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154F98" w14:textId="77777777" w:rsidR="003B2FCC" w:rsidRDefault="003B2FCC" w:rsidP="00D320DE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62BDFB00" w14:textId="3CA74BD7" w:rsidR="00B23CC0" w:rsidRPr="00C11C26" w:rsidRDefault="00F5731A" w:rsidP="00D320DE">
      <w:pPr>
        <w:jc w:val="center"/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bookmarkEnd w:id="0"/>
      <w:r w:rsidRPr="00C11C26">
        <w:rPr>
          <w:rFonts w:asciiTheme="majorHAnsi" w:hAnsiTheme="majorHAnsi" w:cstheme="majorHAnsi"/>
          <w:b/>
          <w:sz w:val="24"/>
          <w:szCs w:val="24"/>
        </w:rPr>
        <w:t>TAREA DE APRENDIZAJE</w:t>
      </w:r>
    </w:p>
    <w:p w14:paraId="2D532371" w14:textId="77777777" w:rsidR="00C11C26" w:rsidRDefault="00C11C26" w:rsidP="00C11C26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C11C26">
        <w:rPr>
          <w:rFonts w:asciiTheme="majorHAnsi" w:hAnsiTheme="majorHAnsi" w:cstheme="majorHAnsi"/>
          <w:b/>
          <w:sz w:val="24"/>
          <w:szCs w:val="24"/>
        </w:rPr>
        <w:t>La Posmodernidad</w:t>
      </w:r>
    </w:p>
    <w:p w14:paraId="698363DD" w14:textId="77777777" w:rsidR="00AD6E2D" w:rsidRDefault="00AD6E2D" w:rsidP="00AD6E2D">
      <w:pPr>
        <w:jc w:val="right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Nombre: </w:t>
      </w:r>
      <w:r w:rsidRPr="00AD6E2D">
        <w:rPr>
          <w:rFonts w:asciiTheme="majorHAnsi" w:hAnsiTheme="majorHAnsi" w:cstheme="majorHAnsi"/>
          <w:sz w:val="24"/>
          <w:szCs w:val="24"/>
        </w:rPr>
        <w:t>Sebastian Jaramillo C</w:t>
      </w:r>
      <w:r>
        <w:rPr>
          <w:rFonts w:asciiTheme="majorHAnsi" w:hAnsiTheme="majorHAnsi" w:cstheme="majorHAnsi"/>
          <w:b/>
          <w:sz w:val="24"/>
          <w:szCs w:val="24"/>
        </w:rPr>
        <w:t xml:space="preserve">. </w:t>
      </w:r>
    </w:p>
    <w:p w14:paraId="709B0FDD" w14:textId="77777777" w:rsidR="00C11C26" w:rsidRPr="00C11C26" w:rsidRDefault="00C11C26" w:rsidP="00C11C26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Hacer una investigación sobre los grandes relatos o meta relatos que han ido desapareciendo en la posmodernidad. </w:t>
      </w:r>
    </w:p>
    <w:p w14:paraId="07BC97C9" w14:textId="77777777" w:rsidR="00C11C26" w:rsidRPr="00C11C26" w:rsidRDefault="00C11C26" w:rsidP="00C11C26">
      <w:pPr>
        <w:rPr>
          <w:rFonts w:asciiTheme="majorHAnsi" w:hAnsiTheme="majorHAnsi" w:cstheme="majorHAnsi"/>
          <w:b/>
          <w:sz w:val="24"/>
          <w:szCs w:val="24"/>
        </w:rPr>
      </w:pPr>
    </w:p>
    <w:p w14:paraId="6917AF4B" w14:textId="77777777" w:rsidR="00C11C26" w:rsidRDefault="00C11C26" w:rsidP="00C11C26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Que son los grandes relatos o meta relatos. Dar una definición. </w:t>
      </w:r>
    </w:p>
    <w:p w14:paraId="4CACAFB4" w14:textId="77777777" w:rsidR="00C11C26" w:rsidRDefault="00C11C26" w:rsidP="00362B17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Los grandes relatos o meta relatos son sistemas que tratan de </w:t>
      </w:r>
      <w:r w:rsidR="00362B17">
        <w:rPr>
          <w:rFonts w:asciiTheme="majorHAnsi" w:hAnsiTheme="majorHAnsi" w:cstheme="majorHAnsi"/>
          <w:sz w:val="24"/>
          <w:szCs w:val="24"/>
        </w:rPr>
        <w:t>e</w:t>
      </w:r>
      <w:r w:rsidR="00D86F2E">
        <w:rPr>
          <w:rFonts w:asciiTheme="majorHAnsi" w:hAnsiTheme="majorHAnsi" w:cstheme="majorHAnsi"/>
          <w:sz w:val="24"/>
          <w:szCs w:val="24"/>
        </w:rPr>
        <w:t>xplicar periodos de la historia, las grandes ideologías del siglo XIX.</w:t>
      </w:r>
      <w:r w:rsidR="00362B17">
        <w:rPr>
          <w:rFonts w:asciiTheme="majorHAnsi" w:hAnsiTheme="majorHAnsi" w:cstheme="majorHAnsi"/>
          <w:sz w:val="24"/>
          <w:szCs w:val="24"/>
        </w:rPr>
        <w:t xml:space="preserve"> Se los llama meta relatos porque todos estos se los ha contado en manera de narración, con inicio, desarrollo y final. </w:t>
      </w:r>
    </w:p>
    <w:p w14:paraId="17DD75F8" w14:textId="77777777" w:rsidR="009C609B" w:rsidRDefault="009C609B" w:rsidP="00362B17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Los grandes relatos o meta relatos tenían como fin crear una percepción utópica como la búsqueda de la felicidad según Adam Smith, o el comunismo que habla sobre la igualdad y el termino de la lucha de clases y el control de los medios de los medios de producción por parte del proletariado. </w:t>
      </w:r>
    </w:p>
    <w:p w14:paraId="26035BF3" w14:textId="77777777" w:rsidR="009C609B" w:rsidRDefault="009C609B" w:rsidP="00362B17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Los grandes relatos para lograr esta ideología utópica imponen </w:t>
      </w:r>
    </w:p>
    <w:p w14:paraId="69EB3D3C" w14:textId="77777777" w:rsidR="00362B17" w:rsidRDefault="00362B17" w:rsidP="00362B17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362B17">
        <w:rPr>
          <w:rFonts w:asciiTheme="majorHAnsi" w:hAnsiTheme="majorHAnsi" w:cstheme="majorHAnsi"/>
          <w:b/>
          <w:sz w:val="24"/>
          <w:szCs w:val="24"/>
        </w:rPr>
        <w:t xml:space="preserve">Cuáles son los grandes relatos más importantes de la modernidad que han ido desapareciendo poco a poco en la posmodernidad. </w:t>
      </w:r>
    </w:p>
    <w:p w14:paraId="00991D56" w14:textId="77777777" w:rsidR="00362B17" w:rsidRDefault="00D86F2E" w:rsidP="00362B17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D86F2E">
        <w:rPr>
          <w:rFonts w:asciiTheme="majorHAnsi" w:hAnsiTheme="majorHAnsi" w:cstheme="majorHAnsi"/>
          <w:sz w:val="24"/>
          <w:szCs w:val="24"/>
        </w:rPr>
        <w:t>La posmodernidad es dejar atrás a los metas relatos o grandes relatos</w:t>
      </w:r>
      <w:r>
        <w:rPr>
          <w:rFonts w:asciiTheme="majorHAnsi" w:hAnsiTheme="majorHAnsi" w:cstheme="majorHAnsi"/>
          <w:sz w:val="24"/>
          <w:szCs w:val="24"/>
        </w:rPr>
        <w:t xml:space="preserve"> del siglo XIX como el liberalismo, el socialismo, el fascismo o el cristianismo. Este último, por ejemplo, corresponde una visión de la creación, caída, venida de cristo, segunda venida de cristo y apocalipsis. Esta ideología fue visión dominante en Europa durante años. </w:t>
      </w:r>
    </w:p>
    <w:p w14:paraId="0D072D5C" w14:textId="77777777" w:rsidR="00B6016F" w:rsidRDefault="00AD6E2D" w:rsidP="00AD6E2D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Lyot</w:t>
      </w:r>
      <w:r w:rsidR="00B6016F">
        <w:rPr>
          <w:rFonts w:asciiTheme="majorHAnsi" w:hAnsiTheme="majorHAnsi" w:cstheme="majorHAnsi"/>
          <w:sz w:val="24"/>
          <w:szCs w:val="24"/>
        </w:rPr>
        <w:t xml:space="preserve">ard, en su libro “La condición posmoderna”, 1979 habla sobre los cuatro grandes relatos en los cuales se hablaban sobre la emancipación de los seres humanos y su felicidad. </w:t>
      </w:r>
      <w:r>
        <w:rPr>
          <w:rFonts w:asciiTheme="majorHAnsi" w:hAnsiTheme="majorHAnsi" w:cstheme="majorHAnsi"/>
          <w:sz w:val="24"/>
          <w:szCs w:val="24"/>
        </w:rPr>
        <w:t xml:space="preserve">Los cuatro principales relatos que este autor habla son: el cristianismo, el marxismo, el Iluminismo y como último, el capitalismo. </w:t>
      </w:r>
    </w:p>
    <w:p w14:paraId="6763CFFA" w14:textId="77777777" w:rsidR="009C609B" w:rsidRDefault="00D86F2E" w:rsidP="00362B17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El </w:t>
      </w:r>
      <w:r w:rsidR="009C609B">
        <w:rPr>
          <w:rFonts w:asciiTheme="majorHAnsi" w:hAnsiTheme="majorHAnsi" w:cstheme="majorHAnsi"/>
          <w:sz w:val="24"/>
          <w:szCs w:val="24"/>
        </w:rPr>
        <w:t>marxismo, por ejemplo</w:t>
      </w:r>
      <w:r>
        <w:rPr>
          <w:rFonts w:asciiTheme="majorHAnsi" w:hAnsiTheme="majorHAnsi" w:cstheme="majorHAnsi"/>
          <w:sz w:val="24"/>
          <w:szCs w:val="24"/>
        </w:rPr>
        <w:t xml:space="preserve">, un sistema totalizador </w:t>
      </w:r>
      <w:r w:rsidR="00D320DE">
        <w:rPr>
          <w:rFonts w:asciiTheme="majorHAnsi" w:hAnsiTheme="majorHAnsi" w:cstheme="majorHAnsi"/>
          <w:sz w:val="24"/>
          <w:szCs w:val="24"/>
        </w:rPr>
        <w:t xml:space="preserve">en el cual se estableció la lucha de clases sociales y, de igual manera cumple con un proceso para finalmente entrar al socialismo en el cual se comprende la igualdad completa y la abolición de diferencias sociales. </w:t>
      </w:r>
    </w:p>
    <w:p w14:paraId="7B2E9FF1" w14:textId="77777777" w:rsidR="00AD6E2D" w:rsidRDefault="00AD6E2D" w:rsidP="00362B17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El iluminismo, en el cual los filósofos y políticos los cuales dan un aire de divinidad a la Razón por “acabar” con la irracionalidad y de igual manera promete un estado de integridad y bienestar al ser humano. </w:t>
      </w:r>
    </w:p>
    <w:p w14:paraId="46BADB49" w14:textId="77777777" w:rsidR="00D86F2E" w:rsidRDefault="009C609B" w:rsidP="00362B17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Otro ejemplo de un gran relato puede ser el nazismo, una ideología utópica, el de crear una Alemania aria. </w:t>
      </w:r>
    </w:p>
    <w:p w14:paraId="097B4761" w14:textId="77777777" w:rsidR="00AD6E2D" w:rsidRDefault="00AD6E2D" w:rsidP="00362B17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596E0F21" w14:textId="77777777" w:rsidR="00AD6E2D" w:rsidRPr="00D86F2E" w:rsidRDefault="00AD6E2D" w:rsidP="00362B17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6E475C59" w14:textId="77777777" w:rsidR="00362B17" w:rsidRPr="00AD6E2D" w:rsidRDefault="00362B17" w:rsidP="00AD6E2D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AD6E2D">
        <w:rPr>
          <w:rFonts w:asciiTheme="majorHAnsi" w:hAnsiTheme="majorHAnsi" w:cstheme="majorHAnsi"/>
          <w:b/>
          <w:sz w:val="24"/>
          <w:szCs w:val="24"/>
        </w:rPr>
        <w:t xml:space="preserve">Bibliografía: </w:t>
      </w:r>
    </w:p>
    <w:p w14:paraId="42AEA9BC" w14:textId="77777777" w:rsidR="00B6016F" w:rsidRPr="00B6016F" w:rsidRDefault="00AD6E2D" w:rsidP="00B6016F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Lyot</w:t>
      </w:r>
      <w:r w:rsidR="00B6016F">
        <w:rPr>
          <w:rFonts w:asciiTheme="majorHAnsi" w:hAnsiTheme="majorHAnsi" w:cstheme="majorHAnsi"/>
          <w:sz w:val="24"/>
          <w:szCs w:val="24"/>
        </w:rPr>
        <w:t>ard</w:t>
      </w:r>
      <w:r>
        <w:rPr>
          <w:rFonts w:asciiTheme="majorHAnsi" w:hAnsiTheme="majorHAnsi" w:cstheme="majorHAnsi"/>
          <w:sz w:val="24"/>
          <w:szCs w:val="24"/>
        </w:rPr>
        <w:t xml:space="preserve"> J. F. </w:t>
      </w:r>
      <w:r w:rsidR="00B6016F">
        <w:rPr>
          <w:rFonts w:asciiTheme="majorHAnsi" w:hAnsiTheme="majorHAnsi" w:cstheme="majorHAnsi"/>
          <w:sz w:val="24"/>
          <w:szCs w:val="24"/>
        </w:rPr>
        <w:t>“La condición posmoderna”, 1979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41B25E40" w14:textId="77777777" w:rsidR="00362B17" w:rsidRDefault="003B2FCC" w:rsidP="00362B17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hyperlink r:id="rId5" w:history="1">
        <w:r w:rsidR="00362B17" w:rsidRPr="00FF0AB7">
          <w:rPr>
            <w:rStyle w:val="Hipervnculo"/>
            <w:rFonts w:asciiTheme="majorHAnsi" w:hAnsiTheme="majorHAnsi" w:cstheme="majorHAnsi"/>
            <w:sz w:val="24"/>
            <w:szCs w:val="24"/>
          </w:rPr>
          <w:t>http://alpedornauta.blogspot.com</w:t>
        </w:r>
      </w:hyperlink>
      <w:r w:rsidR="00362B17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362B17" w:rsidRPr="00AD6E2D">
        <w:rPr>
          <w:rFonts w:asciiTheme="majorHAnsi" w:hAnsiTheme="majorHAnsi" w:cstheme="majorHAnsi"/>
          <w:sz w:val="24"/>
          <w:szCs w:val="24"/>
        </w:rPr>
        <w:t>recuperado el 15 de mayo de 2017.</w:t>
      </w:r>
      <w:r w:rsidR="00362B17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72D685A1" w14:textId="77777777" w:rsidR="00D86F2E" w:rsidRDefault="00D320DE" w:rsidP="00D320DE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AD6E2D">
        <w:rPr>
          <w:rFonts w:asciiTheme="majorHAnsi" w:hAnsiTheme="majorHAnsi" w:cstheme="majorHAnsi"/>
          <w:color w:val="2F5496" w:themeColor="accent1" w:themeShade="BF"/>
          <w:sz w:val="24"/>
          <w:szCs w:val="24"/>
          <w:u w:val="single"/>
        </w:rPr>
        <w:t>https://www.camaracivica.com</w:t>
      </w:r>
      <w:r w:rsidR="00D86F2E" w:rsidRPr="00AD6E2D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,</w:t>
      </w:r>
      <w:r w:rsidR="00D86F2E" w:rsidRPr="00AD6E2D">
        <w:rPr>
          <w:rFonts w:asciiTheme="majorHAnsi" w:hAnsiTheme="majorHAnsi" w:cstheme="majorHAnsi"/>
          <w:b/>
          <w:color w:val="2F5496" w:themeColor="accent1" w:themeShade="BF"/>
          <w:sz w:val="24"/>
          <w:szCs w:val="24"/>
        </w:rPr>
        <w:t xml:space="preserve"> </w:t>
      </w:r>
      <w:r w:rsidR="00D86F2E" w:rsidRPr="00AD6E2D">
        <w:rPr>
          <w:rFonts w:asciiTheme="majorHAnsi" w:hAnsiTheme="majorHAnsi" w:cstheme="majorHAnsi"/>
          <w:sz w:val="24"/>
          <w:szCs w:val="24"/>
        </w:rPr>
        <w:t>recuperado el 15 de mayo de 2017.</w:t>
      </w:r>
    </w:p>
    <w:p w14:paraId="2AD15D29" w14:textId="77777777" w:rsidR="00D320DE" w:rsidRPr="00362B17" w:rsidRDefault="00D320DE" w:rsidP="00D320DE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D320DE">
        <w:rPr>
          <w:rFonts w:asciiTheme="majorHAnsi" w:hAnsiTheme="majorHAnsi" w:cstheme="majorHAnsi"/>
          <w:sz w:val="24"/>
          <w:szCs w:val="24"/>
        </w:rPr>
        <w:t>ABC opinión</w:t>
      </w:r>
      <w:r>
        <w:rPr>
          <w:rFonts w:asciiTheme="majorHAnsi" w:hAnsiTheme="majorHAnsi" w:cstheme="majorHAnsi"/>
          <w:sz w:val="24"/>
          <w:szCs w:val="24"/>
          <w:u w:val="single"/>
        </w:rPr>
        <w:t>,</w:t>
      </w:r>
      <w:r w:rsidRPr="00D320DE">
        <w:rPr>
          <w:rFonts w:asciiTheme="majorHAnsi" w:hAnsiTheme="majorHAnsi" w:cstheme="majorHAnsi"/>
          <w:sz w:val="24"/>
          <w:szCs w:val="24"/>
          <w:u w:val="single"/>
        </w:rPr>
        <w:t xml:space="preserve"> </w:t>
      </w:r>
      <w:r w:rsidRPr="00AD6E2D">
        <w:rPr>
          <w:rFonts w:asciiTheme="majorHAnsi" w:hAnsiTheme="majorHAnsi" w:cstheme="majorHAnsi"/>
          <w:color w:val="2F5496" w:themeColor="accent1" w:themeShade="BF"/>
          <w:sz w:val="24"/>
          <w:szCs w:val="24"/>
          <w:u w:val="single"/>
        </w:rPr>
        <w:t>http://www.abc.es/opinion/</w:t>
      </w:r>
      <w:r w:rsidRPr="00AD6E2D">
        <w:rPr>
          <w:rFonts w:asciiTheme="majorHAnsi" w:hAnsiTheme="majorHAnsi" w:cstheme="majorHAnsi"/>
          <w:b/>
          <w:color w:val="2F5496" w:themeColor="accent1" w:themeShade="BF"/>
          <w:sz w:val="24"/>
          <w:szCs w:val="24"/>
        </w:rPr>
        <w:t xml:space="preserve"> </w:t>
      </w:r>
      <w:r w:rsidRPr="00AD6E2D">
        <w:rPr>
          <w:rFonts w:asciiTheme="majorHAnsi" w:hAnsiTheme="majorHAnsi" w:cstheme="majorHAnsi"/>
          <w:sz w:val="24"/>
          <w:szCs w:val="24"/>
        </w:rPr>
        <w:t>recuperado el 15 de mayo de 2017.</w:t>
      </w:r>
    </w:p>
    <w:sectPr w:rsidR="00D320DE" w:rsidRPr="00362B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953FF"/>
    <w:multiLevelType w:val="hybridMultilevel"/>
    <w:tmpl w:val="8AB604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54E81"/>
    <w:multiLevelType w:val="hybridMultilevel"/>
    <w:tmpl w:val="649C3D80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05F6C"/>
    <w:multiLevelType w:val="hybridMultilevel"/>
    <w:tmpl w:val="59568FC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E36"/>
    <w:rsid w:val="00224E36"/>
    <w:rsid w:val="00362B17"/>
    <w:rsid w:val="003B2FCC"/>
    <w:rsid w:val="006D3232"/>
    <w:rsid w:val="009C609B"/>
    <w:rsid w:val="00AD6E2D"/>
    <w:rsid w:val="00B23CC0"/>
    <w:rsid w:val="00B6016F"/>
    <w:rsid w:val="00C11C26"/>
    <w:rsid w:val="00CC5905"/>
    <w:rsid w:val="00D320DE"/>
    <w:rsid w:val="00D86F2E"/>
    <w:rsid w:val="00F5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B07AD"/>
  <w15:chartTrackingRefBased/>
  <w15:docId w15:val="{D3478DC5-CE09-4D7C-812C-966B13B5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1">
    <w:name w:val="s1"/>
    <w:basedOn w:val="Fuentedeprrafopredeter"/>
    <w:rsid w:val="00224E36"/>
  </w:style>
  <w:style w:type="character" w:styleId="Textoennegrita">
    <w:name w:val="Strong"/>
    <w:basedOn w:val="Fuentedeprrafopredeter"/>
    <w:uiPriority w:val="22"/>
    <w:qFormat/>
    <w:rsid w:val="00224E3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24E3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11C26"/>
    <w:pPr>
      <w:ind w:left="720"/>
      <w:contextualSpacing/>
    </w:pPr>
  </w:style>
  <w:style w:type="character" w:styleId="Mencionar">
    <w:name w:val="Mention"/>
    <w:basedOn w:val="Fuentedeprrafopredeter"/>
    <w:uiPriority w:val="99"/>
    <w:semiHidden/>
    <w:unhideWhenUsed/>
    <w:rsid w:val="00362B1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4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lpedornauta.blogspo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Paula Jaramillo Camacho</dc:creator>
  <cp:keywords/>
  <dc:description/>
  <cp:lastModifiedBy>Sebastian Jaramillo</cp:lastModifiedBy>
  <cp:revision>3</cp:revision>
  <dcterms:created xsi:type="dcterms:W3CDTF">2017-05-25T14:24:00Z</dcterms:created>
  <dcterms:modified xsi:type="dcterms:W3CDTF">2017-05-25T14:25:00Z</dcterms:modified>
</cp:coreProperties>
</file>