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01101138                                                                                                                                OKC RES KE1P        MDSENDERRESCONV 0001NORM096111170101260                                         NMSLEGERS INE/CYKENAI50/DA012024/TA0900/VTE00ECLAS/RCKENAI50NAIROBI         74797/ND07/FLUNKN/RSZ1ALX/TC00100181/PH32485344408/01100000100SSN/020 0000 L/TZ+18/TYADACSSD/VNT300/IC000000000/NPYNON-PLT-CALL-INFO/IDK5964405692/RQEOW2EU/RD012724/RT2200/BRS1WWLA23082619162311170125EOW2EUPPSDNWK000064470000000000000009210000003501750000250007001000010000000073680K0060NN0000035000000000000000N07    FMN      00  0ON000000000736800016000011789I00000800 00000000I00000800O00000000O00000000F00000000000000000000000        NN O0000007368000000000000000000000000000000000000000000000000854690000000000003500000073680 00000350000007368000802000USDN  O00000000/032308261017/AI2381017/P4010194/EAHERTZ EUROPE LTD PAID SEARCH/E1HERTZ HOUSE 11 VINE STREET/E2UXBRIDGE/E4UNITED KINGDOM/BSUS/CP00000/OTL/OP   YNYN/AN/O0Y/ODT1ZI/RIA2000/ESN/BI07/KPT1ZI/VR02/AMN/PIN/EMINESLEGERS@YAHOO.COM/UUSEAMIRAC/UPBKSVRES/TTN/WRO/VDF/LWY/R1N/ZBZE/VX00000011789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111723 0126 KE1 00001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