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77777777" w:rsidR="00A824A0" w:rsidRPr="0077564D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Т.А. Густова</w:t>
            </w:r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a4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2CA8935D" w14:textId="77777777" w:rsidTr="00A824A0">
        <w:tc>
          <w:tcPr>
            <w:tcW w:w="9465" w:type="dxa"/>
          </w:tcPr>
          <w:p w14:paraId="4034C534" w14:textId="77777777" w:rsidR="002A06C0" w:rsidRDefault="002A06C0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Default="002A06C0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Default="005F71E1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Default="005F71E1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Default="00A824A0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Default="005F74A5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4B95293" w14:textId="77777777" w:rsidR="005F74A5" w:rsidRDefault="005F74A5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дисциплине </w:t>
            </w:r>
            <w:r w:rsidR="002B3CF7">
              <w:rPr>
                <w:sz w:val="24"/>
                <w:szCs w:val="24"/>
              </w:rPr>
              <w:t xml:space="preserve">ИНФОРМАЦОННЫЕ </w:t>
            </w:r>
            <w:r w:rsidR="008F7356">
              <w:rPr>
                <w:sz w:val="24"/>
                <w:szCs w:val="24"/>
              </w:rPr>
              <w:t xml:space="preserve">ТЕХНОЛОГИИ </w:t>
            </w:r>
          </w:p>
          <w:p w14:paraId="64A1C251" w14:textId="77777777" w:rsidR="00A824A0" w:rsidRPr="0077564D" w:rsidRDefault="00A824A0" w:rsidP="005F71E1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77777777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8F7356">
        <w:rPr>
          <w:sz w:val="24"/>
          <w:szCs w:val="24"/>
        </w:rPr>
        <w:t>4</w:t>
      </w:r>
    </w:p>
    <w:p w14:paraId="1400DAD0" w14:textId="139684F2" w:rsidR="00CE2490" w:rsidRDefault="00CE2490" w:rsidP="002B5CF2">
      <w:pPr>
        <w:pStyle w:val="DefaultM"/>
        <w:jc w:val="center"/>
        <w:rPr>
          <w:rStyle w:val="markedcontent"/>
        </w:rPr>
      </w:pPr>
      <w:bookmarkStart w:id="0" w:name="_Toc178070151"/>
      <w:r w:rsidRPr="00F92FB3">
        <w:rPr>
          <w:rStyle w:val="markedcontent"/>
        </w:rPr>
        <w:lastRenderedPageBreak/>
        <w:t>СОДЕРЖАНИЕ</w:t>
      </w:r>
      <w:bookmarkEnd w:id="0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eastAsia="ru-RU"/>
        </w:rPr>
        <w:id w:val="-633326633"/>
        <w:docPartObj>
          <w:docPartGallery w:val="Table of Contents"/>
          <w:docPartUnique/>
        </w:docPartObj>
      </w:sdtPr>
      <w:sdtContent>
        <w:p w14:paraId="7537BF42" w14:textId="7FA009A9" w:rsidR="00B97A30" w:rsidRDefault="00B97A30" w:rsidP="00B97A30">
          <w:pPr>
            <w:pStyle w:val="af0"/>
            <w:spacing w:before="0" w:line="240" w:lineRule="auto"/>
          </w:pPr>
        </w:p>
        <w:p w14:paraId="66803691" w14:textId="676C5876" w:rsidR="00B97A30" w:rsidRDefault="00B97A30" w:rsidP="00B97A3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608663" w:history="1">
            <w:r w:rsidRPr="00156E8E">
              <w:rPr>
                <w:rStyle w:val="af1"/>
                <w:noProof/>
              </w:rPr>
              <w:t>Работа в текстовом процессоре MS 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_Toc178608663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139C4" w14:textId="428A905E" w:rsidR="00B97A30" w:rsidRDefault="00B97A30">
          <w:r>
            <w:rPr>
              <w:b/>
              <w:bCs/>
            </w:rPr>
            <w:fldChar w:fldCharType="end"/>
          </w:r>
        </w:p>
      </w:sdtContent>
    </w:sdt>
    <w:p w14:paraId="5815B8EB" w14:textId="77777777" w:rsidR="00B97A30" w:rsidRDefault="00B97A30" w:rsidP="00B97A30">
      <w:pPr>
        <w:pStyle w:val="DefaultM"/>
        <w:rPr>
          <w:rStyle w:val="markedcontent"/>
          <w:b/>
          <w:bCs/>
        </w:rPr>
      </w:pPr>
    </w:p>
    <w:p w14:paraId="05C688D5" w14:textId="77777777" w:rsidR="002B5CF2" w:rsidRDefault="002B5CF2" w:rsidP="002B5CF2">
      <w:pPr>
        <w:ind w:firstLine="0"/>
      </w:pPr>
    </w:p>
    <w:p w14:paraId="1B491AAF" w14:textId="15EED0A2" w:rsidR="00BB46E8" w:rsidRPr="002B5CF2" w:rsidRDefault="00BB46E8" w:rsidP="002B5CF2">
      <w:pPr>
        <w:ind w:firstLine="0"/>
        <w:sectPr w:rsidR="00BB46E8" w:rsidRPr="002B5CF2" w:rsidSect="008F7356">
          <w:footerReference w:type="firs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E781DFF" w14:textId="77777777" w:rsidR="007056CA" w:rsidRPr="00BB46E8" w:rsidRDefault="007056CA" w:rsidP="00BB46E8">
      <w:pPr>
        <w:pStyle w:val="Abz1"/>
      </w:pPr>
      <w:bookmarkStart w:id="1" w:name="_Toc178070248"/>
      <w:bookmarkStart w:id="2" w:name="_Toc178608663"/>
      <w:r w:rsidRPr="00BB46E8">
        <w:lastRenderedPageBreak/>
        <w:t>Работа в текстовом процессоре MS Word</w:t>
      </w:r>
      <w:bookmarkEnd w:id="1"/>
      <w:bookmarkEnd w:id="2"/>
    </w:p>
    <w:p w14:paraId="512398E0" w14:textId="77777777" w:rsidR="007056CA" w:rsidRPr="007056CA" w:rsidRDefault="007056CA" w:rsidP="00DF6026">
      <w:pPr>
        <w:spacing w:before="0" w:line="360" w:lineRule="auto"/>
        <w:ind w:firstLine="0"/>
      </w:pPr>
      <w:r w:rsidRPr="007056CA">
        <w:t xml:space="preserve">Цель работы </w:t>
      </w:r>
    </w:p>
    <w:p w14:paraId="5DACB006" w14:textId="5B15D887" w:rsidR="007056CA" w:rsidRDefault="007056CA" w:rsidP="00DF6026">
      <w:pPr>
        <w:pStyle w:val="ae"/>
        <w:numPr>
          <w:ilvl w:val="0"/>
          <w:numId w:val="13"/>
        </w:numPr>
        <w:spacing w:before="0" w:after="200" w:line="360" w:lineRule="auto"/>
      </w:pPr>
      <w:r>
        <w:t>изучение рабочего окна табличного процессора;</w:t>
      </w:r>
    </w:p>
    <w:p w14:paraId="44E9D08A" w14:textId="015CAAEC" w:rsidR="007056CA" w:rsidRDefault="007056CA" w:rsidP="00DF6026">
      <w:pPr>
        <w:pStyle w:val="ae"/>
        <w:numPr>
          <w:ilvl w:val="0"/>
          <w:numId w:val="13"/>
        </w:numPr>
        <w:spacing w:before="0" w:after="200" w:line="360" w:lineRule="auto"/>
      </w:pPr>
      <w:r>
        <w:t>изучение функциональных возможностей текстового процессора Word 2007 и приобретение навыков практической работы по созданию и редактированию текстовых документов</w:t>
      </w:r>
    </w:p>
    <w:p w14:paraId="58F2095C" w14:textId="77777777" w:rsidR="007056CA" w:rsidRDefault="007056CA" w:rsidP="00DF6026">
      <w:pPr>
        <w:pStyle w:val="ae"/>
        <w:numPr>
          <w:ilvl w:val="0"/>
          <w:numId w:val="13"/>
        </w:numPr>
        <w:spacing w:before="0" w:after="200" w:line="360" w:lineRule="auto"/>
      </w:pPr>
      <w:r>
        <w:t xml:space="preserve">изучение функциональных возможностей текстового процессора Word 2007 и приобретение навыков практической работы по созданию и форматированию таблиц в текстовом редакторе Word </w:t>
      </w:r>
    </w:p>
    <w:p w14:paraId="585DF659" w14:textId="2DB26CEB" w:rsidR="007056CA" w:rsidRDefault="007056CA" w:rsidP="00DF6026">
      <w:pPr>
        <w:pStyle w:val="ae"/>
        <w:numPr>
          <w:ilvl w:val="0"/>
          <w:numId w:val="13"/>
        </w:numPr>
        <w:spacing w:before="0" w:after="200" w:line="360" w:lineRule="auto"/>
      </w:pPr>
      <w:r>
        <w:t>изучение функциональных возможностей текстового процессора Word 2007 и приобретение навыков практической работы по созданию и редактированию графических объектов в текстовых документах.</w:t>
      </w:r>
    </w:p>
    <w:p w14:paraId="4E4177A2" w14:textId="347EC505" w:rsidR="00462627" w:rsidRDefault="007056CA" w:rsidP="00462627">
      <w:pPr>
        <w:pStyle w:val="ae"/>
        <w:numPr>
          <w:ilvl w:val="0"/>
          <w:numId w:val="13"/>
        </w:numPr>
        <w:spacing w:before="0" w:after="200" w:line="360" w:lineRule="auto"/>
      </w:pPr>
      <w:r>
        <w:t>изучение функциональных возможностей текстового процессора Word 2007 и приобретение навыков практической работы по созданию и</w:t>
      </w:r>
      <w:r w:rsidR="00DD0C07" w:rsidRPr="00DD0C07">
        <w:t xml:space="preserve"> </w:t>
      </w:r>
      <w:r>
        <w:t>редактированию математических формул</w:t>
      </w:r>
    </w:p>
    <w:p w14:paraId="562D3D33" w14:textId="77777777" w:rsidR="0015014B" w:rsidRPr="0015014B" w:rsidRDefault="0015014B" w:rsidP="002B5CF2">
      <w:pPr>
        <w:pStyle w:val="DefaultM"/>
      </w:pPr>
      <w:r w:rsidRPr="0015014B">
        <w:t xml:space="preserve">Вариант 7 </w:t>
      </w:r>
    </w:p>
    <w:p w14:paraId="1C57F508" w14:textId="77777777" w:rsidR="0015014B" w:rsidRPr="0015014B" w:rsidRDefault="0015014B" w:rsidP="0015014B">
      <w:pPr>
        <w:pStyle w:val="DefaultM"/>
        <w:rPr>
          <w:rStyle w:val="markedcontent"/>
        </w:rPr>
      </w:pPr>
      <w:bookmarkStart w:id="3" w:name="_Toc178070249"/>
      <w:r w:rsidRPr="00BB46E8">
        <w:t>Задание 1</w:t>
      </w:r>
      <w:r w:rsidRPr="002B5CF2">
        <w:rPr>
          <w:rStyle w:val="Abz10"/>
        </w:rPr>
        <w:t>.</w:t>
      </w:r>
      <w:bookmarkEnd w:id="3"/>
      <w:r w:rsidRPr="0015014B">
        <w:t xml:space="preserve"> Создайте следующий текстовый фрагмент с учетом элементов форматирования текста и абзаца. Используйте различные гарнитуры шрифта, например, Times New Roman и Arial. Строка заголовка выровнена по центру, абзац основного текста выровнен по ширине, имеет слева отступ 0,8 см. Межстрочный интервал первого абзаца одинарный, второго − полуторный. Используйте обрамление абзаца и текста внутри </w:t>
      </w:r>
      <w:proofErr w:type="spellStart"/>
      <w:r w:rsidRPr="0015014B">
        <w:t>абзацa</w:t>
      </w:r>
      <w:proofErr w:type="spellEnd"/>
      <w:r w:rsidRPr="0015014B">
        <w:t>.</w:t>
      </w:r>
      <w:r w:rsidRPr="0015014B">
        <w:rPr>
          <w:rStyle w:val="markedcontent"/>
        </w:rPr>
        <w:t xml:space="preserve"> </w:t>
      </w:r>
    </w:p>
    <w:p w14:paraId="1588DCB5" w14:textId="76D4484A" w:rsidR="00D41685" w:rsidRDefault="0015014B" w:rsidP="00917EA0">
      <w:pPr>
        <w:pStyle w:val="Picture"/>
        <w:rPr>
          <w:rStyle w:val="markedcontent"/>
        </w:rPr>
      </w:pPr>
      <w:r w:rsidRPr="0015014B">
        <w:rPr>
          <w:rStyle w:val="markedcontent"/>
          <w:noProof/>
        </w:rPr>
        <w:drawing>
          <wp:inline distT="0" distB="0" distL="0" distR="0" wp14:anchorId="1CC5CB24" wp14:editId="616B38C3">
            <wp:extent cx="5595560" cy="219456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186" cy="222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24DC" w14:textId="20C680F2" w:rsidR="00EB31CE" w:rsidRPr="002B5CF2" w:rsidRDefault="00EB31CE" w:rsidP="00EB31CE">
      <w:pPr>
        <w:pStyle w:val="Picture"/>
        <w:ind w:left="0"/>
        <w:jc w:val="left"/>
        <w:rPr>
          <w:rStyle w:val="markedcontent"/>
        </w:rPr>
      </w:pPr>
      <w:r>
        <w:rPr>
          <w:rStyle w:val="markedcontent"/>
        </w:rPr>
        <w:lastRenderedPageBreak/>
        <w:t>Решение</w:t>
      </w:r>
      <w:r w:rsidRPr="002B5CF2">
        <w:rPr>
          <w:rStyle w:val="markedcontent"/>
        </w:rPr>
        <w:t>:</w:t>
      </w:r>
    </w:p>
    <w:p w14:paraId="73BD7E4B" w14:textId="6E2FC9DF" w:rsidR="0015014B" w:rsidRPr="002B5CF2" w:rsidRDefault="00917EA0" w:rsidP="002B5CF2">
      <w:pPr>
        <w:pStyle w:val="DefaultM"/>
        <w:jc w:val="center"/>
        <w:rPr>
          <w:rStyle w:val="markedcontent"/>
          <w:b/>
          <w:bCs/>
          <w:bdr w:val="single" w:sz="24" w:space="0" w:color="1F497D" w:themeColor="text2"/>
        </w:rPr>
      </w:pPr>
      <w:r w:rsidRPr="002B5CF2">
        <w:rPr>
          <w:rStyle w:val="markedcontent"/>
          <w:b/>
          <w:bCs/>
          <w:bdr w:val="single" w:sz="24" w:space="0" w:color="1F497D" w:themeColor="text2"/>
        </w:rPr>
        <w:t>ЛИЗИНГ</w:t>
      </w:r>
    </w:p>
    <w:p w14:paraId="3A6071DD" w14:textId="57C58C3D" w:rsidR="00917EA0" w:rsidRDefault="00917EA0" w:rsidP="00962750">
      <w:pPr>
        <w:pStyle w:val="DefaultM"/>
        <w:pBdr>
          <w:top w:val="single" w:sz="24" w:space="0" w:color="FF0000"/>
          <w:left w:val="single" w:sz="24" w:space="4" w:color="FF0000"/>
          <w:bottom w:val="single" w:sz="24" w:space="1" w:color="FF0000"/>
          <w:right w:val="single" w:sz="24" w:space="4" w:color="FF0000"/>
        </w:pBdr>
        <w:spacing w:line="240" w:lineRule="auto"/>
        <w:ind w:left="454"/>
        <w:jc w:val="both"/>
        <w:rPr>
          <w:rStyle w:val="markedcontent"/>
          <w:rFonts w:ascii="Arial" w:hAnsi="Arial" w:cs="Arial"/>
        </w:rPr>
      </w:pPr>
      <w:r w:rsidRPr="00962750">
        <w:rPr>
          <w:rStyle w:val="markedcontent"/>
          <w:rFonts w:ascii="Arial" w:hAnsi="Arial" w:cs="Arial"/>
        </w:rPr>
        <w:t>Право собственности не переходит к арендатору. Обычно аренду можно прекратить в любой момент по желанию арендатора. Часто договор оперативного лизинга предусматривает ремонт и обслуживание силами арендодателя.</w:t>
      </w:r>
    </w:p>
    <w:p w14:paraId="50A1E516" w14:textId="634BEB0C" w:rsidR="00962750" w:rsidRDefault="00962750" w:rsidP="00D95E52">
      <w:pPr>
        <w:pStyle w:val="DefaultM"/>
        <w:rPr>
          <w:rStyle w:val="markedcontent"/>
        </w:rPr>
      </w:pPr>
      <w:r w:rsidRPr="00D95E52">
        <w:rPr>
          <w:rStyle w:val="markedcontent"/>
        </w:rPr>
        <w:t xml:space="preserve">Различие между финансовым оперативным практике, очевидно, как это может </w:t>
      </w:r>
      <w:r w:rsidRPr="00D95E52">
        <w:rPr>
          <w:rStyle w:val="markedcontent"/>
          <w:bdr w:val="single" w:sz="18" w:space="0" w:color="8064A2" w:themeColor="accent4"/>
        </w:rPr>
        <w:t>показаться на первый взгляд</w:t>
      </w:r>
      <w:r w:rsidRPr="00D95E52">
        <w:rPr>
          <w:rStyle w:val="markedcontent"/>
        </w:rPr>
        <w:t xml:space="preserve">, и в </w:t>
      </w:r>
      <w:r w:rsidR="00D95E52" w:rsidRPr="00D95E52">
        <w:rPr>
          <w:rStyle w:val="markedcontent"/>
        </w:rPr>
        <w:t>значительной мере зависит от принятых в стране законов. Ниже обсуждаются проблемы связанные в основном с финансовым</w:t>
      </w:r>
    </w:p>
    <w:p w14:paraId="7285171A" w14:textId="77777777" w:rsidR="00EB31CE" w:rsidRDefault="00EB31CE" w:rsidP="00D95E52">
      <w:pPr>
        <w:pStyle w:val="DefaultM"/>
        <w:rPr>
          <w:rStyle w:val="markedcontent"/>
        </w:rPr>
      </w:pPr>
    </w:p>
    <w:p w14:paraId="39ECDE48" w14:textId="2C60C914" w:rsidR="00D95E52" w:rsidRDefault="00D95E52" w:rsidP="00BB46E8">
      <w:pPr>
        <w:pStyle w:val="DefaultM"/>
        <w:tabs>
          <w:tab w:val="clear" w:pos="9355"/>
        </w:tabs>
      </w:pPr>
      <w:bookmarkStart w:id="4" w:name="_Toc178070250"/>
      <w:r w:rsidRPr="00BB46E8">
        <w:t>Задание 2</w:t>
      </w:r>
      <w:bookmarkEnd w:id="4"/>
      <w:r>
        <w:t>. Создайте таблицу</w:t>
      </w:r>
    </w:p>
    <w:p w14:paraId="180ECA2D" w14:textId="201EE7C6" w:rsidR="00D95E52" w:rsidRDefault="00D95E52" w:rsidP="00D95E52">
      <w:pPr>
        <w:pStyle w:val="Picture"/>
        <w:rPr>
          <w:rStyle w:val="markedcontent"/>
        </w:rPr>
      </w:pPr>
      <w:r w:rsidRPr="00D95E52">
        <w:rPr>
          <w:rStyle w:val="markedcontent"/>
          <w:noProof/>
        </w:rPr>
        <w:drawing>
          <wp:inline distT="0" distB="0" distL="0" distR="0" wp14:anchorId="493D8947" wp14:editId="0EA2C24E">
            <wp:extent cx="5940425" cy="16262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pPr w:leftFromText="180" w:rightFromText="180" w:vertAnchor="text" w:horzAnchor="margin" w:tblpXSpec="center" w:tblpY="54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C6E42" w14:paraId="736A31BD" w14:textId="77777777" w:rsidTr="00AC6E42">
        <w:tc>
          <w:tcPr>
            <w:tcW w:w="2336" w:type="dxa"/>
            <w:shd w:val="clear" w:color="auto" w:fill="D9D9D9" w:themeFill="background1" w:themeFillShade="D9"/>
          </w:tcPr>
          <w:p w14:paraId="43C2A464" w14:textId="77777777" w:rsidR="00AC6E42" w:rsidRPr="003C0C39" w:rsidRDefault="00AC6E42" w:rsidP="00AC6E42">
            <w:pPr>
              <w:pStyle w:val="DefaultM"/>
              <w:jc w:val="center"/>
              <w:rPr>
                <w:rStyle w:val="markedcontent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3C0C39">
              <w:rPr>
                <w:rStyle w:val="markedcontent"/>
                <w:b/>
                <w:bCs/>
                <w:i/>
                <w:iCs/>
                <w:color w:val="000000" w:themeColor="text1"/>
                <w:sz w:val="24"/>
                <w:szCs w:val="24"/>
              </w:rPr>
              <w:t>Покупатель</w:t>
            </w:r>
          </w:p>
        </w:tc>
        <w:tc>
          <w:tcPr>
            <w:tcW w:w="2336" w:type="dxa"/>
            <w:shd w:val="clear" w:color="auto" w:fill="D9D9D9" w:themeFill="background1" w:themeFillShade="D9"/>
          </w:tcPr>
          <w:p w14:paraId="1D295C9C" w14:textId="77777777" w:rsidR="00AC6E42" w:rsidRPr="003C0C39" w:rsidRDefault="00AC6E42" w:rsidP="00AC6E42">
            <w:pPr>
              <w:pStyle w:val="DefaultM"/>
              <w:jc w:val="center"/>
              <w:rPr>
                <w:rStyle w:val="markedcontent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3C0C39">
              <w:rPr>
                <w:rStyle w:val="markedcontent"/>
                <w:b/>
                <w:bCs/>
                <w:i/>
                <w:iCs/>
                <w:color w:val="000000" w:themeColor="text1"/>
                <w:sz w:val="24"/>
                <w:szCs w:val="24"/>
              </w:rPr>
              <w:t>Наименование</w:t>
            </w:r>
          </w:p>
        </w:tc>
        <w:tc>
          <w:tcPr>
            <w:tcW w:w="2336" w:type="dxa"/>
            <w:shd w:val="clear" w:color="auto" w:fill="D9D9D9" w:themeFill="background1" w:themeFillShade="D9"/>
          </w:tcPr>
          <w:p w14:paraId="56D27CB3" w14:textId="77777777" w:rsidR="00AC6E42" w:rsidRPr="003C0C39" w:rsidRDefault="00AC6E42" w:rsidP="00AC6E42">
            <w:pPr>
              <w:pStyle w:val="DefaultM"/>
              <w:jc w:val="center"/>
              <w:rPr>
                <w:rStyle w:val="markedcontent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3C0C39">
              <w:rPr>
                <w:rStyle w:val="markedcontent"/>
                <w:b/>
                <w:bCs/>
                <w:i/>
                <w:iCs/>
                <w:color w:val="000000" w:themeColor="text1"/>
                <w:sz w:val="24"/>
                <w:szCs w:val="24"/>
              </w:rPr>
              <w:t>Количество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406C96C" w14:textId="77777777" w:rsidR="00AC6E42" w:rsidRPr="003C0C39" w:rsidRDefault="00AC6E42" w:rsidP="00AC6E42">
            <w:pPr>
              <w:pStyle w:val="DefaultM"/>
              <w:jc w:val="center"/>
              <w:rPr>
                <w:rStyle w:val="markedcontent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3C0C39">
              <w:rPr>
                <w:rStyle w:val="markedcontent"/>
                <w:b/>
                <w:bCs/>
                <w:i/>
                <w:iCs/>
                <w:color w:val="000000" w:themeColor="text1"/>
                <w:sz w:val="24"/>
                <w:szCs w:val="24"/>
              </w:rPr>
              <w:t>Итог</w:t>
            </w:r>
          </w:p>
        </w:tc>
      </w:tr>
      <w:tr w:rsidR="00AC6E42" w14:paraId="2187F878" w14:textId="77777777" w:rsidTr="00AC6E42">
        <w:tc>
          <w:tcPr>
            <w:tcW w:w="2336" w:type="dxa"/>
            <w:vMerge w:val="restart"/>
          </w:tcPr>
          <w:p w14:paraId="4C030304" w14:textId="77777777" w:rsidR="00AC6E42" w:rsidRPr="003C0C39" w:rsidRDefault="00AC6E42" w:rsidP="00AC6E42">
            <w:pPr>
              <w:pStyle w:val="DefaultM"/>
              <w:rPr>
                <w:rStyle w:val="markedcontent"/>
                <w:color w:val="000000" w:themeColor="text1"/>
                <w:sz w:val="24"/>
                <w:szCs w:val="24"/>
                <w:lang w:val="en-US"/>
              </w:rPr>
            </w:pPr>
            <w:r w:rsidRPr="003C0C39">
              <w:rPr>
                <w:rStyle w:val="markedcontent"/>
                <w:color w:val="000000" w:themeColor="text1"/>
                <w:sz w:val="24"/>
                <w:szCs w:val="24"/>
              </w:rPr>
              <w:t xml:space="preserve">ЗАО </w:t>
            </w:r>
            <w:r>
              <w:rPr>
                <w:rStyle w:val="markedcontent"/>
                <w:rFonts w:ascii="Arial" w:hAnsi="Arial" w:cs="Arial"/>
                <w:color w:val="000000" w:themeColor="text1"/>
                <w:sz w:val="24"/>
                <w:szCs w:val="24"/>
              </w:rPr>
              <w:t>‹‹</w:t>
            </w:r>
            <w:r w:rsidRPr="003C0C39">
              <w:rPr>
                <w:rStyle w:val="markedcontent"/>
                <w:color w:val="000000" w:themeColor="text1"/>
                <w:sz w:val="24"/>
                <w:szCs w:val="24"/>
              </w:rPr>
              <w:t>Крокодил</w:t>
            </w:r>
            <w:r>
              <w:rPr>
                <w:rStyle w:val="markedcontent"/>
                <w:rFonts w:ascii="Arial" w:hAnsi="Arial" w:cs="Arial"/>
                <w:color w:val="000000" w:themeColor="text1"/>
                <w:sz w:val="24"/>
                <w:szCs w:val="24"/>
              </w:rPr>
              <w:t>››</w:t>
            </w:r>
          </w:p>
        </w:tc>
        <w:tc>
          <w:tcPr>
            <w:tcW w:w="2336" w:type="dxa"/>
          </w:tcPr>
          <w:p w14:paraId="2A9784E6" w14:textId="77777777" w:rsidR="00AC6E42" w:rsidRPr="003C0C39" w:rsidRDefault="00AC6E42" w:rsidP="00AC6E42">
            <w:pPr>
              <w:pStyle w:val="DefaultM"/>
              <w:rPr>
                <w:rStyle w:val="markedcontent"/>
                <w:color w:val="000000" w:themeColor="text1"/>
                <w:sz w:val="24"/>
                <w:szCs w:val="24"/>
              </w:rPr>
            </w:pPr>
            <w:r>
              <w:rPr>
                <w:rStyle w:val="markedcontent"/>
                <w:color w:val="000000" w:themeColor="text1"/>
                <w:sz w:val="24"/>
                <w:szCs w:val="24"/>
              </w:rPr>
              <w:t>аэрогриль</w:t>
            </w:r>
          </w:p>
        </w:tc>
        <w:tc>
          <w:tcPr>
            <w:tcW w:w="2336" w:type="dxa"/>
          </w:tcPr>
          <w:p w14:paraId="11D23A3C" w14:textId="77777777" w:rsidR="00AC6E42" w:rsidRPr="003C0C39" w:rsidRDefault="00AC6E42" w:rsidP="00AC6E42">
            <w:pPr>
              <w:pStyle w:val="DefaultM"/>
              <w:jc w:val="right"/>
              <w:rPr>
                <w:rStyle w:val="markedcontent"/>
                <w:color w:val="000000" w:themeColor="text1"/>
                <w:sz w:val="24"/>
                <w:szCs w:val="24"/>
              </w:rPr>
            </w:pPr>
            <w:r>
              <w:rPr>
                <w:rStyle w:val="markedcontent"/>
                <w:color w:val="000000" w:themeColor="text1"/>
                <w:sz w:val="24"/>
                <w:szCs w:val="24"/>
              </w:rPr>
              <w:t>300</w:t>
            </w:r>
          </w:p>
        </w:tc>
        <w:tc>
          <w:tcPr>
            <w:tcW w:w="2337" w:type="dxa"/>
          </w:tcPr>
          <w:p w14:paraId="4910B8A2" w14:textId="77777777" w:rsidR="00AC6E42" w:rsidRPr="003C0C39" w:rsidRDefault="00AC6E42" w:rsidP="00AC6E42">
            <w:pPr>
              <w:pStyle w:val="DefaultM"/>
              <w:jc w:val="right"/>
              <w:rPr>
                <w:rStyle w:val="markedcontent"/>
                <w:color w:val="000000" w:themeColor="text1"/>
                <w:sz w:val="24"/>
                <w:szCs w:val="24"/>
              </w:rPr>
            </w:pPr>
            <w:r>
              <w:rPr>
                <w:rStyle w:val="markedcontent"/>
                <w:color w:val="000000" w:themeColor="text1"/>
                <w:sz w:val="24"/>
                <w:szCs w:val="24"/>
              </w:rPr>
              <w:t>1590000</w:t>
            </w:r>
          </w:p>
        </w:tc>
      </w:tr>
      <w:tr w:rsidR="00AC6E42" w14:paraId="3F873815" w14:textId="77777777" w:rsidTr="00AC6E42">
        <w:tc>
          <w:tcPr>
            <w:tcW w:w="2336" w:type="dxa"/>
            <w:vMerge/>
          </w:tcPr>
          <w:p w14:paraId="7853D05C" w14:textId="77777777" w:rsidR="00AC6E42" w:rsidRPr="003C0C39" w:rsidRDefault="00AC6E42" w:rsidP="00AC6E42">
            <w:pPr>
              <w:pStyle w:val="DefaultM"/>
              <w:rPr>
                <w:rStyle w:val="markedcontent"/>
                <w:color w:val="000000" w:themeColor="text1"/>
                <w:sz w:val="24"/>
                <w:szCs w:val="24"/>
              </w:rPr>
            </w:pPr>
          </w:p>
        </w:tc>
        <w:tc>
          <w:tcPr>
            <w:tcW w:w="2336" w:type="dxa"/>
          </w:tcPr>
          <w:p w14:paraId="426D3F2D" w14:textId="77777777" w:rsidR="00AC6E42" w:rsidRPr="003C0C39" w:rsidRDefault="00AC6E42" w:rsidP="00AC6E42">
            <w:pPr>
              <w:pStyle w:val="DefaultM"/>
              <w:rPr>
                <w:rStyle w:val="markedcontent"/>
                <w:color w:val="000000" w:themeColor="text1"/>
                <w:sz w:val="24"/>
                <w:szCs w:val="24"/>
              </w:rPr>
            </w:pPr>
            <w:r>
              <w:rPr>
                <w:rStyle w:val="markedcontent"/>
                <w:color w:val="000000" w:themeColor="text1"/>
                <w:sz w:val="24"/>
                <w:szCs w:val="24"/>
              </w:rPr>
              <w:t>миксер</w:t>
            </w:r>
          </w:p>
        </w:tc>
        <w:tc>
          <w:tcPr>
            <w:tcW w:w="2336" w:type="dxa"/>
          </w:tcPr>
          <w:p w14:paraId="741D6E99" w14:textId="77777777" w:rsidR="00AC6E42" w:rsidRPr="003C0C39" w:rsidRDefault="00AC6E42" w:rsidP="00AC6E42">
            <w:pPr>
              <w:pStyle w:val="DefaultM"/>
              <w:jc w:val="right"/>
              <w:rPr>
                <w:rStyle w:val="markedcontent"/>
                <w:color w:val="000000" w:themeColor="text1"/>
                <w:sz w:val="24"/>
                <w:szCs w:val="24"/>
              </w:rPr>
            </w:pPr>
            <w:r>
              <w:rPr>
                <w:rStyle w:val="markedcontent"/>
                <w:color w:val="000000" w:themeColor="text1"/>
                <w:sz w:val="24"/>
                <w:szCs w:val="24"/>
              </w:rPr>
              <w:t>900</w:t>
            </w:r>
          </w:p>
        </w:tc>
        <w:tc>
          <w:tcPr>
            <w:tcW w:w="2337" w:type="dxa"/>
          </w:tcPr>
          <w:p w14:paraId="2828C7D6" w14:textId="77777777" w:rsidR="00AC6E42" w:rsidRPr="003C0C39" w:rsidRDefault="00AC6E42" w:rsidP="00AC6E42">
            <w:pPr>
              <w:pStyle w:val="DefaultM"/>
              <w:jc w:val="right"/>
              <w:rPr>
                <w:rStyle w:val="markedcontent"/>
                <w:color w:val="000000" w:themeColor="text1"/>
                <w:sz w:val="24"/>
                <w:szCs w:val="24"/>
              </w:rPr>
            </w:pPr>
            <w:r>
              <w:rPr>
                <w:rStyle w:val="markedcontent"/>
                <w:color w:val="000000" w:themeColor="text1"/>
                <w:sz w:val="24"/>
                <w:szCs w:val="24"/>
              </w:rPr>
              <w:t>675000</w:t>
            </w:r>
          </w:p>
        </w:tc>
      </w:tr>
      <w:tr w:rsidR="00AC6E42" w14:paraId="713AF890" w14:textId="77777777" w:rsidTr="00AC6E42">
        <w:tc>
          <w:tcPr>
            <w:tcW w:w="7008" w:type="dxa"/>
            <w:gridSpan w:val="3"/>
            <w:shd w:val="clear" w:color="auto" w:fill="DA2920"/>
          </w:tcPr>
          <w:p w14:paraId="417F4137" w14:textId="77777777" w:rsidR="00AC6E42" w:rsidRPr="003C0C39" w:rsidRDefault="00AC6E42" w:rsidP="00AC6E42">
            <w:pPr>
              <w:pStyle w:val="DefaultM"/>
              <w:tabs>
                <w:tab w:val="clear" w:pos="4677"/>
                <w:tab w:val="clear" w:pos="9355"/>
                <w:tab w:val="left" w:pos="1850"/>
              </w:tabs>
              <w:rPr>
                <w:rStyle w:val="markedcontent"/>
                <w:color w:val="000000" w:themeColor="text1"/>
                <w:sz w:val="24"/>
                <w:szCs w:val="24"/>
              </w:rPr>
            </w:pPr>
            <w:r>
              <w:rPr>
                <w:rStyle w:val="markedcontent"/>
                <w:b/>
                <w:bCs/>
                <w:color w:val="000000" w:themeColor="text1"/>
                <w:sz w:val="24"/>
                <w:szCs w:val="24"/>
              </w:rPr>
              <w:t>Всего</w:t>
            </w:r>
            <w:r w:rsidRPr="003C0C39">
              <w:rPr>
                <w:rStyle w:val="markedcontent"/>
                <w:color w:val="000000" w:themeColor="text1"/>
                <w:sz w:val="24"/>
                <w:szCs w:val="24"/>
              </w:rPr>
              <w:tab/>
            </w:r>
          </w:p>
        </w:tc>
        <w:tc>
          <w:tcPr>
            <w:tcW w:w="2337" w:type="dxa"/>
            <w:shd w:val="clear" w:color="auto" w:fill="DA2920"/>
          </w:tcPr>
          <w:p w14:paraId="49F5AEAD" w14:textId="77777777" w:rsidR="00AC6E42" w:rsidRPr="00C041B8" w:rsidRDefault="00AC6E42" w:rsidP="00AC6E42">
            <w:pPr>
              <w:pStyle w:val="DefaultM"/>
              <w:tabs>
                <w:tab w:val="clear" w:pos="4677"/>
                <w:tab w:val="clear" w:pos="9355"/>
                <w:tab w:val="left" w:pos="1850"/>
              </w:tabs>
              <w:jc w:val="right"/>
              <w:rPr>
                <w:rStyle w:val="markedcontent"/>
                <w:b/>
                <w:bCs/>
                <w:color w:val="000000" w:themeColor="text1"/>
                <w:sz w:val="24"/>
                <w:szCs w:val="24"/>
              </w:rPr>
            </w:pPr>
            <w:r w:rsidRPr="00C041B8">
              <w:rPr>
                <w:rStyle w:val="markedcontent"/>
                <w:b/>
                <w:bCs/>
                <w:color w:val="000000" w:themeColor="text1"/>
                <w:sz w:val="24"/>
                <w:szCs w:val="24"/>
              </w:rPr>
              <w:t>2265000</w:t>
            </w:r>
          </w:p>
        </w:tc>
      </w:tr>
      <w:tr w:rsidR="00AC6E42" w14:paraId="55C37E55" w14:textId="77777777" w:rsidTr="00AC6E42">
        <w:tc>
          <w:tcPr>
            <w:tcW w:w="2336" w:type="dxa"/>
            <w:vMerge w:val="restart"/>
          </w:tcPr>
          <w:p w14:paraId="7E5EA4B8" w14:textId="77777777" w:rsidR="00AC6E42" w:rsidRPr="003C0C39" w:rsidRDefault="00AC6E42" w:rsidP="00AC6E42">
            <w:pPr>
              <w:pStyle w:val="DefaultM"/>
              <w:rPr>
                <w:rStyle w:val="markedcontent"/>
                <w:color w:val="000000" w:themeColor="text1"/>
                <w:sz w:val="24"/>
                <w:szCs w:val="24"/>
              </w:rPr>
            </w:pPr>
            <w:r>
              <w:rPr>
                <w:rStyle w:val="markedcontent"/>
                <w:color w:val="000000" w:themeColor="text1"/>
                <w:sz w:val="24"/>
                <w:szCs w:val="24"/>
              </w:rPr>
              <w:t xml:space="preserve">ЗАО </w:t>
            </w:r>
            <w:r>
              <w:rPr>
                <w:rStyle w:val="markedcontent"/>
                <w:rFonts w:ascii="Arial" w:hAnsi="Arial" w:cs="Arial"/>
                <w:color w:val="000000" w:themeColor="text1"/>
                <w:sz w:val="24"/>
                <w:szCs w:val="24"/>
              </w:rPr>
              <w:t>‹‹</w:t>
            </w:r>
            <w:r>
              <w:rPr>
                <w:rStyle w:val="markedcontent"/>
                <w:color w:val="000000" w:themeColor="text1"/>
                <w:sz w:val="24"/>
                <w:szCs w:val="24"/>
              </w:rPr>
              <w:t>Уют</w:t>
            </w:r>
            <w:r>
              <w:rPr>
                <w:rStyle w:val="markedcontent"/>
                <w:rFonts w:ascii="Arial" w:hAnsi="Arial" w:cs="Arial"/>
                <w:color w:val="000000" w:themeColor="text1"/>
                <w:sz w:val="24"/>
                <w:szCs w:val="24"/>
              </w:rPr>
              <w:t>››</w:t>
            </w:r>
          </w:p>
        </w:tc>
        <w:tc>
          <w:tcPr>
            <w:tcW w:w="2336" w:type="dxa"/>
          </w:tcPr>
          <w:p w14:paraId="0FE22327" w14:textId="77777777" w:rsidR="00AC6E42" w:rsidRPr="003C0C39" w:rsidRDefault="00AC6E42" w:rsidP="00AC6E42">
            <w:pPr>
              <w:pStyle w:val="DefaultM"/>
              <w:rPr>
                <w:rStyle w:val="markedcontent"/>
                <w:color w:val="000000" w:themeColor="text1"/>
                <w:sz w:val="24"/>
                <w:szCs w:val="24"/>
              </w:rPr>
            </w:pPr>
            <w:r>
              <w:rPr>
                <w:rStyle w:val="markedcontent"/>
                <w:color w:val="000000" w:themeColor="text1"/>
                <w:sz w:val="24"/>
                <w:szCs w:val="24"/>
              </w:rPr>
              <w:t>аэрогриль</w:t>
            </w:r>
          </w:p>
        </w:tc>
        <w:tc>
          <w:tcPr>
            <w:tcW w:w="2336" w:type="dxa"/>
          </w:tcPr>
          <w:p w14:paraId="716B4FD4" w14:textId="77777777" w:rsidR="00AC6E42" w:rsidRPr="003C0C39" w:rsidRDefault="00AC6E42" w:rsidP="00AC6E42">
            <w:pPr>
              <w:pStyle w:val="DefaultM"/>
              <w:jc w:val="right"/>
              <w:rPr>
                <w:rStyle w:val="markedcontent"/>
                <w:color w:val="000000" w:themeColor="text1"/>
                <w:sz w:val="24"/>
                <w:szCs w:val="24"/>
              </w:rPr>
            </w:pPr>
            <w:r>
              <w:rPr>
                <w:rStyle w:val="markedcontent"/>
                <w:color w:val="000000" w:themeColor="text1"/>
                <w:sz w:val="24"/>
                <w:szCs w:val="24"/>
              </w:rPr>
              <w:t>1400</w:t>
            </w:r>
          </w:p>
        </w:tc>
        <w:tc>
          <w:tcPr>
            <w:tcW w:w="2337" w:type="dxa"/>
          </w:tcPr>
          <w:p w14:paraId="3CE26EDA" w14:textId="77777777" w:rsidR="00AC6E42" w:rsidRPr="003C0C39" w:rsidRDefault="00AC6E42" w:rsidP="00AC6E42">
            <w:pPr>
              <w:pStyle w:val="DefaultM"/>
              <w:jc w:val="right"/>
              <w:rPr>
                <w:rStyle w:val="markedcontent"/>
                <w:color w:val="000000" w:themeColor="text1"/>
                <w:sz w:val="24"/>
                <w:szCs w:val="24"/>
              </w:rPr>
            </w:pPr>
            <w:r>
              <w:rPr>
                <w:rStyle w:val="markedcontent"/>
                <w:color w:val="000000" w:themeColor="text1"/>
                <w:sz w:val="24"/>
                <w:szCs w:val="24"/>
              </w:rPr>
              <w:t>7420000</w:t>
            </w:r>
          </w:p>
        </w:tc>
      </w:tr>
      <w:tr w:rsidR="00AC6E42" w14:paraId="2C60F839" w14:textId="77777777" w:rsidTr="00AC6E42">
        <w:tc>
          <w:tcPr>
            <w:tcW w:w="2336" w:type="dxa"/>
            <w:vMerge/>
          </w:tcPr>
          <w:p w14:paraId="47D25440" w14:textId="77777777" w:rsidR="00AC6E42" w:rsidRPr="003C0C39" w:rsidRDefault="00AC6E42" w:rsidP="00AC6E42">
            <w:pPr>
              <w:pStyle w:val="DefaultM"/>
              <w:rPr>
                <w:rStyle w:val="markedcontent"/>
                <w:color w:val="000000" w:themeColor="text1"/>
                <w:sz w:val="24"/>
                <w:szCs w:val="24"/>
              </w:rPr>
            </w:pPr>
          </w:p>
        </w:tc>
        <w:tc>
          <w:tcPr>
            <w:tcW w:w="2336" w:type="dxa"/>
          </w:tcPr>
          <w:p w14:paraId="6AF6FF21" w14:textId="77777777" w:rsidR="00AC6E42" w:rsidRPr="003C0C39" w:rsidRDefault="00AC6E42" w:rsidP="00AC6E42">
            <w:pPr>
              <w:pStyle w:val="DefaultM"/>
              <w:rPr>
                <w:rStyle w:val="markedcontent"/>
                <w:color w:val="000000" w:themeColor="text1"/>
                <w:sz w:val="24"/>
                <w:szCs w:val="24"/>
              </w:rPr>
            </w:pPr>
            <w:r>
              <w:rPr>
                <w:rStyle w:val="markedcontent"/>
                <w:color w:val="000000" w:themeColor="text1"/>
                <w:sz w:val="24"/>
                <w:szCs w:val="24"/>
              </w:rPr>
              <w:t>миксер</w:t>
            </w:r>
          </w:p>
        </w:tc>
        <w:tc>
          <w:tcPr>
            <w:tcW w:w="2336" w:type="dxa"/>
          </w:tcPr>
          <w:p w14:paraId="20A673B3" w14:textId="77777777" w:rsidR="00AC6E42" w:rsidRPr="003C0C39" w:rsidRDefault="00AC6E42" w:rsidP="00AC6E42">
            <w:pPr>
              <w:pStyle w:val="DefaultM"/>
              <w:jc w:val="right"/>
              <w:rPr>
                <w:rStyle w:val="markedcontent"/>
                <w:color w:val="000000" w:themeColor="text1"/>
                <w:sz w:val="24"/>
                <w:szCs w:val="24"/>
              </w:rPr>
            </w:pPr>
            <w:r>
              <w:rPr>
                <w:rStyle w:val="markedcontent"/>
                <w:color w:val="000000" w:themeColor="text1"/>
                <w:sz w:val="24"/>
                <w:szCs w:val="24"/>
              </w:rPr>
              <w:t>1800</w:t>
            </w:r>
          </w:p>
        </w:tc>
        <w:tc>
          <w:tcPr>
            <w:tcW w:w="2337" w:type="dxa"/>
          </w:tcPr>
          <w:p w14:paraId="2CB16448" w14:textId="77777777" w:rsidR="00AC6E42" w:rsidRPr="003C0C39" w:rsidRDefault="00AC6E42" w:rsidP="00AC6E42">
            <w:pPr>
              <w:pStyle w:val="DefaultM"/>
              <w:jc w:val="right"/>
              <w:rPr>
                <w:rStyle w:val="markedcontent"/>
                <w:color w:val="000000" w:themeColor="text1"/>
                <w:sz w:val="24"/>
                <w:szCs w:val="24"/>
              </w:rPr>
            </w:pPr>
            <w:r>
              <w:rPr>
                <w:rStyle w:val="markedcontent"/>
                <w:color w:val="000000" w:themeColor="text1"/>
                <w:sz w:val="24"/>
                <w:szCs w:val="24"/>
              </w:rPr>
              <w:t>1350000</w:t>
            </w:r>
          </w:p>
        </w:tc>
      </w:tr>
      <w:tr w:rsidR="00AC6E42" w14:paraId="5AE33C30" w14:textId="77777777" w:rsidTr="00AC6E42">
        <w:tc>
          <w:tcPr>
            <w:tcW w:w="7008" w:type="dxa"/>
            <w:gridSpan w:val="3"/>
            <w:shd w:val="clear" w:color="auto" w:fill="0070C0"/>
          </w:tcPr>
          <w:p w14:paraId="1F1F62EC" w14:textId="77777777" w:rsidR="00AC6E42" w:rsidRPr="00C041B8" w:rsidRDefault="00AC6E42" w:rsidP="00AC6E42">
            <w:pPr>
              <w:pStyle w:val="DefaultM"/>
              <w:rPr>
                <w:rStyle w:val="markedcontent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Style w:val="markedcontent"/>
                <w:b/>
                <w:bCs/>
                <w:color w:val="000000" w:themeColor="text1"/>
                <w:sz w:val="24"/>
                <w:szCs w:val="24"/>
              </w:rPr>
              <w:t>Всего</w:t>
            </w:r>
          </w:p>
        </w:tc>
        <w:tc>
          <w:tcPr>
            <w:tcW w:w="2337" w:type="dxa"/>
            <w:shd w:val="clear" w:color="auto" w:fill="0070C0"/>
          </w:tcPr>
          <w:p w14:paraId="1222C4C4" w14:textId="77777777" w:rsidR="00AC6E42" w:rsidRPr="00C041B8" w:rsidRDefault="00AC6E42" w:rsidP="00AC6E42">
            <w:pPr>
              <w:pStyle w:val="DefaultM"/>
              <w:jc w:val="right"/>
              <w:rPr>
                <w:rStyle w:val="markedcontent"/>
                <w:b/>
                <w:bCs/>
                <w:color w:val="000000" w:themeColor="text1"/>
                <w:sz w:val="24"/>
                <w:szCs w:val="24"/>
              </w:rPr>
            </w:pPr>
            <w:r w:rsidRPr="00C041B8">
              <w:rPr>
                <w:rStyle w:val="markedcontent"/>
                <w:b/>
                <w:bCs/>
                <w:color w:val="000000" w:themeColor="text1"/>
                <w:sz w:val="24"/>
                <w:szCs w:val="24"/>
              </w:rPr>
              <w:t>8770000</w:t>
            </w:r>
          </w:p>
        </w:tc>
      </w:tr>
    </w:tbl>
    <w:p w14:paraId="5CAE64B4" w14:textId="046DCC37" w:rsidR="00AC6E42" w:rsidRPr="00AC6E42" w:rsidRDefault="00AC6E42" w:rsidP="00AC6E42">
      <w:pPr>
        <w:pStyle w:val="DefaultM"/>
        <w:rPr>
          <w:rStyle w:val="markedcontent"/>
          <w:lang w:val="en-US"/>
        </w:rPr>
      </w:pPr>
      <w:r>
        <w:rPr>
          <w:rStyle w:val="markedcontent"/>
        </w:rPr>
        <w:t>Решение</w:t>
      </w:r>
      <w:r>
        <w:rPr>
          <w:rStyle w:val="markedcontent"/>
          <w:lang w:val="en-US"/>
        </w:rPr>
        <w:t>:</w:t>
      </w:r>
    </w:p>
    <w:p w14:paraId="0E8C92CC" w14:textId="49BB772B" w:rsidR="00D675BE" w:rsidRDefault="00D675BE">
      <w:pPr>
        <w:spacing w:before="0" w:after="200" w:line="276" w:lineRule="auto"/>
        <w:ind w:firstLine="0"/>
        <w:rPr>
          <w:rStyle w:val="markedcontent"/>
        </w:rPr>
      </w:pPr>
    </w:p>
    <w:p w14:paraId="7DF8433E" w14:textId="0E4F2D61" w:rsidR="00726FB4" w:rsidRPr="002B5CF2" w:rsidRDefault="00726FB4" w:rsidP="002B5CF2">
      <w:pPr>
        <w:pStyle w:val="DefaultM"/>
        <w:rPr>
          <w:rStyle w:val="markedcontent"/>
        </w:rPr>
      </w:pPr>
      <w:r w:rsidRPr="002B5CF2">
        <w:rPr>
          <w:rStyle w:val="markedcontent"/>
        </w:rPr>
        <w:t>Вариант 4</w:t>
      </w:r>
    </w:p>
    <w:p w14:paraId="6333D819" w14:textId="2F389C2E" w:rsidR="00C041B8" w:rsidRPr="00D675BE" w:rsidRDefault="00C041B8" w:rsidP="003C0C39">
      <w:pPr>
        <w:pStyle w:val="DefaultM"/>
        <w:rPr>
          <w:rStyle w:val="markedcontent"/>
        </w:rPr>
      </w:pPr>
      <w:bookmarkStart w:id="5" w:name="_Toc178070251"/>
      <w:r w:rsidRPr="00BB46E8">
        <w:t>Задание 3</w:t>
      </w:r>
      <w:bookmarkEnd w:id="5"/>
      <w:r>
        <w:rPr>
          <w:rStyle w:val="markedcontent"/>
        </w:rPr>
        <w:t>. Вставьте в документ четыре формулы</w:t>
      </w:r>
      <w:r w:rsidR="00D675BE" w:rsidRPr="00D675BE">
        <w:rPr>
          <w:rStyle w:val="markedcontent"/>
        </w:rPr>
        <w:t>:</w:t>
      </w:r>
    </w:p>
    <w:p w14:paraId="1EA27D1E" w14:textId="1B95A05F" w:rsidR="00D675BE" w:rsidRDefault="00726FB4" w:rsidP="003C0C39">
      <w:pPr>
        <w:pStyle w:val="DefaultM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21156D6D" wp14:editId="032FF8D6">
            <wp:extent cx="2082800" cy="3465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180" r="11132"/>
                    <a:stretch/>
                  </pic:blipFill>
                  <pic:spPr bwMode="auto">
                    <a:xfrm>
                      <a:off x="0" y="0"/>
                      <a:ext cx="2102751" cy="349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05C3">
        <w:rPr>
          <w:noProof/>
        </w:rPr>
        <w:drawing>
          <wp:inline distT="0" distB="0" distL="0" distR="0" wp14:anchorId="5883506D" wp14:editId="44D9DD39">
            <wp:extent cx="1708150" cy="612057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614"/>
                    <a:stretch/>
                  </pic:blipFill>
                  <pic:spPr bwMode="auto">
                    <a:xfrm>
                      <a:off x="0" y="0"/>
                      <a:ext cx="1732994" cy="620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62232" w14:textId="5A88E4FD" w:rsidR="006605C3" w:rsidRDefault="006605C3" w:rsidP="003C0C39">
      <w:pPr>
        <w:pStyle w:val="DefaultM"/>
        <w:rPr>
          <w:rStyle w:val="markedcontent"/>
          <w:lang w:val="en-US"/>
        </w:rPr>
      </w:pPr>
      <w:r>
        <w:rPr>
          <w:noProof/>
        </w:rPr>
        <w:lastRenderedPageBreak/>
        <w:drawing>
          <wp:inline distT="0" distB="0" distL="0" distR="0" wp14:anchorId="43B295FD" wp14:editId="1211A223">
            <wp:extent cx="1098550" cy="785945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4145"/>
                    <a:stretch/>
                  </pic:blipFill>
                  <pic:spPr bwMode="auto">
                    <a:xfrm>
                      <a:off x="0" y="0"/>
                      <a:ext cx="1105400" cy="790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8A9A3" wp14:editId="2D00A097">
            <wp:extent cx="1828800" cy="6794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26663" b="19790"/>
                    <a:stretch/>
                  </pic:blipFill>
                  <pic:spPr bwMode="auto">
                    <a:xfrm>
                      <a:off x="0" y="0"/>
                      <a:ext cx="1829942" cy="679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598CC" w14:textId="4DFC0C54" w:rsidR="00AC6E42" w:rsidRPr="00AC6E42" w:rsidRDefault="00AC6E42" w:rsidP="003C0C39">
      <w:pPr>
        <w:pStyle w:val="DefaultM"/>
        <w:rPr>
          <w:rStyle w:val="markedcontent"/>
          <w:lang w:val="en-US"/>
        </w:rPr>
      </w:pPr>
      <w:r>
        <w:rPr>
          <w:rStyle w:val="markedcontent"/>
        </w:rPr>
        <w:t>Решение</w:t>
      </w:r>
      <w:r>
        <w:rPr>
          <w:rStyle w:val="markedcontent"/>
          <w:lang w:val="en-US"/>
        </w:rPr>
        <w:t>:</w:t>
      </w:r>
    </w:p>
    <w:p w14:paraId="5136D896" w14:textId="28B84352" w:rsidR="00C041B8" w:rsidRPr="006605C3" w:rsidRDefault="00D675BE" w:rsidP="006605C3">
      <w:pPr>
        <w:pStyle w:val="DefaultM"/>
        <w:numPr>
          <w:ilvl w:val="0"/>
          <w:numId w:val="14"/>
        </w:numPr>
        <w:rPr>
          <w:rStyle w:val="markedcontent"/>
          <w:lang w:val="en-US"/>
        </w:rPr>
      </w:pPr>
      <m:oMath>
        <m:r>
          <w:rPr>
            <w:rStyle w:val="markedcontent"/>
            <w:rFonts w:ascii="Cambria Math" w:hAnsi="Cambria Math"/>
            <w:lang w:val="en-US"/>
          </w:rPr>
          <m:t>4</m:t>
        </m:r>
        <m:sSup>
          <m:sSupPr>
            <m:ctrlPr>
              <w:rPr>
                <w:rStyle w:val="markedcontent"/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Style w:val="markedcontent"/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Style w:val="markedcontent"/>
                <w:rFonts w:ascii="Cambria Math" w:hAnsi="Cambria Math"/>
                <w:lang w:val="en-US"/>
              </w:rPr>
              <m:t>2</m:t>
            </m:r>
          </m:sup>
        </m:sSup>
        <m:r>
          <w:rPr>
            <w:rStyle w:val="markedcontent"/>
            <w:rFonts w:ascii="Cambria Math" w:hAnsi="Cambria Math"/>
            <w:lang w:val="en-US"/>
          </w:rPr>
          <m:t>-</m:t>
        </m:r>
        <m:func>
          <m:funcPr>
            <m:ctrlPr>
              <w:rPr>
                <w:rStyle w:val="markedcontent"/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Style w:val="markedcontent"/>
                <w:rFonts w:ascii="Cambria Math" w:hAnsi="Cambria Math"/>
                <w:lang w:val="en-US"/>
              </w:rPr>
              <m:t>sin</m:t>
            </m:r>
            <m:ctrlPr>
              <w:rPr>
                <w:rStyle w:val="markedcontent"/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Style w:val="markedcontent"/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Style w:val="markedcontent"/>
                    <w:rFonts w:ascii="Cambria Math" w:hAnsi="Cambria Math"/>
                    <w:lang w:val="en-US"/>
                  </w:rPr>
                  <m:t>x</m:t>
                </m:r>
              </m:e>
            </m:d>
          </m:e>
        </m:func>
        <m:r>
          <w:rPr>
            <w:rStyle w:val="markedcontent"/>
            <w:rFonts w:ascii="Cambria Math" w:hAnsi="Cambria Math"/>
            <w:lang w:val="en-US"/>
          </w:rPr>
          <m:t>-3=0</m:t>
        </m:r>
      </m:oMath>
    </w:p>
    <w:p w14:paraId="04781877" w14:textId="188E5DFC" w:rsidR="00D675BE" w:rsidRPr="006605C3" w:rsidRDefault="00000000" w:rsidP="006605C3">
      <w:pPr>
        <w:pStyle w:val="DefaultM"/>
        <w:numPr>
          <w:ilvl w:val="0"/>
          <w:numId w:val="14"/>
        </w:numPr>
        <w:rPr>
          <w:rStyle w:val="markedcontent"/>
          <w:lang w:val="en-US"/>
        </w:rPr>
      </w:pPr>
      <m:oMath>
        <m:d>
          <m:dPr>
            <m:begChr m:val="{"/>
            <m:endChr m:val=""/>
            <m:ctrlPr>
              <w:rPr>
                <w:rStyle w:val="markedcontent"/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Style w:val="markedcontent"/>
                    <w:rFonts w:ascii="Cambria Math" w:hAnsi="Cambria Math"/>
                    <w:i/>
                    <w:lang w:val="en-US"/>
                  </w:rPr>
                </m:ctrlPr>
              </m:eqArrPr>
              <m:e>
                <m:func>
                  <m:funcPr>
                    <m:ctrlPr>
                      <w:rPr>
                        <w:rStyle w:val="markedcontent"/>
                        <w:rFonts w:ascii="Cambria Math" w:hAnsi="Cambria Math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markedcontent"/>
                        <w:rFonts w:ascii="Cambria Math" w:hAnsi="Cambria Math"/>
                        <w:lang w:val="en-US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Style w:val="markedcontent"/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Style w:val="markedcontent"/>
                            <w:rFonts w:ascii="Cambria Math" w:hAnsi="Cambria Math"/>
                            <w:lang w:val="en-US"/>
                          </w:rPr>
                          <m:t>x-1</m:t>
                        </m:r>
                      </m:e>
                    </m:d>
                  </m:e>
                </m:func>
                <m:r>
                  <w:rPr>
                    <w:rStyle w:val="markedcontent"/>
                    <w:rFonts w:ascii="Cambria Math" w:hAnsi="Cambria Math"/>
                    <w:lang w:val="en-US"/>
                  </w:rPr>
                  <m:t>+y=1;</m:t>
                </m:r>
              </m:e>
              <m:e>
                <m:func>
                  <m:funcPr>
                    <m:ctrlPr>
                      <w:rPr>
                        <w:rStyle w:val="markedcontent"/>
                        <w:rFonts w:ascii="Cambria Math" w:hAnsi="Cambria Math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markedcontent"/>
                        <w:rFonts w:ascii="Cambria Math" w:hAnsi="Cambria Math"/>
                        <w:lang w:val="en-US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Style w:val="markedcontent"/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Style w:val="markedcontent"/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Style w:val="markedcontent"/>
                    <w:rFonts w:ascii="Cambria Math" w:hAnsi="Cambria Math"/>
                    <w:lang w:val="en-US"/>
                  </w:rPr>
                  <m:t>+2x=1.6.</m:t>
                </m:r>
              </m:e>
            </m:eqArr>
          </m:e>
        </m:d>
      </m:oMath>
    </w:p>
    <w:p w14:paraId="39857EE1" w14:textId="3FBB8948" w:rsidR="006605C3" w:rsidRPr="006605C3" w:rsidRDefault="00000000" w:rsidP="006605C3">
      <w:pPr>
        <w:pStyle w:val="DefaultM"/>
        <w:numPr>
          <w:ilvl w:val="0"/>
          <w:numId w:val="14"/>
        </w:numPr>
        <w:rPr>
          <w:rStyle w:val="markedcontent"/>
          <w:lang w:val="en-US"/>
        </w:rPr>
      </w:pPr>
      <m:oMath>
        <m:nary>
          <m:naryPr>
            <m:limLoc m:val="undOvr"/>
            <m:ctrlPr>
              <w:rPr>
                <w:rStyle w:val="markedcontent"/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Style w:val="markedcontent"/>
                <w:rFonts w:ascii="Cambria Math" w:hAnsi="Cambria Math"/>
                <w:lang w:val="en-US"/>
              </w:rPr>
              <m:t>0</m:t>
            </m:r>
          </m:sub>
          <m:sup>
            <m:f>
              <m:fPr>
                <m:ctrlPr>
                  <w:rPr>
                    <w:rStyle w:val="markedcontent"/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Style w:val="markedcontent"/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Style w:val="markedcontent"/>
                    <w:rFonts w:ascii="Cambria Math" w:hAnsi="Cambria Math"/>
                    <w:lang w:val="en-US"/>
                  </w:rPr>
                  <m:t>3</m:t>
                </m:r>
              </m:den>
            </m:f>
          </m:sup>
          <m:e>
            <m:f>
              <m:fPr>
                <m:ctrlPr>
                  <w:rPr>
                    <w:rStyle w:val="markedcontent"/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Style w:val="markedcontent"/>
                    <w:rFonts w:ascii="Cambria Math" w:hAnsi="Cambria Math"/>
                    <w:lang w:val="en-US"/>
                  </w:rPr>
                  <m:t>1</m:t>
                </m:r>
              </m:num>
              <m:den>
                <m:rad>
                  <m:radPr>
                    <m:ctrlPr>
                      <w:rPr>
                        <w:rStyle w:val="markedcontent"/>
                        <w:rFonts w:ascii="Cambria Math" w:hAnsi="Cambria Math"/>
                        <w:i/>
                        <w:lang w:val="en-US"/>
                      </w:rPr>
                    </m:ctrlPr>
                  </m:radPr>
                  <m:deg>
                    <m:r>
                      <w:rPr>
                        <w:rStyle w:val="markedcontent"/>
                        <w:rFonts w:ascii="Cambria Math" w:hAnsi="Cambria Math"/>
                        <w:lang w:val="en-US"/>
                      </w:rPr>
                      <m:t>3</m:t>
                    </m:r>
                  </m:deg>
                  <m:e>
                    <m:r>
                      <w:rPr>
                        <w:rStyle w:val="markedcontent"/>
                        <w:rFonts w:ascii="Cambria Math" w:hAnsi="Cambria Math"/>
                        <w:lang w:val="en-US"/>
                      </w:rPr>
                      <m:t>1-</m:t>
                    </m:r>
                    <m:sSup>
                      <m:sSupPr>
                        <m:ctrlPr>
                          <w:rPr>
                            <w:rStyle w:val="markedcontent"/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Style w:val="markedcontent"/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Style w:val="markedcontent"/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w:rPr>
                <w:rStyle w:val="markedcontent"/>
                <w:rFonts w:ascii="Cambria Math" w:hAnsi="Cambria Math"/>
                <w:lang w:val="en-US"/>
              </w:rPr>
              <m:t>dx</m:t>
            </m:r>
          </m:e>
        </m:nary>
      </m:oMath>
    </w:p>
    <w:p w14:paraId="4C6BCB1E" w14:textId="1B308DFE" w:rsidR="006605C3" w:rsidRPr="000E6FE8" w:rsidRDefault="00000000" w:rsidP="006605C3">
      <w:pPr>
        <w:pStyle w:val="DefaultM"/>
        <w:numPr>
          <w:ilvl w:val="0"/>
          <w:numId w:val="14"/>
        </w:numPr>
        <w:rPr>
          <w:rStyle w:val="markedcontent"/>
          <w:lang w:val="en-US"/>
        </w:rPr>
      </w:pPr>
      <m:oMath>
        <m:sSup>
          <m:sSupPr>
            <m:ctrlPr>
              <w:rPr>
                <w:rStyle w:val="markedcontent"/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Style w:val="markedcontent"/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Style w:val="markedcontent"/>
                <w:rFonts w:ascii="Cambria Math" w:hAnsi="Cambria Math"/>
                <w:lang w:val="en-US"/>
              </w:rPr>
              <m:t>'</m:t>
            </m:r>
          </m:sup>
        </m:sSup>
        <m:r>
          <w:rPr>
            <w:rStyle w:val="markedcontent"/>
            <w:rFonts w:ascii="Cambria Math" w:hAnsi="Cambria Math"/>
            <w:lang w:val="en-US"/>
          </w:rPr>
          <m:t>=</m:t>
        </m:r>
        <m:f>
          <m:fPr>
            <m:ctrlPr>
              <w:rPr>
                <w:rStyle w:val="markedcontent"/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Style w:val="markedcontent"/>
                <w:rFonts w:ascii="Cambria Math" w:hAnsi="Cambria Math"/>
                <w:lang w:val="en-US"/>
              </w:rPr>
              <m:t>y</m:t>
            </m:r>
          </m:num>
          <m:den>
            <m:r>
              <w:rPr>
                <w:rStyle w:val="markedcontent"/>
                <w:rFonts w:ascii="Cambria Math" w:hAnsi="Cambria Math"/>
                <w:lang w:val="en-US"/>
              </w:rPr>
              <m:t>x</m:t>
            </m:r>
          </m:den>
        </m:f>
        <m:r>
          <w:rPr>
            <w:rStyle w:val="markedcontent"/>
            <w:rFonts w:ascii="Cambria Math" w:hAnsi="Cambria Math"/>
            <w:lang w:val="en-US"/>
          </w:rPr>
          <m:t>+xsinx</m:t>
        </m:r>
      </m:oMath>
    </w:p>
    <w:p w14:paraId="30C401A0" w14:textId="45FB0354" w:rsidR="000E6FE8" w:rsidRDefault="000E6FE8" w:rsidP="000E6FE8">
      <w:pPr>
        <w:pStyle w:val="DefaultM"/>
        <w:rPr>
          <w:rStyle w:val="markedcontent"/>
        </w:rPr>
      </w:pPr>
      <w:bookmarkStart w:id="6" w:name="_Toc178070252"/>
      <w:r w:rsidRPr="00BB46E8">
        <w:t xml:space="preserve">Задание </w:t>
      </w:r>
      <w:bookmarkEnd w:id="6"/>
      <w:r w:rsidR="00BB46E8">
        <w:t>4</w:t>
      </w:r>
      <w:r>
        <w:rPr>
          <w:rStyle w:val="markedcontent"/>
        </w:rPr>
        <w:t>. Оформить список по образцу</w:t>
      </w:r>
    </w:p>
    <w:p w14:paraId="2903F88B" w14:textId="5971D053" w:rsidR="000E6FE8" w:rsidRDefault="000E6FE8" w:rsidP="000E6FE8">
      <w:pPr>
        <w:pStyle w:val="DefaultM"/>
        <w:rPr>
          <w:rStyle w:val="markedcontent"/>
        </w:rPr>
      </w:pPr>
      <w:r>
        <w:rPr>
          <w:noProof/>
        </w:rPr>
        <w:drawing>
          <wp:inline distT="0" distB="0" distL="0" distR="0" wp14:anchorId="140BDBC9" wp14:editId="49F9A3E7">
            <wp:extent cx="5940425" cy="17862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E9DF" w14:textId="5B7037A7" w:rsidR="00AC6E42" w:rsidRPr="00AC6E42" w:rsidRDefault="00BB46E8" w:rsidP="000E6FE8">
      <w:pPr>
        <w:pStyle w:val="DefaultM"/>
        <w:rPr>
          <w:rStyle w:val="markedcontent"/>
        </w:rPr>
      </w:pPr>
      <w:r>
        <w:rPr>
          <w:rStyle w:val="markedcontent"/>
        </w:rPr>
        <w:t>Выполнение</w:t>
      </w:r>
    </w:p>
    <w:p w14:paraId="5410E143" w14:textId="16967C07" w:rsidR="00AC6E42" w:rsidRPr="00AC6E42" w:rsidRDefault="00AC6E42" w:rsidP="00AC6E42">
      <w:pPr>
        <w:pStyle w:val="DefaultM"/>
        <w:spacing w:line="240" w:lineRule="auto"/>
        <w:jc w:val="center"/>
        <w:rPr>
          <w:rStyle w:val="markedcontent"/>
          <w:b/>
          <w:bCs/>
          <w:color w:val="000000" w:themeColor="text1"/>
          <w:bdr w:val="thinThickSmallGap" w:sz="24" w:space="0" w:color="auto" w:frame="1"/>
        </w:rPr>
      </w:pPr>
      <w:r w:rsidRPr="00AC6E42">
        <w:rPr>
          <w:rStyle w:val="markedcontent"/>
          <w:b/>
          <w:bCs/>
          <w:color w:val="000000" w:themeColor="text1"/>
          <w:bdr w:val="thinThickSmallGap" w:sz="24" w:space="0" w:color="auto" w:frame="1"/>
        </w:rPr>
        <w:t>Копирование текста методом перетаскивания</w:t>
      </w:r>
    </w:p>
    <w:p w14:paraId="08A6206B" w14:textId="5F7CDC00" w:rsidR="000E6FE8" w:rsidRPr="000E6FE8" w:rsidRDefault="000E6FE8" w:rsidP="000E6FE8">
      <w:pPr>
        <w:pStyle w:val="DefaultM"/>
        <w:numPr>
          <w:ilvl w:val="0"/>
          <w:numId w:val="16"/>
        </w:numPr>
        <w:rPr>
          <w:rStyle w:val="markedcontent"/>
        </w:rPr>
      </w:pPr>
      <w:r>
        <w:rPr>
          <w:rStyle w:val="markedcontent"/>
        </w:rPr>
        <w:t>Определите текст, который необходимо скопировать, и его место назначения.</w:t>
      </w:r>
    </w:p>
    <w:p w14:paraId="6450CD97" w14:textId="03DFEB7F" w:rsidR="000E6FE8" w:rsidRPr="00AC6E42" w:rsidRDefault="000E6FE8" w:rsidP="000E6FE8">
      <w:pPr>
        <w:pStyle w:val="DefaultM"/>
        <w:numPr>
          <w:ilvl w:val="0"/>
          <w:numId w:val="16"/>
        </w:numPr>
        <w:rPr>
          <w:rStyle w:val="markedcontent"/>
        </w:rPr>
      </w:pPr>
      <w:r>
        <w:rPr>
          <w:rStyle w:val="markedcontent"/>
        </w:rPr>
        <w:t>Выделите текст и перетащите его при нажатой кнопке мыши в новое место. Отпустите кнопку мыши там, где должен появиться коп</w:t>
      </w:r>
      <w:r w:rsidR="00AC6E42">
        <w:rPr>
          <w:rStyle w:val="markedcontent"/>
        </w:rPr>
        <w:t>ируемы фрагмент</w:t>
      </w:r>
    </w:p>
    <w:p w14:paraId="20EA81A8" w14:textId="24DB3A92" w:rsidR="00AC6E42" w:rsidRDefault="00AC6E42" w:rsidP="00AC6E42">
      <w:pPr>
        <w:pStyle w:val="DefaultM"/>
        <w:numPr>
          <w:ilvl w:val="0"/>
          <w:numId w:val="16"/>
        </w:numPr>
        <w:rPr>
          <w:rStyle w:val="markedcontent"/>
        </w:rPr>
      </w:pPr>
      <w:r>
        <w:rPr>
          <w:rStyle w:val="markedcontent"/>
        </w:rPr>
        <w:t>В раскрывшемся меню выберите пункт Копировать.</w:t>
      </w:r>
    </w:p>
    <w:p w14:paraId="6ABCE42B" w14:textId="77777777" w:rsidR="00C06F9B" w:rsidRDefault="00C06F9B" w:rsidP="00C06F9B">
      <w:pPr>
        <w:suppressAutoHyphens/>
        <w:autoSpaceDE w:val="0"/>
        <w:autoSpaceDN w:val="0"/>
        <w:adjustRightInd w:val="0"/>
        <w:spacing w:before="0" w:after="120" w:line="240" w:lineRule="auto"/>
        <w:ind w:right="-40" w:firstLine="0"/>
        <w:rPr>
          <w:iCs/>
          <w:color w:val="000000"/>
        </w:rPr>
      </w:pPr>
      <w:r>
        <w:rPr>
          <w:rStyle w:val="markedcontent"/>
        </w:rPr>
        <w:t xml:space="preserve">Задание 5. </w:t>
      </w:r>
      <w:r w:rsidRPr="00C4327A">
        <w:rPr>
          <w:iCs/>
          <w:color w:val="000000"/>
        </w:rPr>
        <w:t>Дано двузначное число. Определить, равен ли квадрат этого числа учетверенной сумме кубов его цифр.</w:t>
      </w:r>
    </w:p>
    <w:p w14:paraId="7C9AFF4F" w14:textId="775CAAD7" w:rsidR="00C06F9B" w:rsidRDefault="00C06F9B" w:rsidP="00C06F9B">
      <w:pPr>
        <w:suppressAutoHyphens/>
        <w:autoSpaceDE w:val="0"/>
        <w:autoSpaceDN w:val="0"/>
        <w:adjustRightInd w:val="0"/>
        <w:spacing w:before="0" w:after="120" w:line="240" w:lineRule="auto"/>
        <w:ind w:right="-40" w:firstLine="0"/>
      </w:pPr>
      <w:r>
        <w:rPr>
          <w:iCs/>
          <w:color w:val="000000"/>
        </w:rPr>
        <w:t>Выполнение</w:t>
      </w:r>
    </w:p>
    <w:p w14:paraId="41CDEBBA" w14:textId="6B8A4692" w:rsidR="00C06F9B" w:rsidRDefault="00C06F9B" w:rsidP="00C06F9B">
      <w:pPr>
        <w:pStyle w:val="DefaultM"/>
        <w:rPr>
          <w:rStyle w:val="markedcontent"/>
        </w:rPr>
      </w:pPr>
    </w:p>
    <w:p w14:paraId="7C1E0527" w14:textId="6F66FB21" w:rsidR="00C06F9B" w:rsidRDefault="00C06F9B" w:rsidP="00C06F9B">
      <w:pPr>
        <w:pStyle w:val="Picture"/>
        <w:rPr>
          <w:rStyle w:val="markedcontent"/>
        </w:rPr>
      </w:pPr>
      <w:r>
        <w:object w:dxaOrig="4280" w:dyaOrig="9520" w14:anchorId="419E42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pt;height:476pt" o:ole="">
            <v:imagedata r:id="rId18" o:title=""/>
          </v:shape>
          <o:OLEObject Type="Embed" ProgID="Visio.Drawing.15" ShapeID="_x0000_i1025" DrawAspect="Content" ObjectID="_1789274311" r:id="rId19"/>
        </w:object>
      </w:r>
    </w:p>
    <w:p w14:paraId="76E01D2A" w14:textId="77777777" w:rsidR="00D2641E" w:rsidRDefault="00D2641E" w:rsidP="00BB46E8">
      <w:pPr>
        <w:pStyle w:val="DefaultM"/>
      </w:pPr>
      <w:bookmarkStart w:id="7" w:name="_Toc178070253"/>
      <w:r>
        <w:t>Контрольные вопросы</w:t>
      </w:r>
      <w:bookmarkEnd w:id="7"/>
      <w:r>
        <w:t xml:space="preserve"> </w:t>
      </w:r>
    </w:p>
    <w:p w14:paraId="02E0AA24" w14:textId="3884A78D" w:rsidR="00D2641E" w:rsidRDefault="00D2641E" w:rsidP="00D2641E">
      <w:pPr>
        <w:pStyle w:val="DefaultM"/>
        <w:numPr>
          <w:ilvl w:val="0"/>
          <w:numId w:val="18"/>
        </w:numPr>
      </w:pPr>
      <w:r>
        <w:t xml:space="preserve">Назначение текстового процессора Word </w:t>
      </w:r>
    </w:p>
    <w:p w14:paraId="0CE81C65" w14:textId="3B6B68C3" w:rsidR="00D2641E" w:rsidRDefault="00D2641E" w:rsidP="00D2641E">
      <w:pPr>
        <w:pStyle w:val="DefaultM"/>
        <w:numPr>
          <w:ilvl w:val="0"/>
          <w:numId w:val="18"/>
        </w:numPr>
      </w:pPr>
      <w:r>
        <w:t xml:space="preserve">Как осуществить преобразование формата документа при открытии и при сохранении документа? </w:t>
      </w:r>
    </w:p>
    <w:p w14:paraId="7A9009C3" w14:textId="1A12E2BC" w:rsidR="00D2641E" w:rsidRDefault="00D2641E" w:rsidP="00D2641E">
      <w:pPr>
        <w:pStyle w:val="DefaultM"/>
        <w:numPr>
          <w:ilvl w:val="0"/>
          <w:numId w:val="18"/>
        </w:numPr>
      </w:pPr>
      <w:r>
        <w:t xml:space="preserve">Как изменить границы рисунка, его размер? В чем разница? </w:t>
      </w:r>
    </w:p>
    <w:p w14:paraId="05412D10" w14:textId="0C1EF4F4" w:rsidR="00D2641E" w:rsidRDefault="00D2641E" w:rsidP="00D2641E">
      <w:pPr>
        <w:pStyle w:val="DefaultM"/>
        <w:numPr>
          <w:ilvl w:val="0"/>
          <w:numId w:val="18"/>
        </w:numPr>
      </w:pPr>
      <w:r>
        <w:t xml:space="preserve">В чем преимущество форматирования заголовков текста стандартными стилями? </w:t>
      </w:r>
    </w:p>
    <w:p w14:paraId="7D5F18AD" w14:textId="0341846D" w:rsidR="00D2641E" w:rsidRDefault="00D2641E" w:rsidP="00D2641E">
      <w:pPr>
        <w:pStyle w:val="DefaultM"/>
        <w:numPr>
          <w:ilvl w:val="0"/>
          <w:numId w:val="18"/>
        </w:numPr>
      </w:pPr>
      <w:r>
        <w:t xml:space="preserve">Как редактировать колонтитулы? </w:t>
      </w:r>
    </w:p>
    <w:p w14:paraId="4B512A8A" w14:textId="5A9EDAFA" w:rsidR="00D2641E" w:rsidRDefault="00D2641E" w:rsidP="00D2641E">
      <w:pPr>
        <w:pStyle w:val="DefaultM"/>
        <w:numPr>
          <w:ilvl w:val="0"/>
          <w:numId w:val="18"/>
        </w:numPr>
      </w:pPr>
      <w:r>
        <w:t xml:space="preserve">Какие действия со структурными частями текста можно выполнить в режиме структуры документа? </w:t>
      </w:r>
    </w:p>
    <w:p w14:paraId="570071CA" w14:textId="1EBC0A25" w:rsidR="00D2641E" w:rsidRDefault="00D2641E" w:rsidP="00D2641E">
      <w:pPr>
        <w:pStyle w:val="DefaultM"/>
        <w:numPr>
          <w:ilvl w:val="0"/>
          <w:numId w:val="18"/>
        </w:numPr>
      </w:pPr>
      <w:r>
        <w:lastRenderedPageBreak/>
        <w:t xml:space="preserve">Как осуществить сборку предметного указателя? </w:t>
      </w:r>
    </w:p>
    <w:p w14:paraId="646DB312" w14:textId="016BC55B" w:rsidR="002B5CF2" w:rsidRDefault="00D2641E" w:rsidP="00BB46E8">
      <w:pPr>
        <w:pStyle w:val="DefaultM"/>
        <w:numPr>
          <w:ilvl w:val="0"/>
          <w:numId w:val="18"/>
        </w:numPr>
      </w:pPr>
      <w:r>
        <w:t>Как создать печатную подложку</w:t>
      </w:r>
    </w:p>
    <w:p w14:paraId="2114BC8A" w14:textId="0895586B" w:rsidR="00D2641E" w:rsidRDefault="00D2641E" w:rsidP="00D2641E">
      <w:pPr>
        <w:pStyle w:val="DefaultM"/>
        <w:rPr>
          <w:lang w:val="en-US"/>
        </w:rPr>
      </w:pPr>
      <w:r>
        <w:t>Ответы</w:t>
      </w:r>
      <w:r>
        <w:rPr>
          <w:lang w:val="en-US"/>
        </w:rPr>
        <w:t>:</w:t>
      </w:r>
    </w:p>
    <w:p w14:paraId="6F79BA87" w14:textId="1E7EE6F0" w:rsidR="00D2641E" w:rsidRDefault="00D2641E" w:rsidP="00D2641E">
      <w:pPr>
        <w:pStyle w:val="DefaultM"/>
        <w:numPr>
          <w:ilvl w:val="1"/>
          <w:numId w:val="19"/>
        </w:numPr>
        <w:rPr>
          <w:rStyle w:val="markedcontent"/>
        </w:rPr>
      </w:pPr>
      <w:r w:rsidRPr="00D2641E">
        <w:rPr>
          <w:rStyle w:val="markedcontent"/>
        </w:rPr>
        <w:t>Основное предназначение текстового процессора Word — работа с текстом.</w:t>
      </w:r>
      <w:r>
        <w:rPr>
          <w:rStyle w:val="markedcontent"/>
        </w:rPr>
        <w:t xml:space="preserve"> </w:t>
      </w:r>
      <w:r w:rsidRPr="00D2641E">
        <w:rPr>
          <w:rStyle w:val="markedcontent"/>
        </w:rPr>
        <w:t>С его помощью можно создавать профессионально оформленные документы различных типов: от простых писем и заметок до сложных бизнес-планов и научных статей.</w:t>
      </w:r>
    </w:p>
    <w:p w14:paraId="056E457B" w14:textId="37D79BAA" w:rsidR="00BB46E8" w:rsidRDefault="00BB46E8" w:rsidP="00BB46E8">
      <w:pPr>
        <w:pStyle w:val="DefaultM"/>
        <w:ind w:left="720"/>
        <w:rPr>
          <w:rStyle w:val="markedcontent"/>
        </w:rPr>
      </w:pPr>
      <w:r>
        <w:rPr>
          <w:rStyle w:val="markedcontent"/>
        </w:rPr>
        <w:t xml:space="preserve">Например </w:t>
      </w:r>
    </w:p>
    <w:p w14:paraId="657BA9F0" w14:textId="73BE16D5" w:rsidR="00BB46E8" w:rsidRDefault="00BB46E8" w:rsidP="00BB46E8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5E7ED7F9" wp14:editId="1E5D8380">
            <wp:extent cx="6570980" cy="1808480"/>
            <wp:effectExtent l="0" t="0" r="127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321E" w14:textId="57FA2C8C" w:rsidR="00D2641E" w:rsidRDefault="00BB46E8" w:rsidP="00D2641E">
      <w:pPr>
        <w:pStyle w:val="DefaultM"/>
        <w:numPr>
          <w:ilvl w:val="1"/>
          <w:numId w:val="19"/>
        </w:numPr>
        <w:rPr>
          <w:rStyle w:val="markedcontent"/>
        </w:rPr>
      </w:pPr>
      <w:r>
        <w:rPr>
          <w:rStyle w:val="markedcontent"/>
        </w:rPr>
        <w:t xml:space="preserve">Невозможно изменить формат файл при открытии </w:t>
      </w:r>
      <w:r w:rsidR="00E933D7">
        <w:rPr>
          <w:rStyle w:val="markedcontent"/>
        </w:rPr>
        <w:t>документа</w:t>
      </w:r>
    </w:p>
    <w:p w14:paraId="6221FAAC" w14:textId="2CF11E0B" w:rsidR="00BB46E8" w:rsidRPr="00E933D7" w:rsidRDefault="00BB46E8" w:rsidP="00BB46E8">
      <w:pPr>
        <w:pStyle w:val="DefaultM"/>
        <w:ind w:left="720"/>
        <w:rPr>
          <w:rStyle w:val="markedcontent"/>
        </w:rPr>
      </w:pPr>
      <w:r>
        <w:rPr>
          <w:rStyle w:val="markedcontent"/>
        </w:rPr>
        <w:t>При сохранении</w:t>
      </w:r>
      <w:r w:rsidR="00E933D7">
        <w:rPr>
          <w:rStyle w:val="markedcontent"/>
        </w:rPr>
        <w:t xml:space="preserve"> документа можно изменить формат файла следующим образом</w:t>
      </w:r>
      <w:r w:rsidRPr="00E933D7">
        <w:rPr>
          <w:rStyle w:val="markedcontent"/>
        </w:rPr>
        <w:t>:</w:t>
      </w:r>
    </w:p>
    <w:p w14:paraId="4C9A74CC" w14:textId="77777777" w:rsidR="00BB46E8" w:rsidRDefault="00BB46E8" w:rsidP="00BB46E8">
      <w:pPr>
        <w:pStyle w:val="DefaultM"/>
        <w:numPr>
          <w:ilvl w:val="0"/>
          <w:numId w:val="20"/>
        </w:numPr>
        <w:rPr>
          <w:rStyle w:val="markedcontent"/>
        </w:rPr>
      </w:pPr>
      <w:r>
        <w:rPr>
          <w:rStyle w:val="markedcontent"/>
        </w:rPr>
        <w:t>Нажать файл</w:t>
      </w:r>
    </w:p>
    <w:p w14:paraId="5C7F878E" w14:textId="77777777" w:rsidR="00BB46E8" w:rsidRDefault="00BB46E8" w:rsidP="00BB46E8">
      <w:pPr>
        <w:pStyle w:val="DefaultM"/>
        <w:numPr>
          <w:ilvl w:val="0"/>
          <w:numId w:val="20"/>
        </w:numPr>
        <w:rPr>
          <w:rStyle w:val="markedcontent"/>
        </w:rPr>
      </w:pPr>
      <w:r>
        <w:rPr>
          <w:rStyle w:val="markedcontent"/>
        </w:rPr>
        <w:t>Сохранить как</w:t>
      </w:r>
    </w:p>
    <w:p w14:paraId="23803D70" w14:textId="77777777" w:rsidR="00BB46E8" w:rsidRDefault="00BB46E8" w:rsidP="00BB46E8">
      <w:pPr>
        <w:pStyle w:val="DefaultM"/>
        <w:numPr>
          <w:ilvl w:val="0"/>
          <w:numId w:val="20"/>
        </w:numPr>
        <w:rPr>
          <w:rStyle w:val="markedcontent"/>
        </w:rPr>
      </w:pPr>
      <w:r w:rsidRPr="002B5CF2">
        <w:rPr>
          <w:rStyle w:val="DefaultM0"/>
        </w:rPr>
        <w:t>Выбрать интересуемый формат</w:t>
      </w:r>
    </w:p>
    <w:p w14:paraId="3008F168" w14:textId="0A976774" w:rsidR="00BB46E8" w:rsidRDefault="00BB46E8" w:rsidP="00BB46E8">
      <w:pPr>
        <w:pStyle w:val="Picture"/>
        <w:rPr>
          <w:rStyle w:val="markedcontent"/>
        </w:rPr>
      </w:pPr>
      <w:r w:rsidRPr="002B5CF2">
        <w:rPr>
          <w:noProof/>
        </w:rPr>
        <w:lastRenderedPageBreak/>
        <w:drawing>
          <wp:inline distT="0" distB="0" distL="0" distR="0" wp14:anchorId="6506CCA2" wp14:editId="723EC707">
            <wp:extent cx="5940000" cy="3582000"/>
            <wp:effectExtent l="57150" t="57150" r="99060" b="952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45" b="12913"/>
                    <a:stretch/>
                  </pic:blipFill>
                  <pic:spPr bwMode="auto">
                    <a:xfrm>
                      <a:off x="0" y="0"/>
                      <a:ext cx="5940000" cy="35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FC423" w14:textId="2291F316" w:rsidR="001B3F9C" w:rsidRDefault="003C4FFA" w:rsidP="001B3F9C">
      <w:pPr>
        <w:pStyle w:val="DefaultM"/>
        <w:numPr>
          <w:ilvl w:val="1"/>
          <w:numId w:val="19"/>
        </w:numPr>
        <w:rPr>
          <w:rStyle w:val="markedcontent"/>
        </w:rPr>
      </w:pPr>
      <w:r>
        <w:rPr>
          <w:rStyle w:val="markedcontent"/>
        </w:rPr>
        <w:t>Разница заключается в том, что при изменении границы мы работаем с рамкой картины, изменение размера же предполагает фактическое изменение размера</w:t>
      </w:r>
    </w:p>
    <w:p w14:paraId="79421D67" w14:textId="77777777" w:rsidR="00DD52A0" w:rsidRDefault="00DD52A0" w:rsidP="00767EBA">
      <w:pPr>
        <w:pStyle w:val="DefaultM"/>
        <w:numPr>
          <w:ilvl w:val="0"/>
          <w:numId w:val="23"/>
        </w:numPr>
        <w:rPr>
          <w:rStyle w:val="markedcontent"/>
        </w:rPr>
      </w:pPr>
      <w:r>
        <w:rPr>
          <w:rStyle w:val="markedcontent"/>
        </w:rPr>
        <w:t>Изменить границы рисунка можно следующим образом</w:t>
      </w:r>
      <w:r w:rsidRPr="001B3F9C">
        <w:rPr>
          <w:rStyle w:val="markedcontent"/>
        </w:rPr>
        <w:t>:</w:t>
      </w:r>
      <w:r>
        <w:rPr>
          <w:rStyle w:val="markedcontent"/>
        </w:rPr>
        <w:t xml:space="preserve"> Нажав дважды на рисунок, нажать на границу рисунка </w:t>
      </w:r>
    </w:p>
    <w:p w14:paraId="786F025C" w14:textId="77777777" w:rsidR="00DD52A0" w:rsidRDefault="00DD52A0" w:rsidP="00DD52A0">
      <w:pPr>
        <w:pStyle w:val="Picture"/>
        <w:rPr>
          <w:rStyle w:val="markedcontent"/>
        </w:rPr>
      </w:pPr>
      <w:r w:rsidRPr="003C4FFA">
        <w:rPr>
          <w:rStyle w:val="markedcontent"/>
          <w:noProof/>
        </w:rPr>
        <w:drawing>
          <wp:inline distT="0" distB="0" distL="0" distR="0" wp14:anchorId="039A059E" wp14:editId="46D62E21">
            <wp:extent cx="5724000" cy="3906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6CB2" w14:textId="77777777" w:rsidR="00DD52A0" w:rsidRDefault="00DD52A0" w:rsidP="00767EBA">
      <w:pPr>
        <w:pStyle w:val="ae"/>
        <w:numPr>
          <w:ilvl w:val="0"/>
          <w:numId w:val="23"/>
        </w:numPr>
        <w:spacing w:before="0" w:after="200" w:line="276" w:lineRule="auto"/>
        <w:rPr>
          <w:rStyle w:val="markedcontent"/>
        </w:rPr>
      </w:pPr>
      <w:r>
        <w:rPr>
          <w:rStyle w:val="markedcontent"/>
        </w:rPr>
        <w:lastRenderedPageBreak/>
        <w:t>Изменить размер рисунка можно следующим образов</w:t>
      </w:r>
      <w:r w:rsidRPr="00E17F05">
        <w:rPr>
          <w:rStyle w:val="markedcontent"/>
        </w:rPr>
        <w:t xml:space="preserve">:  </w:t>
      </w:r>
      <w:r>
        <w:rPr>
          <w:rStyle w:val="markedcontent"/>
        </w:rPr>
        <w:t xml:space="preserve">нажать правой кнопкой мышки на картинку и выбрать размер и положение. Далее работать в окне </w:t>
      </w:r>
      <w:r>
        <w:rPr>
          <w:rStyle w:val="markedcontent"/>
          <w:lang w:val="en-US"/>
        </w:rPr>
        <w:t>“</w:t>
      </w:r>
      <w:r>
        <w:rPr>
          <w:rStyle w:val="markedcontent"/>
        </w:rPr>
        <w:t>Размер</w:t>
      </w:r>
      <w:r>
        <w:rPr>
          <w:rStyle w:val="markedcontent"/>
          <w:lang w:val="en-US"/>
        </w:rPr>
        <w:t>”</w:t>
      </w:r>
    </w:p>
    <w:p w14:paraId="787FD4C9" w14:textId="0BE89685" w:rsidR="00DD52A0" w:rsidRDefault="00DD52A0" w:rsidP="00DD52A0">
      <w:pPr>
        <w:pStyle w:val="Picture"/>
        <w:rPr>
          <w:rStyle w:val="markedcontent"/>
        </w:rPr>
      </w:pPr>
      <w:r w:rsidRPr="00E17F05">
        <w:rPr>
          <w:rStyle w:val="markedcontent"/>
          <w:noProof/>
        </w:rPr>
        <w:drawing>
          <wp:inline distT="0" distB="0" distL="0" distR="0" wp14:anchorId="21B47684" wp14:editId="23336738">
            <wp:extent cx="5366825" cy="4758986"/>
            <wp:effectExtent l="0" t="0" r="571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6068" cy="476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8E1F" w14:textId="77777777" w:rsidR="00767EBA" w:rsidRDefault="00DD52A0" w:rsidP="00767EBA">
      <w:pPr>
        <w:pStyle w:val="DefaultM"/>
        <w:numPr>
          <w:ilvl w:val="0"/>
          <w:numId w:val="20"/>
        </w:numPr>
      </w:pPr>
      <w:r>
        <w:t xml:space="preserve">Преимущество форматирования заголовков текста стандартными стилями </w:t>
      </w:r>
    </w:p>
    <w:p w14:paraId="3B57EDD2" w14:textId="7C07C01A" w:rsidR="00E17F05" w:rsidRDefault="00DD52A0" w:rsidP="00767EBA">
      <w:pPr>
        <w:pStyle w:val="DefaultM"/>
      </w:pPr>
      <w:r>
        <w:t xml:space="preserve">заключается </w:t>
      </w:r>
      <w:r w:rsidR="00767EBA" w:rsidRPr="00767EBA">
        <w:t>в</w:t>
      </w:r>
      <w:r w:rsidR="00767EBA">
        <w:t xml:space="preserve"> возможности</w:t>
      </w:r>
      <w:r w:rsidR="00767EBA" w:rsidRPr="00767EBA">
        <w:t xml:space="preserve"> быстро и просто применять набор вариантов форматирования единообразно во всём документе.</w:t>
      </w:r>
    </w:p>
    <w:p w14:paraId="1A50B258" w14:textId="0482FD8D" w:rsidR="00767EBA" w:rsidRPr="00767EBA" w:rsidRDefault="00767EBA" w:rsidP="00767EBA">
      <w:pPr>
        <w:pStyle w:val="DefaultM"/>
        <w:numPr>
          <w:ilvl w:val="0"/>
          <w:numId w:val="20"/>
        </w:numPr>
      </w:pPr>
      <w:r>
        <w:t>Редактировать колонтитулы можно следующим образом</w:t>
      </w:r>
      <w:r w:rsidRPr="00767EBA">
        <w:t>:</w:t>
      </w:r>
    </w:p>
    <w:p w14:paraId="7D0CFEE5" w14:textId="2A751C54" w:rsidR="00767EBA" w:rsidRDefault="00767EBA" w:rsidP="00767EBA">
      <w:pPr>
        <w:pStyle w:val="DefaultM"/>
      </w:pPr>
      <w:r>
        <w:t xml:space="preserve">Нажав дважды в верхнюю или нижнюю часть страницы открывается вкладка редактирования колонтитулов. </w:t>
      </w:r>
    </w:p>
    <w:p w14:paraId="726ABABD" w14:textId="60626071" w:rsidR="00767EBA" w:rsidRDefault="00767EBA" w:rsidP="00767EBA">
      <w:pPr>
        <w:pStyle w:val="Picture"/>
      </w:pPr>
      <w:r>
        <w:rPr>
          <w:noProof/>
        </w:rPr>
        <w:drawing>
          <wp:inline distT="0" distB="0" distL="0" distR="0" wp14:anchorId="391AC3B7" wp14:editId="74FBBDDA">
            <wp:extent cx="6570980" cy="685800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F7D7" w14:textId="7A569D80" w:rsidR="00767EBA" w:rsidRPr="00767EBA" w:rsidRDefault="00767EBA" w:rsidP="00767EBA">
      <w:pPr>
        <w:pStyle w:val="DefaultM"/>
      </w:pPr>
      <w:r>
        <w:t>Здесь можно сделать отдельные колонтитул для первой страницы</w:t>
      </w:r>
      <w:r w:rsidR="00015377">
        <w:t>, настроить размер дату и т.д.</w:t>
      </w:r>
    </w:p>
    <w:p w14:paraId="1602FC1C" w14:textId="380E62A7" w:rsidR="006F7F5D" w:rsidRPr="006F7F5D" w:rsidRDefault="006F7F5D" w:rsidP="006F7F5D">
      <w:pPr>
        <w:pStyle w:val="DefaultM"/>
        <w:numPr>
          <w:ilvl w:val="0"/>
          <w:numId w:val="20"/>
        </w:numPr>
      </w:pPr>
      <w:r w:rsidRPr="006F7F5D">
        <w:lastRenderedPageBreak/>
        <w:t>В режиме структуры можно выполнить следующие действия:</w:t>
      </w:r>
    </w:p>
    <w:p w14:paraId="0B8E7792" w14:textId="77777777" w:rsidR="006F7F5D" w:rsidRPr="006F7F5D" w:rsidRDefault="006F7F5D" w:rsidP="006F7F5D">
      <w:pPr>
        <w:pStyle w:val="DefaultM"/>
        <w:numPr>
          <w:ilvl w:val="0"/>
          <w:numId w:val="30"/>
        </w:numPr>
      </w:pPr>
      <w:r w:rsidRPr="006F7F5D">
        <w:t>Создать автоматическое оглавление.</w:t>
      </w:r>
    </w:p>
    <w:p w14:paraId="738DD4C2" w14:textId="77777777" w:rsidR="006F7F5D" w:rsidRPr="006F7F5D" w:rsidRDefault="006F7F5D" w:rsidP="006F7F5D">
      <w:pPr>
        <w:pStyle w:val="DefaultM"/>
        <w:numPr>
          <w:ilvl w:val="0"/>
          <w:numId w:val="30"/>
        </w:numPr>
      </w:pPr>
      <w:r w:rsidRPr="006F7F5D">
        <w:t>Менять одновременно стиль всех заголовков одного уровня.</w:t>
      </w:r>
    </w:p>
    <w:p w14:paraId="23280393" w14:textId="77777777" w:rsidR="006F7F5D" w:rsidRPr="006F7F5D" w:rsidRDefault="006F7F5D" w:rsidP="006F7F5D">
      <w:pPr>
        <w:pStyle w:val="DefaultM"/>
        <w:numPr>
          <w:ilvl w:val="0"/>
          <w:numId w:val="30"/>
        </w:numPr>
      </w:pPr>
      <w:r w:rsidRPr="006F7F5D">
        <w:t>Упростить навигацию.</w:t>
      </w:r>
    </w:p>
    <w:p w14:paraId="1CE69A57" w14:textId="18E6C45B" w:rsidR="006F7F5D" w:rsidRDefault="006F7F5D" w:rsidP="006F7F5D">
      <w:pPr>
        <w:pStyle w:val="Picture"/>
      </w:pPr>
      <w:r w:rsidRPr="006F7F5D">
        <w:rPr>
          <w:noProof/>
        </w:rPr>
        <w:drawing>
          <wp:inline distT="0" distB="0" distL="0" distR="0" wp14:anchorId="0651E661" wp14:editId="5B1D94EA">
            <wp:extent cx="6570980" cy="966470"/>
            <wp:effectExtent l="0" t="0" r="127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AE19" w14:textId="77777777" w:rsidR="00767EBA" w:rsidRDefault="00767EBA" w:rsidP="00767EBA">
      <w:pPr>
        <w:pStyle w:val="DefaultM"/>
        <w:numPr>
          <w:ilvl w:val="0"/>
          <w:numId w:val="20"/>
        </w:numPr>
      </w:pPr>
      <w:r>
        <w:t xml:space="preserve">Как осуществить сборку предметного указателя? </w:t>
      </w:r>
    </w:p>
    <w:p w14:paraId="04612263" w14:textId="2D6FFCBE" w:rsidR="006F7F5D" w:rsidRPr="006F7F5D" w:rsidRDefault="006F7F5D" w:rsidP="006F7F5D">
      <w:pPr>
        <w:pStyle w:val="DefaultM"/>
      </w:pPr>
      <w:r w:rsidRPr="006F7F5D">
        <w:t xml:space="preserve">Для сборки предметного указателя </w:t>
      </w:r>
      <w:r>
        <w:t>нужно</w:t>
      </w:r>
      <w:r w:rsidRPr="006F7F5D">
        <w:t>:</w:t>
      </w:r>
    </w:p>
    <w:p w14:paraId="438940D0" w14:textId="0D50345C" w:rsidR="006F7F5D" w:rsidRPr="006F7F5D" w:rsidRDefault="006F7F5D" w:rsidP="006F7F5D">
      <w:pPr>
        <w:pStyle w:val="DefaultM"/>
      </w:pPr>
      <w:r w:rsidRPr="006F7F5D">
        <w:t>Поставьте курсор в место вставки указателя</w:t>
      </w:r>
      <w:r>
        <w:t>, затем в</w:t>
      </w:r>
      <w:r w:rsidRPr="006F7F5D">
        <w:t>о вкладке «Ссылки» в группе «Предметный указатель» наж</w:t>
      </w:r>
      <w:r>
        <w:t>ать</w:t>
      </w:r>
      <w:r w:rsidRPr="006F7F5D">
        <w:t xml:space="preserve"> кнопку «Предметный указатель».</w:t>
      </w:r>
      <w:r>
        <w:t xml:space="preserve"> Далее в</w:t>
      </w:r>
      <w:r w:rsidRPr="006F7F5D">
        <w:t xml:space="preserve">о вкладке «Указатель» окна «Указатель» </w:t>
      </w:r>
      <w:r>
        <w:t>ввести интересуемые</w:t>
      </w:r>
      <w:r w:rsidRPr="006F7F5D">
        <w:t xml:space="preserve"> параметры создаваемого указателя</w:t>
      </w:r>
      <w:r>
        <w:t>. Перейти во вкладку пометить и выбрать то, что надо пометить.</w:t>
      </w:r>
    </w:p>
    <w:p w14:paraId="5232370F" w14:textId="53F5D9AC" w:rsidR="006F7F5D" w:rsidRPr="006F7F5D" w:rsidRDefault="006F7F5D" w:rsidP="006F7F5D">
      <w:pPr>
        <w:pStyle w:val="Picture"/>
        <w:rPr>
          <w:lang w:val="en-US"/>
        </w:rPr>
      </w:pPr>
      <w:r w:rsidRPr="006F7F5D">
        <w:rPr>
          <w:noProof/>
        </w:rPr>
        <w:drawing>
          <wp:inline distT="0" distB="0" distL="0" distR="0" wp14:anchorId="29F69247" wp14:editId="35BF83BF">
            <wp:extent cx="5543630" cy="46634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5832" cy="469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A5BB" w14:textId="253A8CA4" w:rsidR="006F7F5D" w:rsidRDefault="006F7F5D" w:rsidP="006F7F5D">
      <w:pPr>
        <w:pStyle w:val="Picture"/>
        <w:ind w:left="0"/>
        <w:jc w:val="left"/>
        <w:rPr>
          <w:lang w:val="en-US"/>
        </w:rPr>
      </w:pPr>
      <w:r>
        <w:lastRenderedPageBreak/>
        <w:t>Вкладка Пометить</w:t>
      </w:r>
      <w:r>
        <w:rPr>
          <w:lang w:val="en-US"/>
        </w:rPr>
        <w:t>:</w:t>
      </w:r>
      <w:r w:rsidRPr="006F7F5D">
        <w:rPr>
          <w:noProof/>
        </w:rPr>
        <w:t xml:space="preserve"> </w:t>
      </w:r>
    </w:p>
    <w:p w14:paraId="4CE909D2" w14:textId="5ED03C1D" w:rsidR="006F7F5D" w:rsidRPr="006F7F5D" w:rsidRDefault="006F7F5D" w:rsidP="006F7F5D">
      <w:pPr>
        <w:pStyle w:val="Picture"/>
        <w:rPr>
          <w:lang w:val="en-US"/>
        </w:rPr>
      </w:pPr>
      <w:r w:rsidRPr="006F7F5D">
        <w:rPr>
          <w:noProof/>
        </w:rPr>
        <w:drawing>
          <wp:inline distT="0" distB="0" distL="0" distR="0" wp14:anchorId="759F1BE5" wp14:editId="1FFC183D">
            <wp:extent cx="2872864" cy="3231226"/>
            <wp:effectExtent l="0" t="0" r="381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1308" cy="324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2468" w14:textId="438D6389" w:rsidR="002B5CF2" w:rsidRDefault="009E62E6" w:rsidP="004D3566">
      <w:pPr>
        <w:pStyle w:val="DefaultM"/>
        <w:numPr>
          <w:ilvl w:val="0"/>
          <w:numId w:val="20"/>
        </w:numPr>
      </w:pPr>
      <w:r>
        <w:t xml:space="preserve">Для создания печатной обложки следует перейти во вкладку конструктора и нажать на </w:t>
      </w:r>
      <w:r w:rsidRPr="009E62E6">
        <w:t>“</w:t>
      </w:r>
      <w:r>
        <w:t>Подложка</w:t>
      </w:r>
      <w:r w:rsidRPr="009E62E6">
        <w:t>”</w:t>
      </w:r>
      <w:r>
        <w:t xml:space="preserve">. </w:t>
      </w:r>
    </w:p>
    <w:p w14:paraId="427AB9E1" w14:textId="7B433876" w:rsidR="009E62E6" w:rsidRDefault="009E62E6" w:rsidP="009E62E6">
      <w:pPr>
        <w:pStyle w:val="Picture"/>
        <w:rPr>
          <w:rStyle w:val="markedcontent"/>
          <w:lang w:val="en-US"/>
        </w:rPr>
      </w:pPr>
      <w:r w:rsidRPr="009E62E6">
        <w:rPr>
          <w:rStyle w:val="markedcontent"/>
          <w:noProof/>
        </w:rPr>
        <w:drawing>
          <wp:inline distT="0" distB="0" distL="0" distR="0" wp14:anchorId="5CDA1036" wp14:editId="0497C637">
            <wp:extent cx="3030335" cy="473377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66551" cy="479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A7D6" w14:textId="4FE4F123" w:rsidR="009E62E6" w:rsidRPr="00C06F9B" w:rsidRDefault="009E62E6" w:rsidP="009E62E6">
      <w:pPr>
        <w:pStyle w:val="Picture"/>
        <w:jc w:val="left"/>
        <w:rPr>
          <w:rStyle w:val="markedcontent"/>
        </w:rPr>
      </w:pPr>
      <w:r>
        <w:rPr>
          <w:rStyle w:val="markedcontent"/>
          <w:lang w:val="en-US"/>
        </w:rPr>
        <w:lastRenderedPageBreak/>
        <w:t>L</w:t>
      </w:r>
    </w:p>
    <w:p w14:paraId="647EAE8E" w14:textId="58FFFB57" w:rsidR="009E62E6" w:rsidRDefault="009E62E6" w:rsidP="009E62E6">
      <w:pPr>
        <w:pStyle w:val="Picture"/>
        <w:ind w:left="0"/>
        <w:jc w:val="left"/>
        <w:rPr>
          <w:rStyle w:val="DefaultM0"/>
        </w:rPr>
      </w:pPr>
      <w:r w:rsidRPr="009E62E6">
        <w:rPr>
          <w:rStyle w:val="DefaultM0"/>
        </w:rPr>
        <w:t>Далее нужно выбрать настраиваемая подложка и в вкладке печатная обложка</w:t>
      </w:r>
    </w:p>
    <w:p w14:paraId="0983DFDA" w14:textId="4B42C865" w:rsidR="009E62E6" w:rsidRDefault="009E62E6" w:rsidP="009E62E6">
      <w:pPr>
        <w:pStyle w:val="Picture"/>
        <w:ind w:left="0"/>
        <w:jc w:val="left"/>
        <w:rPr>
          <w:rStyle w:val="DefaultM0"/>
        </w:rPr>
      </w:pPr>
      <w:r w:rsidRPr="009E62E6">
        <w:rPr>
          <w:rStyle w:val="DefaultM0"/>
        </w:rPr>
        <w:t>настроить нео</w:t>
      </w:r>
      <w:r>
        <w:rPr>
          <w:rStyle w:val="DefaultM0"/>
        </w:rPr>
        <w:t>бходимую обложку.</w:t>
      </w:r>
    </w:p>
    <w:p w14:paraId="2E9A19C7" w14:textId="68907921" w:rsidR="009E62E6" w:rsidRPr="009E62E6" w:rsidRDefault="009E62E6" w:rsidP="009E62E6">
      <w:pPr>
        <w:pStyle w:val="Picture"/>
        <w:rPr>
          <w:rStyle w:val="markedcontent"/>
        </w:rPr>
      </w:pPr>
      <w:r w:rsidRPr="009E62E6">
        <w:rPr>
          <w:rStyle w:val="markedcontent"/>
          <w:noProof/>
        </w:rPr>
        <w:drawing>
          <wp:inline distT="0" distB="0" distL="0" distR="0" wp14:anchorId="3A8E68A2" wp14:editId="0450E28D">
            <wp:extent cx="5811061" cy="4677428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2E6" w:rsidRPr="009E62E6" w:rsidSect="00BB46E8">
      <w:headerReference w:type="default" r:id="rId30"/>
      <w:pgSz w:w="11906" w:h="16838"/>
      <w:pgMar w:top="1134" w:right="42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B57F2" w14:textId="77777777" w:rsidR="00957212" w:rsidRDefault="00957212" w:rsidP="003025D3">
      <w:pPr>
        <w:spacing w:before="0" w:line="240" w:lineRule="auto"/>
      </w:pPr>
      <w:r>
        <w:separator/>
      </w:r>
    </w:p>
  </w:endnote>
  <w:endnote w:type="continuationSeparator" w:id="0">
    <w:p w14:paraId="2338693E" w14:textId="77777777" w:rsidR="00957212" w:rsidRDefault="00957212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351707"/>
      <w:docPartObj>
        <w:docPartGallery w:val="Page Numbers (Bottom of Page)"/>
        <w:docPartUnique/>
      </w:docPartObj>
    </w:sdtPr>
    <w:sdtContent>
      <w:p w14:paraId="0B7EB419" w14:textId="3FFF2B42" w:rsidR="00D41685" w:rsidRDefault="00D41685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C212D0" w14:textId="4E8CF29B" w:rsidR="00C47182" w:rsidRPr="00D41685" w:rsidRDefault="00D41685" w:rsidP="0015014B">
    <w:pPr>
      <w:pStyle w:val="a8"/>
      <w:ind w:firstLine="0"/>
    </w:pPr>
    <w:r>
      <w:t>Тигранян Э.</w:t>
    </w:r>
    <w:r w:rsidR="00E933D7">
      <w:t xml:space="preserve"> </w:t>
    </w:r>
    <w:r>
      <w:t>С. С326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A5753" w14:textId="77777777" w:rsidR="00C47182" w:rsidRDefault="00C47182" w:rsidP="00504C81">
    <w:pPr>
      <w:pStyle w:val="a8"/>
    </w:pPr>
    <w:r>
      <w:t>Хрусталёва С224</w:t>
    </w:r>
    <w:r>
      <w:tab/>
    </w:r>
    <w:r>
      <w:tab/>
    </w:r>
    <w:sdt>
      <w:sdtPr>
        <w:id w:val="1367461"/>
        <w:docPartObj>
          <w:docPartGallery w:val="Page Numbers (Bottom of Page)"/>
          <w:docPartUnique/>
        </w:docPartObj>
      </w:sdtPr>
      <w:sdtContent>
        <w:r w:rsidR="007510E6">
          <w:fldChar w:fldCharType="begin"/>
        </w:r>
        <w:r w:rsidR="007510E6">
          <w:instrText xml:space="preserve"> PAGE   \* MERGEFORMAT </w:instrText>
        </w:r>
        <w:r w:rsidR="007510E6">
          <w:fldChar w:fldCharType="separate"/>
        </w:r>
        <w:r>
          <w:rPr>
            <w:noProof/>
          </w:rPr>
          <w:t>2</w:t>
        </w:r>
        <w:r w:rsidR="007510E6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796D7" w14:textId="77777777" w:rsidR="00957212" w:rsidRDefault="00957212" w:rsidP="003025D3">
      <w:pPr>
        <w:spacing w:before="0" w:line="240" w:lineRule="auto"/>
      </w:pPr>
      <w:r>
        <w:separator/>
      </w:r>
    </w:p>
  </w:footnote>
  <w:footnote w:type="continuationSeparator" w:id="0">
    <w:p w14:paraId="529DD3E5" w14:textId="77777777" w:rsidR="00957212" w:rsidRDefault="00957212" w:rsidP="003025D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a6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CBF0A" w14:textId="73A9CFBA" w:rsidR="0015014B" w:rsidRPr="0015014B" w:rsidRDefault="0015014B" w:rsidP="0015014B">
    <w:pPr>
      <w:pStyle w:val="DefaultM"/>
      <w:rPr>
        <w:lang w:val="en-US"/>
      </w:rPr>
    </w:pPr>
    <w:r>
      <w:rPr>
        <w:lang w:val="en-US"/>
      </w:rPr>
      <w:t>MS WORD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402E54"/>
    <w:multiLevelType w:val="multilevel"/>
    <w:tmpl w:val="25208B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6813625"/>
    <w:multiLevelType w:val="multilevel"/>
    <w:tmpl w:val="0419001D"/>
    <w:styleLink w:val="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0762758"/>
    <w:multiLevelType w:val="multilevel"/>
    <w:tmpl w:val="2C4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8743F"/>
    <w:multiLevelType w:val="hybridMultilevel"/>
    <w:tmpl w:val="B75CE11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DC6DED"/>
    <w:multiLevelType w:val="multilevel"/>
    <w:tmpl w:val="B5B2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E03C3"/>
    <w:multiLevelType w:val="hybridMultilevel"/>
    <w:tmpl w:val="2472B6C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207D65"/>
    <w:multiLevelType w:val="multilevel"/>
    <w:tmpl w:val="BCE0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C00D4"/>
    <w:multiLevelType w:val="hybridMultilevel"/>
    <w:tmpl w:val="BC1E488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FA2C57"/>
    <w:multiLevelType w:val="hybridMultilevel"/>
    <w:tmpl w:val="63B46F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9417D9D"/>
    <w:multiLevelType w:val="hybridMultilevel"/>
    <w:tmpl w:val="7F9C0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02B5221"/>
    <w:multiLevelType w:val="hybridMultilevel"/>
    <w:tmpl w:val="29E0FEEC"/>
    <w:lvl w:ilvl="0" w:tplc="83642B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0" w:hanging="360"/>
      </w:pPr>
    </w:lvl>
    <w:lvl w:ilvl="2" w:tplc="0419001B" w:tentative="1">
      <w:start w:val="1"/>
      <w:numFmt w:val="lowerRoman"/>
      <w:lvlText w:val="%3."/>
      <w:lvlJc w:val="right"/>
      <w:pPr>
        <w:ind w:left="2240" w:hanging="180"/>
      </w:pPr>
    </w:lvl>
    <w:lvl w:ilvl="3" w:tplc="0419000F" w:tentative="1">
      <w:start w:val="1"/>
      <w:numFmt w:val="decimal"/>
      <w:lvlText w:val="%4."/>
      <w:lvlJc w:val="left"/>
      <w:pPr>
        <w:ind w:left="2960" w:hanging="360"/>
      </w:pPr>
    </w:lvl>
    <w:lvl w:ilvl="4" w:tplc="04190019" w:tentative="1">
      <w:start w:val="1"/>
      <w:numFmt w:val="lowerLetter"/>
      <w:lvlText w:val="%5."/>
      <w:lvlJc w:val="left"/>
      <w:pPr>
        <w:ind w:left="3680" w:hanging="360"/>
      </w:pPr>
    </w:lvl>
    <w:lvl w:ilvl="5" w:tplc="0419001B" w:tentative="1">
      <w:start w:val="1"/>
      <w:numFmt w:val="lowerRoman"/>
      <w:lvlText w:val="%6."/>
      <w:lvlJc w:val="right"/>
      <w:pPr>
        <w:ind w:left="4400" w:hanging="180"/>
      </w:pPr>
    </w:lvl>
    <w:lvl w:ilvl="6" w:tplc="0419000F" w:tentative="1">
      <w:start w:val="1"/>
      <w:numFmt w:val="decimal"/>
      <w:lvlText w:val="%7."/>
      <w:lvlJc w:val="left"/>
      <w:pPr>
        <w:ind w:left="5120" w:hanging="360"/>
      </w:pPr>
    </w:lvl>
    <w:lvl w:ilvl="7" w:tplc="04190019" w:tentative="1">
      <w:start w:val="1"/>
      <w:numFmt w:val="lowerLetter"/>
      <w:lvlText w:val="%8."/>
      <w:lvlJc w:val="left"/>
      <w:pPr>
        <w:ind w:left="5840" w:hanging="360"/>
      </w:pPr>
    </w:lvl>
    <w:lvl w:ilvl="8" w:tplc="041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22" w15:restartNumberingAfterBreak="0">
    <w:nsid w:val="541B68F2"/>
    <w:multiLevelType w:val="multilevel"/>
    <w:tmpl w:val="0419001D"/>
    <w:numStyleLink w:val="a"/>
  </w:abstractNum>
  <w:abstractNum w:abstractNumId="23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87E2E37"/>
    <w:multiLevelType w:val="multilevel"/>
    <w:tmpl w:val="7BCCD1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6581AC8"/>
    <w:multiLevelType w:val="multilevel"/>
    <w:tmpl w:val="2C4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7" w15:restartNumberingAfterBreak="0">
    <w:nsid w:val="7676620E"/>
    <w:multiLevelType w:val="multilevel"/>
    <w:tmpl w:val="0419001D"/>
    <w:numStyleLink w:val="a"/>
  </w:abstractNum>
  <w:num w:numId="1" w16cid:durableId="382103692">
    <w:abstractNumId w:val="12"/>
  </w:num>
  <w:num w:numId="2" w16cid:durableId="1149707391">
    <w:abstractNumId w:val="0"/>
  </w:num>
  <w:num w:numId="3" w16cid:durableId="1104544626">
    <w:abstractNumId w:val="14"/>
  </w:num>
  <w:num w:numId="4" w16cid:durableId="455368003">
    <w:abstractNumId w:val="23"/>
  </w:num>
  <w:num w:numId="5" w16cid:durableId="1160538403">
    <w:abstractNumId w:val="5"/>
  </w:num>
  <w:num w:numId="6" w16cid:durableId="488642550">
    <w:abstractNumId w:val="20"/>
  </w:num>
  <w:num w:numId="7" w16cid:durableId="1184247547">
    <w:abstractNumId w:val="26"/>
  </w:num>
  <w:num w:numId="8" w16cid:durableId="2076126977">
    <w:abstractNumId w:val="18"/>
  </w:num>
  <w:num w:numId="9" w16cid:durableId="1130709080">
    <w:abstractNumId w:val="15"/>
  </w:num>
  <w:num w:numId="10" w16cid:durableId="1555115421">
    <w:abstractNumId w:val="16"/>
  </w:num>
  <w:num w:numId="11" w16cid:durableId="884491088">
    <w:abstractNumId w:val="11"/>
  </w:num>
  <w:num w:numId="12" w16cid:durableId="445395364">
    <w:abstractNumId w:val="7"/>
  </w:num>
  <w:num w:numId="13" w16cid:durableId="1935087297">
    <w:abstractNumId w:val="17"/>
  </w:num>
  <w:num w:numId="14" w16cid:durableId="1217626068">
    <w:abstractNumId w:val="13"/>
  </w:num>
  <w:num w:numId="15" w16cid:durableId="859004665">
    <w:abstractNumId w:val="2"/>
  </w:num>
  <w:num w:numId="16" w16cid:durableId="571742920">
    <w:abstractNumId w:val="27"/>
  </w:num>
  <w:num w:numId="17" w16cid:durableId="415714660">
    <w:abstractNumId w:val="22"/>
  </w:num>
  <w:num w:numId="18" w16cid:durableId="1868255872">
    <w:abstractNumId w:val="24"/>
  </w:num>
  <w:num w:numId="19" w16cid:durableId="1549947747">
    <w:abstractNumId w:val="1"/>
  </w:num>
  <w:num w:numId="20" w16cid:durableId="547650809">
    <w:abstractNumId w:val="4"/>
  </w:num>
  <w:num w:numId="21" w16cid:durableId="654912284">
    <w:abstractNumId w:val="19"/>
  </w:num>
  <w:num w:numId="22" w16cid:durableId="2132089827">
    <w:abstractNumId w:val="8"/>
  </w:num>
  <w:num w:numId="23" w16cid:durableId="1970546504">
    <w:abstractNumId w:val="10"/>
  </w:num>
  <w:num w:numId="24" w16cid:durableId="1610383008">
    <w:abstractNumId w:val="9"/>
    <w:lvlOverride w:ilvl="0">
      <w:startOverride w:val="1"/>
    </w:lvlOverride>
  </w:num>
  <w:num w:numId="25" w16cid:durableId="1656954690">
    <w:abstractNumId w:val="9"/>
    <w:lvlOverride w:ilvl="0">
      <w:startOverride w:val="2"/>
    </w:lvlOverride>
  </w:num>
  <w:num w:numId="26" w16cid:durableId="700594788">
    <w:abstractNumId w:val="9"/>
    <w:lvlOverride w:ilvl="0">
      <w:startOverride w:val="3"/>
    </w:lvlOverride>
  </w:num>
  <w:num w:numId="27" w16cid:durableId="2017884792">
    <w:abstractNumId w:val="6"/>
    <w:lvlOverride w:ilvl="0">
      <w:startOverride w:val="1"/>
    </w:lvlOverride>
  </w:num>
  <w:num w:numId="28" w16cid:durableId="920522739">
    <w:abstractNumId w:val="6"/>
    <w:lvlOverride w:ilvl="0">
      <w:startOverride w:val="2"/>
    </w:lvlOverride>
  </w:num>
  <w:num w:numId="29" w16cid:durableId="1203202082">
    <w:abstractNumId w:val="6"/>
    <w:lvlOverride w:ilvl="0">
      <w:startOverride w:val="3"/>
    </w:lvlOverride>
  </w:num>
  <w:num w:numId="30" w16cid:durableId="597366812">
    <w:abstractNumId w:val="25"/>
  </w:num>
  <w:num w:numId="31" w16cid:durableId="1804618058">
    <w:abstractNumId w:val="3"/>
  </w:num>
  <w:num w:numId="32" w16cid:durableId="363478710">
    <w:abstractNumId w:val="3"/>
    <w:lvlOverride w:ilvl="0">
      <w:startOverride w:val="2"/>
    </w:lvlOverride>
  </w:num>
  <w:num w:numId="33" w16cid:durableId="307634732">
    <w:abstractNumId w:val="3"/>
    <w:lvlOverride w:ilvl="0">
      <w:startOverride w:val="3"/>
    </w:lvlOverride>
  </w:num>
  <w:num w:numId="34" w16cid:durableId="1617718653">
    <w:abstractNumId w:val="3"/>
    <w:lvlOverride w:ilvl="0">
      <w:startOverride w:val="4"/>
    </w:lvlOverride>
  </w:num>
  <w:num w:numId="35" w16cid:durableId="11644672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15377"/>
    <w:rsid w:val="00097BE3"/>
    <w:rsid w:val="000B5577"/>
    <w:rsid w:val="000E6FE8"/>
    <w:rsid w:val="0015014B"/>
    <w:rsid w:val="001B3F9C"/>
    <w:rsid w:val="001E0867"/>
    <w:rsid w:val="002827E3"/>
    <w:rsid w:val="002A06C0"/>
    <w:rsid w:val="002B3CF7"/>
    <w:rsid w:val="002B5CF2"/>
    <w:rsid w:val="002F694A"/>
    <w:rsid w:val="003025D3"/>
    <w:rsid w:val="00307175"/>
    <w:rsid w:val="00316638"/>
    <w:rsid w:val="003A7CF5"/>
    <w:rsid w:val="003C0C39"/>
    <w:rsid w:val="003C4FFA"/>
    <w:rsid w:val="004016C7"/>
    <w:rsid w:val="0040768D"/>
    <w:rsid w:val="00410C8D"/>
    <w:rsid w:val="00414786"/>
    <w:rsid w:val="00462627"/>
    <w:rsid w:val="00504C81"/>
    <w:rsid w:val="005161C3"/>
    <w:rsid w:val="005C7559"/>
    <w:rsid w:val="005F71E1"/>
    <w:rsid w:val="005F74A5"/>
    <w:rsid w:val="006605C3"/>
    <w:rsid w:val="0068603F"/>
    <w:rsid w:val="006F7F5D"/>
    <w:rsid w:val="007056CA"/>
    <w:rsid w:val="00726FB4"/>
    <w:rsid w:val="007510E6"/>
    <w:rsid w:val="007665D2"/>
    <w:rsid w:val="00767EBA"/>
    <w:rsid w:val="0077564D"/>
    <w:rsid w:val="007B12F7"/>
    <w:rsid w:val="00845A95"/>
    <w:rsid w:val="00854F5D"/>
    <w:rsid w:val="00867E89"/>
    <w:rsid w:val="008970A2"/>
    <w:rsid w:val="008A3622"/>
    <w:rsid w:val="008D07C9"/>
    <w:rsid w:val="008D49D5"/>
    <w:rsid w:val="008F7356"/>
    <w:rsid w:val="00917EA0"/>
    <w:rsid w:val="00926668"/>
    <w:rsid w:val="00957212"/>
    <w:rsid w:val="00962750"/>
    <w:rsid w:val="00994D7B"/>
    <w:rsid w:val="009C78A6"/>
    <w:rsid w:val="009D217C"/>
    <w:rsid w:val="009E62E6"/>
    <w:rsid w:val="00A23306"/>
    <w:rsid w:val="00A824A0"/>
    <w:rsid w:val="00AC6E42"/>
    <w:rsid w:val="00AE73EA"/>
    <w:rsid w:val="00AF3119"/>
    <w:rsid w:val="00B46DD3"/>
    <w:rsid w:val="00B97A30"/>
    <w:rsid w:val="00BB46E8"/>
    <w:rsid w:val="00BF1FCF"/>
    <w:rsid w:val="00BF6594"/>
    <w:rsid w:val="00C041B8"/>
    <w:rsid w:val="00C06F9B"/>
    <w:rsid w:val="00C47182"/>
    <w:rsid w:val="00C705FF"/>
    <w:rsid w:val="00CC1665"/>
    <w:rsid w:val="00CE2490"/>
    <w:rsid w:val="00D2641E"/>
    <w:rsid w:val="00D41685"/>
    <w:rsid w:val="00D42386"/>
    <w:rsid w:val="00D675BE"/>
    <w:rsid w:val="00D95E52"/>
    <w:rsid w:val="00DC7A4C"/>
    <w:rsid w:val="00DD0C07"/>
    <w:rsid w:val="00DD52A0"/>
    <w:rsid w:val="00DF6026"/>
    <w:rsid w:val="00E1087D"/>
    <w:rsid w:val="00E17F05"/>
    <w:rsid w:val="00E26F48"/>
    <w:rsid w:val="00E65FFC"/>
    <w:rsid w:val="00E82685"/>
    <w:rsid w:val="00E933D7"/>
    <w:rsid w:val="00EA67B5"/>
    <w:rsid w:val="00EB31CE"/>
    <w:rsid w:val="00EB56FA"/>
    <w:rsid w:val="00F619AE"/>
    <w:rsid w:val="00F7016C"/>
    <w:rsid w:val="00F92FB3"/>
    <w:rsid w:val="00FA130F"/>
    <w:rsid w:val="00FD51D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aliases w:val="Default"/>
    <w:basedOn w:val="a0"/>
    <w:next w:val="a0"/>
    <w:link w:val="10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3">
    <w:name w:val="heading 3"/>
    <w:basedOn w:val="a0"/>
    <w:next w:val="a0"/>
    <w:link w:val="30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Default Знак"/>
    <w:basedOn w:val="a1"/>
    <w:link w:val="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1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4">
    <w:name w:val="Body Text"/>
    <w:basedOn w:val="a0"/>
    <w:link w:val="a5"/>
    <w:unhideWhenUsed/>
    <w:rsid w:val="00A824A0"/>
    <w:pPr>
      <w:spacing w:after="120"/>
    </w:pPr>
  </w:style>
  <w:style w:type="character" w:customStyle="1" w:styleId="a5">
    <w:name w:val="Основной текст Знак"/>
    <w:basedOn w:val="a1"/>
    <w:link w:val="a4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0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6">
    <w:name w:val="header"/>
    <w:basedOn w:val="a0"/>
    <w:link w:val="a7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footer"/>
    <w:basedOn w:val="a0"/>
    <w:link w:val="a9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Balloon Text"/>
    <w:basedOn w:val="a0"/>
    <w:link w:val="ab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1"/>
    <w:rsid w:val="00504C81"/>
  </w:style>
  <w:style w:type="table" w:styleId="ac">
    <w:name w:val="Table Grid"/>
    <w:basedOn w:val="a2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5161C3"/>
    <w:rPr>
      <w:color w:val="808080"/>
    </w:rPr>
  </w:style>
  <w:style w:type="paragraph" w:styleId="ae">
    <w:name w:val="List Paragraph"/>
    <w:basedOn w:val="a0"/>
    <w:link w:val="af"/>
    <w:uiPriority w:val="34"/>
    <w:rsid w:val="00BF6594"/>
    <w:pPr>
      <w:ind w:left="720"/>
      <w:contextualSpacing/>
    </w:pPr>
  </w:style>
  <w:style w:type="paragraph" w:styleId="af0">
    <w:name w:val="TOC Heading"/>
    <w:basedOn w:val="1"/>
    <w:next w:val="a0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B97A30"/>
    <w:pPr>
      <w:tabs>
        <w:tab w:val="right" w:pos="9345"/>
      </w:tabs>
      <w:spacing w:before="0" w:line="240" w:lineRule="auto"/>
      <w:ind w:firstLine="0"/>
    </w:pPr>
  </w:style>
  <w:style w:type="character" w:styleId="af1">
    <w:name w:val="Hyperlink"/>
    <w:basedOn w:val="a1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1"/>
    <w:link w:val="Abz10"/>
    <w:qFormat/>
    <w:rsid w:val="00DF6026"/>
    <w:pPr>
      <w:jc w:val="center"/>
    </w:pPr>
    <w:rPr>
      <w:b/>
      <w:bCs/>
    </w:rPr>
  </w:style>
  <w:style w:type="paragraph" w:styleId="af2">
    <w:name w:val="Intense Quote"/>
    <w:basedOn w:val="a0"/>
    <w:next w:val="a0"/>
    <w:link w:val="af3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">
    <w:name w:val="Абзац списка Знак"/>
    <w:basedOn w:val="a1"/>
    <w:link w:val="ae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af"/>
    <w:link w:val="Abz1"/>
    <w:rsid w:val="002B5CF2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f4">
    <w:name w:val="Title"/>
    <w:basedOn w:val="a0"/>
    <w:next w:val="a0"/>
    <w:link w:val="af5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f3">
    <w:name w:val="Выделенная цитата Знак"/>
    <w:basedOn w:val="a1"/>
    <w:link w:val="af2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a6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a7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a">
    <w:name w:val="СписокЗ"/>
    <w:uiPriority w:val="99"/>
    <w:rsid w:val="000E6FE8"/>
    <w:pPr>
      <w:numPr>
        <w:numId w:val="15"/>
      </w:numPr>
    </w:pPr>
  </w:style>
  <w:style w:type="paragraph" w:styleId="12">
    <w:name w:val="index 1"/>
    <w:basedOn w:val="a0"/>
    <w:next w:val="a0"/>
    <w:autoRedefine/>
    <w:uiPriority w:val="99"/>
    <w:unhideWhenUsed/>
    <w:rsid w:val="006F7F5D"/>
    <w:pPr>
      <w:spacing w:before="0"/>
      <w:ind w:left="280" w:hanging="280"/>
    </w:pPr>
    <w:rPr>
      <w:rFonts w:asciiTheme="minorHAnsi" w:hAnsiTheme="minorHAnsi" w:cstheme="minorHAnsi"/>
      <w:sz w:val="18"/>
      <w:szCs w:val="18"/>
    </w:rPr>
  </w:style>
  <w:style w:type="paragraph" w:styleId="2">
    <w:name w:val="index 2"/>
    <w:basedOn w:val="a0"/>
    <w:next w:val="a0"/>
    <w:autoRedefine/>
    <w:uiPriority w:val="99"/>
    <w:unhideWhenUsed/>
    <w:rsid w:val="006F7F5D"/>
    <w:pPr>
      <w:spacing w:before="0"/>
      <w:ind w:left="560" w:hanging="280"/>
    </w:pPr>
    <w:rPr>
      <w:rFonts w:asciiTheme="minorHAnsi" w:hAnsiTheme="minorHAnsi" w:cstheme="minorHAnsi"/>
      <w:sz w:val="18"/>
      <w:szCs w:val="18"/>
    </w:rPr>
  </w:style>
  <w:style w:type="paragraph" w:styleId="31">
    <w:name w:val="index 3"/>
    <w:basedOn w:val="a0"/>
    <w:next w:val="a0"/>
    <w:autoRedefine/>
    <w:uiPriority w:val="99"/>
    <w:unhideWhenUsed/>
    <w:rsid w:val="006F7F5D"/>
    <w:pPr>
      <w:spacing w:before="0"/>
      <w:ind w:left="840" w:hanging="280"/>
    </w:pPr>
    <w:rPr>
      <w:rFonts w:asciiTheme="minorHAnsi" w:hAnsiTheme="minorHAnsi" w:cstheme="minorHAnsi"/>
      <w:sz w:val="18"/>
      <w:szCs w:val="18"/>
    </w:rPr>
  </w:style>
  <w:style w:type="paragraph" w:styleId="4">
    <w:name w:val="index 4"/>
    <w:basedOn w:val="a0"/>
    <w:next w:val="a0"/>
    <w:autoRedefine/>
    <w:uiPriority w:val="99"/>
    <w:unhideWhenUsed/>
    <w:rsid w:val="006F7F5D"/>
    <w:pPr>
      <w:spacing w:before="0"/>
      <w:ind w:left="1120" w:hanging="280"/>
    </w:pPr>
    <w:rPr>
      <w:rFonts w:asciiTheme="minorHAnsi" w:hAnsiTheme="minorHAnsi" w:cstheme="minorHAnsi"/>
      <w:sz w:val="18"/>
      <w:szCs w:val="18"/>
    </w:rPr>
  </w:style>
  <w:style w:type="paragraph" w:styleId="5">
    <w:name w:val="index 5"/>
    <w:basedOn w:val="a0"/>
    <w:next w:val="a0"/>
    <w:autoRedefine/>
    <w:uiPriority w:val="99"/>
    <w:unhideWhenUsed/>
    <w:rsid w:val="006F7F5D"/>
    <w:pPr>
      <w:spacing w:before="0"/>
      <w:ind w:left="1400" w:hanging="280"/>
    </w:pPr>
    <w:rPr>
      <w:rFonts w:asciiTheme="minorHAnsi" w:hAnsiTheme="minorHAnsi" w:cstheme="minorHAnsi"/>
      <w:sz w:val="18"/>
      <w:szCs w:val="18"/>
    </w:rPr>
  </w:style>
  <w:style w:type="paragraph" w:styleId="6">
    <w:name w:val="index 6"/>
    <w:basedOn w:val="a0"/>
    <w:next w:val="a0"/>
    <w:autoRedefine/>
    <w:uiPriority w:val="99"/>
    <w:unhideWhenUsed/>
    <w:rsid w:val="006F7F5D"/>
    <w:pPr>
      <w:spacing w:before="0"/>
      <w:ind w:left="1680" w:hanging="280"/>
    </w:pPr>
    <w:rPr>
      <w:rFonts w:asciiTheme="minorHAnsi" w:hAnsiTheme="minorHAnsi" w:cstheme="minorHAnsi"/>
      <w:sz w:val="18"/>
      <w:szCs w:val="18"/>
    </w:rPr>
  </w:style>
  <w:style w:type="paragraph" w:styleId="7">
    <w:name w:val="index 7"/>
    <w:basedOn w:val="a0"/>
    <w:next w:val="a0"/>
    <w:autoRedefine/>
    <w:uiPriority w:val="99"/>
    <w:unhideWhenUsed/>
    <w:rsid w:val="006F7F5D"/>
    <w:pPr>
      <w:spacing w:before="0"/>
      <w:ind w:left="1960" w:hanging="280"/>
    </w:pPr>
    <w:rPr>
      <w:rFonts w:asciiTheme="minorHAnsi" w:hAnsiTheme="minorHAnsi" w:cstheme="minorHAnsi"/>
      <w:sz w:val="18"/>
      <w:szCs w:val="18"/>
    </w:rPr>
  </w:style>
  <w:style w:type="paragraph" w:styleId="8">
    <w:name w:val="index 8"/>
    <w:basedOn w:val="a0"/>
    <w:next w:val="a0"/>
    <w:autoRedefine/>
    <w:uiPriority w:val="99"/>
    <w:unhideWhenUsed/>
    <w:rsid w:val="006F7F5D"/>
    <w:pPr>
      <w:spacing w:before="0"/>
      <w:ind w:left="2240" w:hanging="280"/>
    </w:pPr>
    <w:rPr>
      <w:rFonts w:asciiTheme="minorHAnsi" w:hAnsiTheme="minorHAnsi" w:cstheme="minorHAnsi"/>
      <w:sz w:val="18"/>
      <w:szCs w:val="18"/>
    </w:rPr>
  </w:style>
  <w:style w:type="paragraph" w:styleId="9">
    <w:name w:val="index 9"/>
    <w:basedOn w:val="a0"/>
    <w:next w:val="a0"/>
    <w:autoRedefine/>
    <w:uiPriority w:val="99"/>
    <w:unhideWhenUsed/>
    <w:rsid w:val="006F7F5D"/>
    <w:pPr>
      <w:spacing w:before="0"/>
      <w:ind w:left="2520" w:hanging="280"/>
    </w:pPr>
    <w:rPr>
      <w:rFonts w:asciiTheme="minorHAnsi" w:hAnsiTheme="minorHAnsi" w:cstheme="minorHAnsi"/>
      <w:sz w:val="18"/>
      <w:szCs w:val="18"/>
    </w:rPr>
  </w:style>
  <w:style w:type="paragraph" w:styleId="af6">
    <w:name w:val="index heading"/>
    <w:basedOn w:val="a0"/>
    <w:next w:val="12"/>
    <w:uiPriority w:val="99"/>
    <w:unhideWhenUsed/>
    <w:rsid w:val="006F7F5D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5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er" Target="footer2.xml"/><Relationship Id="rId19" Type="http://schemas.openxmlformats.org/officeDocument/2006/relationships/package" Target="embeddings/Microsoft_Visio_Drawing.vsdx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12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30</cp:revision>
  <cp:lastPrinted>2017-01-09T12:31:00Z</cp:lastPrinted>
  <dcterms:created xsi:type="dcterms:W3CDTF">2024-09-19T06:39:00Z</dcterms:created>
  <dcterms:modified xsi:type="dcterms:W3CDTF">2024-10-01T04:52:00Z</dcterms:modified>
</cp:coreProperties>
</file>