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vlc6jxvnzwm" w:id="0"/>
      <w:bookmarkEnd w:id="0"/>
      <w:r w:rsidDel="00000000" w:rsidR="00000000" w:rsidRPr="00000000">
        <w:rPr>
          <w:rtl w:val="0"/>
        </w:rPr>
        <w:t xml:space="preserve">TF Gruvan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är att testa nivån “Gruvan” i spelet. Testfallet uppdateras över tid när mer funktionalitet läggs till.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pr05ffev4lff" w:id="1"/>
      <w:bookmarkEnd w:id="1"/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s3rp0uq69g3" w:id="2"/>
      <w:bookmarkEnd w:id="2"/>
      <w:r w:rsidDel="00000000" w:rsidR="00000000" w:rsidRPr="00000000">
        <w:rPr>
          <w:rtl w:val="0"/>
        </w:rPr>
        <w:t xml:space="preserve">Vilka funktioner finns just nu?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Detta kan göras just 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1lzbnx0uhe0" w:id="3"/>
      <w:bookmarkEnd w:id="3"/>
      <w:r w:rsidDel="00000000" w:rsidR="00000000" w:rsidRPr="00000000">
        <w:rPr>
          <w:rtl w:val="0"/>
        </w:rPr>
        <w:t xml:space="preserve">Händelseförlopp i nivån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 gruvans öppning kan man gå tillbaka till vänster för att komma tillbaka till huset.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När man gått in i gruvan ska spelaren stå på en hiss som åker ner i gruvan. Man ska INTE kunna kontrollera karaktären när hissen rör på sig.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När hissen är nere ska spelaren kunna kontrollera karaktären och fortsätta till nästa rum.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nästa rum ska det finnas 2 uppdrag som ska göras för att komma till nästa rum, Döda alla fiender i rummet (6) och låsa upp porten till nästa rum.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Nästa rum är ett belöningsrum (INGEN belöning än).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nästa rum ska det finnas 2 uppdrag, Döda alla fiender i rummet (10) och låsa upp porten till nästa rum.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 finns endast 7 fiender i rummet så för att klara av uppdraget måste spelaren starta enemy spawner med hjälp av spaken i vänster del av rummet.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När spaken används ska röret i taket i mitten av rummet börja förflytta sig höger och vänster och med slumpade intervall spawna fiender.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När 10 fiender har dödats kan spelaren låsa upp porten till nästa rum med spaken på höger sida av rummet.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Nästa rum är ett belöningsrum (INGEN belöning än).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Nästa rum är det sista stora rummet med 3 uppdrag, Öppna kontrollrummet med spakar till enemy spawners, Döda alla fiender i rummet (20) och låsa upp porten till nästa rum.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 det förra rummet måste man spawna fler fiender än de som finns i rummet.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Nästa rum är ett belöningsrum (INGEN belöning än).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Nästa rum är rummet innan bossen (INGEN boss)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Nästa rum är belöningsrum med öltunnan som är 1 av 3 totala (kan INTE plockas än)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Sista rummet är utanför gruvan och spelaren ska kunna ta sig hem till huset genom att gå mot höger sida.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dgegecuh6bm" w:id="4"/>
      <w:bookmarkEnd w:id="4"/>
      <w:r w:rsidDel="00000000" w:rsidR="00000000" w:rsidRPr="00000000">
        <w:rPr>
          <w:rtl w:val="0"/>
        </w:rPr>
        <w:t xml:space="preserve">Testning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21iqn8my8m5" w:id="5"/>
      <w:bookmarkEnd w:id="5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Navigerat till gruvan genom kartan i huset.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xmxh5wkxngz" w:id="6"/>
      <w:bookmarkEnd w:id="6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 de funktioner som finns. Fungerar de som du förväntar att de ska göra? Finns det några uppenbara fel/buggar? Finns det något som skulle kunna ändras på de funktioner som finns för att förbättra upplevelsen?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Exempel på tester som kan göras: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Ändra upplösning, fungerar det som förväntat när upplösning ändras?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ypgrh8km30t" w:id="7"/>
      <w:bookmarkEnd w:id="7"/>
      <w:r w:rsidDel="00000000" w:rsidR="00000000" w:rsidRPr="00000000">
        <w:rPr>
          <w:rtl w:val="0"/>
        </w:rPr>
        <w:t xml:space="preserve">Efter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Fungerade funktioner som förväntat eller lyckades du hitta någon bugg? Finns det något som inte verkar stämma? Fyll i testrapporten för denna iteration.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s://docs.google.com/spreadsheets/d/1m1hMJ2SzTjl0YJOkD0acRN59hRCY1kFIM-_5CQYP-Og/edit#gid=1631003316" TargetMode="External"/></Relationships>
</file>