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URLs to each of the Nicholas Ogbonna Arrest Data Capstone group’s linkedin profiles and a link to the post itself:</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Ogbonna</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Profile: </w:t>
      </w:r>
      <w:hyperlink r:id="rId6">
        <w:r w:rsidDel="00000000" w:rsidR="00000000" w:rsidRPr="00000000">
          <w:rPr>
            <w:rFonts w:ascii="Times New Roman" w:cs="Times New Roman" w:eastAsia="Times New Roman" w:hAnsi="Times New Roman"/>
            <w:color w:val="1155cc"/>
            <w:sz w:val="24"/>
            <w:szCs w:val="24"/>
            <w:u w:val="single"/>
            <w:rtl w:val="0"/>
          </w:rPr>
          <w:t xml:space="preserve">www.linkedin.com/in/nicholas-ogbonna-b3a6a5180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Capstone Post: </w:t>
      </w:r>
      <w:hyperlink r:id="rId7">
        <w:r w:rsidDel="00000000" w:rsidR="00000000" w:rsidRPr="00000000">
          <w:rPr>
            <w:rFonts w:ascii="Times New Roman" w:cs="Times New Roman" w:eastAsia="Times New Roman" w:hAnsi="Times New Roman"/>
            <w:color w:val="1155cc"/>
            <w:sz w:val="24"/>
            <w:szCs w:val="24"/>
            <w:u w:val="single"/>
            <w:rtl w:val="0"/>
          </w:rPr>
          <w:t xml:space="preserve">https://www.linkedin.com/posts/nicholas-ogbonna-b3a6a5180_the-baltimore-police-agency-launched-a-massive-activity-7007758329309446144-pKJj?utm_source=share&amp;utm_medium=member_desktop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Asad Khan</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w:t>
      </w:r>
      <w:hyperlink r:id="rId8">
        <w:r w:rsidDel="00000000" w:rsidR="00000000" w:rsidRPr="00000000">
          <w:rPr>
            <w:rFonts w:ascii="Times New Roman" w:cs="Times New Roman" w:eastAsia="Times New Roman" w:hAnsi="Times New Roman"/>
            <w:color w:val="1155cc"/>
            <w:sz w:val="24"/>
            <w:szCs w:val="24"/>
            <w:u w:val="single"/>
            <w:rtl w:val="0"/>
          </w:rPr>
          <w:t xml:space="preserve">https://www.linkedin.com/in/asad-khan-a1ab59175/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Post: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Kirk</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w:t>
      </w:r>
      <w:hyperlink r:id="rId9">
        <w:r w:rsidDel="00000000" w:rsidR="00000000" w:rsidRPr="00000000">
          <w:rPr>
            <w:rFonts w:ascii="Times New Roman" w:cs="Times New Roman" w:eastAsia="Times New Roman" w:hAnsi="Times New Roman"/>
            <w:color w:val="1155cc"/>
            <w:sz w:val="24"/>
            <w:szCs w:val="24"/>
            <w:u w:val="single"/>
            <w:rtl w:val="0"/>
          </w:rPr>
          <w:t xml:space="preserve">https://www.linkedin.com/in/peter-kirk-63b286138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Post: </w:t>
      </w:r>
      <w:hyperlink r:id="rId10">
        <w:r w:rsidDel="00000000" w:rsidR="00000000" w:rsidRPr="00000000">
          <w:rPr>
            <w:rFonts w:ascii="Times New Roman" w:cs="Times New Roman" w:eastAsia="Times New Roman" w:hAnsi="Times New Roman"/>
            <w:color w:val="1155cc"/>
            <w:sz w:val="24"/>
            <w:szCs w:val="24"/>
            <w:u w:val="single"/>
            <w:rtl w:val="0"/>
          </w:rPr>
          <w:t xml:space="preserve">https://www.linkedin.com/posts/peter-kirk-63b286138_the-baltimore-police-agency-launched-a-massive-activity-7007760709497298944-T4yO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Saivijay Panuganti</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www.linkedin.com/in/</w:t>
        </w:r>
      </w:hyperlink>
      <w:hyperlink r:id="rId12">
        <w:r w:rsidDel="00000000" w:rsidR="00000000" w:rsidRPr="00000000">
          <w:rPr>
            <w:rFonts w:ascii="Times New Roman" w:cs="Times New Roman" w:eastAsia="Times New Roman" w:hAnsi="Times New Roman"/>
            <w:color w:val="1155cc"/>
            <w:sz w:val="25"/>
            <w:szCs w:val="25"/>
            <w:highlight w:val="white"/>
            <w:u w:val="single"/>
            <w:rtl w:val="0"/>
          </w:rPr>
          <w:t xml:space="preserve">saivijaypanuganti</w:t>
        </w:r>
      </w:hyperlink>
      <w:r w:rsidDel="00000000" w:rsidR="00000000" w:rsidRPr="00000000">
        <w:rPr>
          <w:rFonts w:ascii="Times New Roman" w:cs="Times New Roman" w:eastAsia="Times New Roman" w:hAnsi="Times New Roman"/>
          <w:sz w:val="25"/>
          <w:szCs w:val="25"/>
          <w:highlight w:val="white"/>
          <w:rtl w:val="0"/>
        </w:rPr>
        <w:t xml:space="preserve"> </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Post: </w:t>
      </w:r>
      <w:hyperlink r:id="rId13">
        <w:r w:rsidDel="00000000" w:rsidR="00000000" w:rsidRPr="00000000">
          <w:rPr>
            <w:rFonts w:ascii="Times New Roman" w:cs="Times New Roman" w:eastAsia="Times New Roman" w:hAnsi="Times New Roman"/>
            <w:color w:val="1155cc"/>
            <w:sz w:val="24"/>
            <w:szCs w:val="24"/>
            <w:u w:val="single"/>
            <w:rtl w:val="0"/>
          </w:rPr>
          <w:t xml:space="preserve">https://www.linkedin.com/posts/saivijaypanuganti_the-baltimore-police-agency-launched-a-massive-activity-7007760686344732672-BxWS?utm_source=share&amp;utm_medium=member_desktop</w:t>
        </w:r>
      </w:hyperlink>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Linkedin Post</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Baltimore Police Agency launched a massive overhaul to its new Records Management Systems in May 2020. This improvement enabled the department to migrate from a paper-based system to a completely digital reporting environment. This dataset contains arrest records for offenses such as assault, theft, and property damage in the City of Baltimore. We want to find out what methodology that we’ve learned over the course of our graduate student journey will provide the most accurate model in the least amount of time. We hope this project will help influence policing bias in Baltimore, and in doing so, will improve local communities. We believe everyone has an important part to play in making society better for everyone, and this is a way we can contribute using the skills we have.</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https://github.com/ed765super/DATA606-Capstone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linkedin.com/in/saivijaypanuganti" TargetMode="External"/><Relationship Id="rId10" Type="http://schemas.openxmlformats.org/officeDocument/2006/relationships/hyperlink" Target="https://www.linkedin.com/posts/peter-kirk-63b286138_the-baltimore-police-agency-launched-a-massive-activity-7007760709497298944-T4yO" TargetMode="External"/><Relationship Id="rId13" Type="http://schemas.openxmlformats.org/officeDocument/2006/relationships/hyperlink" Target="https://www.linkedin.com/posts/saivijaypanuganti_the-baltimore-police-agency-launched-a-massive-activity-7007760686344732672-BxWS?utm_source=share&amp;utm_medium=member_desktop" TargetMode="External"/><Relationship Id="rId12" Type="http://schemas.openxmlformats.org/officeDocument/2006/relationships/hyperlink" Target="http://www.linkedin.com/in/saivijaypanugant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peter-kirk-63b286138"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linkedin.com/in/nicholas-ogbonna-b3a6a5180" TargetMode="External"/><Relationship Id="rId7" Type="http://schemas.openxmlformats.org/officeDocument/2006/relationships/hyperlink" Target="https://www.linkedin.com/posts/nicholas-ogbonna-b3a6a5180_the-baltimore-police-agency-launched-a-massive-activity-7007758329309446144-pKJj?utm_source=share&amp;utm_medium=member_desktop" TargetMode="External"/><Relationship Id="rId8" Type="http://schemas.openxmlformats.org/officeDocument/2006/relationships/hyperlink" Target="https://www.linkedin.com/in/asad-khan-a1ab59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