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FBC48" w14:textId="77777777" w:rsidR="009928A0" w:rsidRPr="009928A0" w:rsidRDefault="009928A0" w:rsidP="009928A0">
      <w:pPr>
        <w:rPr>
          <w:rFonts w:ascii="Calibri Light" w:hAnsi="Calibri Light" w:cs="Calibri Light"/>
          <w:b/>
          <w:bCs/>
        </w:rPr>
      </w:pPr>
      <w:r w:rsidRPr="009928A0">
        <w:rPr>
          <w:rFonts w:ascii="Calibri Light" w:hAnsi="Calibri Light" w:cs="Calibri Light"/>
          <w:b/>
          <w:bCs/>
        </w:rPr>
        <w:t>Attribut b</w:t>
      </w:r>
    </w:p>
    <w:p w14:paraId="0016F9BD" w14:textId="77777777" w:rsidR="009928A0" w:rsidRPr="009928A0" w:rsidRDefault="009928A0" w:rsidP="009928A0">
      <w:pPr>
        <w:rPr>
          <w:rFonts w:ascii="Calibri Light" w:hAnsi="Calibri Light" w:cs="Calibri Light"/>
        </w:rPr>
      </w:pPr>
      <w:r w:rsidRPr="009928A0">
        <w:rPr>
          <w:rFonts w:ascii="Calibri Light" w:hAnsi="Calibri Light" w:cs="Calibri Light"/>
        </w:rPr>
        <w:t>Das Attribut beschreibt die Zuordnung des Wortlauts (siehe Attribut c) zum Verlauf des Krisenzyklus, der sogenannten Folge der Krise. Dieser Verlauf umfasst:</w:t>
      </w:r>
    </w:p>
    <w:p w14:paraId="0C778A80" w14:textId="77777777" w:rsidR="009928A0" w:rsidRPr="009928A0" w:rsidRDefault="009928A0" w:rsidP="009928A0">
      <w:pPr>
        <w:numPr>
          <w:ilvl w:val="0"/>
          <w:numId w:val="18"/>
        </w:numPr>
        <w:rPr>
          <w:rFonts w:ascii="Calibri Light" w:hAnsi="Calibri Light" w:cs="Calibri Light"/>
        </w:rPr>
      </w:pPr>
      <w:r w:rsidRPr="009928A0">
        <w:rPr>
          <w:rFonts w:ascii="Calibri Light" w:hAnsi="Calibri Light" w:cs="Calibri Light"/>
        </w:rPr>
        <w:t>die Offenkundigkeit einer Krise,</w:t>
      </w:r>
    </w:p>
    <w:p w14:paraId="610904E0" w14:textId="77777777" w:rsidR="009928A0" w:rsidRPr="009928A0" w:rsidRDefault="009928A0" w:rsidP="009928A0">
      <w:pPr>
        <w:numPr>
          <w:ilvl w:val="0"/>
          <w:numId w:val="18"/>
        </w:numPr>
        <w:rPr>
          <w:rFonts w:ascii="Calibri Light" w:hAnsi="Calibri Light" w:cs="Calibri Light"/>
        </w:rPr>
      </w:pPr>
      <w:r w:rsidRPr="009928A0">
        <w:rPr>
          <w:rFonts w:ascii="Calibri Light" w:hAnsi="Calibri Light" w:cs="Calibri Light"/>
        </w:rPr>
        <w:t>Handlungen zur Lösung der Krise und</w:t>
      </w:r>
    </w:p>
    <w:p w14:paraId="320CEB99" w14:textId="77777777" w:rsidR="009928A0" w:rsidRPr="009928A0" w:rsidRDefault="009928A0" w:rsidP="009928A0">
      <w:pPr>
        <w:numPr>
          <w:ilvl w:val="0"/>
          <w:numId w:val="18"/>
        </w:numPr>
        <w:rPr>
          <w:rFonts w:ascii="Calibri Light" w:hAnsi="Calibri Light" w:cs="Calibri Light"/>
        </w:rPr>
      </w:pPr>
      <w:r w:rsidRPr="009928A0">
        <w:rPr>
          <w:rFonts w:ascii="Calibri Light" w:hAnsi="Calibri Light" w:cs="Calibri Light"/>
        </w:rPr>
        <w:t>Anweisungen für auszuführende Handlungen.</w:t>
      </w:r>
    </w:p>
    <w:p w14:paraId="34B71543" w14:textId="77777777" w:rsidR="009928A0" w:rsidRPr="009928A0" w:rsidRDefault="009928A0" w:rsidP="009928A0">
      <w:pPr>
        <w:rPr>
          <w:rFonts w:ascii="Calibri Light" w:hAnsi="Calibri Light" w:cs="Calibri Light"/>
        </w:rPr>
      </w:pPr>
      <w:r w:rsidRPr="009928A0">
        <w:rPr>
          <w:rFonts w:ascii="Calibri Light" w:hAnsi="Calibri Light" w:cs="Calibri Light"/>
        </w:rPr>
        <w:t>Die zugehörigen Werte der Folgen werden wie folgt gekennzeichnet:</w:t>
      </w:r>
    </w:p>
    <w:p w14:paraId="6EB78C85" w14:textId="77777777" w:rsidR="009928A0" w:rsidRPr="009928A0" w:rsidRDefault="009928A0" w:rsidP="009928A0">
      <w:pPr>
        <w:numPr>
          <w:ilvl w:val="0"/>
          <w:numId w:val="19"/>
        </w:numPr>
        <w:rPr>
          <w:rFonts w:ascii="Calibri Light" w:hAnsi="Calibri Light" w:cs="Calibri Light"/>
        </w:rPr>
      </w:pPr>
      <w:r w:rsidRPr="009928A0">
        <w:rPr>
          <w:rFonts w:ascii="Calibri Light" w:hAnsi="Calibri Light" w:cs="Calibri Light"/>
        </w:rPr>
        <w:t>Ein positiver Wert wird durch einen Großbuchstaben markiert.</w:t>
      </w:r>
    </w:p>
    <w:p w14:paraId="1296BAB6" w14:textId="77777777" w:rsidR="009928A0" w:rsidRPr="009928A0" w:rsidRDefault="009928A0" w:rsidP="009928A0">
      <w:pPr>
        <w:numPr>
          <w:ilvl w:val="0"/>
          <w:numId w:val="19"/>
        </w:numPr>
        <w:rPr>
          <w:rFonts w:ascii="Calibri Light" w:hAnsi="Calibri Light" w:cs="Calibri Light"/>
        </w:rPr>
      </w:pPr>
      <w:r w:rsidRPr="009928A0">
        <w:rPr>
          <w:rFonts w:ascii="Calibri Light" w:hAnsi="Calibri Light" w:cs="Calibri Light"/>
        </w:rPr>
        <w:t>Ein negativer Wert wird durch einen Kleinbuchstaben angezeigt.</w:t>
      </w:r>
    </w:p>
    <w:p w14:paraId="3B859D47" w14:textId="77777777" w:rsidR="009928A0" w:rsidRPr="009928A0" w:rsidRDefault="009928A0" w:rsidP="009928A0">
      <w:pPr>
        <w:numPr>
          <w:ilvl w:val="0"/>
          <w:numId w:val="19"/>
        </w:numPr>
        <w:rPr>
          <w:rFonts w:ascii="Calibri Light" w:hAnsi="Calibri Light" w:cs="Calibri Light"/>
        </w:rPr>
      </w:pPr>
      <w:r w:rsidRPr="009928A0">
        <w:rPr>
          <w:rFonts w:ascii="Calibri Light" w:hAnsi="Calibri Light" w:cs="Calibri Light"/>
        </w:rPr>
        <w:t>Ein ambivalenter Wert wird durch eine Kombination aus einem Groß- und einem Kleinbuchstaben repräsentiert.</w:t>
      </w:r>
    </w:p>
    <w:p w14:paraId="0FEF795F" w14:textId="77777777" w:rsidR="009928A0" w:rsidRPr="009928A0" w:rsidRDefault="009928A0" w:rsidP="009928A0">
      <w:pPr>
        <w:rPr>
          <w:rFonts w:ascii="Calibri Light" w:hAnsi="Calibri Light" w:cs="Calibri Light"/>
        </w:rPr>
      </w:pPr>
      <w:r w:rsidRPr="009928A0">
        <w:rPr>
          <w:rFonts w:ascii="Calibri Light" w:hAnsi="Calibri Light" w:cs="Calibri Light"/>
        </w:rPr>
        <w:t>Mögliche Attributwerte und ihre Bedeutungen:</w:t>
      </w:r>
    </w:p>
    <w:p w14:paraId="710FFD69" w14:textId="77777777" w:rsidR="009928A0" w:rsidRPr="009928A0" w:rsidRDefault="009928A0" w:rsidP="009928A0">
      <w:pPr>
        <w:numPr>
          <w:ilvl w:val="0"/>
          <w:numId w:val="20"/>
        </w:numPr>
        <w:rPr>
          <w:rFonts w:ascii="Calibri Light" w:hAnsi="Calibri Light" w:cs="Calibri Light"/>
        </w:rPr>
      </w:pPr>
      <w:r w:rsidRPr="009928A0">
        <w:rPr>
          <w:rFonts w:ascii="Calibri Light" w:hAnsi="Calibri Light" w:cs="Calibri Light"/>
        </w:rPr>
        <w:t>F - Offenkundigkeit der Krise mit positivem Wert,</w:t>
      </w:r>
    </w:p>
    <w:p w14:paraId="0D79A56D" w14:textId="77777777" w:rsidR="009928A0" w:rsidRPr="009928A0" w:rsidRDefault="009928A0" w:rsidP="009928A0">
      <w:pPr>
        <w:numPr>
          <w:ilvl w:val="0"/>
          <w:numId w:val="20"/>
        </w:numPr>
        <w:rPr>
          <w:rFonts w:ascii="Calibri Light" w:hAnsi="Calibri Light" w:cs="Calibri Light"/>
        </w:rPr>
      </w:pPr>
      <w:r w:rsidRPr="009928A0">
        <w:rPr>
          <w:rFonts w:ascii="Calibri Light" w:hAnsi="Calibri Light" w:cs="Calibri Light"/>
        </w:rPr>
        <w:t>f - Offenkundigkeit der Krise mit negativem Wert,</w:t>
      </w:r>
    </w:p>
    <w:p w14:paraId="0ECBF8E1" w14:textId="77777777" w:rsidR="009928A0" w:rsidRPr="009928A0" w:rsidRDefault="009928A0" w:rsidP="009928A0">
      <w:pPr>
        <w:numPr>
          <w:ilvl w:val="0"/>
          <w:numId w:val="20"/>
        </w:numPr>
        <w:rPr>
          <w:rFonts w:ascii="Calibri Light" w:hAnsi="Calibri Light" w:cs="Calibri Light"/>
        </w:rPr>
      </w:pPr>
      <w:r w:rsidRPr="009928A0">
        <w:rPr>
          <w:rFonts w:ascii="Calibri Light" w:hAnsi="Calibri Light" w:cs="Calibri Light"/>
        </w:rPr>
        <w:t>Ff - Offenkundigkeit der Krise mit ambivalentem Wert,</w:t>
      </w:r>
    </w:p>
    <w:p w14:paraId="42177EA5" w14:textId="77777777" w:rsidR="009928A0" w:rsidRPr="009928A0" w:rsidRDefault="009928A0" w:rsidP="009928A0">
      <w:pPr>
        <w:numPr>
          <w:ilvl w:val="0"/>
          <w:numId w:val="20"/>
        </w:numPr>
        <w:rPr>
          <w:rFonts w:ascii="Calibri Light" w:hAnsi="Calibri Light" w:cs="Calibri Light"/>
        </w:rPr>
      </w:pPr>
      <w:r w:rsidRPr="009928A0">
        <w:rPr>
          <w:rFonts w:ascii="Calibri Light" w:hAnsi="Calibri Light" w:cs="Calibri Light"/>
        </w:rPr>
        <w:t>H - Handlung in der Krise mit positivem Wert,</w:t>
      </w:r>
    </w:p>
    <w:p w14:paraId="1A624E8B" w14:textId="77777777" w:rsidR="009928A0" w:rsidRPr="009928A0" w:rsidRDefault="009928A0" w:rsidP="009928A0">
      <w:pPr>
        <w:numPr>
          <w:ilvl w:val="0"/>
          <w:numId w:val="20"/>
        </w:numPr>
        <w:rPr>
          <w:rFonts w:ascii="Calibri Light" w:hAnsi="Calibri Light" w:cs="Calibri Light"/>
        </w:rPr>
      </w:pPr>
      <w:r w:rsidRPr="009928A0">
        <w:rPr>
          <w:rFonts w:ascii="Calibri Light" w:hAnsi="Calibri Light" w:cs="Calibri Light"/>
        </w:rPr>
        <w:t>h - Handlung in der Krise mit negativem Wert,</w:t>
      </w:r>
    </w:p>
    <w:p w14:paraId="486BF2BA" w14:textId="77777777" w:rsidR="009928A0" w:rsidRPr="009928A0" w:rsidRDefault="009928A0" w:rsidP="009928A0">
      <w:pPr>
        <w:numPr>
          <w:ilvl w:val="0"/>
          <w:numId w:val="20"/>
        </w:numPr>
        <w:rPr>
          <w:rFonts w:ascii="Calibri Light" w:hAnsi="Calibri Light" w:cs="Calibri Light"/>
        </w:rPr>
      </w:pPr>
      <w:proofErr w:type="spellStart"/>
      <w:r w:rsidRPr="009928A0">
        <w:rPr>
          <w:rFonts w:ascii="Calibri Light" w:hAnsi="Calibri Light" w:cs="Calibri Light"/>
        </w:rPr>
        <w:t>Hh</w:t>
      </w:r>
      <w:proofErr w:type="spellEnd"/>
      <w:r w:rsidRPr="009928A0">
        <w:rPr>
          <w:rFonts w:ascii="Calibri Light" w:hAnsi="Calibri Light" w:cs="Calibri Light"/>
        </w:rPr>
        <w:t xml:space="preserve"> - Handlung in der Krise mit ambivalentem Wert,</w:t>
      </w:r>
    </w:p>
    <w:p w14:paraId="704BA74E" w14:textId="77777777" w:rsidR="009928A0" w:rsidRPr="009928A0" w:rsidRDefault="009928A0" w:rsidP="009928A0">
      <w:pPr>
        <w:numPr>
          <w:ilvl w:val="0"/>
          <w:numId w:val="20"/>
        </w:numPr>
        <w:rPr>
          <w:rFonts w:ascii="Calibri Light" w:hAnsi="Calibri Light" w:cs="Calibri Light"/>
        </w:rPr>
      </w:pPr>
      <w:r w:rsidRPr="009928A0">
        <w:rPr>
          <w:rFonts w:ascii="Calibri Light" w:hAnsi="Calibri Light" w:cs="Calibri Light"/>
        </w:rPr>
        <w:t>HF - Handlungsanweisung mit positivem Wert,</w:t>
      </w:r>
    </w:p>
    <w:p w14:paraId="215E3E18" w14:textId="77777777" w:rsidR="009928A0" w:rsidRPr="009928A0" w:rsidRDefault="009928A0" w:rsidP="009928A0">
      <w:pPr>
        <w:numPr>
          <w:ilvl w:val="0"/>
          <w:numId w:val="20"/>
        </w:numPr>
        <w:rPr>
          <w:rFonts w:ascii="Calibri Light" w:hAnsi="Calibri Light" w:cs="Calibri Light"/>
        </w:rPr>
      </w:pPr>
      <w:proofErr w:type="spellStart"/>
      <w:r w:rsidRPr="009928A0">
        <w:rPr>
          <w:rFonts w:ascii="Calibri Light" w:hAnsi="Calibri Light" w:cs="Calibri Light"/>
        </w:rPr>
        <w:t>hf</w:t>
      </w:r>
      <w:proofErr w:type="spellEnd"/>
      <w:r w:rsidRPr="009928A0">
        <w:rPr>
          <w:rFonts w:ascii="Calibri Light" w:hAnsi="Calibri Light" w:cs="Calibri Light"/>
        </w:rPr>
        <w:t xml:space="preserve"> - Handlungsanweisung mit negativem Wert.</w:t>
      </w:r>
    </w:p>
    <w:p w14:paraId="7F9281CD" w14:textId="77777777" w:rsidR="009928A0" w:rsidRPr="009928A0" w:rsidRDefault="009928A0" w:rsidP="009928A0">
      <w:pPr>
        <w:spacing w:before="100" w:beforeAutospacing="1" w:after="100" w:afterAutospacing="1" w:line="240" w:lineRule="auto"/>
        <w:ind w:left="360"/>
        <w:outlineLvl w:val="3"/>
        <w:rPr>
          <w:rFonts w:ascii="Calibri Light" w:eastAsia="Times New Roman" w:hAnsi="Calibri Light" w:cs="Calibri Light"/>
          <w:b/>
          <w:bCs/>
          <w:kern w:val="0"/>
          <w:lang w:eastAsia="de-DE"/>
          <w14:ligatures w14:val="none"/>
        </w:rPr>
      </w:pPr>
      <w:r w:rsidRPr="009928A0">
        <w:rPr>
          <w:rFonts w:ascii="Calibri Light" w:eastAsia="Times New Roman" w:hAnsi="Calibri Light" w:cs="Calibri Light"/>
          <w:b/>
          <w:bCs/>
          <w:kern w:val="0"/>
          <w:lang w:eastAsia="de-DE"/>
          <w14:ligatures w14:val="none"/>
        </w:rPr>
        <w:t>Attribut c</w:t>
      </w:r>
    </w:p>
    <w:p w14:paraId="328A9A8C" w14:textId="77777777" w:rsidR="009928A0" w:rsidRPr="009928A0" w:rsidRDefault="009928A0" w:rsidP="009928A0">
      <w:pPr>
        <w:spacing w:after="0" w:line="240" w:lineRule="auto"/>
        <w:ind w:left="360"/>
        <w:rPr>
          <w:rFonts w:ascii="Calibri Light" w:eastAsia="Times New Roman" w:hAnsi="Calibri Light" w:cs="Calibri Light"/>
          <w:color w:val="000000"/>
          <w:kern w:val="0"/>
          <w:lang w:eastAsia="de-DE"/>
          <w14:ligatures w14:val="none"/>
        </w:rPr>
      </w:pPr>
      <w:r w:rsidRPr="009928A0">
        <w:rPr>
          <w:rFonts w:ascii="Calibri Light" w:eastAsia="Times New Roman" w:hAnsi="Calibri Light" w:cs="Calibri Light"/>
          <w:color w:val="000000"/>
          <w:kern w:val="0"/>
          <w:lang w:eastAsia="de-DE"/>
          <w14:ligatures w14:val="none"/>
        </w:rPr>
        <w:t>Die vorliegende Liste dokumentiert die Werte des Attributs c und stellt den Wortlaut des Markupelements dar.</w:t>
      </w:r>
    </w:p>
    <w:p w14:paraId="0A57B71E" w14:textId="77777777" w:rsidR="009928A0" w:rsidRPr="009928A0" w:rsidRDefault="009928A0" w:rsidP="009928A0">
      <w:pPr>
        <w:spacing w:after="0" w:line="240" w:lineRule="auto"/>
        <w:ind w:left="360"/>
        <w:rPr>
          <w:rFonts w:ascii="Calibri Light" w:eastAsia="Times New Roman" w:hAnsi="Calibri Light" w:cs="Calibri Light"/>
          <w:color w:val="000000"/>
          <w:kern w:val="0"/>
          <w:lang w:eastAsia="de-DE"/>
          <w14:ligatures w14:val="none"/>
        </w:rPr>
      </w:pPr>
      <w:r w:rsidRPr="009928A0">
        <w:rPr>
          <w:rFonts w:ascii="Calibri Light" w:eastAsia="Times New Roman" w:hAnsi="Calibri Light" w:cs="Calibri Light"/>
          <w:color w:val="000000"/>
          <w:kern w:val="0"/>
          <w:lang w:eastAsia="de-DE"/>
          <w14:ligatures w14:val="none"/>
        </w:rPr>
        <w:t>Nach ihrer Komposition werden die Elemente der Liste in die folgenden vier Kategorien eingeteilt:</w:t>
      </w:r>
    </w:p>
    <w:p w14:paraId="6218AD99" w14:textId="77777777" w:rsidR="009928A0" w:rsidRPr="009928A0" w:rsidRDefault="009928A0" w:rsidP="009928A0">
      <w:pPr>
        <w:spacing w:after="0" w:line="240" w:lineRule="auto"/>
        <w:ind w:left="360"/>
        <w:rPr>
          <w:rFonts w:ascii="Calibri Light" w:eastAsia="Times New Roman" w:hAnsi="Calibri Light" w:cs="Calibri Light"/>
          <w:color w:val="000000"/>
          <w:kern w:val="0"/>
          <w:lang w:eastAsia="de-DE"/>
          <w14:ligatures w14:val="none"/>
        </w:rPr>
      </w:pPr>
      <w:r w:rsidRPr="009928A0">
        <w:rPr>
          <w:rFonts w:ascii="Calibri Light" w:eastAsia="Times New Roman" w:hAnsi="Calibri Light" w:cs="Calibri Light"/>
          <w:color w:val="000000"/>
          <w:kern w:val="0"/>
          <w:lang w:eastAsia="de-DE"/>
          <w14:ligatures w14:val="none"/>
        </w:rPr>
        <w:t>1. Monowortlaute (0),</w:t>
      </w:r>
    </w:p>
    <w:p w14:paraId="67C8AD28" w14:textId="77777777" w:rsidR="009928A0" w:rsidRPr="009928A0" w:rsidRDefault="009928A0" w:rsidP="009928A0">
      <w:pPr>
        <w:spacing w:after="0" w:line="240" w:lineRule="auto"/>
        <w:ind w:left="360"/>
        <w:rPr>
          <w:rFonts w:ascii="Calibri Light" w:eastAsia="Times New Roman" w:hAnsi="Calibri Light" w:cs="Calibri Light"/>
          <w:color w:val="000000"/>
          <w:kern w:val="0"/>
          <w:lang w:eastAsia="de-DE"/>
          <w14:ligatures w14:val="none"/>
        </w:rPr>
      </w:pPr>
      <w:r w:rsidRPr="009928A0">
        <w:rPr>
          <w:rFonts w:ascii="Calibri Light" w:eastAsia="Times New Roman" w:hAnsi="Calibri Light" w:cs="Calibri Light"/>
          <w:color w:val="000000"/>
          <w:kern w:val="0"/>
          <w:lang w:eastAsia="de-DE"/>
          <w14:ligatures w14:val="none"/>
        </w:rPr>
        <w:t>2. Klon-Wortlaute (1),</w:t>
      </w:r>
    </w:p>
    <w:p w14:paraId="18A7CAEC" w14:textId="77777777" w:rsidR="009928A0" w:rsidRPr="009928A0" w:rsidRDefault="009928A0" w:rsidP="009928A0">
      <w:pPr>
        <w:spacing w:after="0" w:line="240" w:lineRule="auto"/>
        <w:ind w:left="360"/>
        <w:rPr>
          <w:rFonts w:ascii="Calibri Light" w:eastAsia="Times New Roman" w:hAnsi="Calibri Light" w:cs="Calibri Light"/>
          <w:color w:val="000000"/>
          <w:kern w:val="0"/>
          <w:lang w:eastAsia="de-DE"/>
          <w14:ligatures w14:val="none"/>
        </w:rPr>
      </w:pPr>
      <w:r w:rsidRPr="009928A0">
        <w:rPr>
          <w:rFonts w:ascii="Calibri Light" w:eastAsia="Times New Roman" w:hAnsi="Calibri Light" w:cs="Calibri Light"/>
          <w:color w:val="000000"/>
          <w:kern w:val="0"/>
          <w:lang w:eastAsia="de-DE"/>
          <w14:ligatures w14:val="none"/>
        </w:rPr>
        <w:t>3. Ableitungen (2) und</w:t>
      </w:r>
    </w:p>
    <w:p w14:paraId="78208F15" w14:textId="77777777" w:rsidR="009928A0" w:rsidRPr="009928A0" w:rsidRDefault="009928A0" w:rsidP="009928A0">
      <w:pPr>
        <w:spacing w:after="0" w:line="240" w:lineRule="auto"/>
        <w:ind w:left="360"/>
        <w:rPr>
          <w:rFonts w:ascii="Calibri Light" w:eastAsia="Times New Roman" w:hAnsi="Calibri Light" w:cs="Calibri Light"/>
          <w:color w:val="000000"/>
          <w:kern w:val="0"/>
          <w:lang w:eastAsia="de-DE"/>
          <w14:ligatures w14:val="none"/>
        </w:rPr>
      </w:pPr>
      <w:r w:rsidRPr="009928A0">
        <w:rPr>
          <w:rFonts w:ascii="Calibri Light" w:eastAsia="Times New Roman" w:hAnsi="Calibri Light" w:cs="Calibri Light"/>
          <w:color w:val="000000"/>
          <w:kern w:val="0"/>
          <w:lang w:eastAsia="de-DE"/>
          <w14:ligatures w14:val="none"/>
        </w:rPr>
        <w:t>4. Kombinierte Wortlaute (3).</w:t>
      </w:r>
    </w:p>
    <w:p w14:paraId="141E002F" w14:textId="77777777" w:rsidR="009928A0" w:rsidRPr="009928A0" w:rsidRDefault="009928A0" w:rsidP="009928A0">
      <w:pPr>
        <w:spacing w:after="0" w:line="240" w:lineRule="auto"/>
        <w:ind w:left="360"/>
        <w:rPr>
          <w:rFonts w:ascii="Calibri Light" w:eastAsia="Times New Roman" w:hAnsi="Calibri Light" w:cs="Calibri Light"/>
          <w:color w:val="000000"/>
          <w:kern w:val="0"/>
          <w:lang w:eastAsia="de-DE"/>
          <w14:ligatures w14:val="none"/>
        </w:rPr>
      </w:pPr>
      <w:r w:rsidRPr="009928A0">
        <w:rPr>
          <w:rFonts w:ascii="Calibri Light" w:eastAsia="Times New Roman" w:hAnsi="Calibri Light" w:cs="Calibri Light"/>
          <w:color w:val="000000"/>
          <w:kern w:val="0"/>
          <w:lang w:eastAsia="de-DE"/>
          <w14:ligatures w14:val="none"/>
        </w:rPr>
        <w:t>Je nach ihrer Funktion im Verlauf eines Krisenzyklus (siehe das Attribut b) beschreiben die Wortlaute entweder die Offenkundigkeit einer Krise („</w:t>
      </w:r>
      <w:proofErr w:type="spellStart"/>
      <w:r w:rsidRPr="009928A0">
        <w:rPr>
          <w:rFonts w:ascii="Calibri Light" w:eastAsia="Times New Roman" w:hAnsi="Calibri Light" w:cs="Calibri Light"/>
          <w:color w:val="000000"/>
          <w:kern w:val="0"/>
          <w:lang w:eastAsia="de-DE"/>
          <w14:ligatures w14:val="none"/>
        </w:rPr>
        <w:t>Ef</w:t>
      </w:r>
      <w:proofErr w:type="spellEnd"/>
      <w:r w:rsidRPr="009928A0">
        <w:rPr>
          <w:rFonts w:ascii="Calibri Light" w:eastAsia="Times New Roman" w:hAnsi="Calibri Light" w:cs="Calibri Light"/>
          <w:color w:val="000000"/>
          <w:kern w:val="0"/>
          <w:lang w:eastAsia="de-DE"/>
          <w14:ligatures w14:val="none"/>
        </w:rPr>
        <w:t>“), Handlungen für die Lösung der Krise („Ha“) oder Anweisungen für auszuführende Handlungen („Ha/</w:t>
      </w:r>
      <w:proofErr w:type="spellStart"/>
      <w:r w:rsidRPr="009928A0">
        <w:rPr>
          <w:rFonts w:ascii="Calibri Light" w:eastAsia="Times New Roman" w:hAnsi="Calibri Light" w:cs="Calibri Light"/>
          <w:color w:val="000000"/>
          <w:kern w:val="0"/>
          <w:lang w:eastAsia="de-DE"/>
          <w14:ligatures w14:val="none"/>
        </w:rPr>
        <w:t>Ef</w:t>
      </w:r>
      <w:proofErr w:type="spellEnd"/>
      <w:r w:rsidRPr="009928A0">
        <w:rPr>
          <w:rFonts w:ascii="Calibri Light" w:eastAsia="Times New Roman" w:hAnsi="Calibri Light" w:cs="Calibri Light"/>
          <w:color w:val="000000"/>
          <w:kern w:val="0"/>
          <w:lang w:eastAsia="de-DE"/>
          <w14:ligatures w14:val="none"/>
        </w:rPr>
        <w:t>“).</w:t>
      </w:r>
    </w:p>
    <w:p w14:paraId="5DF9BFBF" w14:textId="77777777" w:rsidR="009928A0" w:rsidRPr="009928A0" w:rsidRDefault="009928A0" w:rsidP="009928A0">
      <w:pPr>
        <w:spacing w:after="0" w:line="240" w:lineRule="auto"/>
        <w:ind w:left="360"/>
        <w:rPr>
          <w:rFonts w:ascii="Calibri Light" w:eastAsia="Times New Roman" w:hAnsi="Calibri Light" w:cs="Calibri Light"/>
          <w:color w:val="000000"/>
          <w:kern w:val="0"/>
          <w:lang w:eastAsia="de-DE"/>
          <w14:ligatures w14:val="none"/>
        </w:rPr>
      </w:pPr>
      <w:r w:rsidRPr="009928A0">
        <w:rPr>
          <w:rFonts w:ascii="Calibri Light" w:eastAsia="Times New Roman" w:hAnsi="Calibri Light" w:cs="Calibri Light"/>
          <w:color w:val="000000"/>
          <w:kern w:val="0"/>
          <w:lang w:eastAsia="de-DE"/>
          <w14:ligatures w14:val="none"/>
        </w:rPr>
        <w:t>Ein Monowortlaut (0) kann nur eine Phase des Krisenverlaufs darstellen („</w:t>
      </w:r>
      <w:proofErr w:type="spellStart"/>
      <w:r w:rsidRPr="009928A0">
        <w:rPr>
          <w:rFonts w:ascii="Calibri Light" w:eastAsia="Times New Roman" w:hAnsi="Calibri Light" w:cs="Calibri Light"/>
          <w:color w:val="000000"/>
          <w:kern w:val="0"/>
          <w:lang w:eastAsia="de-DE"/>
          <w14:ligatures w14:val="none"/>
        </w:rPr>
        <w:t>Ef</w:t>
      </w:r>
      <w:proofErr w:type="spellEnd"/>
      <w:r w:rsidRPr="009928A0">
        <w:rPr>
          <w:rFonts w:ascii="Calibri Light" w:eastAsia="Times New Roman" w:hAnsi="Calibri Light" w:cs="Calibri Light"/>
          <w:color w:val="000000"/>
          <w:kern w:val="0"/>
          <w:lang w:eastAsia="de-DE"/>
          <w14:ligatures w14:val="none"/>
        </w:rPr>
        <w:t>“, „Ha“ oder „</w:t>
      </w:r>
      <w:proofErr w:type="spellStart"/>
      <w:r w:rsidRPr="009928A0">
        <w:rPr>
          <w:rFonts w:ascii="Calibri Light" w:eastAsia="Times New Roman" w:hAnsi="Calibri Light" w:cs="Calibri Light"/>
          <w:color w:val="000000"/>
          <w:kern w:val="0"/>
          <w:lang w:eastAsia="de-DE"/>
          <w14:ligatures w14:val="none"/>
        </w:rPr>
        <w:t>HaEf</w:t>
      </w:r>
      <w:proofErr w:type="spellEnd"/>
      <w:r w:rsidRPr="009928A0">
        <w:rPr>
          <w:rFonts w:ascii="Calibri Light" w:eastAsia="Times New Roman" w:hAnsi="Calibri Light" w:cs="Calibri Light"/>
          <w:color w:val="000000"/>
          <w:kern w:val="0"/>
          <w:lang w:eastAsia="de-DE"/>
          <w14:ligatures w14:val="none"/>
        </w:rPr>
        <w:t>“).</w:t>
      </w:r>
    </w:p>
    <w:p w14:paraId="513DF6D3" w14:textId="77777777" w:rsidR="009928A0" w:rsidRPr="009928A0" w:rsidRDefault="009928A0" w:rsidP="009928A0">
      <w:pPr>
        <w:spacing w:after="0" w:line="240" w:lineRule="auto"/>
        <w:ind w:left="360"/>
        <w:rPr>
          <w:rFonts w:ascii="Calibri Light" w:eastAsia="Times New Roman" w:hAnsi="Calibri Light" w:cs="Calibri Light"/>
          <w:color w:val="000000"/>
          <w:kern w:val="0"/>
          <w:lang w:eastAsia="de-DE"/>
          <w14:ligatures w14:val="none"/>
        </w:rPr>
      </w:pPr>
      <w:r w:rsidRPr="009928A0">
        <w:rPr>
          <w:rFonts w:ascii="Calibri Light" w:eastAsia="Times New Roman" w:hAnsi="Calibri Light" w:cs="Calibri Light"/>
          <w:color w:val="000000"/>
          <w:kern w:val="0"/>
          <w:lang w:eastAsia="de-DE"/>
          <w14:ligatures w14:val="none"/>
        </w:rPr>
        <w:lastRenderedPageBreak/>
        <w:t>Ein Klon-Wortlaut (1) kann zwei unterschiedliche Phasen des Krisenverlaufs abbilden, indem er zunächst eine und anschließend die folgende Phase darstellt.</w:t>
      </w:r>
    </w:p>
    <w:p w14:paraId="5132E0D5" w14:textId="77777777" w:rsidR="009928A0" w:rsidRPr="009928A0" w:rsidRDefault="009928A0" w:rsidP="009928A0">
      <w:pPr>
        <w:spacing w:after="0" w:line="240" w:lineRule="auto"/>
        <w:ind w:left="360"/>
        <w:rPr>
          <w:rFonts w:ascii="Calibri Light" w:eastAsia="Times New Roman" w:hAnsi="Calibri Light" w:cs="Calibri Light"/>
          <w:color w:val="000000"/>
          <w:kern w:val="0"/>
          <w:lang w:eastAsia="de-DE"/>
          <w14:ligatures w14:val="none"/>
        </w:rPr>
      </w:pPr>
      <w:r w:rsidRPr="009928A0">
        <w:rPr>
          <w:rFonts w:ascii="Calibri Light" w:eastAsia="Times New Roman" w:hAnsi="Calibri Light" w:cs="Calibri Light"/>
          <w:color w:val="000000"/>
          <w:kern w:val="0"/>
          <w:lang w:eastAsia="de-DE"/>
          <w14:ligatures w14:val="none"/>
        </w:rPr>
        <w:t>Beispiel: „Auftrag zum Kochen“ kann zunächst als Offenkundigkeit des Auftrags („</w:t>
      </w:r>
      <w:proofErr w:type="spellStart"/>
      <w:r w:rsidRPr="009928A0">
        <w:rPr>
          <w:rFonts w:ascii="Calibri Light" w:eastAsia="Times New Roman" w:hAnsi="Calibri Light" w:cs="Calibri Light"/>
          <w:color w:val="000000"/>
          <w:kern w:val="0"/>
          <w:lang w:eastAsia="de-DE"/>
          <w14:ligatures w14:val="none"/>
        </w:rPr>
        <w:t>Ef</w:t>
      </w:r>
      <w:proofErr w:type="spellEnd"/>
      <w:r w:rsidRPr="009928A0">
        <w:rPr>
          <w:rFonts w:ascii="Calibri Light" w:eastAsia="Times New Roman" w:hAnsi="Calibri Light" w:cs="Calibri Light"/>
          <w:color w:val="000000"/>
          <w:kern w:val="0"/>
          <w:lang w:eastAsia="de-DE"/>
          <w14:ligatures w14:val="none"/>
        </w:rPr>
        <w:t>“) und später als das Ergebnis der Handlung („Ha“) interpretiert werden.</w:t>
      </w:r>
    </w:p>
    <w:p w14:paraId="27E81F9A" w14:textId="77777777" w:rsidR="009928A0" w:rsidRPr="009928A0" w:rsidRDefault="009928A0" w:rsidP="009928A0">
      <w:pPr>
        <w:spacing w:after="0" w:line="240" w:lineRule="auto"/>
        <w:ind w:left="360"/>
        <w:rPr>
          <w:rFonts w:ascii="Calibri Light" w:eastAsia="Times New Roman" w:hAnsi="Calibri Light" w:cs="Calibri Light"/>
          <w:color w:val="000000"/>
          <w:kern w:val="0"/>
          <w:lang w:eastAsia="de-DE"/>
          <w14:ligatures w14:val="none"/>
        </w:rPr>
      </w:pPr>
      <w:r w:rsidRPr="009928A0">
        <w:rPr>
          <w:rFonts w:ascii="Calibri Light" w:eastAsia="Times New Roman" w:hAnsi="Calibri Light" w:cs="Calibri Light"/>
          <w:color w:val="000000"/>
          <w:kern w:val="0"/>
          <w:lang w:eastAsia="de-DE"/>
          <w14:ligatures w14:val="none"/>
        </w:rPr>
        <w:t>Abgeleitete Wortlaute (2) stellen zwei aufeinanderfolgende Handlungen oder Phasen dar. Beispiele: „Botschaften versenden“ und „Botschaften verfälschen“ oder „Die Schöne herbeiholen“ und „Die Schöne erfassen“.</w:t>
      </w:r>
    </w:p>
    <w:p w14:paraId="0F1110B8" w14:textId="77777777" w:rsidR="009928A0" w:rsidRPr="009928A0" w:rsidRDefault="009928A0" w:rsidP="009928A0">
      <w:pPr>
        <w:spacing w:after="0" w:line="240" w:lineRule="auto"/>
        <w:ind w:left="360"/>
        <w:rPr>
          <w:rFonts w:ascii="Calibri Light" w:eastAsia="Times New Roman" w:hAnsi="Calibri Light" w:cs="Calibri Light"/>
          <w:color w:val="000000"/>
          <w:kern w:val="0"/>
          <w:lang w:eastAsia="de-DE"/>
          <w14:ligatures w14:val="none"/>
        </w:rPr>
      </w:pPr>
      <w:r w:rsidRPr="009928A0">
        <w:rPr>
          <w:rFonts w:ascii="Calibri Light" w:eastAsia="Times New Roman" w:hAnsi="Calibri Light" w:cs="Calibri Light"/>
          <w:color w:val="000000"/>
          <w:kern w:val="0"/>
          <w:lang w:eastAsia="de-DE"/>
          <w14:ligatures w14:val="none"/>
        </w:rPr>
        <w:t>Ein kombinierter Wortlaut verbindet Klon- und Ableitungsmerkmale. Beispielsweise kann der Wortlaut „Die Schöne herbeiholen“ sowohl als Auftrag („</w:t>
      </w:r>
      <w:proofErr w:type="spellStart"/>
      <w:r w:rsidRPr="009928A0">
        <w:rPr>
          <w:rFonts w:ascii="Calibri Light" w:eastAsia="Times New Roman" w:hAnsi="Calibri Light" w:cs="Calibri Light"/>
          <w:color w:val="000000"/>
          <w:kern w:val="0"/>
          <w:lang w:eastAsia="de-DE"/>
          <w14:ligatures w14:val="none"/>
        </w:rPr>
        <w:t>Ef</w:t>
      </w:r>
      <w:proofErr w:type="spellEnd"/>
      <w:r w:rsidRPr="009928A0">
        <w:rPr>
          <w:rFonts w:ascii="Calibri Light" w:eastAsia="Times New Roman" w:hAnsi="Calibri Light" w:cs="Calibri Light"/>
          <w:color w:val="000000"/>
          <w:kern w:val="0"/>
          <w:lang w:eastAsia="de-DE"/>
          <w14:ligatures w14:val="none"/>
        </w:rPr>
        <w:t>“) und Ergebnis („Ha“) als auch als Handlungsanweisung („</w:t>
      </w:r>
      <w:proofErr w:type="spellStart"/>
      <w:r w:rsidRPr="009928A0">
        <w:rPr>
          <w:rFonts w:ascii="Calibri Light" w:eastAsia="Times New Roman" w:hAnsi="Calibri Light" w:cs="Calibri Light"/>
          <w:color w:val="000000"/>
          <w:kern w:val="0"/>
          <w:lang w:eastAsia="de-DE"/>
          <w14:ligatures w14:val="none"/>
        </w:rPr>
        <w:t>HaEf</w:t>
      </w:r>
      <w:proofErr w:type="spellEnd"/>
      <w:r w:rsidRPr="009928A0">
        <w:rPr>
          <w:rFonts w:ascii="Calibri Light" w:eastAsia="Times New Roman" w:hAnsi="Calibri Light" w:cs="Calibri Light"/>
          <w:color w:val="000000"/>
          <w:kern w:val="0"/>
          <w:lang w:eastAsia="de-DE"/>
          <w14:ligatures w14:val="none"/>
        </w:rPr>
        <w:t>“) interpretiert werden.</w:t>
      </w:r>
    </w:p>
    <w:p w14:paraId="1CBB180C" w14:textId="77777777" w:rsidR="009928A0" w:rsidRPr="009928A0" w:rsidRDefault="009928A0" w:rsidP="009928A0">
      <w:pPr>
        <w:spacing w:after="0" w:line="240" w:lineRule="auto"/>
        <w:ind w:left="360"/>
        <w:rPr>
          <w:rFonts w:ascii="Calibri Light" w:eastAsia="Times New Roman" w:hAnsi="Calibri Light" w:cs="Calibri Light"/>
          <w:color w:val="000000"/>
          <w:kern w:val="0"/>
          <w:lang w:eastAsia="de-DE"/>
          <w14:ligatures w14:val="none"/>
        </w:rPr>
      </w:pPr>
      <w:r w:rsidRPr="009928A0">
        <w:rPr>
          <w:rFonts w:ascii="Calibri Light" w:eastAsia="Times New Roman" w:hAnsi="Calibri Light" w:cs="Calibri Light"/>
          <w:color w:val="000000"/>
          <w:kern w:val="0"/>
          <w:lang w:eastAsia="de-DE"/>
          <w14:ligatures w14:val="none"/>
        </w:rPr>
        <w:t>Wortlaute können positive oder negative Werte annehmen. Diese Werte spiegeln unterschiedliche Aspekte derselben Handlung wider und werden durch Groß- bzw. Kleinschreibung der Buchstaben „</w:t>
      </w:r>
      <w:proofErr w:type="spellStart"/>
      <w:r w:rsidRPr="009928A0">
        <w:rPr>
          <w:rFonts w:ascii="Calibri Light" w:eastAsia="Times New Roman" w:hAnsi="Calibri Light" w:cs="Calibri Light"/>
          <w:color w:val="000000"/>
          <w:kern w:val="0"/>
          <w:lang w:eastAsia="de-DE"/>
          <w14:ligatures w14:val="none"/>
        </w:rPr>
        <w:t>Ef</w:t>
      </w:r>
      <w:proofErr w:type="spellEnd"/>
      <w:r w:rsidRPr="009928A0">
        <w:rPr>
          <w:rFonts w:ascii="Calibri Light" w:eastAsia="Times New Roman" w:hAnsi="Calibri Light" w:cs="Calibri Light"/>
          <w:color w:val="000000"/>
          <w:kern w:val="0"/>
          <w:lang w:eastAsia="de-DE"/>
          <w14:ligatures w14:val="none"/>
        </w:rPr>
        <w:t>“ und „Ha“ kodiert:</w:t>
      </w:r>
    </w:p>
    <w:p w14:paraId="5096367C" w14:textId="77777777" w:rsidR="009928A0" w:rsidRPr="009928A0" w:rsidRDefault="009928A0" w:rsidP="009928A0">
      <w:pPr>
        <w:spacing w:after="0" w:line="240" w:lineRule="auto"/>
        <w:ind w:left="360"/>
        <w:rPr>
          <w:rFonts w:ascii="Calibri Light" w:eastAsia="Times New Roman" w:hAnsi="Calibri Light" w:cs="Calibri Light"/>
          <w:color w:val="000000"/>
          <w:kern w:val="0"/>
          <w:lang w:eastAsia="de-DE"/>
          <w14:ligatures w14:val="none"/>
        </w:rPr>
      </w:pPr>
      <w:r w:rsidRPr="009928A0">
        <w:rPr>
          <w:rFonts w:ascii="Calibri Light" w:eastAsia="Times New Roman" w:hAnsi="Calibri Light" w:cs="Calibri Light"/>
          <w:color w:val="000000"/>
          <w:kern w:val="0"/>
          <w:lang w:eastAsia="de-DE"/>
          <w14:ligatures w14:val="none"/>
        </w:rPr>
        <w:t xml:space="preserve">- Kleinbuchstaben (h, f, </w:t>
      </w:r>
      <w:proofErr w:type="spellStart"/>
      <w:r w:rsidRPr="009928A0">
        <w:rPr>
          <w:rFonts w:ascii="Calibri Light" w:eastAsia="Times New Roman" w:hAnsi="Calibri Light" w:cs="Calibri Light"/>
          <w:color w:val="000000"/>
          <w:kern w:val="0"/>
          <w:lang w:eastAsia="de-DE"/>
          <w14:ligatures w14:val="none"/>
        </w:rPr>
        <w:t>hf</w:t>
      </w:r>
      <w:proofErr w:type="spellEnd"/>
      <w:r w:rsidRPr="009928A0">
        <w:rPr>
          <w:rFonts w:ascii="Calibri Light" w:eastAsia="Times New Roman" w:hAnsi="Calibri Light" w:cs="Calibri Light"/>
          <w:color w:val="000000"/>
          <w:kern w:val="0"/>
          <w:lang w:eastAsia="de-DE"/>
          <w14:ligatures w14:val="none"/>
        </w:rPr>
        <w:t>) repräsentieren negative Werte,</w:t>
      </w:r>
    </w:p>
    <w:p w14:paraId="2DB520BE" w14:textId="77777777" w:rsidR="009928A0" w:rsidRPr="009928A0" w:rsidRDefault="009928A0" w:rsidP="009928A0">
      <w:pPr>
        <w:spacing w:after="0" w:line="240" w:lineRule="auto"/>
        <w:ind w:left="360"/>
        <w:rPr>
          <w:rFonts w:ascii="Calibri Light" w:eastAsia="Times New Roman" w:hAnsi="Calibri Light" w:cs="Calibri Light"/>
          <w:color w:val="000000"/>
          <w:kern w:val="0"/>
          <w:lang w:eastAsia="de-DE"/>
          <w14:ligatures w14:val="none"/>
        </w:rPr>
      </w:pPr>
      <w:r w:rsidRPr="009928A0">
        <w:rPr>
          <w:rFonts w:ascii="Calibri Light" w:eastAsia="Times New Roman" w:hAnsi="Calibri Light" w:cs="Calibri Light"/>
          <w:color w:val="000000"/>
          <w:kern w:val="0"/>
          <w:lang w:eastAsia="de-DE"/>
          <w14:ligatures w14:val="none"/>
        </w:rPr>
        <w:t>- Großbuchstaben (H, F, HF) repräsentieren positive Werte,</w:t>
      </w:r>
    </w:p>
    <w:p w14:paraId="18B5EFDE" w14:textId="77777777" w:rsidR="009928A0" w:rsidRPr="009928A0" w:rsidRDefault="009928A0" w:rsidP="009928A0">
      <w:pPr>
        <w:spacing w:after="0" w:line="240" w:lineRule="auto"/>
        <w:ind w:left="360"/>
        <w:rPr>
          <w:rFonts w:ascii="Calibri Light" w:eastAsia="Times New Roman" w:hAnsi="Calibri Light" w:cs="Calibri Light"/>
          <w:color w:val="000000"/>
          <w:kern w:val="0"/>
          <w:lang w:eastAsia="de-DE"/>
          <w14:ligatures w14:val="none"/>
        </w:rPr>
      </w:pPr>
      <w:r w:rsidRPr="009928A0">
        <w:rPr>
          <w:rFonts w:ascii="Calibri Light" w:eastAsia="Times New Roman" w:hAnsi="Calibri Light" w:cs="Calibri Light"/>
          <w:color w:val="000000"/>
          <w:kern w:val="0"/>
          <w:lang w:eastAsia="de-DE"/>
          <w14:ligatures w14:val="none"/>
        </w:rPr>
        <w:t>- Groß und Kleinbuchstaben zusammen (</w:t>
      </w:r>
      <w:proofErr w:type="spellStart"/>
      <w:r w:rsidRPr="009928A0">
        <w:rPr>
          <w:rFonts w:ascii="Calibri Light" w:eastAsia="Times New Roman" w:hAnsi="Calibri Light" w:cs="Calibri Light"/>
          <w:color w:val="000000"/>
          <w:kern w:val="0"/>
          <w:lang w:eastAsia="de-DE"/>
          <w14:ligatures w14:val="none"/>
        </w:rPr>
        <w:t>Hh</w:t>
      </w:r>
      <w:proofErr w:type="spellEnd"/>
      <w:r w:rsidRPr="009928A0">
        <w:rPr>
          <w:rFonts w:ascii="Calibri Light" w:eastAsia="Times New Roman" w:hAnsi="Calibri Light" w:cs="Calibri Light"/>
          <w:color w:val="000000"/>
          <w:kern w:val="0"/>
          <w:lang w:eastAsia="de-DE"/>
          <w14:ligatures w14:val="none"/>
        </w:rPr>
        <w:t>, Ff) repräsentieren ambivalente Werte.</w:t>
      </w:r>
    </w:p>
    <w:p w14:paraId="16BFDF22" w14:textId="77777777" w:rsidR="009928A0" w:rsidRPr="009928A0" w:rsidRDefault="009928A0" w:rsidP="009928A0">
      <w:pPr>
        <w:spacing w:after="0" w:line="240" w:lineRule="auto"/>
        <w:ind w:left="360"/>
        <w:rPr>
          <w:rFonts w:ascii="Calibri Light" w:eastAsia="Times New Roman" w:hAnsi="Calibri Light" w:cs="Calibri Light"/>
          <w:color w:val="000000"/>
          <w:kern w:val="0"/>
          <w:lang w:eastAsia="de-DE"/>
          <w14:ligatures w14:val="none"/>
        </w:rPr>
      </w:pPr>
      <w:r w:rsidRPr="009928A0">
        <w:rPr>
          <w:rFonts w:ascii="Calibri Light" w:eastAsia="Times New Roman" w:hAnsi="Calibri Light" w:cs="Calibri Light"/>
          <w:color w:val="000000"/>
          <w:kern w:val="0"/>
          <w:lang w:eastAsia="de-DE"/>
          <w14:ligatures w14:val="none"/>
        </w:rPr>
        <w:t>Ob der durch den Wortlaut erfasste Inhalt positiv, negativ oder ambivalent ist wird aus der Metaperspektive des Märchens betrachtet. Maßgeblich ist, ob das Ideal des Märchens erreicht oder verfehlt, gefährdet oder gerettet wird.</w:t>
      </w:r>
    </w:p>
    <w:p w14:paraId="59DFD9C4" w14:textId="77777777" w:rsidR="009928A0" w:rsidRPr="009928A0" w:rsidRDefault="009928A0" w:rsidP="009928A0">
      <w:pPr>
        <w:spacing w:after="0" w:line="240" w:lineRule="auto"/>
        <w:ind w:left="360"/>
        <w:rPr>
          <w:rFonts w:ascii="Calibri Light" w:eastAsia="Times New Roman" w:hAnsi="Calibri Light" w:cs="Calibri Light"/>
          <w:color w:val="000000"/>
          <w:kern w:val="0"/>
          <w:lang w:eastAsia="de-DE"/>
          <w14:ligatures w14:val="none"/>
        </w:rPr>
      </w:pPr>
      <w:r w:rsidRPr="009928A0">
        <w:rPr>
          <w:rFonts w:ascii="Calibri Light" w:eastAsia="Times New Roman" w:hAnsi="Calibri Light" w:cs="Calibri Light"/>
          <w:color w:val="000000"/>
          <w:kern w:val="0"/>
          <w:lang w:eastAsia="de-DE"/>
          <w14:ligatures w14:val="none"/>
        </w:rPr>
        <w:t>Beispiele:</w:t>
      </w:r>
    </w:p>
    <w:p w14:paraId="7BB219CD" w14:textId="77777777" w:rsidR="009928A0" w:rsidRPr="009928A0" w:rsidRDefault="009928A0" w:rsidP="009928A0">
      <w:pPr>
        <w:spacing w:after="0" w:line="240" w:lineRule="auto"/>
        <w:ind w:left="360"/>
        <w:rPr>
          <w:rFonts w:ascii="Calibri Light" w:eastAsia="Times New Roman" w:hAnsi="Calibri Light" w:cs="Calibri Light"/>
          <w:color w:val="000000"/>
          <w:kern w:val="0"/>
          <w:lang w:eastAsia="de-DE"/>
          <w14:ligatures w14:val="none"/>
        </w:rPr>
      </w:pPr>
      <w:r w:rsidRPr="009928A0">
        <w:rPr>
          <w:rFonts w:ascii="Calibri Light" w:eastAsia="Times New Roman" w:hAnsi="Calibri Light" w:cs="Calibri Light"/>
          <w:color w:val="000000"/>
          <w:kern w:val="0"/>
          <w:lang w:eastAsia="de-DE"/>
          <w14:ligatures w14:val="none"/>
        </w:rPr>
        <w:t>Ein älterer Bruder scheitert daran, ein Heilmittel für seinen kranken Vater zu beschaffen. Obwohl diese Figur im Märchen einen negativen Ruf hat, wird ihr Scheitern dennoch als negativ bewertet, da es ein potenziell gutes Ziel verfehlt.</w:t>
      </w:r>
    </w:p>
    <w:p w14:paraId="7A94D95C" w14:textId="77777777" w:rsidR="009928A0" w:rsidRPr="009928A0" w:rsidRDefault="009928A0" w:rsidP="009928A0">
      <w:pPr>
        <w:spacing w:after="0" w:line="240" w:lineRule="auto"/>
        <w:ind w:left="360"/>
        <w:rPr>
          <w:rFonts w:ascii="Calibri Light" w:eastAsia="Times New Roman" w:hAnsi="Calibri Light" w:cs="Calibri Light"/>
          <w:color w:val="000000"/>
          <w:kern w:val="0"/>
          <w:lang w:eastAsia="de-DE"/>
          <w14:ligatures w14:val="none"/>
        </w:rPr>
      </w:pPr>
      <w:r w:rsidRPr="009928A0">
        <w:rPr>
          <w:rFonts w:ascii="Calibri Light" w:eastAsia="Times New Roman" w:hAnsi="Calibri Light" w:cs="Calibri Light"/>
          <w:color w:val="000000"/>
          <w:kern w:val="0"/>
          <w:lang w:eastAsia="de-DE"/>
          <w14:ligatures w14:val="none"/>
        </w:rPr>
        <w:t xml:space="preserve">Eine treulose Mutter spioniert erfolgreich das Geheimnis der Stärke ihres Sohnes aus. Trotz ihres Erfolgs wird diese Handlung negativ bewertet, da sie den Idealen des Märchens widerspricht. Dieselbe Handlung </w:t>
      </w:r>
      <w:proofErr w:type="gramStart"/>
      <w:r w:rsidRPr="009928A0">
        <w:rPr>
          <w:rFonts w:ascii="Calibri Light" w:eastAsia="Times New Roman" w:hAnsi="Calibri Light" w:cs="Calibri Light"/>
          <w:color w:val="000000"/>
          <w:kern w:val="0"/>
          <w:lang w:eastAsia="de-DE"/>
          <w14:ligatures w14:val="none"/>
        </w:rPr>
        <w:t>kann übrigens</w:t>
      </w:r>
      <w:proofErr w:type="gramEnd"/>
      <w:r w:rsidRPr="009928A0">
        <w:rPr>
          <w:rFonts w:ascii="Calibri Light" w:eastAsia="Times New Roman" w:hAnsi="Calibri Light" w:cs="Calibri Light"/>
          <w:color w:val="000000"/>
          <w:kern w:val="0"/>
          <w:lang w:eastAsia="de-DE"/>
          <w14:ligatures w14:val="none"/>
        </w:rPr>
        <w:t xml:space="preserve"> auch positiv bewertet werden, wenn das Ziel der Spionage eine böse Figur ist.</w:t>
      </w:r>
    </w:p>
    <w:p w14:paraId="3B63A36C" w14:textId="77777777" w:rsidR="009928A0" w:rsidRPr="009928A0" w:rsidRDefault="009928A0" w:rsidP="009928A0">
      <w:pPr>
        <w:spacing w:after="0" w:line="240" w:lineRule="auto"/>
        <w:ind w:left="360"/>
        <w:rPr>
          <w:rFonts w:ascii="Calibri Light" w:eastAsia="Times New Roman" w:hAnsi="Calibri Light" w:cs="Calibri Light"/>
          <w:color w:val="000000"/>
          <w:kern w:val="0"/>
          <w:lang w:eastAsia="de-DE"/>
          <w14:ligatures w14:val="none"/>
        </w:rPr>
      </w:pPr>
      <w:r w:rsidRPr="009928A0">
        <w:rPr>
          <w:rFonts w:ascii="Calibri Light" w:eastAsia="Times New Roman" w:hAnsi="Calibri Light" w:cs="Calibri Light"/>
          <w:color w:val="000000"/>
          <w:kern w:val="0"/>
          <w:lang w:eastAsia="de-DE"/>
          <w14:ligatures w14:val="none"/>
        </w:rPr>
        <w:t>Die Bewertung kann je nach Märchentyp variieren. Märchen mit betrügerischen oder diebischen Hauptfiguren folgen beispielsweise anderen Idealen als klassische Zaubermärchen.</w:t>
      </w:r>
    </w:p>
    <w:p w14:paraId="78812997" w14:textId="77777777" w:rsidR="009928A0" w:rsidRPr="009928A0" w:rsidRDefault="009928A0" w:rsidP="009928A0">
      <w:pPr>
        <w:spacing w:after="0" w:line="240" w:lineRule="auto"/>
        <w:ind w:left="360"/>
        <w:rPr>
          <w:rFonts w:ascii="Calibri Light" w:eastAsia="Times New Roman" w:hAnsi="Calibri Light" w:cs="Calibri Light"/>
          <w:color w:val="000000"/>
          <w:kern w:val="0"/>
          <w:lang w:eastAsia="de-DE"/>
          <w14:ligatures w14:val="none"/>
        </w:rPr>
      </w:pPr>
      <w:r w:rsidRPr="009928A0">
        <w:rPr>
          <w:rFonts w:ascii="Calibri Light" w:eastAsia="Times New Roman" w:hAnsi="Calibri Light" w:cs="Calibri Light"/>
          <w:color w:val="000000"/>
          <w:kern w:val="0"/>
          <w:lang w:eastAsia="de-DE"/>
          <w14:ligatures w14:val="none"/>
        </w:rPr>
        <w:t>Hinweise zur Darstellung der Wortlaute und ihrer Kommentare:</w:t>
      </w:r>
    </w:p>
    <w:p w14:paraId="0E259160" w14:textId="77777777" w:rsidR="009928A0" w:rsidRPr="009928A0" w:rsidRDefault="009928A0" w:rsidP="009928A0">
      <w:pPr>
        <w:spacing w:after="0" w:line="240" w:lineRule="auto"/>
        <w:ind w:left="360"/>
        <w:rPr>
          <w:rFonts w:ascii="Calibri Light" w:eastAsia="Times New Roman" w:hAnsi="Calibri Light" w:cs="Calibri Light"/>
          <w:color w:val="000000"/>
          <w:kern w:val="0"/>
          <w:lang w:eastAsia="de-DE"/>
          <w14:ligatures w14:val="none"/>
        </w:rPr>
      </w:pPr>
      <w:r w:rsidRPr="009928A0">
        <w:rPr>
          <w:rFonts w:ascii="Calibri Light" w:eastAsia="Times New Roman" w:hAnsi="Calibri Light" w:cs="Calibri Light"/>
          <w:color w:val="000000"/>
          <w:kern w:val="0"/>
          <w:lang w:eastAsia="de-DE"/>
          <w14:ligatures w14:val="none"/>
        </w:rPr>
        <w:t>- Die Wortlaute enthalten Verweise auf ihre Kompositionstypen (0, 1, 2, 3).</w:t>
      </w:r>
    </w:p>
    <w:p w14:paraId="5246CBBE" w14:textId="77777777" w:rsidR="009928A0" w:rsidRPr="009928A0" w:rsidRDefault="009928A0" w:rsidP="009928A0">
      <w:pPr>
        <w:spacing w:after="0" w:line="240" w:lineRule="auto"/>
        <w:ind w:left="360"/>
        <w:rPr>
          <w:rFonts w:ascii="Calibri Light" w:eastAsia="Times New Roman" w:hAnsi="Calibri Light" w:cs="Calibri Light"/>
          <w:color w:val="000000"/>
          <w:kern w:val="0"/>
          <w:lang w:eastAsia="de-DE"/>
          <w14:ligatures w14:val="none"/>
        </w:rPr>
      </w:pPr>
      <w:r w:rsidRPr="009928A0">
        <w:rPr>
          <w:rFonts w:ascii="Calibri Light" w:eastAsia="Times New Roman" w:hAnsi="Calibri Light" w:cs="Calibri Light"/>
          <w:color w:val="000000"/>
          <w:kern w:val="0"/>
          <w:lang w:eastAsia="de-DE"/>
          <w14:ligatures w14:val="none"/>
        </w:rPr>
        <w:t>- Zusätzlich werden die mit den Wortlauten kompatiblen b-Attributwerte angegeben.</w:t>
      </w:r>
    </w:p>
    <w:p w14:paraId="010316E3" w14:textId="77777777" w:rsidR="009928A0" w:rsidRPr="009928A0" w:rsidRDefault="009928A0" w:rsidP="009928A0">
      <w:pPr>
        <w:spacing w:after="0" w:line="240" w:lineRule="auto"/>
        <w:ind w:left="360"/>
        <w:rPr>
          <w:rFonts w:ascii="Calibri Light" w:eastAsia="Times New Roman" w:hAnsi="Calibri Light" w:cs="Calibri Light"/>
          <w:color w:val="000000"/>
          <w:kern w:val="0"/>
          <w:lang w:eastAsia="de-DE"/>
          <w14:ligatures w14:val="none"/>
        </w:rPr>
      </w:pPr>
      <w:r w:rsidRPr="009928A0">
        <w:rPr>
          <w:rFonts w:ascii="Calibri Light" w:eastAsia="Times New Roman" w:hAnsi="Calibri Light" w:cs="Calibri Light"/>
          <w:color w:val="000000"/>
          <w:kern w:val="0"/>
          <w:lang w:eastAsia="de-DE"/>
          <w14:ligatures w14:val="none"/>
        </w:rPr>
        <w:t>- Großgeschriebene Teile in den Wortlauten treten ausschließlich in den Kompositionstypen 2 und 3 auf da sie auf Ableitungen hinweisen.</w:t>
      </w:r>
    </w:p>
    <w:p w14:paraId="57E8D3D0" w14:textId="77777777" w:rsidR="009928A0" w:rsidRPr="009928A0" w:rsidRDefault="009928A0" w:rsidP="009928A0">
      <w:pPr>
        <w:rPr>
          <w:rFonts w:ascii="Calibri Light" w:hAnsi="Calibri Light" w:cs="Calibri Light"/>
          <w:b/>
          <w:bCs/>
        </w:rPr>
      </w:pPr>
      <w:r w:rsidRPr="009928A0">
        <w:rPr>
          <w:rFonts w:ascii="Calibri Light" w:hAnsi="Calibri Light" w:cs="Calibri Light"/>
          <w:b/>
          <w:bCs/>
        </w:rPr>
        <w:t>Attribut d</w:t>
      </w:r>
    </w:p>
    <w:p w14:paraId="1A12C402" w14:textId="77777777" w:rsidR="009928A0" w:rsidRPr="009928A0" w:rsidRDefault="009928A0" w:rsidP="009928A0">
      <w:pPr>
        <w:rPr>
          <w:rFonts w:ascii="Calibri Light" w:hAnsi="Calibri Light" w:cs="Calibri Light"/>
        </w:rPr>
      </w:pPr>
      <w:r w:rsidRPr="009928A0">
        <w:rPr>
          <w:rFonts w:ascii="Calibri Light" w:hAnsi="Calibri Light" w:cs="Calibri Light"/>
        </w:rPr>
        <w:t>Das Attribut d beschreibt das Zeichensystem zur Markierung der im Märchen handelnden Figuren. Es unterscheidet zwei Klassen von d-Werten:</w:t>
      </w:r>
    </w:p>
    <w:p w14:paraId="5CF6345A" w14:textId="77777777" w:rsidR="009928A0" w:rsidRPr="009928A0" w:rsidRDefault="009928A0" w:rsidP="009928A0">
      <w:pPr>
        <w:numPr>
          <w:ilvl w:val="0"/>
          <w:numId w:val="21"/>
        </w:numPr>
        <w:rPr>
          <w:rFonts w:ascii="Calibri Light" w:hAnsi="Calibri Light" w:cs="Calibri Light"/>
        </w:rPr>
      </w:pPr>
      <w:r w:rsidRPr="009928A0">
        <w:rPr>
          <w:rFonts w:ascii="Calibri Light" w:hAnsi="Calibri Light" w:cs="Calibri Light"/>
        </w:rPr>
        <w:t>Werte für handelnde Figuren im Zaubermärchen</w:t>
      </w:r>
    </w:p>
    <w:p w14:paraId="6C43404D" w14:textId="77777777" w:rsidR="009928A0" w:rsidRPr="009928A0" w:rsidRDefault="009928A0" w:rsidP="009928A0">
      <w:pPr>
        <w:numPr>
          <w:ilvl w:val="0"/>
          <w:numId w:val="21"/>
        </w:numPr>
        <w:rPr>
          <w:rFonts w:ascii="Calibri Light" w:hAnsi="Calibri Light" w:cs="Calibri Light"/>
        </w:rPr>
      </w:pPr>
      <w:r w:rsidRPr="009928A0">
        <w:rPr>
          <w:rFonts w:ascii="Calibri Light" w:hAnsi="Calibri Light" w:cs="Calibri Light"/>
        </w:rPr>
        <w:t>Werte für Figuren in allen anderen Märchenarten</w:t>
      </w:r>
    </w:p>
    <w:p w14:paraId="6B06C17B" w14:textId="77777777" w:rsidR="009928A0" w:rsidRPr="009928A0" w:rsidRDefault="009928A0" w:rsidP="009928A0">
      <w:pPr>
        <w:rPr>
          <w:rFonts w:ascii="Calibri Light" w:hAnsi="Calibri Light" w:cs="Calibri Light"/>
        </w:rPr>
      </w:pPr>
      <w:r w:rsidRPr="009928A0">
        <w:rPr>
          <w:rFonts w:ascii="Calibri Light" w:hAnsi="Calibri Light" w:cs="Calibri Light"/>
        </w:rPr>
        <w:t>Im Zaubermärchen sind folgende Rollen auszuüben:</w:t>
      </w:r>
    </w:p>
    <w:p w14:paraId="7D398118" w14:textId="77777777" w:rsidR="009928A0" w:rsidRPr="009928A0" w:rsidRDefault="009928A0" w:rsidP="009928A0">
      <w:pPr>
        <w:numPr>
          <w:ilvl w:val="0"/>
          <w:numId w:val="22"/>
        </w:numPr>
        <w:rPr>
          <w:rFonts w:ascii="Calibri Light" w:hAnsi="Calibri Light" w:cs="Calibri Light"/>
        </w:rPr>
      </w:pPr>
      <w:r w:rsidRPr="009928A0">
        <w:rPr>
          <w:rFonts w:ascii="Calibri Light" w:hAnsi="Calibri Light" w:cs="Calibri Light"/>
        </w:rPr>
        <w:t>HD - Held</w:t>
      </w:r>
    </w:p>
    <w:p w14:paraId="221A67D6" w14:textId="77777777" w:rsidR="009928A0" w:rsidRPr="009928A0" w:rsidRDefault="009928A0" w:rsidP="009928A0">
      <w:pPr>
        <w:numPr>
          <w:ilvl w:val="0"/>
          <w:numId w:val="22"/>
        </w:numPr>
        <w:rPr>
          <w:rFonts w:ascii="Calibri Light" w:hAnsi="Calibri Light" w:cs="Calibri Light"/>
        </w:rPr>
      </w:pPr>
      <w:r w:rsidRPr="009928A0">
        <w:rPr>
          <w:rFonts w:ascii="Calibri Light" w:hAnsi="Calibri Light" w:cs="Calibri Light"/>
        </w:rPr>
        <w:t>HH - Herr des Helden</w:t>
      </w:r>
    </w:p>
    <w:p w14:paraId="6A0E48CB" w14:textId="77777777" w:rsidR="009928A0" w:rsidRPr="009928A0" w:rsidRDefault="009928A0" w:rsidP="009928A0">
      <w:pPr>
        <w:numPr>
          <w:ilvl w:val="0"/>
          <w:numId w:val="22"/>
        </w:numPr>
        <w:rPr>
          <w:rFonts w:ascii="Calibri Light" w:hAnsi="Calibri Light" w:cs="Calibri Light"/>
        </w:rPr>
      </w:pPr>
      <w:r w:rsidRPr="009928A0">
        <w:rPr>
          <w:rFonts w:ascii="Calibri Light" w:hAnsi="Calibri Light" w:cs="Calibri Light"/>
        </w:rPr>
        <w:lastRenderedPageBreak/>
        <w:t>RE - Rückeroberungsobjekt</w:t>
      </w:r>
    </w:p>
    <w:p w14:paraId="410B7B99" w14:textId="77777777" w:rsidR="009928A0" w:rsidRPr="009928A0" w:rsidRDefault="009928A0" w:rsidP="009928A0">
      <w:pPr>
        <w:numPr>
          <w:ilvl w:val="0"/>
          <w:numId w:val="22"/>
        </w:numPr>
        <w:rPr>
          <w:rFonts w:ascii="Calibri Light" w:hAnsi="Calibri Light" w:cs="Calibri Light"/>
        </w:rPr>
      </w:pPr>
      <w:r w:rsidRPr="009928A0">
        <w:rPr>
          <w:rFonts w:ascii="Calibri Light" w:hAnsi="Calibri Light" w:cs="Calibri Light"/>
        </w:rPr>
        <w:t>HF - Helfer</w:t>
      </w:r>
    </w:p>
    <w:p w14:paraId="70916CFA" w14:textId="77777777" w:rsidR="009928A0" w:rsidRPr="009928A0" w:rsidRDefault="009928A0" w:rsidP="009928A0">
      <w:pPr>
        <w:numPr>
          <w:ilvl w:val="0"/>
          <w:numId w:val="22"/>
        </w:numPr>
        <w:rPr>
          <w:rFonts w:ascii="Calibri Light" w:hAnsi="Calibri Light" w:cs="Calibri Light"/>
        </w:rPr>
      </w:pPr>
      <w:r w:rsidRPr="009928A0">
        <w:rPr>
          <w:rFonts w:ascii="Calibri Light" w:hAnsi="Calibri Light" w:cs="Calibri Light"/>
        </w:rPr>
        <w:t>ST - Stifter</w:t>
      </w:r>
    </w:p>
    <w:p w14:paraId="160EAF34" w14:textId="77777777" w:rsidR="009928A0" w:rsidRPr="009928A0" w:rsidRDefault="009928A0" w:rsidP="009928A0">
      <w:pPr>
        <w:numPr>
          <w:ilvl w:val="0"/>
          <w:numId w:val="22"/>
        </w:numPr>
        <w:rPr>
          <w:rFonts w:ascii="Calibri Light" w:hAnsi="Calibri Light" w:cs="Calibri Light"/>
        </w:rPr>
      </w:pPr>
      <w:r w:rsidRPr="009928A0">
        <w:rPr>
          <w:rFonts w:ascii="Calibri Light" w:hAnsi="Calibri Light" w:cs="Calibri Light"/>
        </w:rPr>
        <w:t>VB - Verbindende Person</w:t>
      </w:r>
    </w:p>
    <w:p w14:paraId="4C642572" w14:textId="77777777" w:rsidR="009928A0" w:rsidRPr="009928A0" w:rsidRDefault="009928A0" w:rsidP="009928A0">
      <w:pPr>
        <w:numPr>
          <w:ilvl w:val="0"/>
          <w:numId w:val="22"/>
        </w:numPr>
        <w:rPr>
          <w:rFonts w:ascii="Calibri Light" w:hAnsi="Calibri Light" w:cs="Calibri Light"/>
        </w:rPr>
      </w:pPr>
      <w:r w:rsidRPr="009928A0">
        <w:rPr>
          <w:rFonts w:ascii="Calibri Light" w:hAnsi="Calibri Light" w:cs="Calibri Light"/>
        </w:rPr>
        <w:t>ZM - Zaubermittel</w:t>
      </w:r>
    </w:p>
    <w:p w14:paraId="38FD7229" w14:textId="77777777" w:rsidR="009928A0" w:rsidRPr="009928A0" w:rsidRDefault="009928A0" w:rsidP="009928A0">
      <w:pPr>
        <w:numPr>
          <w:ilvl w:val="0"/>
          <w:numId w:val="22"/>
        </w:numPr>
        <w:rPr>
          <w:rFonts w:ascii="Calibri Light" w:hAnsi="Calibri Light" w:cs="Calibri Light"/>
        </w:rPr>
      </w:pPr>
      <w:r w:rsidRPr="009928A0">
        <w:rPr>
          <w:rFonts w:ascii="Calibri Light" w:hAnsi="Calibri Light" w:cs="Calibri Light"/>
        </w:rPr>
        <w:t>BZ - Besitzer des Zielobjekts</w:t>
      </w:r>
    </w:p>
    <w:p w14:paraId="6E117060" w14:textId="77777777" w:rsidR="009928A0" w:rsidRPr="009928A0" w:rsidRDefault="009928A0" w:rsidP="009928A0">
      <w:pPr>
        <w:numPr>
          <w:ilvl w:val="0"/>
          <w:numId w:val="22"/>
        </w:numPr>
        <w:rPr>
          <w:rFonts w:ascii="Calibri Light" w:hAnsi="Calibri Light" w:cs="Calibri Light"/>
        </w:rPr>
      </w:pPr>
      <w:r w:rsidRPr="009928A0">
        <w:rPr>
          <w:rFonts w:ascii="Calibri Light" w:hAnsi="Calibri Light" w:cs="Calibri Light"/>
        </w:rPr>
        <w:t>ZO - Zielobjekt</w:t>
      </w:r>
    </w:p>
    <w:p w14:paraId="2E10F8C7" w14:textId="77777777" w:rsidR="009928A0" w:rsidRPr="009928A0" w:rsidRDefault="009928A0" w:rsidP="009928A0">
      <w:pPr>
        <w:numPr>
          <w:ilvl w:val="0"/>
          <w:numId w:val="22"/>
        </w:numPr>
        <w:rPr>
          <w:rFonts w:ascii="Calibri Light" w:hAnsi="Calibri Light" w:cs="Calibri Light"/>
        </w:rPr>
      </w:pPr>
      <w:r w:rsidRPr="009928A0">
        <w:rPr>
          <w:rFonts w:ascii="Calibri Light" w:hAnsi="Calibri Light" w:cs="Calibri Light"/>
        </w:rPr>
        <w:t>HP - Herr des potenziellen Partners</w:t>
      </w:r>
    </w:p>
    <w:p w14:paraId="5C24C554" w14:textId="77777777" w:rsidR="009928A0" w:rsidRPr="009928A0" w:rsidRDefault="009928A0" w:rsidP="009928A0">
      <w:pPr>
        <w:numPr>
          <w:ilvl w:val="0"/>
          <w:numId w:val="22"/>
        </w:numPr>
        <w:rPr>
          <w:rFonts w:ascii="Calibri Light" w:hAnsi="Calibri Light" w:cs="Calibri Light"/>
        </w:rPr>
      </w:pPr>
      <w:r w:rsidRPr="009928A0">
        <w:rPr>
          <w:rFonts w:ascii="Calibri Light" w:hAnsi="Calibri Light" w:cs="Calibri Light"/>
        </w:rPr>
        <w:t>PP - Potenzieller Partner</w:t>
      </w:r>
    </w:p>
    <w:p w14:paraId="09B31BF5" w14:textId="77777777" w:rsidR="009928A0" w:rsidRPr="009928A0" w:rsidRDefault="009928A0" w:rsidP="009928A0">
      <w:pPr>
        <w:numPr>
          <w:ilvl w:val="0"/>
          <w:numId w:val="22"/>
        </w:numPr>
        <w:rPr>
          <w:rFonts w:ascii="Calibri Light" w:hAnsi="Calibri Light" w:cs="Calibri Light"/>
        </w:rPr>
      </w:pPr>
      <w:r w:rsidRPr="009928A0">
        <w:rPr>
          <w:rFonts w:ascii="Calibri Light" w:hAnsi="Calibri Light" w:cs="Calibri Light"/>
        </w:rPr>
        <w:t>AN - Antagonist</w:t>
      </w:r>
    </w:p>
    <w:p w14:paraId="374443D2" w14:textId="77777777" w:rsidR="009928A0" w:rsidRPr="009928A0" w:rsidRDefault="009928A0" w:rsidP="009928A0">
      <w:pPr>
        <w:rPr>
          <w:rFonts w:ascii="Calibri Light" w:hAnsi="Calibri Light" w:cs="Calibri Light"/>
        </w:rPr>
      </w:pPr>
      <w:r w:rsidRPr="009928A0">
        <w:rPr>
          <w:rFonts w:ascii="Calibri Light" w:hAnsi="Calibri Light" w:cs="Calibri Light"/>
        </w:rPr>
        <w:t>Je nachdem, ob eine Figur ihre Rolle richtig (r) oder falsch (f) ausführt, ergeben sich zwei Antipoden für jede Rolle:</w:t>
      </w:r>
    </w:p>
    <w:p w14:paraId="50EAA382" w14:textId="77777777" w:rsidR="009928A0" w:rsidRPr="009928A0" w:rsidRDefault="009928A0" w:rsidP="009928A0">
      <w:pPr>
        <w:numPr>
          <w:ilvl w:val="0"/>
          <w:numId w:val="23"/>
        </w:numPr>
        <w:rPr>
          <w:rFonts w:ascii="Calibri Light" w:hAnsi="Calibri Light" w:cs="Calibri Light"/>
        </w:rPr>
      </w:pPr>
      <w:proofErr w:type="spellStart"/>
      <w:r w:rsidRPr="009928A0">
        <w:rPr>
          <w:rFonts w:ascii="Calibri Light" w:hAnsi="Calibri Light" w:cs="Calibri Light"/>
        </w:rPr>
        <w:t>fHD</w:t>
      </w:r>
      <w:proofErr w:type="spellEnd"/>
      <w:r w:rsidRPr="009928A0">
        <w:rPr>
          <w:rFonts w:ascii="Calibri Light" w:hAnsi="Calibri Light" w:cs="Calibri Light"/>
        </w:rPr>
        <w:t xml:space="preserve"> und </w:t>
      </w:r>
      <w:proofErr w:type="spellStart"/>
      <w:r w:rsidRPr="009928A0">
        <w:rPr>
          <w:rFonts w:ascii="Calibri Light" w:hAnsi="Calibri Light" w:cs="Calibri Light"/>
        </w:rPr>
        <w:t>rHD</w:t>
      </w:r>
      <w:proofErr w:type="spellEnd"/>
      <w:r w:rsidRPr="009928A0">
        <w:rPr>
          <w:rFonts w:ascii="Calibri Light" w:hAnsi="Calibri Light" w:cs="Calibri Light"/>
        </w:rPr>
        <w:t xml:space="preserve"> - Ein falscher (f) und ein richtiger Held (r).</w:t>
      </w:r>
    </w:p>
    <w:p w14:paraId="548F925C" w14:textId="77777777" w:rsidR="009928A0" w:rsidRPr="009928A0" w:rsidRDefault="009928A0" w:rsidP="009928A0">
      <w:pPr>
        <w:numPr>
          <w:ilvl w:val="0"/>
          <w:numId w:val="23"/>
        </w:numPr>
        <w:rPr>
          <w:rFonts w:ascii="Calibri Light" w:hAnsi="Calibri Light" w:cs="Calibri Light"/>
        </w:rPr>
      </w:pPr>
      <w:proofErr w:type="spellStart"/>
      <w:r w:rsidRPr="009928A0">
        <w:rPr>
          <w:rFonts w:ascii="Calibri Light" w:hAnsi="Calibri Light" w:cs="Calibri Light"/>
        </w:rPr>
        <w:t>fHH</w:t>
      </w:r>
      <w:proofErr w:type="spellEnd"/>
      <w:r w:rsidRPr="009928A0">
        <w:rPr>
          <w:rFonts w:ascii="Calibri Light" w:hAnsi="Calibri Light" w:cs="Calibri Light"/>
        </w:rPr>
        <w:t xml:space="preserve"> und </w:t>
      </w:r>
      <w:proofErr w:type="spellStart"/>
      <w:r w:rsidRPr="009928A0">
        <w:rPr>
          <w:rFonts w:ascii="Calibri Light" w:hAnsi="Calibri Light" w:cs="Calibri Light"/>
        </w:rPr>
        <w:t>rHH</w:t>
      </w:r>
      <w:proofErr w:type="spellEnd"/>
      <w:r w:rsidRPr="009928A0">
        <w:rPr>
          <w:rFonts w:ascii="Calibri Light" w:hAnsi="Calibri Light" w:cs="Calibri Light"/>
        </w:rPr>
        <w:t xml:space="preserve"> - Ein falscher und ein richtiger Herr des Helden.</w:t>
      </w:r>
    </w:p>
    <w:p w14:paraId="22EEAEFD" w14:textId="77777777" w:rsidR="009928A0" w:rsidRPr="009928A0" w:rsidRDefault="009928A0" w:rsidP="009928A0">
      <w:pPr>
        <w:numPr>
          <w:ilvl w:val="0"/>
          <w:numId w:val="23"/>
        </w:numPr>
        <w:rPr>
          <w:rFonts w:ascii="Calibri Light" w:hAnsi="Calibri Light" w:cs="Calibri Light"/>
        </w:rPr>
      </w:pPr>
      <w:r w:rsidRPr="009928A0">
        <w:rPr>
          <w:rFonts w:ascii="Calibri Light" w:hAnsi="Calibri Light" w:cs="Calibri Light"/>
        </w:rPr>
        <w:t xml:space="preserve">Ebenso für alle anderen Rollen, z. B. </w:t>
      </w:r>
      <w:proofErr w:type="spellStart"/>
      <w:r w:rsidRPr="009928A0">
        <w:rPr>
          <w:rFonts w:ascii="Calibri Light" w:hAnsi="Calibri Light" w:cs="Calibri Light"/>
        </w:rPr>
        <w:t>fHF</w:t>
      </w:r>
      <w:proofErr w:type="spellEnd"/>
      <w:r w:rsidRPr="009928A0">
        <w:rPr>
          <w:rFonts w:ascii="Calibri Light" w:hAnsi="Calibri Light" w:cs="Calibri Light"/>
        </w:rPr>
        <w:t xml:space="preserve"> (falscher Helfer) und </w:t>
      </w:r>
      <w:proofErr w:type="spellStart"/>
      <w:r w:rsidRPr="009928A0">
        <w:rPr>
          <w:rFonts w:ascii="Calibri Light" w:hAnsi="Calibri Light" w:cs="Calibri Light"/>
        </w:rPr>
        <w:t>rHF</w:t>
      </w:r>
      <w:proofErr w:type="spellEnd"/>
      <w:r w:rsidRPr="009928A0">
        <w:rPr>
          <w:rFonts w:ascii="Calibri Light" w:hAnsi="Calibri Light" w:cs="Calibri Light"/>
        </w:rPr>
        <w:t xml:space="preserve"> (richtiger Helfer), usw.</w:t>
      </w:r>
    </w:p>
    <w:p w14:paraId="39BBD20A" w14:textId="77777777" w:rsidR="009928A0" w:rsidRPr="009928A0" w:rsidRDefault="009928A0" w:rsidP="009928A0">
      <w:pPr>
        <w:rPr>
          <w:rFonts w:ascii="Calibri Light" w:hAnsi="Calibri Light" w:cs="Calibri Light"/>
        </w:rPr>
      </w:pPr>
      <w:r w:rsidRPr="009928A0">
        <w:rPr>
          <w:rFonts w:ascii="Calibri Light" w:hAnsi="Calibri Light" w:cs="Calibri Light"/>
        </w:rPr>
        <w:t>In Tier-, Novellen- und anderen Märchenarten sind die folgenden Figurenrollen definiert:</w:t>
      </w:r>
    </w:p>
    <w:p w14:paraId="757590F6" w14:textId="77777777" w:rsidR="009928A0" w:rsidRPr="009928A0" w:rsidRDefault="009928A0" w:rsidP="009928A0">
      <w:pPr>
        <w:numPr>
          <w:ilvl w:val="0"/>
          <w:numId w:val="24"/>
        </w:numPr>
        <w:rPr>
          <w:rFonts w:ascii="Calibri Light" w:hAnsi="Calibri Light" w:cs="Calibri Light"/>
        </w:rPr>
      </w:pPr>
      <w:proofErr w:type="spellStart"/>
      <w:r w:rsidRPr="009928A0">
        <w:rPr>
          <w:rFonts w:ascii="Calibri Light" w:hAnsi="Calibri Light" w:cs="Calibri Light"/>
        </w:rPr>
        <w:t>zs</w:t>
      </w:r>
      <w:proofErr w:type="spellEnd"/>
      <w:r w:rsidRPr="009928A0">
        <w:rPr>
          <w:rFonts w:ascii="Calibri Light" w:hAnsi="Calibri Light" w:cs="Calibri Light"/>
        </w:rPr>
        <w:t xml:space="preserve"> - Held, der etwas zu sagen hat (zu Sagende)</w:t>
      </w:r>
    </w:p>
    <w:p w14:paraId="3A472A93" w14:textId="77777777" w:rsidR="009928A0" w:rsidRPr="009928A0" w:rsidRDefault="009928A0" w:rsidP="009928A0">
      <w:pPr>
        <w:numPr>
          <w:ilvl w:val="0"/>
          <w:numId w:val="24"/>
        </w:numPr>
        <w:rPr>
          <w:rFonts w:ascii="Calibri Light" w:hAnsi="Calibri Light" w:cs="Calibri Light"/>
        </w:rPr>
      </w:pPr>
      <w:proofErr w:type="spellStart"/>
      <w:r w:rsidRPr="009928A0">
        <w:rPr>
          <w:rFonts w:ascii="Calibri Light" w:hAnsi="Calibri Light" w:cs="Calibri Light"/>
        </w:rPr>
        <w:t>zt</w:t>
      </w:r>
      <w:proofErr w:type="spellEnd"/>
      <w:r w:rsidRPr="009928A0">
        <w:rPr>
          <w:rFonts w:ascii="Calibri Light" w:hAnsi="Calibri Light" w:cs="Calibri Light"/>
        </w:rPr>
        <w:t xml:space="preserve"> - Held, der die Konsequenzen einer Handlung trägt (zu Tragende)</w:t>
      </w:r>
    </w:p>
    <w:p w14:paraId="573910F5" w14:textId="77777777" w:rsidR="009928A0" w:rsidRPr="009928A0" w:rsidRDefault="009928A0" w:rsidP="009928A0">
      <w:pPr>
        <w:numPr>
          <w:ilvl w:val="0"/>
          <w:numId w:val="24"/>
        </w:numPr>
        <w:rPr>
          <w:rFonts w:ascii="Calibri Light" w:hAnsi="Calibri Light" w:cs="Calibri Light"/>
        </w:rPr>
      </w:pPr>
      <w:proofErr w:type="spellStart"/>
      <w:r w:rsidRPr="009928A0">
        <w:rPr>
          <w:rFonts w:ascii="Calibri Light" w:hAnsi="Calibri Light" w:cs="Calibri Light"/>
        </w:rPr>
        <w:t>zv</w:t>
      </w:r>
      <w:proofErr w:type="spellEnd"/>
      <w:r w:rsidRPr="009928A0">
        <w:rPr>
          <w:rFonts w:ascii="Calibri Light" w:hAnsi="Calibri Light" w:cs="Calibri Light"/>
        </w:rPr>
        <w:t xml:space="preserve"> - Held, der zwischen anderen Helden vermittelt (zu Vermittelnde)</w:t>
      </w:r>
    </w:p>
    <w:p w14:paraId="434C72C0" w14:textId="77777777" w:rsidR="009928A0" w:rsidRPr="009928A0" w:rsidRDefault="009928A0" w:rsidP="009928A0">
      <w:pPr>
        <w:rPr>
          <w:rFonts w:ascii="Calibri Light" w:hAnsi="Calibri Light" w:cs="Calibri Light"/>
        </w:rPr>
      </w:pPr>
      <w:r w:rsidRPr="009928A0">
        <w:rPr>
          <w:rFonts w:ascii="Calibri Light" w:hAnsi="Calibri Light" w:cs="Calibri Light"/>
        </w:rPr>
        <w:t>Zusätzlich werden die Angehörigen dieser Heldentypen wie folgt markiert:</w:t>
      </w:r>
    </w:p>
    <w:p w14:paraId="66DB113B" w14:textId="77777777" w:rsidR="009928A0" w:rsidRPr="009928A0" w:rsidRDefault="009928A0" w:rsidP="009928A0">
      <w:pPr>
        <w:numPr>
          <w:ilvl w:val="0"/>
          <w:numId w:val="25"/>
        </w:numPr>
        <w:rPr>
          <w:rFonts w:ascii="Calibri Light" w:hAnsi="Calibri Light" w:cs="Calibri Light"/>
        </w:rPr>
      </w:pPr>
      <w:proofErr w:type="spellStart"/>
      <w:r w:rsidRPr="009928A0">
        <w:rPr>
          <w:rFonts w:ascii="Calibri Light" w:hAnsi="Calibri Light" w:cs="Calibri Light"/>
        </w:rPr>
        <w:t>zsa</w:t>
      </w:r>
      <w:proofErr w:type="spellEnd"/>
      <w:r w:rsidRPr="009928A0">
        <w:rPr>
          <w:rFonts w:ascii="Calibri Light" w:hAnsi="Calibri Light" w:cs="Calibri Light"/>
        </w:rPr>
        <w:t xml:space="preserve"> - Angehörige der zu Sagenden Person</w:t>
      </w:r>
    </w:p>
    <w:p w14:paraId="7D30EA55" w14:textId="77777777" w:rsidR="009928A0" w:rsidRPr="009928A0" w:rsidRDefault="009928A0" w:rsidP="009928A0">
      <w:pPr>
        <w:numPr>
          <w:ilvl w:val="0"/>
          <w:numId w:val="25"/>
        </w:numPr>
        <w:rPr>
          <w:rFonts w:ascii="Calibri Light" w:hAnsi="Calibri Light" w:cs="Calibri Light"/>
        </w:rPr>
      </w:pPr>
      <w:proofErr w:type="spellStart"/>
      <w:r w:rsidRPr="009928A0">
        <w:rPr>
          <w:rFonts w:ascii="Calibri Light" w:hAnsi="Calibri Light" w:cs="Calibri Light"/>
        </w:rPr>
        <w:t>zta</w:t>
      </w:r>
      <w:proofErr w:type="spellEnd"/>
      <w:r w:rsidRPr="009928A0">
        <w:rPr>
          <w:rFonts w:ascii="Calibri Light" w:hAnsi="Calibri Light" w:cs="Calibri Light"/>
        </w:rPr>
        <w:t xml:space="preserve"> - Angehörige der zu Tragenden Person</w:t>
      </w:r>
    </w:p>
    <w:p w14:paraId="589AC047" w14:textId="77777777" w:rsidR="009928A0" w:rsidRPr="009928A0" w:rsidRDefault="009928A0" w:rsidP="009928A0">
      <w:pPr>
        <w:numPr>
          <w:ilvl w:val="0"/>
          <w:numId w:val="25"/>
        </w:numPr>
        <w:rPr>
          <w:rFonts w:ascii="Calibri Light" w:hAnsi="Calibri Light" w:cs="Calibri Light"/>
        </w:rPr>
      </w:pPr>
      <w:proofErr w:type="spellStart"/>
      <w:r w:rsidRPr="009928A0">
        <w:rPr>
          <w:rFonts w:ascii="Calibri Light" w:hAnsi="Calibri Light" w:cs="Calibri Light"/>
        </w:rPr>
        <w:t>zva</w:t>
      </w:r>
      <w:proofErr w:type="spellEnd"/>
      <w:r w:rsidRPr="009928A0">
        <w:rPr>
          <w:rFonts w:ascii="Calibri Light" w:hAnsi="Calibri Light" w:cs="Calibri Light"/>
        </w:rPr>
        <w:t xml:space="preserve"> - Angehörige der zu Vermittelnden Person</w:t>
      </w:r>
    </w:p>
    <w:p w14:paraId="484691FA" w14:textId="77777777" w:rsidR="004946D7" w:rsidRPr="009928A0" w:rsidRDefault="004946D7" w:rsidP="009928A0">
      <w:pPr>
        <w:rPr>
          <w:rFonts w:ascii="Calibri Light" w:hAnsi="Calibri Light" w:cs="Calibri Light"/>
        </w:rPr>
      </w:pPr>
    </w:p>
    <w:sectPr w:rsidR="004946D7" w:rsidRPr="009928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F6A33"/>
    <w:multiLevelType w:val="multilevel"/>
    <w:tmpl w:val="CC3A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1485A"/>
    <w:multiLevelType w:val="multilevel"/>
    <w:tmpl w:val="D62AA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532B8"/>
    <w:multiLevelType w:val="multilevel"/>
    <w:tmpl w:val="F514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C50BF"/>
    <w:multiLevelType w:val="multilevel"/>
    <w:tmpl w:val="F81E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016A3"/>
    <w:multiLevelType w:val="multilevel"/>
    <w:tmpl w:val="3FF6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03747"/>
    <w:multiLevelType w:val="multilevel"/>
    <w:tmpl w:val="A5F8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3766C2"/>
    <w:multiLevelType w:val="multilevel"/>
    <w:tmpl w:val="F1D0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A710B6"/>
    <w:multiLevelType w:val="multilevel"/>
    <w:tmpl w:val="B760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52D23"/>
    <w:multiLevelType w:val="multilevel"/>
    <w:tmpl w:val="A926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C2D9B"/>
    <w:multiLevelType w:val="multilevel"/>
    <w:tmpl w:val="ABAA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653693"/>
    <w:multiLevelType w:val="multilevel"/>
    <w:tmpl w:val="AFB4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3D7CA5"/>
    <w:multiLevelType w:val="multilevel"/>
    <w:tmpl w:val="2E0A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806360"/>
    <w:multiLevelType w:val="multilevel"/>
    <w:tmpl w:val="4366E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B61391"/>
    <w:multiLevelType w:val="multilevel"/>
    <w:tmpl w:val="9AE27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30766D"/>
    <w:multiLevelType w:val="multilevel"/>
    <w:tmpl w:val="FA60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7E41CB"/>
    <w:multiLevelType w:val="multilevel"/>
    <w:tmpl w:val="9C1A3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FA6F2B"/>
    <w:multiLevelType w:val="multilevel"/>
    <w:tmpl w:val="345E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665CD3"/>
    <w:multiLevelType w:val="multilevel"/>
    <w:tmpl w:val="A306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857B7F"/>
    <w:multiLevelType w:val="multilevel"/>
    <w:tmpl w:val="2A00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5530EA"/>
    <w:multiLevelType w:val="multilevel"/>
    <w:tmpl w:val="58A6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191F4F"/>
    <w:multiLevelType w:val="multilevel"/>
    <w:tmpl w:val="AD8A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F55AE6"/>
    <w:multiLevelType w:val="multilevel"/>
    <w:tmpl w:val="E020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DE5860"/>
    <w:multiLevelType w:val="hybridMultilevel"/>
    <w:tmpl w:val="D884C2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0885282"/>
    <w:multiLevelType w:val="multilevel"/>
    <w:tmpl w:val="1E3C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637826"/>
    <w:multiLevelType w:val="multilevel"/>
    <w:tmpl w:val="1E66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7803172">
    <w:abstractNumId w:val="1"/>
  </w:num>
  <w:num w:numId="2" w16cid:durableId="1064528143">
    <w:abstractNumId w:val="10"/>
  </w:num>
  <w:num w:numId="3" w16cid:durableId="477264663">
    <w:abstractNumId w:val="3"/>
  </w:num>
  <w:num w:numId="4" w16cid:durableId="950086050">
    <w:abstractNumId w:val="15"/>
  </w:num>
  <w:num w:numId="5" w16cid:durableId="1997488741">
    <w:abstractNumId w:val="19"/>
  </w:num>
  <w:num w:numId="6" w16cid:durableId="778988282">
    <w:abstractNumId w:val="12"/>
  </w:num>
  <w:num w:numId="7" w16cid:durableId="1979332492">
    <w:abstractNumId w:val="17"/>
  </w:num>
  <w:num w:numId="8" w16cid:durableId="77673355">
    <w:abstractNumId w:val="7"/>
  </w:num>
  <w:num w:numId="9" w16cid:durableId="1203515334">
    <w:abstractNumId w:val="14"/>
  </w:num>
  <w:num w:numId="10" w16cid:durableId="225267111">
    <w:abstractNumId w:val="24"/>
  </w:num>
  <w:num w:numId="11" w16cid:durableId="1769813338">
    <w:abstractNumId w:val="22"/>
  </w:num>
  <w:num w:numId="12" w16cid:durableId="1950237358">
    <w:abstractNumId w:val="8"/>
  </w:num>
  <w:num w:numId="13" w16cid:durableId="1308170919">
    <w:abstractNumId w:val="20"/>
  </w:num>
  <w:num w:numId="14" w16cid:durableId="2020623523">
    <w:abstractNumId w:val="13"/>
  </w:num>
  <w:num w:numId="15" w16cid:durableId="1451706526">
    <w:abstractNumId w:val="9"/>
  </w:num>
  <w:num w:numId="16" w16cid:durableId="181669288">
    <w:abstractNumId w:val="4"/>
  </w:num>
  <w:num w:numId="17" w16cid:durableId="1591349984">
    <w:abstractNumId w:val="16"/>
  </w:num>
  <w:num w:numId="18" w16cid:durableId="1829783682">
    <w:abstractNumId w:val="11"/>
  </w:num>
  <w:num w:numId="19" w16cid:durableId="2119253363">
    <w:abstractNumId w:val="23"/>
  </w:num>
  <w:num w:numId="20" w16cid:durableId="1041981891">
    <w:abstractNumId w:val="5"/>
  </w:num>
  <w:num w:numId="21" w16cid:durableId="427578185">
    <w:abstractNumId w:val="2"/>
  </w:num>
  <w:num w:numId="22" w16cid:durableId="1519198849">
    <w:abstractNumId w:val="21"/>
  </w:num>
  <w:num w:numId="23" w16cid:durableId="1609385691">
    <w:abstractNumId w:val="18"/>
  </w:num>
  <w:num w:numId="24" w16cid:durableId="1809082532">
    <w:abstractNumId w:val="0"/>
  </w:num>
  <w:num w:numId="25" w16cid:durableId="6014493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DB9"/>
    <w:rsid w:val="0000502E"/>
    <w:rsid w:val="000E636F"/>
    <w:rsid w:val="001B0A24"/>
    <w:rsid w:val="00226EC4"/>
    <w:rsid w:val="00294C38"/>
    <w:rsid w:val="00310528"/>
    <w:rsid w:val="00330FE0"/>
    <w:rsid w:val="00391C7A"/>
    <w:rsid w:val="003E0A2B"/>
    <w:rsid w:val="004355D8"/>
    <w:rsid w:val="004946D7"/>
    <w:rsid w:val="004D4453"/>
    <w:rsid w:val="005922D9"/>
    <w:rsid w:val="00797ACC"/>
    <w:rsid w:val="007B6323"/>
    <w:rsid w:val="00874DB9"/>
    <w:rsid w:val="009928A0"/>
    <w:rsid w:val="00A1727E"/>
    <w:rsid w:val="00B57057"/>
    <w:rsid w:val="00BE067D"/>
    <w:rsid w:val="00C63EE3"/>
    <w:rsid w:val="00CC27C5"/>
    <w:rsid w:val="00CF15DD"/>
    <w:rsid w:val="00D80B06"/>
    <w:rsid w:val="00E42C7F"/>
    <w:rsid w:val="00E51D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EBBD4"/>
  <w15:chartTrackingRefBased/>
  <w15:docId w15:val="{3C8E708B-660F-4458-AA11-252B15B36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74D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74D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74DB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874DB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74DB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74DB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74DB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74DB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74DB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74DB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74DB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74DB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874DB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74DB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74DB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74DB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74DB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74DB9"/>
    <w:rPr>
      <w:rFonts w:eastAsiaTheme="majorEastAsia" w:cstheme="majorBidi"/>
      <w:color w:val="272727" w:themeColor="text1" w:themeTint="D8"/>
    </w:rPr>
  </w:style>
  <w:style w:type="paragraph" w:styleId="Titel">
    <w:name w:val="Title"/>
    <w:basedOn w:val="Standard"/>
    <w:next w:val="Standard"/>
    <w:link w:val="TitelZchn"/>
    <w:uiPriority w:val="10"/>
    <w:qFormat/>
    <w:rsid w:val="00874D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74DB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74DB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74DB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74DB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74DB9"/>
    <w:rPr>
      <w:i/>
      <w:iCs/>
      <w:color w:val="404040" w:themeColor="text1" w:themeTint="BF"/>
    </w:rPr>
  </w:style>
  <w:style w:type="paragraph" w:styleId="Listenabsatz">
    <w:name w:val="List Paragraph"/>
    <w:basedOn w:val="Standard"/>
    <w:uiPriority w:val="34"/>
    <w:qFormat/>
    <w:rsid w:val="00874DB9"/>
    <w:pPr>
      <w:ind w:left="720"/>
      <w:contextualSpacing/>
    </w:pPr>
  </w:style>
  <w:style w:type="character" w:styleId="IntensiveHervorhebung">
    <w:name w:val="Intense Emphasis"/>
    <w:basedOn w:val="Absatz-Standardschriftart"/>
    <w:uiPriority w:val="21"/>
    <w:qFormat/>
    <w:rsid w:val="00874DB9"/>
    <w:rPr>
      <w:i/>
      <w:iCs/>
      <w:color w:val="0F4761" w:themeColor="accent1" w:themeShade="BF"/>
    </w:rPr>
  </w:style>
  <w:style w:type="paragraph" w:styleId="IntensivesZitat">
    <w:name w:val="Intense Quote"/>
    <w:basedOn w:val="Standard"/>
    <w:next w:val="Standard"/>
    <w:link w:val="IntensivesZitatZchn"/>
    <w:uiPriority w:val="30"/>
    <w:qFormat/>
    <w:rsid w:val="00874D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74DB9"/>
    <w:rPr>
      <w:i/>
      <w:iCs/>
      <w:color w:val="0F4761" w:themeColor="accent1" w:themeShade="BF"/>
    </w:rPr>
  </w:style>
  <w:style w:type="character" w:styleId="IntensiverVerweis">
    <w:name w:val="Intense Reference"/>
    <w:basedOn w:val="Absatz-Standardschriftart"/>
    <w:uiPriority w:val="32"/>
    <w:qFormat/>
    <w:rsid w:val="00874DB9"/>
    <w:rPr>
      <w:b/>
      <w:bCs/>
      <w:smallCaps/>
      <w:color w:val="0F4761" w:themeColor="accent1" w:themeShade="BF"/>
      <w:spacing w:val="5"/>
    </w:rPr>
  </w:style>
  <w:style w:type="paragraph" w:styleId="StandardWeb">
    <w:name w:val="Normal (Web)"/>
    <w:basedOn w:val="Standard"/>
    <w:uiPriority w:val="99"/>
    <w:semiHidden/>
    <w:unhideWhenUsed/>
    <w:rsid w:val="009928A0"/>
    <w:pPr>
      <w:spacing w:before="100" w:beforeAutospacing="1" w:after="100" w:afterAutospacing="1" w:line="240" w:lineRule="auto"/>
    </w:pPr>
    <w:rPr>
      <w:rFonts w:ascii="Times New Roman" w:eastAsia="Times New Roman" w:hAnsi="Times New Roman" w:cs="Times New Roman"/>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66749">
      <w:bodyDiv w:val="1"/>
      <w:marLeft w:val="0"/>
      <w:marRight w:val="0"/>
      <w:marTop w:val="0"/>
      <w:marBottom w:val="0"/>
      <w:divBdr>
        <w:top w:val="none" w:sz="0" w:space="0" w:color="auto"/>
        <w:left w:val="none" w:sz="0" w:space="0" w:color="auto"/>
        <w:bottom w:val="none" w:sz="0" w:space="0" w:color="auto"/>
        <w:right w:val="none" w:sz="0" w:space="0" w:color="auto"/>
      </w:divBdr>
    </w:div>
    <w:div w:id="92477734">
      <w:bodyDiv w:val="1"/>
      <w:marLeft w:val="0"/>
      <w:marRight w:val="0"/>
      <w:marTop w:val="0"/>
      <w:marBottom w:val="0"/>
      <w:divBdr>
        <w:top w:val="none" w:sz="0" w:space="0" w:color="auto"/>
        <w:left w:val="none" w:sz="0" w:space="0" w:color="auto"/>
        <w:bottom w:val="none" w:sz="0" w:space="0" w:color="auto"/>
        <w:right w:val="none" w:sz="0" w:space="0" w:color="auto"/>
      </w:divBdr>
    </w:div>
    <w:div w:id="136455928">
      <w:bodyDiv w:val="1"/>
      <w:marLeft w:val="0"/>
      <w:marRight w:val="0"/>
      <w:marTop w:val="0"/>
      <w:marBottom w:val="0"/>
      <w:divBdr>
        <w:top w:val="none" w:sz="0" w:space="0" w:color="auto"/>
        <w:left w:val="none" w:sz="0" w:space="0" w:color="auto"/>
        <w:bottom w:val="none" w:sz="0" w:space="0" w:color="auto"/>
        <w:right w:val="none" w:sz="0" w:space="0" w:color="auto"/>
      </w:divBdr>
    </w:div>
    <w:div w:id="175340931">
      <w:bodyDiv w:val="1"/>
      <w:marLeft w:val="0"/>
      <w:marRight w:val="0"/>
      <w:marTop w:val="0"/>
      <w:marBottom w:val="0"/>
      <w:divBdr>
        <w:top w:val="none" w:sz="0" w:space="0" w:color="auto"/>
        <w:left w:val="none" w:sz="0" w:space="0" w:color="auto"/>
        <w:bottom w:val="none" w:sz="0" w:space="0" w:color="auto"/>
        <w:right w:val="none" w:sz="0" w:space="0" w:color="auto"/>
      </w:divBdr>
    </w:div>
    <w:div w:id="248999402">
      <w:bodyDiv w:val="1"/>
      <w:marLeft w:val="0"/>
      <w:marRight w:val="0"/>
      <w:marTop w:val="0"/>
      <w:marBottom w:val="0"/>
      <w:divBdr>
        <w:top w:val="none" w:sz="0" w:space="0" w:color="auto"/>
        <w:left w:val="none" w:sz="0" w:space="0" w:color="auto"/>
        <w:bottom w:val="none" w:sz="0" w:space="0" w:color="auto"/>
        <w:right w:val="none" w:sz="0" w:space="0" w:color="auto"/>
      </w:divBdr>
    </w:div>
    <w:div w:id="256064191">
      <w:bodyDiv w:val="1"/>
      <w:marLeft w:val="0"/>
      <w:marRight w:val="0"/>
      <w:marTop w:val="0"/>
      <w:marBottom w:val="0"/>
      <w:divBdr>
        <w:top w:val="none" w:sz="0" w:space="0" w:color="auto"/>
        <w:left w:val="none" w:sz="0" w:space="0" w:color="auto"/>
        <w:bottom w:val="none" w:sz="0" w:space="0" w:color="auto"/>
        <w:right w:val="none" w:sz="0" w:space="0" w:color="auto"/>
      </w:divBdr>
    </w:div>
    <w:div w:id="275719701">
      <w:bodyDiv w:val="1"/>
      <w:marLeft w:val="0"/>
      <w:marRight w:val="0"/>
      <w:marTop w:val="0"/>
      <w:marBottom w:val="0"/>
      <w:divBdr>
        <w:top w:val="none" w:sz="0" w:space="0" w:color="auto"/>
        <w:left w:val="none" w:sz="0" w:space="0" w:color="auto"/>
        <w:bottom w:val="none" w:sz="0" w:space="0" w:color="auto"/>
        <w:right w:val="none" w:sz="0" w:space="0" w:color="auto"/>
      </w:divBdr>
    </w:div>
    <w:div w:id="289678054">
      <w:bodyDiv w:val="1"/>
      <w:marLeft w:val="0"/>
      <w:marRight w:val="0"/>
      <w:marTop w:val="0"/>
      <w:marBottom w:val="0"/>
      <w:divBdr>
        <w:top w:val="none" w:sz="0" w:space="0" w:color="auto"/>
        <w:left w:val="none" w:sz="0" w:space="0" w:color="auto"/>
        <w:bottom w:val="none" w:sz="0" w:space="0" w:color="auto"/>
        <w:right w:val="none" w:sz="0" w:space="0" w:color="auto"/>
      </w:divBdr>
    </w:div>
    <w:div w:id="402147117">
      <w:bodyDiv w:val="1"/>
      <w:marLeft w:val="0"/>
      <w:marRight w:val="0"/>
      <w:marTop w:val="0"/>
      <w:marBottom w:val="0"/>
      <w:divBdr>
        <w:top w:val="none" w:sz="0" w:space="0" w:color="auto"/>
        <w:left w:val="none" w:sz="0" w:space="0" w:color="auto"/>
        <w:bottom w:val="none" w:sz="0" w:space="0" w:color="auto"/>
        <w:right w:val="none" w:sz="0" w:space="0" w:color="auto"/>
      </w:divBdr>
    </w:div>
    <w:div w:id="430708467">
      <w:bodyDiv w:val="1"/>
      <w:marLeft w:val="0"/>
      <w:marRight w:val="0"/>
      <w:marTop w:val="0"/>
      <w:marBottom w:val="0"/>
      <w:divBdr>
        <w:top w:val="none" w:sz="0" w:space="0" w:color="auto"/>
        <w:left w:val="none" w:sz="0" w:space="0" w:color="auto"/>
        <w:bottom w:val="none" w:sz="0" w:space="0" w:color="auto"/>
        <w:right w:val="none" w:sz="0" w:space="0" w:color="auto"/>
      </w:divBdr>
    </w:div>
    <w:div w:id="437529223">
      <w:bodyDiv w:val="1"/>
      <w:marLeft w:val="0"/>
      <w:marRight w:val="0"/>
      <w:marTop w:val="0"/>
      <w:marBottom w:val="0"/>
      <w:divBdr>
        <w:top w:val="none" w:sz="0" w:space="0" w:color="auto"/>
        <w:left w:val="none" w:sz="0" w:space="0" w:color="auto"/>
        <w:bottom w:val="none" w:sz="0" w:space="0" w:color="auto"/>
        <w:right w:val="none" w:sz="0" w:space="0" w:color="auto"/>
      </w:divBdr>
    </w:div>
    <w:div w:id="780759674">
      <w:bodyDiv w:val="1"/>
      <w:marLeft w:val="0"/>
      <w:marRight w:val="0"/>
      <w:marTop w:val="0"/>
      <w:marBottom w:val="0"/>
      <w:divBdr>
        <w:top w:val="none" w:sz="0" w:space="0" w:color="auto"/>
        <w:left w:val="none" w:sz="0" w:space="0" w:color="auto"/>
        <w:bottom w:val="none" w:sz="0" w:space="0" w:color="auto"/>
        <w:right w:val="none" w:sz="0" w:space="0" w:color="auto"/>
      </w:divBdr>
    </w:div>
    <w:div w:id="972178622">
      <w:bodyDiv w:val="1"/>
      <w:marLeft w:val="0"/>
      <w:marRight w:val="0"/>
      <w:marTop w:val="0"/>
      <w:marBottom w:val="0"/>
      <w:divBdr>
        <w:top w:val="none" w:sz="0" w:space="0" w:color="auto"/>
        <w:left w:val="none" w:sz="0" w:space="0" w:color="auto"/>
        <w:bottom w:val="none" w:sz="0" w:space="0" w:color="auto"/>
        <w:right w:val="none" w:sz="0" w:space="0" w:color="auto"/>
      </w:divBdr>
    </w:div>
    <w:div w:id="994378656">
      <w:bodyDiv w:val="1"/>
      <w:marLeft w:val="0"/>
      <w:marRight w:val="0"/>
      <w:marTop w:val="0"/>
      <w:marBottom w:val="0"/>
      <w:divBdr>
        <w:top w:val="none" w:sz="0" w:space="0" w:color="auto"/>
        <w:left w:val="none" w:sz="0" w:space="0" w:color="auto"/>
        <w:bottom w:val="none" w:sz="0" w:space="0" w:color="auto"/>
        <w:right w:val="none" w:sz="0" w:space="0" w:color="auto"/>
      </w:divBdr>
    </w:div>
    <w:div w:id="1073237171">
      <w:bodyDiv w:val="1"/>
      <w:marLeft w:val="0"/>
      <w:marRight w:val="0"/>
      <w:marTop w:val="0"/>
      <w:marBottom w:val="0"/>
      <w:divBdr>
        <w:top w:val="none" w:sz="0" w:space="0" w:color="auto"/>
        <w:left w:val="none" w:sz="0" w:space="0" w:color="auto"/>
        <w:bottom w:val="none" w:sz="0" w:space="0" w:color="auto"/>
        <w:right w:val="none" w:sz="0" w:space="0" w:color="auto"/>
      </w:divBdr>
    </w:div>
    <w:div w:id="1128864270">
      <w:bodyDiv w:val="1"/>
      <w:marLeft w:val="0"/>
      <w:marRight w:val="0"/>
      <w:marTop w:val="0"/>
      <w:marBottom w:val="0"/>
      <w:divBdr>
        <w:top w:val="none" w:sz="0" w:space="0" w:color="auto"/>
        <w:left w:val="none" w:sz="0" w:space="0" w:color="auto"/>
        <w:bottom w:val="none" w:sz="0" w:space="0" w:color="auto"/>
        <w:right w:val="none" w:sz="0" w:space="0" w:color="auto"/>
      </w:divBdr>
    </w:div>
    <w:div w:id="1177184823">
      <w:bodyDiv w:val="1"/>
      <w:marLeft w:val="0"/>
      <w:marRight w:val="0"/>
      <w:marTop w:val="0"/>
      <w:marBottom w:val="0"/>
      <w:divBdr>
        <w:top w:val="none" w:sz="0" w:space="0" w:color="auto"/>
        <w:left w:val="none" w:sz="0" w:space="0" w:color="auto"/>
        <w:bottom w:val="none" w:sz="0" w:space="0" w:color="auto"/>
        <w:right w:val="none" w:sz="0" w:space="0" w:color="auto"/>
      </w:divBdr>
    </w:div>
    <w:div w:id="1228809716">
      <w:bodyDiv w:val="1"/>
      <w:marLeft w:val="0"/>
      <w:marRight w:val="0"/>
      <w:marTop w:val="0"/>
      <w:marBottom w:val="0"/>
      <w:divBdr>
        <w:top w:val="none" w:sz="0" w:space="0" w:color="auto"/>
        <w:left w:val="none" w:sz="0" w:space="0" w:color="auto"/>
        <w:bottom w:val="none" w:sz="0" w:space="0" w:color="auto"/>
        <w:right w:val="none" w:sz="0" w:space="0" w:color="auto"/>
      </w:divBdr>
    </w:div>
    <w:div w:id="1255287973">
      <w:bodyDiv w:val="1"/>
      <w:marLeft w:val="0"/>
      <w:marRight w:val="0"/>
      <w:marTop w:val="0"/>
      <w:marBottom w:val="0"/>
      <w:divBdr>
        <w:top w:val="none" w:sz="0" w:space="0" w:color="auto"/>
        <w:left w:val="none" w:sz="0" w:space="0" w:color="auto"/>
        <w:bottom w:val="none" w:sz="0" w:space="0" w:color="auto"/>
        <w:right w:val="none" w:sz="0" w:space="0" w:color="auto"/>
      </w:divBdr>
    </w:div>
    <w:div w:id="1314945023">
      <w:bodyDiv w:val="1"/>
      <w:marLeft w:val="0"/>
      <w:marRight w:val="0"/>
      <w:marTop w:val="0"/>
      <w:marBottom w:val="0"/>
      <w:divBdr>
        <w:top w:val="none" w:sz="0" w:space="0" w:color="auto"/>
        <w:left w:val="none" w:sz="0" w:space="0" w:color="auto"/>
        <w:bottom w:val="none" w:sz="0" w:space="0" w:color="auto"/>
        <w:right w:val="none" w:sz="0" w:space="0" w:color="auto"/>
      </w:divBdr>
    </w:div>
    <w:div w:id="1421217526">
      <w:bodyDiv w:val="1"/>
      <w:marLeft w:val="0"/>
      <w:marRight w:val="0"/>
      <w:marTop w:val="0"/>
      <w:marBottom w:val="0"/>
      <w:divBdr>
        <w:top w:val="none" w:sz="0" w:space="0" w:color="auto"/>
        <w:left w:val="none" w:sz="0" w:space="0" w:color="auto"/>
        <w:bottom w:val="none" w:sz="0" w:space="0" w:color="auto"/>
        <w:right w:val="none" w:sz="0" w:space="0" w:color="auto"/>
      </w:divBdr>
    </w:div>
    <w:div w:id="1426223592">
      <w:bodyDiv w:val="1"/>
      <w:marLeft w:val="0"/>
      <w:marRight w:val="0"/>
      <w:marTop w:val="0"/>
      <w:marBottom w:val="0"/>
      <w:divBdr>
        <w:top w:val="none" w:sz="0" w:space="0" w:color="auto"/>
        <w:left w:val="none" w:sz="0" w:space="0" w:color="auto"/>
        <w:bottom w:val="none" w:sz="0" w:space="0" w:color="auto"/>
        <w:right w:val="none" w:sz="0" w:space="0" w:color="auto"/>
      </w:divBdr>
    </w:div>
    <w:div w:id="1437746010">
      <w:bodyDiv w:val="1"/>
      <w:marLeft w:val="0"/>
      <w:marRight w:val="0"/>
      <w:marTop w:val="0"/>
      <w:marBottom w:val="0"/>
      <w:divBdr>
        <w:top w:val="none" w:sz="0" w:space="0" w:color="auto"/>
        <w:left w:val="none" w:sz="0" w:space="0" w:color="auto"/>
        <w:bottom w:val="none" w:sz="0" w:space="0" w:color="auto"/>
        <w:right w:val="none" w:sz="0" w:space="0" w:color="auto"/>
      </w:divBdr>
    </w:div>
    <w:div w:id="1439257219">
      <w:bodyDiv w:val="1"/>
      <w:marLeft w:val="0"/>
      <w:marRight w:val="0"/>
      <w:marTop w:val="0"/>
      <w:marBottom w:val="0"/>
      <w:divBdr>
        <w:top w:val="none" w:sz="0" w:space="0" w:color="auto"/>
        <w:left w:val="none" w:sz="0" w:space="0" w:color="auto"/>
        <w:bottom w:val="none" w:sz="0" w:space="0" w:color="auto"/>
        <w:right w:val="none" w:sz="0" w:space="0" w:color="auto"/>
      </w:divBdr>
    </w:div>
    <w:div w:id="1471022382">
      <w:bodyDiv w:val="1"/>
      <w:marLeft w:val="0"/>
      <w:marRight w:val="0"/>
      <w:marTop w:val="0"/>
      <w:marBottom w:val="0"/>
      <w:divBdr>
        <w:top w:val="none" w:sz="0" w:space="0" w:color="auto"/>
        <w:left w:val="none" w:sz="0" w:space="0" w:color="auto"/>
        <w:bottom w:val="none" w:sz="0" w:space="0" w:color="auto"/>
        <w:right w:val="none" w:sz="0" w:space="0" w:color="auto"/>
      </w:divBdr>
    </w:div>
    <w:div w:id="1585916359">
      <w:bodyDiv w:val="1"/>
      <w:marLeft w:val="0"/>
      <w:marRight w:val="0"/>
      <w:marTop w:val="0"/>
      <w:marBottom w:val="0"/>
      <w:divBdr>
        <w:top w:val="none" w:sz="0" w:space="0" w:color="auto"/>
        <w:left w:val="none" w:sz="0" w:space="0" w:color="auto"/>
        <w:bottom w:val="none" w:sz="0" w:space="0" w:color="auto"/>
        <w:right w:val="none" w:sz="0" w:space="0" w:color="auto"/>
      </w:divBdr>
    </w:div>
    <w:div w:id="1654412512">
      <w:bodyDiv w:val="1"/>
      <w:marLeft w:val="0"/>
      <w:marRight w:val="0"/>
      <w:marTop w:val="0"/>
      <w:marBottom w:val="0"/>
      <w:divBdr>
        <w:top w:val="none" w:sz="0" w:space="0" w:color="auto"/>
        <w:left w:val="none" w:sz="0" w:space="0" w:color="auto"/>
        <w:bottom w:val="none" w:sz="0" w:space="0" w:color="auto"/>
        <w:right w:val="none" w:sz="0" w:space="0" w:color="auto"/>
      </w:divBdr>
    </w:div>
    <w:div w:id="1764495656">
      <w:bodyDiv w:val="1"/>
      <w:marLeft w:val="0"/>
      <w:marRight w:val="0"/>
      <w:marTop w:val="0"/>
      <w:marBottom w:val="0"/>
      <w:divBdr>
        <w:top w:val="none" w:sz="0" w:space="0" w:color="auto"/>
        <w:left w:val="none" w:sz="0" w:space="0" w:color="auto"/>
        <w:bottom w:val="none" w:sz="0" w:space="0" w:color="auto"/>
        <w:right w:val="none" w:sz="0" w:space="0" w:color="auto"/>
      </w:divBdr>
    </w:div>
    <w:div w:id="1997879768">
      <w:bodyDiv w:val="1"/>
      <w:marLeft w:val="0"/>
      <w:marRight w:val="0"/>
      <w:marTop w:val="0"/>
      <w:marBottom w:val="0"/>
      <w:divBdr>
        <w:top w:val="none" w:sz="0" w:space="0" w:color="auto"/>
        <w:left w:val="none" w:sz="0" w:space="0" w:color="auto"/>
        <w:bottom w:val="none" w:sz="0" w:space="0" w:color="auto"/>
        <w:right w:val="none" w:sz="0" w:space="0" w:color="auto"/>
      </w:divBdr>
    </w:div>
    <w:div w:id="2072994743">
      <w:bodyDiv w:val="1"/>
      <w:marLeft w:val="0"/>
      <w:marRight w:val="0"/>
      <w:marTop w:val="0"/>
      <w:marBottom w:val="0"/>
      <w:divBdr>
        <w:top w:val="none" w:sz="0" w:space="0" w:color="auto"/>
        <w:left w:val="none" w:sz="0" w:space="0" w:color="auto"/>
        <w:bottom w:val="none" w:sz="0" w:space="0" w:color="auto"/>
        <w:right w:val="none" w:sz="0" w:space="0" w:color="auto"/>
      </w:divBdr>
    </w:div>
    <w:div w:id="207338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750</Words>
  <Characters>4727</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Elguja Dadunashvili</dc:creator>
  <cp:keywords/>
  <dc:description/>
  <cp:lastModifiedBy>Elguja Dadunashvili</cp:lastModifiedBy>
  <cp:revision>3</cp:revision>
  <cp:lastPrinted>2024-11-26T08:01:00Z</cp:lastPrinted>
  <dcterms:created xsi:type="dcterms:W3CDTF">2024-11-25T18:43:00Z</dcterms:created>
  <dcterms:modified xsi:type="dcterms:W3CDTF">2024-11-26T13:41:00Z</dcterms:modified>
</cp:coreProperties>
</file>