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Midterm Group Project Packet — SweetScoops Ice Cream Shop</w:t>
      </w:r>
    </w:p>
    <w:p>
      <w:r>
        <w:t>Date: 2025-11-14</w:t>
        <w:br/>
      </w:r>
    </w:p>
    <w:p>
      <w:pPr>
        <w:pStyle w:val="Heading2"/>
      </w:pPr>
      <w:r>
        <w:t>Team &amp; Roles</w:t>
      </w:r>
    </w:p>
    <w:p>
      <w:r>
        <w:t>• Eda Er (Project Manager) — Objectives 1–4, APA formatting, business description, documentation, final editing, GitHub submission.</w:t>
        <w:br/>
        <w:t>• Reza Safari — Objectives 5–7, SQL design &amp; inserts, verification queries, references, repository packaging.</w:t>
      </w:r>
    </w:p>
    <w:p>
      <w:pPr>
        <w:pStyle w:val="Heading2"/>
      </w:pPr>
      <w:r>
        <w:t>Short Business Description</w:t>
      </w:r>
    </w:p>
    <w:p>
      <w:r>
        <w:t>SweetScoops is a neighborhood ice-cream shop. The database models customers, employees, products, orders, and order_items. The design ensures data integrity, security, and auditability while supporting everyday business operations such as tracking employee activities, customer purchases, and product inventory.</w:t>
      </w:r>
    </w:p>
    <w:p>
      <w:pPr>
        <w:pStyle w:val="Heading2"/>
      </w:pPr>
      <w:r>
        <w:t>Files Included</w:t>
      </w:r>
    </w:p>
    <w:p>
      <w:r>
        <w:t>• README.md (repo overview)</w:t>
      </w:r>
    </w:p>
    <w:p>
      <w:r>
        <w:t>• midterm_icecream_db.sql (schema + inserts + verification)</w:t>
      </w:r>
    </w:p>
    <w:p>
      <w:r>
        <w:t>• midterm_icecream_db.mwb (reverse-engineered ERD)</w:t>
      </w:r>
    </w:p>
    <w:p>
      <w:pPr>
        <w:pStyle w:val="Heading2"/>
      </w:pPr>
      <w:r>
        <w:t>ERD Instructions</w:t>
      </w:r>
    </w:p>
    <w:p>
      <w:r>
        <w:t>MySQL Workbench → File → Import → Reverse Engineer MySQL Create Script → select midterm_icecream_db.sql → Check 'Place imported objects on a diagram' → Execute → Finish → In the EER diagram window, File → Save Model As → midterm_icecream_db.mwb.</w:t>
      </w:r>
    </w:p>
    <w:p>
      <w:pPr>
        <w:pStyle w:val="Heading2"/>
      </w:pPr>
      <w:r>
        <w:t>Rubric Checklist Mapping</w:t>
      </w:r>
    </w:p>
    <w:p>
      <w:r>
        <w:t>• AUTO_INCREMENT PKs on all tables.</w:t>
      </w:r>
    </w:p>
    <w:p>
      <w:r>
        <w:t>• FKs: orders→customers, orders→employees, order_items→orders, order_items→products.</w:t>
      </w:r>
    </w:p>
    <w:p>
      <w:r>
        <w:t>• UNIQUE / CHECK / DEFAULT constraints widely applied.</w:t>
      </w:r>
    </w:p>
    <w:p>
      <w:r>
        <w:t>• NOT NULL applied to key fields.</w:t>
      </w:r>
    </w:p>
    <w:p>
      <w:r>
        <w:t>• 1-to-many and many-to-many relationships satisfied via order_items.</w:t>
      </w:r>
    </w:p>
    <w:p>
      <w:r>
        <w:t>• Verification queries + COUNT(*) + SELECT * per table.</w:t>
      </w:r>
    </w:p>
    <w:p>
      <w:r>
        <w:t>• 10+ inserts on primary tables.</w:t>
      </w:r>
    </w:p>
    <w:p>
      <w:pPr>
        <w:pStyle w:val="Heading2"/>
      </w:pPr>
      <w:r>
        <w:t>Objective 1 — Identify Information Need</w:t>
      </w:r>
    </w:p>
    <w:p>
      <w:r>
        <w:t>Our team selected the business idea 'SweetScoops Ice Cream Shop' because it is simple, realistic, and easy to model with clear relationships between customers, employees, products, orders, and order items. The information need we identified was understanding how small retail shops use relational databases to organize daily operations. We wanted to learn how order processing, employee roles, and menu item inventory can be represented using SQL tables and constraints.</w:t>
      </w:r>
    </w:p>
    <w:p>
      <w:pPr>
        <w:pStyle w:val="Heading2"/>
      </w:pPr>
      <w:r>
        <w:t>Objective 2 — Research Plan</w:t>
      </w:r>
    </w:p>
    <w:p>
      <w:r>
        <w:t>Our research plan focuses on understanding how relational databases support small businesses. First, we reviewed online documentation about SQL best practices, table relationships, and integrity constraints. We also created a keyword list to guide our searches (e.g., '1-to-many relationship', 'many-to-many', 'check constraint'). Each keyword helped us understand how to design our tables correctly. Then we drafted a plan for Responsibilities: Objective 1–4 by Eda, Objective 5–7 by Reza.</w:t>
      </w:r>
    </w:p>
    <w:p>
      <w:pPr>
        <w:pStyle w:val="Heading2"/>
      </w:pPr>
      <w:r>
        <w:t>Objective 3 — Select &amp; Use Tools</w:t>
      </w:r>
    </w:p>
    <w:p>
      <w:r>
        <w:t>For this project, we used several tools to gather information and complete our work. We used MySQL Workbench to write SQL scripts, test constraints, and generate the ERD diagram. GitHub was used to organize our files and collaborate. We also used MySQL documentation, StackOverflow, and educational tutorials to verify SQL syntax. LLMs such as ChatGPT were used to clarify SQL concepts and error messages.</w:t>
      </w:r>
    </w:p>
    <w:p>
      <w:pPr>
        <w:pStyle w:val="Heading2"/>
      </w:pPr>
      <w:r>
        <w:t>Objective 4 — Evaluate &amp; Reflect on Sources</w:t>
      </w:r>
    </w:p>
    <w:p>
      <w:r>
        <w:t>We evaluated our resources based on accuracy, clarity, and reliability. Vendor documentation such as the MySQL reference manual gave us the most trustworthy information. Online educational resources helped simplify complex topics. When using LLMs, we double‑checked syntax against official documentation to avoid mistakes. Comparing multiple sources improved our understanding and helped us create a structured, accurate database model.</w:t>
      </w:r>
    </w:p>
    <w:p>
      <w:pPr>
        <w:pStyle w:val="Heading2"/>
      </w:pPr>
      <w:r>
        <w:t>References (APA 7th Edition)</w:t>
      </w:r>
    </w:p>
    <w:p>
      <w:r>
        <w:t>- Microsoft. (n.d.). Stored procedures (Database Engine). Microsoft Learn.</w:t>
      </w:r>
    </w:p>
    <w:p>
      <w:r>
        <w:t>- Oracle. (n.d.). MySQL 8.0 reference manual: Stored programs and views.</w:t>
      </w:r>
    </w:p>
    <w:p>
      <w:r>
        <w:t>- OWASP Foundation. (n.d.). SQL injection prevention cheat sheet.</w:t>
      </w:r>
    </w:p>
    <w:p>
      <w:r>
        <w:t>- Fowler, M. (2003). Evolutionary database design.</w:t>
      </w:r>
    </w:p>
    <w:p>
      <w:r>
        <w:t>- Redgate Software. (n.d.). Database DevOps and version control for databases.</w:t>
      </w:r>
    </w:p>
    <w:p>
      <w:pPr>
        <w:pStyle w:val="Heading2"/>
      </w:pPr>
      <w:r>
        <w:t>Objective 5 — Group Understanding of Database Requirements</w:t>
      </w:r>
    </w:p>
    <w:p>
      <w:r>
        <w:t>Our team understood that the database needed to meet specific requirements listed in the rubric. These included:</w:t>
        <w:br/>
        <w:t>- At least five tables</w:t>
        <w:br/>
        <w:t>- Primary keys on every table</w:t>
        <w:br/>
        <w:t>- Foreign keys connecting orders to customers, employees, and products</w:t>
        <w:br/>
        <w:t>- A many-to-many relationship using a bridge table (order_items)</w:t>
        <w:br/>
        <w:t>- Proper constraints such as UNIQUE, CHECK, DEFAULT, and NOT NULL</w:t>
        <w:br/>
        <w:t>- At least 10 sample data inserts per main table</w:t>
        <w:br/>
        <w:t>- Verification queries to test integrity and schema</w:t>
        <w:br/>
        <w:br/>
        <w:t>We also recognized that our structure must reflect a real business flow. Customers place orders, employees process them, and products are linked to each order line. This guided the design of our tables and helped us maintain consistency.</w:t>
      </w:r>
    </w:p>
    <w:p>
      <w:pPr>
        <w:pStyle w:val="Heading2"/>
      </w:pPr>
      <w:r>
        <w:t>Objective 6 — SQL Execution, Verification &amp; Reflection</w:t>
      </w:r>
    </w:p>
    <w:p>
      <w:r>
        <w:t>After writing the SQL schema, we executed the file in MySQL Workbench to test its correctness. We verified all constraints using required queries:</w:t>
        <w:br/>
        <w:t>- PK location queries</w:t>
        <w:br/>
        <w:t>- FK relationship checks</w:t>
        <w:br/>
        <w:t>- UNIQUE and CHECK constraint validations</w:t>
        <w:br/>
        <w:t>- DEFAULT value checks</w:t>
        <w:br/>
        <w:t>- COUNT(*) and SELECT * for every table</w:t>
        <w:br/>
        <w:br/>
        <w:t>Through this process, we identified how important constraints are for real business databases. They prevent mistakes, protect data integrity, and enforce rules that keep records consistent.</w:t>
      </w:r>
    </w:p>
    <w:p>
      <w:pPr>
        <w:pStyle w:val="Heading2"/>
      </w:pPr>
      <w:r>
        <w:t>Objective 7 — Packaging, ERD Generation &amp; Final Submission</w:t>
      </w:r>
    </w:p>
    <w:p>
      <w:r>
        <w:t>Finally, we packaged all project components together:</w:t>
        <w:br/>
        <w:t>1. SQL File (midterm_icecream_db.sql)</w:t>
        <w:br/>
        <w:t>2. ERD File (midterm_icecream_db.mwb)</w:t>
        <w:br/>
        <w:t>3. MS Word Documentation (this file)</w:t>
        <w:br/>
        <w:t>4. README.md summarizing the project</w:t>
        <w:br/>
        <w:t>5. GitHub Repository for submission</w:t>
        <w:br/>
        <w:br/>
        <w:t>We used MySQL Workbench’s Reverse Engineer tool to convert the SQL into a complete ERD model. This demonstrated how the tables and relationships connect visually—matching the structure in our SQL. As PM, Eda assembled the final documentation, checked APA formatting, and ensured that every rubric requirement was met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