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200C7" w14:textId="77777777" w:rsidR="00F20812" w:rsidRPr="000F005A" w:rsidRDefault="00000000">
      <w:pPr>
        <w:jc w:val="center"/>
        <w:rPr>
          <w:lang w:val="es-MX"/>
        </w:rPr>
      </w:pPr>
      <w:r w:rsidRPr="000F005A">
        <w:rPr>
          <w:b/>
          <w:sz w:val="28"/>
          <w:lang w:val="es-MX"/>
        </w:rPr>
        <w:t>Resumen del API del proyecto ArrendaOco</w:t>
      </w:r>
    </w:p>
    <w:p w14:paraId="62B48A0A" w14:textId="59570EE6" w:rsidR="00F20812" w:rsidRPr="000F005A" w:rsidRDefault="00000000">
      <w:pPr>
        <w:rPr>
          <w:lang w:val="es-MX"/>
        </w:rPr>
      </w:pPr>
      <w:r w:rsidRPr="000F005A">
        <w:rPr>
          <w:b/>
          <w:sz w:val="24"/>
          <w:lang w:val="es-MX"/>
        </w:rPr>
        <w:t xml:space="preserve">Lenguaje de </w:t>
      </w:r>
      <w:r w:rsidR="000F005A" w:rsidRPr="000F005A">
        <w:rPr>
          <w:b/>
          <w:sz w:val="24"/>
          <w:lang w:val="es-MX"/>
        </w:rPr>
        <w:t>programación</w:t>
      </w:r>
      <w:r w:rsidRPr="000F005A">
        <w:rPr>
          <w:b/>
          <w:sz w:val="24"/>
          <w:lang w:val="es-MX"/>
        </w:rPr>
        <w:t xml:space="preserve"> y framework utilizado para el desarrollo</w:t>
      </w:r>
    </w:p>
    <w:p w14:paraId="432080DE" w14:textId="0038B9DC" w:rsidR="00F20812" w:rsidRPr="000F005A" w:rsidRDefault="00000000">
      <w:pPr>
        <w:jc w:val="both"/>
        <w:rPr>
          <w:lang w:val="es-MX"/>
        </w:rPr>
      </w:pPr>
      <w:r w:rsidRPr="000F005A">
        <w:rPr>
          <w:lang w:val="es-MX"/>
        </w:rPr>
        <w:t xml:space="preserve">El proyecto ArrendaOco esta desarrollado con PHP 8.2 y el framework Laravel 12. Esta </w:t>
      </w:r>
      <w:r w:rsidR="000F005A" w:rsidRPr="000F005A">
        <w:rPr>
          <w:lang w:val="es-MX"/>
        </w:rPr>
        <w:t>combinación</w:t>
      </w:r>
      <w:r w:rsidRPr="000F005A">
        <w:rPr>
          <w:lang w:val="es-MX"/>
        </w:rPr>
        <w:t xml:space="preserve"> permite construir una API robusta para aplicaciones web orientadas a servicios, ya que Laravel integra enrutamiento, controladores, </w:t>
      </w:r>
      <w:r w:rsidR="000F005A" w:rsidRPr="000F005A">
        <w:rPr>
          <w:lang w:val="es-MX"/>
        </w:rPr>
        <w:t>validación</w:t>
      </w:r>
      <w:r w:rsidRPr="000F005A">
        <w:rPr>
          <w:lang w:val="es-MX"/>
        </w:rPr>
        <w:t xml:space="preserve">, </w:t>
      </w:r>
      <w:r w:rsidR="000F005A" w:rsidRPr="000F005A">
        <w:rPr>
          <w:lang w:val="es-MX"/>
        </w:rPr>
        <w:t>autenticación</w:t>
      </w:r>
      <w:r w:rsidRPr="000F005A">
        <w:rPr>
          <w:lang w:val="es-MX"/>
        </w:rPr>
        <w:t xml:space="preserve">, ORM y herramientas para responder en formato JSON. </w:t>
      </w:r>
      <w:r w:rsidR="000F005A" w:rsidRPr="000F005A">
        <w:rPr>
          <w:lang w:val="es-MX"/>
        </w:rPr>
        <w:t>además</w:t>
      </w:r>
      <w:r w:rsidRPr="000F005A">
        <w:rPr>
          <w:lang w:val="es-MX"/>
        </w:rPr>
        <w:t xml:space="preserve">, el proyecto incluye paquetes como Laravel Sanctum para </w:t>
      </w:r>
      <w:r w:rsidR="000F005A" w:rsidRPr="000F005A">
        <w:rPr>
          <w:lang w:val="es-MX"/>
        </w:rPr>
        <w:t>autenticación</w:t>
      </w:r>
      <w:r w:rsidRPr="000F005A">
        <w:rPr>
          <w:lang w:val="es-MX"/>
        </w:rPr>
        <w:t xml:space="preserve"> con tokens, Laravel Reverb para eventos en tiempo real, DomPDF para generar documentos PDF y maatwebsite/excel para exportaciones. Esto muestra que el framework no solo sirve para crear vistas web, sino </w:t>
      </w:r>
      <w:r w:rsidR="000F005A" w:rsidRPr="000F005A">
        <w:rPr>
          <w:lang w:val="es-MX"/>
        </w:rPr>
        <w:t>también</w:t>
      </w:r>
      <w:r w:rsidRPr="000F005A">
        <w:rPr>
          <w:lang w:val="es-MX"/>
        </w:rPr>
        <w:t xml:space="preserve"> para exponer servicios reutilizables por clientes web y </w:t>
      </w:r>
      <w:r w:rsidR="000F005A" w:rsidRPr="000F005A">
        <w:rPr>
          <w:lang w:val="es-MX"/>
        </w:rPr>
        <w:t>móviles</w:t>
      </w:r>
      <w:r w:rsidRPr="000F005A">
        <w:rPr>
          <w:lang w:val="es-MX"/>
        </w:rPr>
        <w:t>.</w:t>
      </w:r>
    </w:p>
    <w:p w14:paraId="50FC9951" w14:textId="1B123C49" w:rsidR="00F20812" w:rsidRPr="000F005A" w:rsidRDefault="00000000">
      <w:pPr>
        <w:rPr>
          <w:lang w:val="es-MX"/>
        </w:rPr>
      </w:pPr>
      <w:r w:rsidRPr="000F005A">
        <w:rPr>
          <w:b/>
          <w:sz w:val="24"/>
          <w:lang w:val="es-MX"/>
        </w:rPr>
        <w:t xml:space="preserve">Elementos que componen la </w:t>
      </w:r>
      <w:r w:rsidR="000F005A" w:rsidRPr="000F005A">
        <w:rPr>
          <w:b/>
          <w:sz w:val="24"/>
          <w:lang w:val="es-MX"/>
        </w:rPr>
        <w:t>aplicación</w:t>
      </w:r>
      <w:r w:rsidRPr="000F005A">
        <w:rPr>
          <w:b/>
          <w:sz w:val="24"/>
          <w:lang w:val="es-MX"/>
        </w:rPr>
        <w:t xml:space="preserve"> web orientada a servicios</w:t>
      </w:r>
    </w:p>
    <w:p w14:paraId="05929C02" w14:textId="5459D739" w:rsidR="00F20812" w:rsidRPr="000F005A" w:rsidRDefault="00000000">
      <w:pPr>
        <w:jc w:val="both"/>
        <w:rPr>
          <w:lang w:val="es-MX"/>
        </w:rPr>
      </w:pPr>
      <w:r w:rsidRPr="000F005A">
        <w:rPr>
          <w:lang w:val="es-MX"/>
        </w:rPr>
        <w:t xml:space="preserve">La </w:t>
      </w:r>
      <w:r w:rsidR="000F005A" w:rsidRPr="000F005A">
        <w:rPr>
          <w:lang w:val="es-MX"/>
        </w:rPr>
        <w:t>aplicación</w:t>
      </w:r>
      <w:r w:rsidRPr="000F005A">
        <w:rPr>
          <w:lang w:val="es-MX"/>
        </w:rPr>
        <w:t xml:space="preserve"> se compone de varios elementos organizados por capas. En la capa de rutas, el archivo routes/api.php define endpoints </w:t>
      </w:r>
      <w:r w:rsidR="000F005A" w:rsidRPr="000F005A">
        <w:rPr>
          <w:lang w:val="es-MX"/>
        </w:rPr>
        <w:t>públicos</w:t>
      </w:r>
      <w:r w:rsidRPr="000F005A">
        <w:rPr>
          <w:lang w:val="es-MX"/>
        </w:rPr>
        <w:t xml:space="preserve"> y protegidos. En la capa de control, existen controladores especializados como AuthController, InmuebleController, ContratoController, PagoController, ReporteController y ChatController, cada uno responsable de una parte del negocio. En la capa de datos se encuentran modelos como Usuario, Inmueble, Contrato, Pago, </w:t>
      </w:r>
      <w:r w:rsidR="000F005A" w:rsidRPr="000F005A">
        <w:rPr>
          <w:lang w:val="es-MX"/>
        </w:rPr>
        <w:t>Reseña</w:t>
      </w:r>
      <w:r w:rsidRPr="000F005A">
        <w:rPr>
          <w:lang w:val="es-MX"/>
        </w:rPr>
        <w:t xml:space="preserve">, Evento, Chat y Mensaje, respaldados por migraciones que estructuran la base de datos. </w:t>
      </w:r>
      <w:r w:rsidR="000F005A">
        <w:rPr>
          <w:lang w:val="es-MX"/>
        </w:rPr>
        <w:t>T</w:t>
      </w:r>
      <w:r w:rsidR="000F005A" w:rsidRPr="000F005A">
        <w:rPr>
          <w:lang w:val="es-MX"/>
        </w:rPr>
        <w:t>ambién</w:t>
      </w:r>
      <w:r w:rsidRPr="000F005A">
        <w:rPr>
          <w:lang w:val="es-MX"/>
        </w:rPr>
        <w:t xml:space="preserve"> se utilizan recursos como InmuebleResource y UserResource para transformar la </w:t>
      </w:r>
      <w:r w:rsidR="000F005A" w:rsidRPr="000F005A">
        <w:rPr>
          <w:lang w:val="es-MX"/>
        </w:rPr>
        <w:t>información</w:t>
      </w:r>
      <w:r w:rsidRPr="000F005A">
        <w:rPr>
          <w:lang w:val="es-MX"/>
        </w:rPr>
        <w:t xml:space="preserve"> en respuestas JSON limpias, </w:t>
      </w:r>
      <w:r w:rsidR="000F005A" w:rsidRPr="000F005A">
        <w:rPr>
          <w:lang w:val="es-MX"/>
        </w:rPr>
        <w:t>así</w:t>
      </w:r>
      <w:r w:rsidRPr="000F005A">
        <w:rPr>
          <w:lang w:val="es-MX"/>
        </w:rPr>
        <w:t xml:space="preserve"> como </w:t>
      </w:r>
      <w:r w:rsidR="000F005A" w:rsidRPr="000F005A">
        <w:rPr>
          <w:lang w:val="es-MX"/>
        </w:rPr>
        <w:t>políticas</w:t>
      </w:r>
      <w:r w:rsidRPr="000F005A">
        <w:rPr>
          <w:lang w:val="es-MX"/>
        </w:rPr>
        <w:t xml:space="preserve"> y middleware para controlar acceso y seguridad.</w:t>
      </w:r>
    </w:p>
    <w:p w14:paraId="6477BB90" w14:textId="1928CB53" w:rsidR="00F20812" w:rsidRPr="000F005A" w:rsidRDefault="00000000">
      <w:pPr>
        <w:rPr>
          <w:lang w:val="es-MX"/>
        </w:rPr>
      </w:pPr>
      <w:r w:rsidRPr="000F005A">
        <w:rPr>
          <w:b/>
          <w:sz w:val="24"/>
          <w:lang w:val="es-MX"/>
        </w:rPr>
        <w:t xml:space="preserve">APIs propias desarrolladas y </w:t>
      </w:r>
      <w:r w:rsidR="000F005A" w:rsidRPr="000F005A">
        <w:rPr>
          <w:b/>
          <w:sz w:val="24"/>
          <w:lang w:val="es-MX"/>
        </w:rPr>
        <w:t>explicación</w:t>
      </w:r>
      <w:r w:rsidRPr="000F005A">
        <w:rPr>
          <w:b/>
          <w:sz w:val="24"/>
          <w:lang w:val="es-MX"/>
        </w:rPr>
        <w:t xml:space="preserve"> de su funcionamiento</w:t>
      </w:r>
    </w:p>
    <w:p w14:paraId="1B5882F8" w14:textId="44EA0772" w:rsidR="000F005A" w:rsidRDefault="00000000">
      <w:pPr>
        <w:jc w:val="both"/>
        <w:rPr>
          <w:lang w:val="es-MX"/>
        </w:rPr>
      </w:pPr>
      <w:r w:rsidRPr="000F005A">
        <w:rPr>
          <w:lang w:val="es-MX"/>
        </w:rPr>
        <w:t xml:space="preserve">El proyecto desarrolla varias APIs propias. La API de </w:t>
      </w:r>
      <w:r w:rsidR="000F005A" w:rsidRPr="000F005A">
        <w:rPr>
          <w:lang w:val="es-MX"/>
        </w:rPr>
        <w:t>autenticación</w:t>
      </w:r>
      <w:r w:rsidRPr="000F005A">
        <w:rPr>
          <w:lang w:val="es-MX"/>
        </w:rPr>
        <w:t xml:space="preserve"> permite registrar usuarios, iniciar </w:t>
      </w:r>
      <w:r w:rsidR="000F005A" w:rsidRPr="000F005A">
        <w:rPr>
          <w:lang w:val="es-MX"/>
        </w:rPr>
        <w:t>sesión</w:t>
      </w:r>
      <w:r w:rsidRPr="000F005A">
        <w:rPr>
          <w:lang w:val="es-MX"/>
        </w:rPr>
        <w:t xml:space="preserve">, cerrar </w:t>
      </w:r>
      <w:r w:rsidR="000F005A" w:rsidRPr="000F005A">
        <w:rPr>
          <w:lang w:val="es-MX"/>
        </w:rPr>
        <w:t>sesión</w:t>
      </w:r>
      <w:r w:rsidRPr="000F005A">
        <w:rPr>
          <w:lang w:val="es-MX"/>
        </w:rPr>
        <w:t xml:space="preserve"> y consultar el perfil autenticado mediante tokens. La API de inmuebles ofrece listado </w:t>
      </w:r>
      <w:r w:rsidR="000F005A" w:rsidRPr="000F005A">
        <w:rPr>
          <w:lang w:val="es-MX"/>
        </w:rPr>
        <w:t>público</w:t>
      </w:r>
      <w:r w:rsidRPr="000F005A">
        <w:rPr>
          <w:lang w:val="es-MX"/>
        </w:rPr>
        <w:t xml:space="preserve">, detalle, alta, </w:t>
      </w:r>
      <w:r w:rsidR="000F005A" w:rsidRPr="000F005A">
        <w:rPr>
          <w:lang w:val="es-MX"/>
        </w:rPr>
        <w:t>actualización</w:t>
      </w:r>
      <w:r w:rsidRPr="000F005A">
        <w:rPr>
          <w:lang w:val="es-MX"/>
        </w:rPr>
        <w:t xml:space="preserve"> y </w:t>
      </w:r>
      <w:r w:rsidR="000F005A" w:rsidRPr="000F005A">
        <w:rPr>
          <w:lang w:val="es-MX"/>
        </w:rPr>
        <w:t>eliminación</w:t>
      </w:r>
      <w:r w:rsidRPr="000F005A">
        <w:rPr>
          <w:lang w:val="es-MX"/>
        </w:rPr>
        <w:t xml:space="preserve"> de propiedades, </w:t>
      </w:r>
      <w:r w:rsidR="000F005A" w:rsidRPr="000F005A">
        <w:rPr>
          <w:lang w:val="es-MX"/>
        </w:rPr>
        <w:t>además</w:t>
      </w:r>
      <w:r w:rsidRPr="000F005A">
        <w:rPr>
          <w:lang w:val="es-MX"/>
        </w:rPr>
        <w:t xml:space="preserve"> de filtros y carga de </w:t>
      </w:r>
      <w:r w:rsidR="000F005A" w:rsidRPr="000F005A">
        <w:rPr>
          <w:lang w:val="es-MX"/>
        </w:rPr>
        <w:t>imágenes</w:t>
      </w:r>
      <w:r w:rsidRPr="000F005A">
        <w:rPr>
          <w:lang w:val="es-MX"/>
        </w:rPr>
        <w:t xml:space="preserve">. La API de contratos gestiona la renta de un inmueble, la consulta de contratos y el estado de cuenta, incluyendo </w:t>
      </w:r>
      <w:r w:rsidR="000F005A" w:rsidRPr="000F005A">
        <w:rPr>
          <w:lang w:val="es-MX"/>
        </w:rPr>
        <w:t>generación</w:t>
      </w:r>
      <w:r w:rsidRPr="000F005A">
        <w:rPr>
          <w:lang w:val="es-MX"/>
        </w:rPr>
        <w:t xml:space="preserve"> de documentos. La API de pagos crea mensualidades, lista adeudos y registra pagos realizados por el inquilino. La API de reportes resume ingresos por mes y </w:t>
      </w:r>
      <w:r w:rsidR="000F005A" w:rsidRPr="000F005A">
        <w:rPr>
          <w:lang w:val="es-MX"/>
        </w:rPr>
        <w:t>año</w:t>
      </w:r>
      <w:r w:rsidRPr="000F005A">
        <w:rPr>
          <w:lang w:val="es-MX"/>
        </w:rPr>
        <w:t xml:space="preserve"> para apoyar la </w:t>
      </w:r>
      <w:r w:rsidR="000F005A" w:rsidRPr="000F005A">
        <w:rPr>
          <w:lang w:val="es-MX"/>
        </w:rPr>
        <w:t>administración</w:t>
      </w:r>
      <w:r w:rsidRPr="000F005A">
        <w:rPr>
          <w:lang w:val="es-MX"/>
        </w:rPr>
        <w:t xml:space="preserve">. La API de favoritos y </w:t>
      </w:r>
      <w:r w:rsidR="000F005A" w:rsidRPr="000F005A">
        <w:rPr>
          <w:lang w:val="es-MX"/>
        </w:rPr>
        <w:t>reseñas</w:t>
      </w:r>
      <w:r w:rsidRPr="000F005A">
        <w:rPr>
          <w:lang w:val="es-MX"/>
        </w:rPr>
        <w:t xml:space="preserve"> permite guardar inmuebles de </w:t>
      </w:r>
      <w:r w:rsidR="000F005A" w:rsidRPr="000F005A">
        <w:rPr>
          <w:lang w:val="es-MX"/>
        </w:rPr>
        <w:t>interés</w:t>
      </w:r>
      <w:r w:rsidRPr="000F005A">
        <w:rPr>
          <w:lang w:val="es-MX"/>
        </w:rPr>
        <w:t xml:space="preserve"> y dejar opiniones. Finalmente, la API de chat administra conversaciones entre usuarios y usa eventos para enviar mensajes en tiempo real. En conjunto, estas APIs convierten a ArrendaOco en una </w:t>
      </w:r>
      <w:r w:rsidR="000F005A" w:rsidRPr="000F005A">
        <w:rPr>
          <w:lang w:val="es-MX"/>
        </w:rPr>
        <w:t>aplicación</w:t>
      </w:r>
      <w:r w:rsidRPr="000F005A">
        <w:rPr>
          <w:lang w:val="es-MX"/>
        </w:rPr>
        <w:t xml:space="preserve"> orientada a servicios porque la </w:t>
      </w:r>
      <w:r w:rsidR="000F005A" w:rsidRPr="000F005A">
        <w:rPr>
          <w:lang w:val="es-MX"/>
        </w:rPr>
        <w:t>lógica</w:t>
      </w:r>
      <w:r w:rsidRPr="000F005A">
        <w:rPr>
          <w:lang w:val="es-MX"/>
        </w:rPr>
        <w:t xml:space="preserve"> del negocio queda disponible para distintos clientes sin duplicar procesos.</w:t>
      </w:r>
    </w:p>
    <w:p w14:paraId="45D6BD74" w14:textId="77777777" w:rsidR="000F005A" w:rsidRDefault="000F005A">
      <w:pPr>
        <w:jc w:val="both"/>
        <w:rPr>
          <w:lang w:val="es-MX"/>
        </w:rPr>
      </w:pPr>
    </w:p>
    <w:p w14:paraId="526F95BC" w14:textId="77777777" w:rsidR="000F005A" w:rsidRPr="000F005A" w:rsidRDefault="000F005A">
      <w:pPr>
        <w:jc w:val="both"/>
        <w:rPr>
          <w:lang w:val="es-MX"/>
        </w:rPr>
      </w:pPr>
    </w:p>
    <w:sectPr w:rsidR="000F005A" w:rsidRPr="000F00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8857708">
    <w:abstractNumId w:val="8"/>
  </w:num>
  <w:num w:numId="2" w16cid:durableId="511069047">
    <w:abstractNumId w:val="6"/>
  </w:num>
  <w:num w:numId="3" w16cid:durableId="1679380606">
    <w:abstractNumId w:val="5"/>
  </w:num>
  <w:num w:numId="4" w16cid:durableId="355542738">
    <w:abstractNumId w:val="4"/>
  </w:num>
  <w:num w:numId="5" w16cid:durableId="313722393">
    <w:abstractNumId w:val="7"/>
  </w:num>
  <w:num w:numId="6" w16cid:durableId="1814131912">
    <w:abstractNumId w:val="3"/>
  </w:num>
  <w:num w:numId="7" w16cid:durableId="297952013">
    <w:abstractNumId w:val="2"/>
  </w:num>
  <w:num w:numId="8" w16cid:durableId="921183325">
    <w:abstractNumId w:val="1"/>
  </w:num>
  <w:num w:numId="9" w16cid:durableId="1616132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05A"/>
    <w:rsid w:val="0015074B"/>
    <w:rsid w:val="0029639D"/>
    <w:rsid w:val="00326F90"/>
    <w:rsid w:val="00AA1D8D"/>
    <w:rsid w:val="00AE71E5"/>
    <w:rsid w:val="00B47730"/>
    <w:rsid w:val="00CB0664"/>
    <w:rsid w:val="00F208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D824F6"/>
  <w14:defaultImageDpi w14:val="300"/>
  <w15:docId w15:val="{979863D6-BC5A-4D62-843A-62A41969F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408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Aguilar</cp:lastModifiedBy>
  <cp:revision>2</cp:revision>
  <dcterms:created xsi:type="dcterms:W3CDTF">2013-12-23T23:15:00Z</dcterms:created>
  <dcterms:modified xsi:type="dcterms:W3CDTF">2026-03-25T16:42:00Z</dcterms:modified>
  <cp:category/>
</cp:coreProperties>
</file>