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BCF78" w14:textId="671313D2" w:rsidR="00507980" w:rsidRDefault="005079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07980" w14:paraId="7CD4B4E3" w14:textId="77777777" w:rsidTr="000F4057">
        <w:tc>
          <w:tcPr>
            <w:tcW w:w="2263" w:type="dxa"/>
          </w:tcPr>
          <w:p w14:paraId="7FEE5A03" w14:textId="538BF8D0" w:rsidR="00507980" w:rsidRDefault="00507980">
            <w:r>
              <w:rPr>
                <w:rFonts w:hint="eastAsia"/>
              </w:rPr>
              <w:t>U</w:t>
            </w:r>
            <w:r>
              <w:t>se</w:t>
            </w:r>
            <w:r w:rsidR="00233C2C">
              <w:t xml:space="preserve"> </w:t>
            </w:r>
            <w:r>
              <w:t>case</w:t>
            </w:r>
          </w:p>
        </w:tc>
        <w:tc>
          <w:tcPr>
            <w:tcW w:w="6753" w:type="dxa"/>
          </w:tcPr>
          <w:p w14:paraId="7600193A" w14:textId="4168BB9C" w:rsidR="00507980" w:rsidRDefault="000F4057">
            <w:r>
              <w:t>UC-</w:t>
            </w:r>
            <w:proofErr w:type="gramStart"/>
            <w:r>
              <w:t>1 :</w:t>
            </w:r>
            <w:proofErr w:type="gramEnd"/>
            <w:r>
              <w:t xml:space="preserve"> Set order</w:t>
            </w:r>
          </w:p>
        </w:tc>
      </w:tr>
      <w:tr w:rsidR="00507980" w14:paraId="260E65B0" w14:textId="77777777" w:rsidTr="000F4057">
        <w:tc>
          <w:tcPr>
            <w:tcW w:w="2263" w:type="dxa"/>
          </w:tcPr>
          <w:p w14:paraId="072C5B2F" w14:textId="19F8FD4F" w:rsidR="00507980" w:rsidRDefault="00507980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753" w:type="dxa"/>
          </w:tcPr>
          <w:p w14:paraId="4BB2D125" w14:textId="0BE4700B" w:rsidR="00507980" w:rsidRDefault="00B703D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173~R182</w:t>
            </w:r>
          </w:p>
        </w:tc>
      </w:tr>
      <w:tr w:rsidR="00507980" w14:paraId="4C4A3B86" w14:textId="77777777" w:rsidTr="000F4057">
        <w:tc>
          <w:tcPr>
            <w:tcW w:w="2263" w:type="dxa"/>
          </w:tcPr>
          <w:p w14:paraId="115FE456" w14:textId="31ED1AF6" w:rsidR="00507980" w:rsidRDefault="00507980">
            <w:r>
              <w:t>Initiating actors</w:t>
            </w:r>
          </w:p>
        </w:tc>
        <w:tc>
          <w:tcPr>
            <w:tcW w:w="6753" w:type="dxa"/>
          </w:tcPr>
          <w:p w14:paraId="26C77117" w14:textId="75887343" w:rsidR="00507980" w:rsidRDefault="000F4057">
            <w:r>
              <w:t>Admin</w:t>
            </w:r>
          </w:p>
        </w:tc>
      </w:tr>
      <w:tr w:rsidR="00507980" w14:paraId="2B79F948" w14:textId="77777777" w:rsidTr="000F4057">
        <w:tc>
          <w:tcPr>
            <w:tcW w:w="2263" w:type="dxa"/>
          </w:tcPr>
          <w:p w14:paraId="56DA580C" w14:textId="57046014" w:rsidR="00507980" w:rsidRDefault="00507980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753" w:type="dxa"/>
          </w:tcPr>
          <w:p w14:paraId="1170B26F" w14:textId="10940E2E" w:rsidR="00507980" w:rsidRDefault="000F4057">
            <w:r>
              <w:rPr>
                <w:rFonts w:hint="eastAsia"/>
              </w:rPr>
              <w:t>주문 정보를 띄움</w:t>
            </w:r>
          </w:p>
        </w:tc>
      </w:tr>
      <w:tr w:rsidR="00507980" w14:paraId="526F20F7" w14:textId="77777777" w:rsidTr="000F4057">
        <w:tc>
          <w:tcPr>
            <w:tcW w:w="2263" w:type="dxa"/>
          </w:tcPr>
          <w:p w14:paraId="015D1866" w14:textId="61515B8A" w:rsidR="00507980" w:rsidRDefault="00507980">
            <w:r>
              <w:t>Participating actors</w:t>
            </w:r>
          </w:p>
        </w:tc>
        <w:tc>
          <w:tcPr>
            <w:tcW w:w="6753" w:type="dxa"/>
          </w:tcPr>
          <w:p w14:paraId="6B7DC157" w14:textId="50546F32" w:rsidR="00507980" w:rsidRDefault="000F4057">
            <w:r>
              <w:t>Server</w:t>
            </w:r>
            <w:r w:rsidR="00D71DE6">
              <w:t>, Timer</w:t>
            </w:r>
          </w:p>
        </w:tc>
      </w:tr>
      <w:tr w:rsidR="00507980" w14:paraId="3CA962E1" w14:textId="77777777" w:rsidTr="000F4057">
        <w:tc>
          <w:tcPr>
            <w:tcW w:w="2263" w:type="dxa"/>
          </w:tcPr>
          <w:p w14:paraId="0C507A93" w14:textId="73EDF8D0" w:rsidR="00507980" w:rsidRDefault="00507980">
            <w:r>
              <w:t>Preconditions</w:t>
            </w:r>
          </w:p>
        </w:tc>
        <w:tc>
          <w:tcPr>
            <w:tcW w:w="6753" w:type="dxa"/>
          </w:tcPr>
          <w:p w14:paraId="067B20E3" w14:textId="277F6D28" w:rsidR="00507980" w:rsidRDefault="00406389"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로부터 주문을 받음</w:t>
            </w:r>
          </w:p>
        </w:tc>
      </w:tr>
      <w:tr w:rsidR="00507980" w14:paraId="7B58F8E8" w14:textId="77777777" w:rsidTr="000F4057">
        <w:tc>
          <w:tcPr>
            <w:tcW w:w="2263" w:type="dxa"/>
          </w:tcPr>
          <w:p w14:paraId="49433757" w14:textId="3BB6F398" w:rsidR="00507980" w:rsidRDefault="000F4057">
            <w:r>
              <w:t>Postconditions</w:t>
            </w:r>
          </w:p>
        </w:tc>
        <w:tc>
          <w:tcPr>
            <w:tcW w:w="6753" w:type="dxa"/>
          </w:tcPr>
          <w:p w14:paraId="32AEEA22" w14:textId="722EAB0C" w:rsidR="00507980" w:rsidRDefault="00B703D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>이 해당 주문에 대한 업무를 수행</w:t>
            </w:r>
            <w:r w:rsidR="00D71DE6">
              <w:t>을</w:t>
            </w:r>
            <w:r w:rsidR="00D71D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완료함</w:t>
            </w:r>
          </w:p>
        </w:tc>
      </w:tr>
      <w:tr w:rsidR="00507980" w14:paraId="1DDDE534" w14:textId="77777777" w:rsidTr="000F4057">
        <w:trPr>
          <w:trHeight w:val="1923"/>
        </w:trPr>
        <w:tc>
          <w:tcPr>
            <w:tcW w:w="2263" w:type="dxa"/>
          </w:tcPr>
          <w:p w14:paraId="1F51E554" w14:textId="12D3C046" w:rsidR="00507980" w:rsidRDefault="000F4057">
            <w:r>
              <w:rPr>
                <w:rFonts w:hint="eastAsia"/>
              </w:rPr>
              <w:t>F</w:t>
            </w:r>
            <w:r>
              <w:t>low of events</w:t>
            </w:r>
          </w:p>
        </w:tc>
        <w:tc>
          <w:tcPr>
            <w:tcW w:w="6753" w:type="dxa"/>
          </w:tcPr>
          <w:p w14:paraId="6002167F" w14:textId="367528AB" w:rsidR="009B0FC0" w:rsidRDefault="009B0FC0" w:rsidP="009B0FC0">
            <w:r>
              <w:rPr>
                <w:rFonts w:hint="eastAsia"/>
              </w:rPr>
              <w:t>&lt;</w:t>
            </w:r>
            <w:r>
              <w:t>- 1. Customer</w:t>
            </w:r>
            <w:r>
              <w:rPr>
                <w:rFonts w:hint="eastAsia"/>
              </w:rPr>
              <w:t>로부터 주문정보를 받음</w:t>
            </w:r>
          </w:p>
          <w:p w14:paraId="1778F629" w14:textId="1A565014" w:rsidR="009B0FC0" w:rsidRDefault="009B0FC0" w:rsidP="009B0FC0">
            <w:r>
              <w:rPr>
                <w:rFonts w:hint="eastAsia"/>
              </w:rPr>
              <w:t>&lt;</w:t>
            </w:r>
            <w:r>
              <w:t>- 1-a. Customer</w:t>
            </w:r>
            <w:r>
              <w:rPr>
                <w:rFonts w:hint="eastAsia"/>
              </w:rPr>
              <w:t xml:space="preserve">로부터 </w:t>
            </w:r>
            <w:r>
              <w:t>“</w:t>
            </w:r>
            <w:r>
              <w:rPr>
                <w:rFonts w:hint="eastAsia"/>
              </w:rPr>
              <w:t>주문취소</w:t>
            </w:r>
            <w:r>
              <w:t xml:space="preserve">” </w:t>
            </w:r>
            <w:r>
              <w:rPr>
                <w:rFonts w:hint="eastAsia"/>
              </w:rPr>
              <w:t>메세지를 받음</w:t>
            </w:r>
          </w:p>
          <w:p w14:paraId="4B25EBF7" w14:textId="13BD2BD7" w:rsidR="009B0FC0" w:rsidRDefault="009B0FC0" w:rsidP="009B0FC0">
            <w:r>
              <w:rPr>
                <w:rFonts w:hint="eastAsia"/>
              </w:rPr>
              <w:t>-</w:t>
            </w:r>
            <w:r>
              <w:t>&gt;</w:t>
            </w:r>
            <w:r w:rsidR="00914B57">
              <w:t xml:space="preserve"> </w:t>
            </w:r>
            <w:r>
              <w:t>1-b</w:t>
            </w:r>
            <w:r w:rsidR="00914B57">
              <w:t xml:space="preserve">. </w:t>
            </w:r>
            <w:r w:rsidR="00AF01C0">
              <w:rPr>
                <w:rFonts w:hint="eastAsia"/>
              </w:rPr>
              <w:t xml:space="preserve">해당하는 주문을 삭제 </w:t>
            </w:r>
          </w:p>
          <w:p w14:paraId="53587D0A" w14:textId="68949D00" w:rsidR="00E14CAA" w:rsidRPr="00E14CAA" w:rsidRDefault="00E14CAA" w:rsidP="009B0FC0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Admi</w:t>
            </w:r>
            <w:r>
              <w:rPr>
                <w:rFonts w:hint="eastAsia"/>
              </w:rPr>
              <w:t xml:space="preserve">n로부터 </w:t>
            </w:r>
            <w:r>
              <w:t>“</w:t>
            </w:r>
            <w:proofErr w:type="spellStart"/>
            <w:r>
              <w:rPr>
                <w:rFonts w:hint="eastAsia"/>
              </w:rPr>
              <w:t>조리중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메시지를 받음</w:t>
            </w:r>
          </w:p>
          <w:p w14:paraId="24F5C69D" w14:textId="11C05BAA" w:rsidR="009B0FC0" w:rsidRDefault="00E14CAA" w:rsidP="00E14CAA">
            <w:r>
              <w:t>&lt;-</w:t>
            </w:r>
            <w:r w:rsidR="009B0FC0">
              <w:rPr>
                <w:rFonts w:hint="eastAsia"/>
              </w:rPr>
              <w:t xml:space="preserve"> </w:t>
            </w:r>
            <w:r>
              <w:t>3</w:t>
            </w:r>
            <w:r w:rsidR="009B0FC0">
              <w:t xml:space="preserve">. </w:t>
            </w:r>
            <w:r w:rsidR="009B0FC0">
              <w:rPr>
                <w:rFonts w:hint="eastAsia"/>
              </w:rPr>
              <w:t>A</w:t>
            </w:r>
            <w:r w:rsidR="009B0FC0">
              <w:t>dmin</w:t>
            </w:r>
            <w:r>
              <w:rPr>
                <w:rFonts w:hint="eastAsia"/>
              </w:rPr>
              <w:t>로부터</w:t>
            </w:r>
            <w:r w:rsidR="009B0FC0">
              <w:rPr>
                <w:rFonts w:hint="eastAsia"/>
              </w:rPr>
              <w:t xml:space="preserve"> 예상 대기 시간을 </w:t>
            </w:r>
            <w:r>
              <w:rPr>
                <w:rFonts w:hint="eastAsia"/>
              </w:rPr>
              <w:t>받음</w:t>
            </w:r>
          </w:p>
          <w:p w14:paraId="36CD2160" w14:textId="7A29435B" w:rsidR="00E14CAA" w:rsidRPr="009B0FC0" w:rsidRDefault="00E14CAA" w:rsidP="00E14CA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4. </w:t>
            </w:r>
            <w:r>
              <w:rPr>
                <w:rFonts w:hint="eastAsia"/>
              </w:rPr>
              <w:t>예상 대기 시간에 맞춰 타이머 작동</w:t>
            </w:r>
          </w:p>
          <w:p w14:paraId="4F8B3CE0" w14:textId="432F2C67" w:rsidR="00E14CAA" w:rsidRDefault="00E14CAA" w:rsidP="000F4057">
            <w:pPr>
              <w:rPr>
                <w:rFonts w:hint="eastAsia"/>
              </w:rPr>
            </w:pPr>
            <w:r>
              <w:t xml:space="preserve">-&gt; 5. </w:t>
            </w:r>
            <w:r>
              <w:rPr>
                <w:rFonts w:hint="eastAsia"/>
              </w:rPr>
              <w:t xml:space="preserve">서버에 </w:t>
            </w:r>
            <w:r>
              <w:t>“</w:t>
            </w:r>
            <w:proofErr w:type="spellStart"/>
            <w:r>
              <w:rPr>
                <w:rFonts w:hint="eastAsia"/>
              </w:rPr>
              <w:t>조리중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메시지를 보냄</w:t>
            </w:r>
          </w:p>
          <w:p w14:paraId="44BD2043" w14:textId="100ED743" w:rsidR="00233C2C" w:rsidRDefault="00E14CAA" w:rsidP="009B0FC0">
            <w:r>
              <w:t>&lt;-</w:t>
            </w:r>
            <w:r w:rsidR="000F4057">
              <w:rPr>
                <w:rFonts w:hint="eastAsia"/>
              </w:rPr>
              <w:t xml:space="preserve"> </w:t>
            </w:r>
            <w:r>
              <w:t xml:space="preserve">6.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 xml:space="preserve">로부터 </w:t>
            </w:r>
            <w:r>
              <w:t>“</w:t>
            </w:r>
            <w:r>
              <w:rPr>
                <w:rFonts w:hint="eastAsia"/>
              </w:rPr>
              <w:t>조리완료</w:t>
            </w:r>
            <w:r>
              <w:t>”</w:t>
            </w:r>
            <w:r>
              <w:rPr>
                <w:rFonts w:hint="eastAsia"/>
              </w:rPr>
              <w:t>메시지를 받음</w:t>
            </w:r>
          </w:p>
          <w:p w14:paraId="4213104C" w14:textId="4D0C6E05" w:rsidR="00E14CAA" w:rsidRDefault="00E14CAA" w:rsidP="009B0F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7. </w:t>
            </w:r>
            <w:r>
              <w:rPr>
                <w:rFonts w:hint="eastAsia"/>
              </w:rPr>
              <w:t>주문리스트에서 해당하는 주문 정보를 삭제함</w:t>
            </w:r>
          </w:p>
          <w:p w14:paraId="23D78389" w14:textId="3018A4F9" w:rsidR="00E14CAA" w:rsidRPr="000F4057" w:rsidRDefault="00E14CAA" w:rsidP="009B0FC0">
            <w:r>
              <w:rPr>
                <w:rFonts w:hint="eastAsia"/>
              </w:rPr>
              <w:t>-</w:t>
            </w:r>
            <w:r>
              <w:t xml:space="preserve">&gt; 8. </w:t>
            </w:r>
            <w:r>
              <w:rPr>
                <w:rFonts w:hint="eastAsia"/>
              </w:rPr>
              <w:t xml:space="preserve">서버에 </w:t>
            </w:r>
            <w:r>
              <w:t>“</w:t>
            </w:r>
            <w:r>
              <w:rPr>
                <w:rFonts w:hint="eastAsia"/>
              </w:rPr>
              <w:t>조리완료</w:t>
            </w:r>
            <w:r>
              <w:t>”</w:t>
            </w:r>
            <w:r>
              <w:rPr>
                <w:rFonts w:hint="eastAsia"/>
              </w:rPr>
              <w:t>메시지를 보냄</w:t>
            </w:r>
          </w:p>
        </w:tc>
      </w:tr>
    </w:tbl>
    <w:p w14:paraId="503DD78A" w14:textId="77777777" w:rsidR="0081640A" w:rsidRPr="009B0FC0" w:rsidRDefault="0081640A" w:rsidP="000F4057">
      <w:pPr>
        <w:rPr>
          <w:rFonts w:hint="eastAsia"/>
        </w:rPr>
      </w:pPr>
    </w:p>
    <w:sectPr w:rsidR="0081640A" w:rsidRPr="009B0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4DF"/>
    <w:multiLevelType w:val="hybridMultilevel"/>
    <w:tmpl w:val="78B8B314"/>
    <w:lvl w:ilvl="0" w:tplc="733C48A6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662CD9"/>
    <w:multiLevelType w:val="hybridMultilevel"/>
    <w:tmpl w:val="5B5AFB06"/>
    <w:lvl w:ilvl="0" w:tplc="929E26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38328C"/>
    <w:multiLevelType w:val="hybridMultilevel"/>
    <w:tmpl w:val="52ECB9BE"/>
    <w:lvl w:ilvl="0" w:tplc="4498D1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2E33FD"/>
    <w:multiLevelType w:val="hybridMultilevel"/>
    <w:tmpl w:val="B1C41912"/>
    <w:lvl w:ilvl="0" w:tplc="26FA9CB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944121"/>
    <w:multiLevelType w:val="hybridMultilevel"/>
    <w:tmpl w:val="7E2279D0"/>
    <w:lvl w:ilvl="0" w:tplc="1700D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5E16BB"/>
    <w:multiLevelType w:val="hybridMultilevel"/>
    <w:tmpl w:val="5A9471B0"/>
    <w:lvl w:ilvl="0" w:tplc="C02AB1AA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80"/>
    <w:rsid w:val="000F4057"/>
    <w:rsid w:val="00233C2C"/>
    <w:rsid w:val="0036045C"/>
    <w:rsid w:val="00406389"/>
    <w:rsid w:val="00407815"/>
    <w:rsid w:val="00507980"/>
    <w:rsid w:val="0081640A"/>
    <w:rsid w:val="008F5BB2"/>
    <w:rsid w:val="00914B57"/>
    <w:rsid w:val="009B0FC0"/>
    <w:rsid w:val="00AF01C0"/>
    <w:rsid w:val="00B01323"/>
    <w:rsid w:val="00B703DB"/>
    <w:rsid w:val="00BA7E96"/>
    <w:rsid w:val="00C34FDA"/>
    <w:rsid w:val="00D71DE6"/>
    <w:rsid w:val="00E14CAA"/>
    <w:rsid w:val="00F2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108B"/>
  <w15:chartTrackingRefBased/>
  <w15:docId w15:val="{B3D570AD-722F-4F07-B8EB-D0E8E30D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0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상우</dc:creator>
  <cp:keywords/>
  <dc:description/>
  <cp:lastModifiedBy>박 상우</cp:lastModifiedBy>
  <cp:revision>8</cp:revision>
  <dcterms:created xsi:type="dcterms:W3CDTF">2021-04-27T02:34:00Z</dcterms:created>
  <dcterms:modified xsi:type="dcterms:W3CDTF">2021-04-28T00:58:00Z</dcterms:modified>
</cp:coreProperties>
</file>