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false"/>
          <w:u w:val="none"/>
          <w:sz w:val="56"/>
          <w:szCs w:val="56"/>
          <w:color w:val="000000"/>
        </w:rPr>
        <w:t xml:space="preserve">DETECT Data Summary</w:t>
      </w:r>
    </w:p>
    <w:p>
      <w:pPr>
        <w:pStyle w:val="Titre1"/>
      </w:pPr>
      <w:r>
        <w:t xml:space="preserve">UCLA Loneliness Scale Data</w:t>
      </w:r>
    </w:p>
    <w:p>
      <w:pPr>
        <w:pStyle w:val="Normal"/>
      </w:pPr>
      <w:r>
        <w:t xml:space="preserve">There are 376 rows with completed UCLA loneliness scale data and 563 rows with at least one item missing.</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Missing Data Patterns</w:t>
      </w:r>
    </w:p>
    <w:tbl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No_of_rows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ls_lack_companionship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ls_feel_left_out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ls_feel_isolated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No_missing_per_row</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1,683</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matrix with ncol(x)+1 columns, in which each row corresponds to a missing data pattern (1 = observed, 0 = missing). Rows and columns are sorted in increasing amounts of missing information. The last column and row contain row and column counts, respectively.</w:t>
            </w:r>
          </w:p>
        </w:tc>
      </w:tr>
    </w:tbl>
    <w:p>
      <w:pPr>
        <w:pStyle w:val="Normal"/>
      </w:pPr>
      <w:r>
        <w:t xml:space="preserve"/>
      </w:r>
    </w:p>
    <w:p>
      <w:pPr>
        <w:pStyle w:val="Normal"/>
      </w:pPr>
      <w:r>
        <w:t xml:space="preserve">The table shows the counts for unique people while excluding rows with at least one missing UCLA scale item.</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Unique and Non-unique Name Counts</w:t>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Unique people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Occur multiple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Occur only once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 number of rows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bl>
    <w:p>
      <w:pPr>
        <w:pStyle w:val="Normal"/>
      </w:pPr>
      <w:r>
        <w:t xml:space="preserve"/>
      </w:r>
    </w:p>
    <w:p>
      <w:pPr>
        <w:pStyle w:val="Normal"/>
      </w:pPr>
      <w:r>
        <w:t xml:space="preserve">The tables show the summary statistics for the UCLA three item scale while excluding rows with at least one missing UCLA scale item as well as rows where response to any item question was refused.</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UCLA Loneliness Scale</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a lack of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Hardly 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234 (60.2%)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(21.6%)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Often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(18.3%)</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left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Hardly 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 (65.6%)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(20.8%)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Often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(13.6%)</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Hardly 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254 (65.3%)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 (19.8%)</w:t>
            </w:r>
          </w:p>
        </w:tc>
      </w:tr>
      <w:tr>
        <w:trPr>
          <w:trHeight w:val="61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Often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 (14.9%)</w:t>
            </w:r>
          </w:p>
        </w:tc>
      </w:tr>
    </w:tbl>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UCLA Loneliness Scale Numeric Scores (Individual)</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a lack of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 (0.781)</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left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(0.724)</w:t>
            </w:r>
          </w:p>
        </w:tc>
      </w:tr>
      <w:tr>
        <w:trPr>
          <w:trHeight w:val="61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573"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(0.741)</w:t>
            </w:r>
          </w:p>
        </w:tc>
      </w:tr>
      <w:tr>
        <w:trPr>
          <w:trHeight w:val="613"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bl>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UCLA Loneliness Scale Numeric Scores (Total)</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4.56 (2.02)</w:t>
            </w:r>
          </w:p>
        </w:tc>
      </w:tr>
      <w:tr>
        <w:trPr>
          <w:trHeight w:val="61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[3.00, 9.00]</w:t>
            </w:r>
          </w:p>
        </w:tc>
      </w:tr>
    </w:tbl>
    <w:p>
      <w:pPr>
        <w:pStyle w:val="Normal"/>
      </w:pPr>
      <w:r>
        <w:t xml:space="preserve"/>
      </w:r>
    </w:p>
    <w:p>
      <w:pPr>
        <w:pStyle w:val="Titre1"/>
      </w:pPr>
      <w:r>
        <w:t xml:space="preserve">Sociodemographic Information Data</w:t>
      </w:r>
    </w:p>
    <w:p>
      <w:pPr>
        <w:pStyle w:val="Normal"/>
      </w:pPr>
      <w:r>
        <w:t xml:space="preserve">The table below shows the frequencies for categorical variables in the sociodemographic Information dataset while excluding rows where items in the UCLA loneliness scale were either missing or had a response of 'Refused'.</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Sociodemographic Information (Frequency)</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sode_people_3cat_f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Number 1 to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388 (99.7%)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sode_marital_8cat_f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(26.7%)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Living as an unmarried or common law couple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Separated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 (23.9%)</w:t>
            </w:r>
          </w:p>
        </w:tc>
      </w:tr>
      <w:tr>
        <w:trPr>
          <w:trHeight w:val="61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(27.5%)</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Single, or 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(19.3%)</w:t>
            </w:r>
          </w:p>
        </w:tc>
      </w:tr>
      <w:tr>
        <w:trPr>
          <w:trHeight w:val="61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sode_age_4cat_f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Age 65 to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sode_hispanic_4cat_f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(4.9%)</w:t>
            </w:r>
          </w:p>
        </w:tc>
      </w:tr>
      <w:tr>
        <w:trPr>
          <w:trHeight w:val="617"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353 (90.7%)</w:t>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5"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sode_school_9cat_f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Did not complete high school or 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(18.8%)</w:t>
            </w:r>
          </w:p>
        </w:tc>
      </w:tr>
      <w:tr>
        <w:trPr>
          <w:trHeight w:val="617"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High school graduate or 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 (20.8%)</w:t>
            </w:r>
          </w:p>
        </w:tc>
      </w:tr>
      <w:tr>
        <w:trPr>
          <w:trHeight w:val="61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college (no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(31.4%)</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Bachelor's degree (BA, AB, BS,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graduate or professional school (no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Graduate or professional school degree (MS, MA, MD, PhD,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 (19.8%)</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sode_employed_11cat_f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Employed full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Employed part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military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285 (73.3%)</w:t>
            </w:r>
          </w:p>
        </w:tc>
      </w:tr>
      <w:tr>
        <w:trPr>
          <w:trHeight w:val="61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homemaker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Disabled or unable to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(15.7%)</w:t>
            </w:r>
          </w:p>
        </w:tc>
      </w:tr>
      <w:tr>
        <w:trPr>
          <w:trHeight w:val="61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Something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5"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sode_income_9cat_f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$10,000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(18.8%)</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$10,001 and $20,000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 (27.2%)</w:t>
            </w:r>
          </w:p>
        </w:tc>
      </w:tr>
      <w:tr>
        <w:trPr>
          <w:trHeight w:val="61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$20,001 and $35,000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(18.0%)</w:t>
            </w:r>
          </w:p>
        </w:tc>
      </w:tr>
      <w:tr>
        <w:trPr>
          <w:trHeight w:val="61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$35,001 and $50,000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(8.0%)</w:t>
            </w:r>
          </w:p>
        </w:tc>
      </w:tr>
      <w:tr>
        <w:trPr>
          <w:trHeight w:val="61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$50,001 and $75,000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 (8.7%)</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$75,001 and $100,000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More than $100,000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(3.9%)</w:t>
            </w:r>
          </w:p>
        </w:tc>
      </w:tr>
      <w:tr>
        <w:trPr>
          <w:trHeight w:val="61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(10.5%)</w:t>
            </w:r>
          </w:p>
        </w:tc>
      </w:tr>
      <w:tr>
        <w:trPr>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sode_military_4cat_f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(15.7%)</w:t>
            </w:r>
          </w:p>
        </w:tc>
      </w:tr>
      <w:tr>
        <w:trPr>
          <w:trHeight w:val="61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327 (84.1%)</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5"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sode_unwanted_4cat_f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(14.7%)</w:t>
            </w:r>
          </w:p>
        </w:tc>
      </w:tr>
      <w:tr>
        <w:trPr>
          <w:trHeight w:val="617"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5"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sode_sexual_4cat_f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(14.7%)</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7"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sogi_identity_5cat_f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(29.3%)</w:t>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 (67.9%)</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sogi_orientation_8cat_f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Straight/heterosexual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 (96.9%)</w:t>
            </w:r>
          </w:p>
        </w:tc>
      </w:tr>
      <w:tr>
        <w:trPr>
          <w:trHeight w:val="61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Gay 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Lesbian/gay 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Bisexual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Queer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5"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hsi_contact_4cat_f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213 (54.8%)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 (43.7%)</w:t>
            </w:r>
          </w:p>
        </w:tc>
      </w:tr>
      <w:tr>
        <w:trPr>
          <w:trHeight w:val="617"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body100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bl>
    <w:p>
      <w:pPr>
        <w:pStyle w:val="Normal"/>
      </w:pPr>
      <w:r>
        <w:t xml:space="preserve"/>
      </w:r>
    </w:p>
    <w:p>
      <w:pPr>
        <w:pStyle w:val="Normal"/>
      </w:pPr>
      <w:r>
        <w:t xml:space="preserve">The table below shows the central tendency and variation measures for some numerically coded sociodemographic information variables while excluding rows where items in the UCLA loneliness scale were either missing or had a response of 'Refused'. Additionally, rows that had 'Refused' and 'Don't know' responses for the sociodemographic information variables were filtered out.</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Sociodemographic Information (Central tendency)</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(N=371)</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sode_age_years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74.3 (7.42)</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73.0 [65.0, 96.0]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(3.2%)</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sode_age_4cat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(100%)</w:t>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2.16 (1.49)</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9.00]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sode_marital_8cat_f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 (26.7%)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Living as an unmarried or common law couple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Separated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 (24.0%)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 (28.0%)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Single, or 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(18.9%)</w:t>
            </w:r>
          </w:p>
        </w:tc>
      </w:tr>
      <w:tr>
        <w:trPr>
          <w:trHeight w:val="6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sode_hispanic_4cat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 (0.219)</w:t>
            </w:r>
          </w:p>
        </w:tc>
      </w:tr>
      <w:tr>
        <w:trPr>
          <w:trHeight w:val="61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(3.5%)</w:t>
            </w:r>
          </w:p>
        </w:tc>
      </w:tr>
      <w:tr>
        <w:trPr>
          <w:trHeight w:val="61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sode_school_9cat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(1.68)</w:t>
            </w:r>
          </w:p>
        </w:tc>
      </w:tr>
      <w:tr>
        <w:trPr>
          <w:trHeight w:val="6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7.00]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 (19.4%)</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sode_employed_11cat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(1.49)</w:t>
            </w:r>
          </w:p>
        </w:tc>
      </w:tr>
      <w:tr>
        <w:trPr>
          <w:trHeight w:val="61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9.00]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(1.1%)</w:t>
            </w:r>
          </w:p>
        </w:tc>
      </w:tr>
      <w:tr>
        <w:trPr>
          <w:trHeight w:val="61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sode_income_9cat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2.88 (1.65)</w:t>
            </w:r>
          </w:p>
        </w:tc>
      </w:tr>
      <w:tr>
        <w:trPr>
          <w:trHeight w:val="61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7.00]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(10.5%)</w:t>
            </w:r>
          </w:p>
        </w:tc>
      </w:tr>
      <w:tr>
        <w:trPr>
          <w:trHeight w:val="61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sode_military_4cat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(0.364)</w:t>
            </w:r>
          </w:p>
        </w:tc>
      </w:tr>
      <w:tr>
        <w:trPr>
          <w:trHeight w:val="61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sode_unwanted_4cat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1.98 (0.132)</w:t>
            </w:r>
          </w:p>
        </w:tc>
      </w:tr>
      <w:tr>
        <w:trPr>
          <w:trHeight w:val="61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314 (84.6%)</w:t>
            </w:r>
          </w:p>
        </w:tc>
      </w:tr>
      <w:tr>
        <w:trPr>
          <w:trHeight w:val="61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sode_sexual_4cat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1.98 (0.132)</w:t>
            </w:r>
          </w:p>
        </w:tc>
      </w:tr>
      <w:tr>
        <w:trPr>
          <w:trHeight w:val="61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314 (84.6%)</w:t>
            </w:r>
          </w:p>
        </w:tc>
      </w:tr>
      <w:tr>
        <w:trPr>
          <w:trHeight w:val="61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sogi_identity_5cat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 (0.467)</w:t>
            </w:r>
          </w:p>
        </w:tc>
      </w:tr>
      <w:tr>
        <w:trPr>
          <w:trHeight w:val="613"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3.00]</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(2.4%)</w:t>
            </w:r>
          </w:p>
        </w:tc>
      </w:tr>
      <w:tr>
        <w:trPr>
          <w:trHeight w:val="615"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sogi_orientation_8cat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(0.255)</w:t>
            </w:r>
          </w:p>
        </w:tc>
      </w:tr>
      <w:tr>
        <w:trPr>
          <w:trHeight w:val="61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4.00]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(1.6%)</w:t>
            </w:r>
          </w:p>
        </w:tc>
      </w:tr>
      <w:tr>
        <w:trPr>
          <w:trHeight w:val="61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hsi_contact_4cat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(0.497)</w:t>
            </w:r>
          </w:p>
        </w:tc>
      </w:tr>
      <w:tr>
        <w:trPr>
          <w:trHeight w:val="613"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body58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bl>
    <w:p>
      <w:pPr>
        <w:pStyle w:val="Titre1"/>
      </w:pPr>
      <w:r>
        <w:t xml:space="preserve">General Health Data</w:t>
      </w:r>
    </w:p>
    <w:p>
      <w:pPr>
        <w:pStyle w:val="Normal"/>
      </w:pPr>
      <w:r>
        <w:t xml:space="preserve">The table below shows the frequencies for categorical variables in the general health dataset while excluding rows where items in the UCLA loneliness scale were either missing or had a response of 'Refused'.</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General Health Data (Categories)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outcomes_health_vigorous_5cat_f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317 (81.5%)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(9.0%)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outcomes_health_moderate_5cat_f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280 (72.0%)</w:t>
            </w:r>
          </w:p>
        </w:tc>
      </w:tr>
      <w:tr>
        <w:trPr>
          <w:trHeight w:val="61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(8.5%)</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(18.8%)</w:t>
            </w:r>
          </w:p>
        </w:tc>
      </w:tr>
      <w:tr>
        <w:trPr>
          <w:trHeight w:val="61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5"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outcomes_health_uphill_5cat_f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253 (65.0%)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(9.5%)</w:t>
            </w:r>
          </w:p>
        </w:tc>
      </w:tr>
      <w:tr>
        <w:trPr>
          <w:trHeight w:val="61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(23.7%)</w:t>
            </w:r>
          </w:p>
        </w:tc>
      </w:tr>
      <w:tr>
        <w:trPr>
          <w:trHeight w:val="61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5"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outcomes_health_bend_5cat_f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249 (64.0%)</w:t>
            </w:r>
          </w:p>
        </w:tc>
      </w:tr>
      <w:tr>
        <w:trPr>
          <w:trHeight w:val="61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(9.5%)</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(24.4%)</w:t>
            </w:r>
          </w:p>
        </w:tc>
      </w:tr>
      <w:tr>
        <w:trPr>
          <w:trHeight w:val="617"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5"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outcomes_health_block_5cat_f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(55.3%)</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(7.7%)</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(34.7%)</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5"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outcomes_health_bathe_5cat_f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more than 3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(17.7%)</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limited for 3 months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(7.5%)</w:t>
            </w:r>
          </w:p>
        </w:tc>
      </w:tr>
      <w:tr>
        <w:trPr>
          <w:trHeight w:val="61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limited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283 (72.8%)</w:t>
            </w:r>
          </w:p>
        </w:tc>
      </w:tr>
      <w:tr>
        <w:trPr>
          <w:trHeight w:val="61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5"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outcomes_4weeks_pain_8cat_f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(12.9%)</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(7.7%)</w:t>
            </w:r>
          </w:p>
        </w:tc>
      </w:tr>
      <w:tr>
        <w:trPr>
          <w:trHeight w:val="617"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 (18.5%)</w:t>
            </w:r>
          </w:p>
        </w:tc>
      </w:tr>
      <w:tr>
        <w:trPr>
          <w:trHeight w:val="61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127 (32.6%)</w:t>
            </w:r>
          </w:p>
        </w:tc>
      </w:tr>
      <w:tr>
        <w:trPr>
          <w:trHeight w:val="617"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 (20.1%)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5"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outcomes_month_social_7cat_f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 (18.5%)</w:t>
            </w:r>
          </w:p>
        </w:tc>
      </w:tr>
      <w:tr>
        <w:trPr>
          <w:trHeight w:val="61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(17.7%)</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 (23.9%)</w:t>
            </w:r>
          </w:p>
        </w:tc>
      </w:tr>
      <w:tr>
        <w:trPr>
          <w:trHeight w:val="61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 (13.4%)</w:t>
            </w:r>
          </w:p>
        </w:tc>
      </w:tr>
      <w:tr>
        <w:trPr>
          <w:trHeight w:val="61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(24.9%)</w:t>
            </w:r>
          </w:p>
        </w:tc>
      </w:tr>
      <w:tr>
        <w:trPr>
          <w:trHeight w:val="61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5"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outcomes_month_nervous_7cat_f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(6.9%)</w:t>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(9.5%)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(16.7%)</w:t>
            </w:r>
          </w:p>
        </w:tc>
      </w:tr>
      <w:tr>
        <w:trPr>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(25.7%)</w:t>
            </w:r>
          </w:p>
        </w:tc>
      </w:tr>
      <w:tr>
        <w:trPr>
          <w:trHeight w:val="61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(39.1%)</w:t>
            </w:r>
          </w:p>
        </w:tc>
      </w:tr>
      <w:tr>
        <w:trPr>
          <w:trHeight w:val="61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5"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outcomes_month_calm_7cat_f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 (20.3%)</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 (39.6%)</w:t>
            </w:r>
          </w:p>
        </w:tc>
      </w:tr>
      <w:tr>
        <w:trPr>
          <w:trHeight w:val="61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 (14.9%)</w:t>
            </w:r>
          </w:p>
        </w:tc>
      </w:tr>
      <w:tr>
        <w:trPr>
          <w:trHeight w:val="617"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(15.7%)</w:t>
            </w:r>
          </w:p>
        </w:tc>
      </w:tr>
      <w:tr>
        <w:trPr>
          <w:trHeight w:val="617"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(6.7%)</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5"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outcomes_month_blue_7cat_f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(6.9%)</w:t>
            </w:r>
          </w:p>
        </w:tc>
      </w:tr>
      <w:tr>
        <w:trPr>
          <w:trHeight w:val="61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(19.3%)</w:t>
            </w:r>
          </w:p>
        </w:tc>
      </w:tr>
      <w:tr>
        <w:trPr>
          <w:trHeight w:val="617"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(31.1%)</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(36.8%)</w:t>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outcomes_month_happy_7cat_f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 (27.2%)</w:t>
            </w:r>
          </w:p>
        </w:tc>
      </w:tr>
      <w:tr>
        <w:trPr>
          <w:trHeight w:val="61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 (41.1%)</w:t>
            </w:r>
          </w:p>
        </w:tc>
      </w:tr>
      <w:tr>
        <w:trPr>
          <w:trHeight w:val="617"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(17.5%)</w:t>
            </w:r>
          </w:p>
        </w:tc>
      </w:tr>
      <w:tr>
        <w:trPr>
          <w:trHeight w:val="617"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 (8.7%)</w:t>
            </w:r>
          </w:p>
        </w:tc>
      </w:tr>
      <w:tr>
        <w:trPr>
          <w:trHeight w:val="61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5"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outcomes_month_dumps_7cat_f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All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(4.9%)</w:t>
            </w:r>
          </w:p>
        </w:tc>
      </w:tr>
      <w:tr>
        <w:trPr>
          <w:trHeight w:val="617"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little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(14.1%)</w:t>
            </w:r>
          </w:p>
        </w:tc>
      </w:tr>
      <w:tr>
        <w:trPr>
          <w:trHeight w:val="61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None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 (75.6%)</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5"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auditc_drink_7cat_f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Monthly or 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(11.6%)</w:t>
            </w:r>
          </w:p>
        </w:tc>
      </w:tr>
      <w:tr>
        <w:trPr>
          <w:trHeight w:val="617"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2-4 times a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(3.9%)</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2-3 times a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4 or more times a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(76.1%)</w:t>
            </w:r>
          </w:p>
        </w:tc>
      </w:tr>
      <w:tr>
        <w:trPr>
          <w:trHeight w:val="617"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auditc_day_7cat_f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 (11.8%)</w:t>
            </w:r>
          </w:p>
        </w:tc>
      </w:tr>
      <w:tr>
        <w:trPr>
          <w:trHeight w:val="61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5 or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5"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auditc_five_7cat_f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(15.9%)</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monthly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Daily or almost 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body119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 (79.9%)</w:t>
            </w:r>
          </w:p>
        </w:tc>
      </w:tr>
    </w:tbl>
    <w:p>
      <w:pPr>
        <w:pStyle w:val="Normal"/>
      </w:pPr>
      <w:r>
        <w:t xml:space="preserve"/>
      </w:r>
    </w:p>
    <w:p>
      <w:pPr>
        <w:pStyle w:val="Normal"/>
      </w:pPr>
      <w:r>
        <w:t xml:space="preserve">The table below shows the central tendency and variation measures for some numerically coded general health variables while excluding rows where items in the UCLA loneliness scale were either missing or had a response of 'Refused'. Additionally, rows that had 'Refused' and 'Don't know' responses for the general health variables were filtered out.</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General Health Data</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(N=361)</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PEG_total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(9.76)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[0, 30.0]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(1.7%)</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depres_total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3.61 (2.97)</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[0, 15.0]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(5.5%)</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outcomes_health_vigorous_5cat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(0.593)</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(0.6%)</w:t>
            </w:r>
          </w:p>
        </w:tc>
      </w:tr>
      <w:tr>
        <w:trPr>
          <w:trHeight w:val="6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outcomes_health_moderate_5cat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 (0.790)</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(0.6%)</w:t>
            </w:r>
          </w:p>
        </w:tc>
      </w:tr>
      <w:tr>
        <w:trPr>
          <w:trHeight w:val="61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outcomes_health_uphill_5cat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 (0.856)</w:t>
            </w:r>
          </w:p>
        </w:tc>
      </w:tr>
      <w:tr>
        <w:trPr>
          <w:trHeight w:val="61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outcomes_health_bend_5cat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 (0.854)</w:t>
            </w:r>
          </w:p>
        </w:tc>
      </w:tr>
      <w:tr>
        <w:trPr>
          <w:trHeight w:val="61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(1.7%)</w:t>
            </w:r>
          </w:p>
        </w:tc>
      </w:tr>
      <w:tr>
        <w:trPr>
          <w:trHeight w:val="6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outcomes_health_block_5cat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 (0.941)</w:t>
            </w:r>
          </w:p>
        </w:tc>
      </w:tr>
      <w:tr>
        <w:trPr>
          <w:trHeight w:val="61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outcomes_health_bathe_5cat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(0.770)</w:t>
            </w:r>
          </w:p>
        </w:tc>
      </w:tr>
      <w:tr>
        <w:trPr>
          <w:trHeight w:val="61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3.00]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outcomes_4weeks_pain_8cat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2.47 (1.42)</w:t>
            </w:r>
          </w:p>
        </w:tc>
      </w:tr>
      <w:tr>
        <w:trPr>
          <w:trHeight w:val="61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[0, 7.00]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(6.6%)</w:t>
            </w:r>
          </w:p>
        </w:tc>
      </w:tr>
      <w:tr>
        <w:trPr>
          <w:trHeight w:val="6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outcomes_month_social_7cat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3.09 (1.43)</w:t>
            </w:r>
          </w:p>
        </w:tc>
      </w:tr>
      <w:tr>
        <w:trPr>
          <w:trHeight w:val="61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5.00]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outcomes_month_nervous_7cat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(1.23)</w:t>
            </w:r>
          </w:p>
        </w:tc>
      </w:tr>
      <w:tr>
        <w:trPr>
          <w:trHeight w:val="61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5.00]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(1.1%)</w:t>
            </w:r>
          </w:p>
        </w:tc>
      </w:tr>
      <w:tr>
        <w:trPr>
          <w:trHeight w:val="61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outcomes_month_calm_7cat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(1.18)</w:t>
            </w:r>
          </w:p>
        </w:tc>
      </w:tr>
      <w:tr>
        <w:trPr>
          <w:trHeight w:val="613"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5.00]</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(2.2%)</w:t>
            </w:r>
          </w:p>
        </w:tc>
      </w:tr>
      <w:tr>
        <w:trPr>
          <w:trHeight w:val="6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outcomes_month_blue_7cat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3.96 (1.06)</w:t>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5.00]</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(1.9%)</w:t>
            </w:r>
          </w:p>
        </w:tc>
      </w:tr>
      <w:tr>
        <w:trPr>
          <w:trHeight w:val="61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outcomes_month_happy_7cat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2.20 (1.06)</w:t>
            </w:r>
          </w:p>
        </w:tc>
      </w:tr>
      <w:tr>
        <w:trPr>
          <w:trHeight w:val="613"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5.00]</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outcomes_month_dumps_7cat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4.64 (0.777)</w:t>
            </w:r>
          </w:p>
        </w:tc>
      </w:tr>
      <w:tr>
        <w:trPr>
          <w:trHeight w:val="613"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5.00]</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(1.1%)</w:t>
            </w:r>
          </w:p>
        </w:tc>
      </w:tr>
      <w:tr>
        <w:trPr>
          <w:trHeight w:val="612"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auditc_drink_7cat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 (1.27)</w:t>
            </w:r>
          </w:p>
        </w:tc>
      </w:tr>
      <w:tr>
        <w:trPr>
          <w:trHeight w:val="613"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[0, 4.00]</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(77.8%)</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auditc_day_7cat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(0.627)</w:t>
            </w:r>
          </w:p>
        </w:tc>
      </w:tr>
      <w:tr>
        <w:trPr>
          <w:trHeight w:val="613"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(85.9%)</w:t>
            </w:r>
          </w:p>
        </w:tc>
      </w:tr>
      <w:tr>
        <w:trPr>
          <w:trHeight w:val="615"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auditc_five_7cat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0.424 (1.04)</w:t>
            </w:r>
          </w:p>
        </w:tc>
      </w:tr>
      <w:tr>
        <w:trPr>
          <w:trHeight w:val="613"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 4.00]</w:t>
            </w:r>
          </w:p>
        </w:tc>
      </w:tr>
      <w:tr>
        <w:trPr>
          <w:trHeight w:val="617" w:hRule="auto"/>
        </w:trPr>
        body72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(81.7%)</w:t>
            </w:r>
          </w:p>
        </w:tc>
      </w:tr>
    </w:tbl>
    <w:p>
      <w:pPr>
        <w:pStyle w:val="Titre1"/>
      </w:pPr>
      <w:r>
        <w:t xml:space="preserve">Self Report Data</w:t>
      </w:r>
    </w:p>
    <w:p>
      <w:pPr>
        <w:pStyle w:val="Normal"/>
      </w:pPr>
      <w:r>
        <w:t xml:space="preserve">The table below shows the frequencies for categorical variables in the self report dataset while excluding rows where items in the UCLA loneliness scale were either missing or had a response of 'Refused'.</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Self Report Data (Categories)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(36.8%)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(62.7%)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 (21.9%)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299 (76.9%)</w:t>
            </w:r>
          </w:p>
        </w:tc>
      </w:tr>
      <w:tr>
        <w:trPr>
          <w:trHeight w:val="61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(21.3%)</w:t>
            </w:r>
          </w:p>
        </w:tc>
      </w:tr>
      <w:tr>
        <w:trPr>
          <w:trHeight w:val="61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(76.3%)</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 (27.2%)</w:t>
            </w:r>
          </w:p>
        </w:tc>
      </w:tr>
      <w:tr>
        <w:trPr>
          <w:trHeight w:val="617"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(70.4%)</w:t>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(12.6%)</w:t>
            </w:r>
          </w:p>
        </w:tc>
      </w:tr>
      <w:tr>
        <w:trPr>
          <w:trHeight w:val="617"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332 (85.3%)</w:t>
            </w:r>
          </w:p>
        </w:tc>
      </w:tr>
      <w:tr>
        <w:trPr>
          <w:trHeight w:val="61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 (9.8%)</w:t>
            </w:r>
          </w:p>
        </w:tc>
      </w:tr>
      <w:tr>
        <w:trPr>
          <w:trHeight w:val="61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 (88.2%)</w:t>
            </w:r>
          </w:p>
        </w:tc>
      </w:tr>
      <w:tr>
        <w:trPr>
          <w:trHeight w:val="61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 (20.3%)</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(14.7%)</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(63.0%)</w:t>
            </w:r>
          </w:p>
        </w:tc>
      </w:tr>
      <w:tr>
        <w:trPr>
          <w:trHeight w:val="617"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(12.3%)</w:t>
            </w:r>
          </w:p>
        </w:tc>
      </w:tr>
      <w:tr>
        <w:trPr>
          <w:trHeight w:val="617"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(8.5%)</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 (78.1%)</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(12.3%)</w:t>
            </w:r>
          </w:p>
        </w:tc>
      </w:tr>
      <w:tr>
        <w:trPr>
          <w:trHeight w:val="61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(7.7%)</w:t>
            </w:r>
          </w:p>
        </w:tc>
      </w:tr>
      <w:tr>
        <w:trPr>
          <w:trHeight w:val="61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305 (78.4%)</w:t>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(14.1%)</w:t>
            </w:r>
          </w:p>
        </w:tc>
      </w:tr>
      <w:tr>
        <w:trPr>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(10.3%)</w:t>
            </w:r>
          </w:p>
        </w:tc>
      </w:tr>
      <w:tr>
        <w:trPr>
          <w:trHeight w:val="61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285 (73.3%)</w:t>
            </w:r>
          </w:p>
        </w:tc>
      </w:tr>
      <w:tr>
        <w:trPr>
          <w:trHeight w:val="617"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(6.7%)</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 (87.4%)</w:t>
            </w:r>
          </w:p>
        </w:tc>
      </w:tr>
      <w:tr>
        <w:trPr>
          <w:trHeight w:val="61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(6.7%)</w:t>
            </w:r>
          </w:p>
        </w:tc>
      </w:tr>
      <w:tr>
        <w:trPr>
          <w:trHeight w:val="61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 more than one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(90.2%)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(16.2%)</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(16.2%)</w:t>
            </w:r>
          </w:p>
        </w:tc>
      </w:tr>
      <w:tr>
        <w:trPr>
          <w:trHeight w:val="61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(64.8%)</w:t>
            </w:r>
          </w:p>
        </w:tc>
      </w:tr>
      <w:tr>
        <w:trPr>
          <w:trHeight w:val="61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 (8.7%)</w:t>
            </w:r>
          </w:p>
        </w:tc>
      </w:tr>
      <w:tr>
        <w:trPr>
          <w:trHeight w:val="617"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(11.3%)</w:t>
            </w:r>
          </w:p>
        </w:tc>
      </w:tr>
      <w:tr>
        <w:trPr>
          <w:trHeight w:val="61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 (79.2%)</w:t>
            </w:r>
          </w:p>
        </w:tc>
      </w:tr>
      <w:tr>
        <w:trPr>
          <w:trHeight w:val="617"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(8.0%)</w:t>
            </w:r>
          </w:p>
        </w:tc>
      </w:tr>
      <w:tr>
        <w:trPr>
          <w:trHeight w:val="617"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(10.8%)</w:t>
            </w:r>
          </w:p>
        </w:tc>
      </w:tr>
      <w:tr>
        <w:trPr>
          <w:trHeight w:val="617"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 (79.9%)</w:t>
            </w:r>
          </w:p>
        </w:tc>
      </w:tr>
      <w:tr>
        <w:trPr>
          <w:trHeight w:val="617"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(10.0%)</w:t>
            </w:r>
          </w:p>
        </w:tc>
      </w:tr>
      <w:tr>
        <w:trPr>
          <w:trHeight w:val="617"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 (12.1%)</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(75.8%)</w:t>
            </w:r>
          </w:p>
        </w:tc>
      </w:tr>
      <w:tr>
        <w:trPr>
          <w:trHeight w:val="617"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(5.9%)</w:t>
            </w:r>
          </w:p>
        </w:tc>
      </w:tr>
      <w:tr>
        <w:trPr>
          <w:trHeight w:val="61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 (89.2%)</w:t>
            </w:r>
          </w:p>
        </w:tc>
      </w:tr>
      <w:tr>
        <w:trPr>
          <w:trHeight w:val="61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Not at all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Somewhat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Completely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(5.7%)</w:t>
            </w:r>
          </w:p>
        </w:tc>
      </w:tr>
      <w:tr>
        <w:trPr>
          <w:trHeight w:val="617"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(91.5%)</w:t>
            </w:r>
          </w:p>
        </w:tc>
      </w:tr>
      <w:tr>
        <w:trPr>
          <w:trHeight w:val="617"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(5.9%)</w:t>
            </w:r>
          </w:p>
        </w:tc>
      </w:tr>
      <w:tr>
        <w:trPr>
          <w:trHeight w:val="617"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(9.5%)</w:t>
            </w:r>
          </w:p>
        </w:tc>
      </w:tr>
      <w:tr>
        <w:trPr>
          <w:trHeight w:val="617"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(8.5%)</w:t>
            </w:r>
          </w:p>
        </w:tc>
      </w:tr>
      <w:tr>
        <w:trPr>
          <w:trHeight w:val="617"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(70.2%)</w:t>
            </w:r>
          </w:p>
        </w:tc>
      </w:tr>
      <w:tr>
        <w:trPr>
          <w:trHeight w:val="615"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(10.3%)</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 (87.9%)</w:t>
            </w:r>
          </w:p>
        </w:tc>
      </w:tr>
      <w:tr>
        <w:trPr>
          <w:trHeight w:val="617"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5"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(9.3%)</w:t>
            </w:r>
          </w:p>
        </w:tc>
      </w:tr>
      <w:tr>
        <w:trPr>
          <w:trHeight w:val="617"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5"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 (10.0%)</w:t>
            </w:r>
          </w:p>
        </w:tc>
      </w:tr>
      <w:tr>
        <w:trPr>
          <w:trHeight w:val="617"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5"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 (9.8%)</w:t>
            </w:r>
          </w:p>
        </w:tc>
      </w:tr>
      <w:tr>
        <w:trPr>
          <w:trHeight w:val="617"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7"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(9.3%)</w:t>
            </w:r>
          </w:p>
        </w:tc>
      </w:tr>
      <w:tr>
        <w:trPr>
          <w:trHeight w:val="617"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5"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(9.3%)</w:t>
            </w:r>
          </w:p>
        </w:tc>
      </w:tr>
      <w:tr>
        <w:trPr>
          <w:trHeight w:val="617"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5"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(9.0%)</w:t>
            </w:r>
          </w:p>
        </w:tc>
      </w:tr>
      <w:tr>
        <w:trPr>
          <w:trHeight w:val="617"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(90.0%)</w:t>
            </w:r>
          </w:p>
        </w:tc>
      </w:tr>
      <w:tr>
        <w:trPr>
          <w:trHeight w:val="617"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(5.7%)</w:t>
            </w:r>
          </w:p>
        </w:tc>
      </w:tr>
      <w:tr>
        <w:trPr>
          <w:trHeight w:val="617"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7"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(9.3%)</w:t>
            </w:r>
          </w:p>
        </w:tc>
      </w:tr>
      <w:tr>
        <w:trPr>
          <w:trHeight w:val="617"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(4.6%)</w:t>
            </w:r>
          </w:p>
        </w:tc>
      </w:tr>
      <w:tr>
        <w:trPr>
          <w:trHeight w:val="617"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361 (92.8%)</w:t>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(94.3%)</w:t>
            </w:r>
          </w:p>
        </w:tc>
      </w:tr>
      <w:tr>
        <w:trPr>
          <w:trHeight w:val="617"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5"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7"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5"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(99.0%)</w:t>
            </w:r>
          </w:p>
        </w:tc>
      </w:tr>
      <w:tr>
        <w:trPr>
          <w:trHeight w:val="615"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(99.0%)</w:t>
            </w:r>
          </w:p>
        </w:tc>
      </w:tr>
      <w:tr>
        <w:trPr>
          <w:trHeight w:val="617"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(4.4%)</w:t>
            </w:r>
          </w:p>
        </w:tc>
      </w:tr>
      <w:tr>
        <w:trPr>
          <w:trHeight w:val="617"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 (94.1%)</w:t>
            </w:r>
          </w:p>
        </w:tc>
      </w:tr>
      <w:tr>
        <w:trPr>
          <w:trHeight w:val="617"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7"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(95.4%)</w:t>
            </w:r>
          </w:p>
        </w:tc>
      </w:tr>
      <w:tr>
        <w:trPr>
          <w:trHeight w:val="617"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380 (97.7%)</w:t>
            </w:r>
          </w:p>
        </w:tc>
      </w:tr>
      <w:tr>
        <w:trPr>
          <w:trHeight w:val="615"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(5.1%)</w:t>
            </w:r>
          </w:p>
        </w:tc>
      </w:tr>
      <w:tr>
        <w:trPr>
          <w:trHeight w:val="617"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(90.2%)</w:t>
            </w:r>
          </w:p>
        </w:tc>
      </w:tr>
      <w:tr>
        <w:trPr>
          <w:trHeight w:val="615"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388 (99.7%)</w:t>
            </w:r>
          </w:p>
        </w:tc>
      </w:tr>
      <w:tr>
        <w:trPr>
          <w:trHeight w:val="617"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388 (99.7%)</w:t>
            </w:r>
          </w:p>
        </w:tc>
      </w:tr>
      <w:tr>
        <w:trPr>
          <w:trHeight w:val="615"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5"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(99.5%)</w:t>
            </w:r>
          </w:p>
        </w:tc>
      </w:tr>
      <w:tr>
        <w:trPr>
          <w:trHeight w:val="617"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372 (95.6%)</w:t>
            </w:r>
          </w:p>
        </w:tc>
      </w:tr>
      <w:tr>
        <w:trPr>
          <w:trHeight w:val="617"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376 (96.7%)</w:t>
            </w:r>
          </w:p>
        </w:tc>
      </w:tr>
      <w:tr>
        <w:trPr>
          <w:trHeight w:val="617"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7"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(13.6%)</w:t>
            </w:r>
          </w:p>
        </w:tc>
      </w:tr>
      <w:tr>
        <w:trPr>
          <w:trHeight w:val="617"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7"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5"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 (12.1%)</w:t>
            </w:r>
          </w:p>
        </w:tc>
      </w:tr>
      <w:tr>
        <w:trPr>
          <w:trHeight w:val="617"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(84.6%)</w:t>
            </w:r>
          </w:p>
        </w:tc>
      </w:tr>
      <w:tr>
        <w:trPr>
          <w:trHeight w:val="617"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5"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(6.4%)</w:t>
            </w:r>
          </w:p>
        </w:tc>
      </w:tr>
      <w:tr>
        <w:trPr>
          <w:trHeight w:val="617"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348 (89.5%)</w:t>
            </w:r>
          </w:p>
        </w:tc>
      </w:tr>
      <w:tr>
        <w:trPr>
          <w:trHeight w:val="617"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5"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7"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7"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5"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(4.6%)</w:t>
            </w:r>
          </w:p>
        </w:tc>
      </w:tr>
      <w:tr>
        <w:trPr>
          <w:trHeight w:val="617"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(5.1%)</w:t>
            </w:r>
          </w:p>
        </w:tc>
      </w:tr>
      <w:tr>
        <w:trPr>
          <w:trHeight w:val="617"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(89.7%)</w:t>
            </w:r>
          </w:p>
        </w:tc>
      </w:tr>
      <w:tr>
        <w:trPr>
          <w:trHeight w:val="615"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376 (96.7%)</w:t>
            </w:r>
          </w:p>
        </w:tc>
      </w:tr>
      <w:tr>
        <w:trPr>
          <w:trHeight w:val="617"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(6.2%)</w:t>
            </w:r>
          </w:p>
        </w:tc>
      </w:tr>
      <w:tr>
        <w:trPr>
          <w:trHeight w:val="617"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(7.2%)</w:t>
            </w:r>
          </w:p>
        </w:tc>
      </w:tr>
      <w:tr>
        <w:trPr>
          <w:trHeight w:val="617"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336 (86.4%)</w:t>
            </w:r>
          </w:p>
        </w:tc>
      </w:tr>
      <w:tr>
        <w:trPr>
          <w:trHeight w:val="615"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 (7.7%)</w:t>
            </w:r>
          </w:p>
        </w:tc>
      </w:tr>
      <w:tr>
        <w:trPr>
          <w:trHeight w:val="617"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 (87.9%)</w:t>
            </w:r>
          </w:p>
        </w:tc>
      </w:tr>
      <w:tr>
        <w:trPr>
          <w:trHeight w:val="615"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(93.6%)</w:t>
            </w:r>
          </w:p>
        </w:tc>
      </w:tr>
      <w:tr>
        <w:trPr>
          <w:trHeight w:val="615"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(4.4%)</w:t>
            </w:r>
          </w:p>
        </w:tc>
      </w:tr>
      <w:tr>
        <w:trPr>
          <w:trHeight w:val="617"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(91.8%)</w:t>
            </w:r>
          </w:p>
        </w:tc>
      </w:tr>
      <w:tr>
        <w:trPr>
          <w:trHeight w:val="615"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7"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7"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 (88.4%)</w:t>
            </w:r>
          </w:p>
        </w:tc>
      </w:tr>
      <w:tr>
        <w:trPr>
          <w:trHeight w:val="615"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(4.9%)</w:t>
            </w:r>
          </w:p>
        </w:tc>
      </w:tr>
      <w:tr>
        <w:trPr>
          <w:trHeight w:val="617"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(4.4%)</w:t>
            </w:r>
          </w:p>
        </w:tc>
      </w:tr>
      <w:tr>
        <w:trPr>
          <w:trHeight w:val="617"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(90.2%)</w:t>
            </w:r>
          </w:p>
        </w:tc>
      </w:tr>
      <w:tr>
        <w:trPr>
          <w:trHeight w:val="615"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7"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 (6.4%)</w:t>
            </w:r>
          </w:p>
        </w:tc>
      </w:tr>
      <w:tr>
        <w:trPr>
          <w:trHeight w:val="617"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(90.0%)</w:t>
            </w:r>
          </w:p>
        </w:tc>
      </w:tr>
      <w:tr>
        <w:trPr>
          <w:trHeight w:val="615"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7"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(93.6%)</w:t>
            </w:r>
          </w:p>
        </w:tc>
      </w:tr>
      <w:tr>
        <w:trPr>
          <w:trHeight w:val="615"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(96.1%)</w:t>
            </w:r>
          </w:p>
        </w:tc>
      </w:tr>
      <w:tr>
        <w:trPr>
          <w:trHeight w:val="615"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(97.2%)</w:t>
            </w:r>
          </w:p>
        </w:tc>
      </w:tr>
      <w:tr>
        <w:trPr>
          <w:trHeight w:val="615"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(95.4%)</w:t>
            </w:r>
          </w:p>
        </w:tc>
      </w:tr>
      <w:tr>
        <w:trPr>
          <w:trHeight w:val="617"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(3.6%)</w:t>
            </w:r>
          </w:p>
        </w:tc>
      </w:tr>
      <w:tr>
        <w:trPr>
          <w:trHeight w:val="617"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(4.4%)</w:t>
            </w:r>
          </w:p>
        </w:tc>
      </w:tr>
      <w:tr>
        <w:trPr>
          <w:trHeight w:val="617"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 (87.4%)</w:t>
            </w:r>
          </w:p>
        </w:tc>
      </w:tr>
      <w:tr>
        <w:trPr>
          <w:trHeight w:val="615"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(4.6%)</w:t>
            </w:r>
          </w:p>
        </w:tc>
      </w:tr>
      <w:tr>
        <w:trPr>
          <w:trHeight w:val="617"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 (88.9%)</w:t>
            </w:r>
          </w:p>
        </w:tc>
      </w:tr>
      <w:tr>
        <w:trPr>
          <w:trHeight w:val="615"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(94.3%)</w:t>
            </w:r>
          </w:p>
        </w:tc>
      </w:tr>
      <w:tr>
        <w:trPr>
          <w:trHeight w:val="615"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(92.0%)</w:t>
            </w:r>
          </w:p>
        </w:tc>
      </w:tr>
      <w:tr>
        <w:trPr>
          <w:trHeight w:val="615"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 (90.5%)</w:t>
            </w:r>
          </w:p>
        </w:tc>
      </w:tr>
      <w:tr>
        <w:trPr>
          <w:trHeight w:val="617"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(14.4%)</w:t>
            </w:r>
          </w:p>
        </w:tc>
      </w:tr>
      <w:tr>
        <w:trPr>
          <w:trHeight w:val="617"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 (82.0%)</w:t>
            </w:r>
          </w:p>
        </w:tc>
      </w:tr>
      <w:tr>
        <w:trPr>
          <w:trHeight w:val="617"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7"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 (94.1%)</w:t>
            </w:r>
          </w:p>
        </w:tc>
      </w:tr>
      <w:tr>
        <w:trPr>
          <w:trHeight w:val="617"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 (9.3%)</w:t>
            </w:r>
          </w:p>
        </w:tc>
      </w:tr>
      <w:tr>
        <w:trPr>
          <w:trHeight w:val="617"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 (88.4%)</w:t>
            </w:r>
          </w:p>
        </w:tc>
      </w:tr>
      <w:tr>
        <w:trPr>
          <w:trHeight w:val="617"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7"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7"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7"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body555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(95.4%)</w:t>
            </w:r>
          </w:p>
        </w:tc>
      </w:tr>
      <w:tr>
        <w:trPr>
          <w:trHeight w:val="617"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(98.5%)</w:t>
            </w:r>
          </w:p>
        </w:tc>
      </w:tr>
      <w:tr>
        <w:trPr>
          <w:trHeight w:val="617"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 (3.9%)</w:t>
            </w:r>
          </w:p>
        </w:tc>
      </w:tr>
      <w:tr>
        <w:trPr>
          <w:trHeight w:val="617"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(10.3%)</w:t>
            </w:r>
          </w:p>
        </w:tc>
      </w:tr>
      <w:tr>
        <w:trPr>
          <w:trHeight w:val="617"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(85.6%)</w:t>
            </w:r>
          </w:p>
        </w:tc>
      </w:tr>
      <w:tr>
        <w:trPr>
          <w:trHeight w:val="617"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 (96.9%)</w:t>
            </w:r>
          </w:p>
        </w:tc>
      </w:tr>
      <w:tr>
        <w:trPr>
          <w:trHeight w:val="617"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(6.2%)</w:t>
            </w:r>
          </w:p>
        </w:tc>
      </w:tr>
      <w:tr>
        <w:trPr>
          <w:trHeight w:val="617"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353 (90.7%)</w:t>
            </w:r>
          </w:p>
        </w:tc>
      </w:tr>
      <w:tr>
        <w:trPr>
          <w:trHeight w:val="617"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 (94.9%)</w:t>
            </w:r>
          </w:p>
        </w:tc>
      </w:tr>
      <w:tr>
        <w:trPr>
          <w:trHeight w:val="617"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(95.4%)</w:t>
            </w:r>
          </w:p>
        </w:tc>
      </w:tr>
      <w:tr>
        <w:trPr>
          <w:trHeight w:val="617"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(95.4%)</w:t>
            </w:r>
          </w:p>
        </w:tc>
      </w:tr>
      <w:tr>
        <w:trPr>
          <w:trHeight w:val="617"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 (95.9%)</w:t>
            </w:r>
          </w:p>
        </w:tc>
      </w:tr>
      <w:tr>
        <w:trPr>
          <w:trHeight w:val="617"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7" w:hRule="auto"/>
        </w:trPr>
        body621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 (96.9%)</w:t>
            </w:r>
          </w:p>
        </w:tc>
      </w:tr>
      <w:tr>
        <w:trPr>
          <w:trHeight w:val="617"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(7.2%)</w:t>
            </w:r>
          </w:p>
        </w:tc>
      </w:tr>
      <w:tr>
        <w:trPr>
          <w:trHeight w:val="617"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(2.3%)</w:t>
            </w:r>
          </w:p>
        </w:tc>
      </w:tr>
      <w:tr>
        <w:trPr>
          <w:trHeight w:val="617"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334 (85.9%)</w:t>
            </w:r>
          </w:p>
        </w:tc>
      </w:tr>
      <w:tr>
        <w:trPr>
          <w:trHeight w:val="617"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 (96.9%)</w:t>
            </w:r>
          </w:p>
        </w:tc>
      </w:tr>
      <w:tr>
        <w:trPr>
          <w:trHeight w:val="617"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(4.1%)</w:t>
            </w:r>
          </w:p>
        </w:tc>
      </w:tr>
      <w:tr>
        <w:trPr>
          <w:trHeight w:val="617" w:hRule="auto"/>
        </w:trPr>
        body651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body652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body655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353 (90.7%)</w:t>
            </w:r>
          </w:p>
        </w:tc>
      </w:tr>
      <w:tr>
        <w:trPr>
          <w:trHeight w:val="617" w:hRule="auto"/>
        </w:trPr>
        body658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body665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body666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 (95.9%)</w:t>
            </w:r>
          </w:p>
        </w:tc>
      </w:tr>
      <w:tr>
        <w:trPr>
          <w:trHeight w:val="617" w:hRule="auto"/>
        </w:trPr>
        body673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body688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 (11.1%)</w:t>
            </w:r>
          </w:p>
        </w:tc>
      </w:tr>
      <w:tr>
        <w:trPr>
          <w:trHeight w:val="617" w:hRule="auto"/>
        </w:trPr>
        body690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 (87.4%)</w:t>
            </w:r>
          </w:p>
        </w:tc>
      </w:tr>
      <w:tr>
        <w:trPr>
          <w:trHeight w:val="617" w:hRule="auto"/>
        </w:trPr>
        body691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5" w:hRule="auto"/>
        </w:trPr>
        body694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body695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(9.5%)</w:t>
            </w:r>
          </w:p>
        </w:tc>
      </w:tr>
      <w:tr>
        <w:trPr>
          <w:trHeight w:val="617" w:hRule="auto"/>
        </w:trPr>
        body696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(86.9%)</w:t>
            </w:r>
          </w:p>
        </w:tc>
      </w:tr>
      <w:tr>
        <w:trPr>
          <w:trHeight w:val="617" w:hRule="auto"/>
        </w:trPr>
        body697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body698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body699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(3.3%)</w:t>
            </w:r>
          </w:p>
        </w:tc>
      </w:tr>
      <w:tr>
        <w:trPr>
          <w:trHeight w:val="615" w:hRule="auto"/>
        </w:trPr>
        body700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(5.9%)</w:t>
            </w:r>
          </w:p>
        </w:tc>
      </w:tr>
      <w:tr>
        <w:trPr>
          <w:trHeight w:val="617" w:hRule="auto"/>
        </w:trPr>
        body702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(91.3%)</w:t>
            </w:r>
          </w:p>
        </w:tc>
      </w:tr>
      <w:tr>
        <w:trPr>
          <w:trHeight w:val="617" w:hRule="auto"/>
        </w:trPr>
        body703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5" w:hRule="auto"/>
        </w:trPr>
        body706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(3.1%)</w:t>
            </w:r>
          </w:p>
        </w:tc>
      </w:tr>
      <w:tr>
        <w:trPr>
          <w:trHeight w:val="617" w:hRule="auto"/>
        </w:trPr>
        body708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(93.8%)</w:t>
            </w:r>
          </w:p>
        </w:tc>
      </w:tr>
      <w:tr>
        <w:trPr>
          <w:trHeight w:val="617" w:hRule="auto"/>
        </w:trPr>
        body709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5" w:hRule="auto"/>
        </w:trPr>
        body712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body718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body724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(100%)</w:t>
            </w:r>
          </w:p>
        </w:tc>
      </w:tr>
      <w:tr>
        <w:trPr>
          <w:trHeight w:val="615" w:hRule="auto"/>
        </w:trPr>
        body730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body733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body734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(98.5%)</w:t>
            </w:r>
          </w:p>
        </w:tc>
      </w:tr>
      <w:tr>
        <w:trPr>
          <w:trHeight w:val="615" w:hRule="auto"/>
        </w:trPr>
        body736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388 (99.7%)</w:t>
            </w:r>
          </w:p>
        </w:tc>
      </w:tr>
      <w:tr>
        <w:trPr>
          <w:trHeight w:val="615" w:hRule="auto"/>
        </w:trPr>
        body742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body744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 (9.8%)</w:t>
            </w:r>
          </w:p>
        </w:tc>
      </w:tr>
      <w:tr>
        <w:trPr>
          <w:trHeight w:val="617" w:hRule="auto"/>
        </w:trPr>
        body745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348 (89.5%)</w:t>
            </w:r>
          </w:p>
        </w:tc>
      </w:tr>
      <w:tr>
        <w:trPr>
          <w:trHeight w:val="615" w:hRule="auto"/>
        </w:trPr>
        body748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body750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 (8.2%)</w:t>
            </w:r>
          </w:p>
        </w:tc>
      </w:tr>
      <w:tr>
        <w:trPr>
          <w:trHeight w:val="617" w:hRule="auto"/>
        </w:trPr>
        body751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 (90.5%)</w:t>
            </w:r>
          </w:p>
        </w:tc>
      </w:tr>
      <w:tr>
        <w:trPr>
          <w:trHeight w:val="615" w:hRule="auto"/>
        </w:trPr>
        body754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body756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(4.9%)</w:t>
            </w:r>
          </w:p>
        </w:tc>
      </w:tr>
      <w:tr>
        <w:trPr>
          <w:trHeight w:val="617" w:hRule="auto"/>
        </w:trPr>
        body757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 (94.1%)</w:t>
            </w:r>
          </w:p>
        </w:tc>
      </w:tr>
      <w:tr>
        <w:trPr>
          <w:trHeight w:val="615" w:hRule="auto"/>
        </w:trPr>
        body760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body763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(97.2%)</w:t>
            </w:r>
          </w:p>
        </w:tc>
      </w:tr>
      <w:tr>
        <w:trPr>
          <w:trHeight w:val="615" w:hRule="auto"/>
        </w:trPr>
        body766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body768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body769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(98.5%)</w:t>
            </w:r>
          </w:p>
        </w:tc>
      </w:tr>
      <w:tr>
        <w:trPr>
          <w:trHeight w:val="615" w:hRule="auto"/>
        </w:trPr>
        body772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body774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body775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(98.5%)</w:t>
            </w:r>
          </w:p>
        </w:tc>
      </w:tr>
      <w:tr>
        <w:trPr>
          <w:trHeight w:val="615" w:hRule="auto"/>
        </w:trPr>
        body778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body781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383 (98.5%)</w:t>
            </w:r>
          </w:p>
        </w:tc>
      </w:tr>
      <w:tr>
        <w:trPr>
          <w:trHeight w:val="615" w:hRule="auto"/>
        </w:trPr>
        body784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(99.2%)</w:t>
            </w:r>
          </w:p>
        </w:tc>
      </w:tr>
      <w:tr>
        <w:trPr>
          <w:trHeight w:val="615" w:hRule="auto"/>
        </w:trPr>
        body794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body795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body796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body799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(99.0%)</w:t>
            </w:r>
          </w:p>
        </w:tc>
      </w:tr>
      <w:tr>
        <w:trPr>
          <w:trHeight w:val="615" w:hRule="auto"/>
        </w:trPr>
        body804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(99.0%)</w:t>
            </w:r>
          </w:p>
        </w:tc>
      </w:tr>
      <w:tr>
        <w:trPr>
          <w:trHeight w:val="615" w:hRule="auto"/>
        </w:trPr>
        body814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Less than 1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3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388 (99.7%)</w:t>
            </w:r>
          </w:p>
        </w:tc>
      </w:tr>
      <w:tr>
        <w:trPr>
          <w:trHeight w:val="615" w:hRule="auto"/>
        </w:trPr>
        body824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(4.6%)</w:t>
            </w:r>
          </w:p>
        </w:tc>
      </w:tr>
      <w:tr>
        <w:trPr>
          <w:trHeight w:val="617" w:hRule="auto"/>
        </w:trPr>
        body826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body827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body830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body832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(90.2%)</w:t>
            </w:r>
          </w:p>
        </w:tc>
      </w:tr>
      <w:tr>
        <w:trPr>
          <w:trHeight w:val="615" w:hRule="auto"/>
        </w:trPr>
        body833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body835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body836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(2.6%)</w:t>
            </w:r>
          </w:p>
        </w:tc>
      </w:tr>
      <w:tr>
        <w:trPr>
          <w:trHeight w:val="617" w:hRule="auto"/>
        </w:trPr>
        body839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(91.3%)</w:t>
            </w:r>
          </w:p>
        </w:tc>
      </w:tr>
      <w:tr>
        <w:trPr>
          <w:trHeight w:val="615" w:hRule="auto"/>
        </w:trPr>
        body842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(1.3%)</w:t>
            </w:r>
          </w:p>
        </w:tc>
      </w:tr>
      <w:tr>
        <w:trPr>
          <w:trHeight w:val="617" w:hRule="auto"/>
        </w:trPr>
        body844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(1.8%)</w:t>
            </w:r>
          </w:p>
        </w:tc>
      </w:tr>
      <w:tr>
        <w:trPr>
          <w:trHeight w:val="617" w:hRule="auto"/>
        </w:trPr>
        body845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(2.1%)</w:t>
            </w:r>
          </w:p>
        </w:tc>
      </w:tr>
      <w:tr>
        <w:trPr>
          <w:trHeight w:val="617" w:hRule="auto"/>
        </w:trPr>
        body848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368 (94.6%)</w:t>
            </w:r>
          </w:p>
        </w:tc>
      </w:tr>
      <w:tr>
        <w:trPr>
          <w:trHeight w:val="615" w:hRule="auto"/>
        </w:trPr>
        body851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body853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3 and less than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(0.8%)</w:t>
            </w:r>
          </w:p>
        </w:tc>
      </w:tr>
      <w:tr>
        <w:trPr>
          <w:trHeight w:val="617" w:hRule="auto"/>
        </w:trPr>
        body854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Between 10 and less than 20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body857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(97.2%)</w:t>
            </w:r>
          </w:p>
        </w:tc>
      </w:tr>
      <w:tr>
        <w:trPr>
          <w:trHeight w:val="615" w:hRule="auto"/>
        </w:trPr>
        body860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body861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stranger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body862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body868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body874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 (98.7%)</w:t>
            </w:r>
          </w:p>
        </w:tc>
      </w:tr>
    </w:tbl>
    <w:p>
      <w:pPr>
        <w:pStyle w:val="Normal"/>
      </w:pPr>
      <w:r>
        <w:t xml:space="preserve"/>
      </w:r>
    </w:p>
    <w:p>
      <w:pPr>
        <w:pStyle w:val="Normal"/>
      </w:pPr>
      <w:r>
        <w:t xml:space="preserve">The table below shows the central tendency and variation measures for some numerically coded self report variables while excluding rows where items in the UCLA loneliness scale were either missing or had a response of 'Refused'. Additionally, rows that had 'Refused' and 'Don't know' responses for the self report variables were filtered out.</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Self Report Data</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(N=365)</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1.63 (0.482)</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(0.413)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(1.4%)</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(0.411)</w:t>
            </w:r>
          </w:p>
        </w:tc>
      </w:tr>
      <w:tr>
        <w:trPr>
          <w:trHeight w:val="613"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(1.9%)</w:t>
            </w:r>
          </w:p>
        </w:tc>
      </w:tr>
      <w:tr>
        <w:trPr>
          <w:trHeight w:val="61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 (0.449)</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(2.5%)</w:t>
            </w:r>
          </w:p>
        </w:tc>
      </w:tr>
      <w:tr>
        <w:trPr>
          <w:trHeight w:val="614"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 (0.332)</w:t>
            </w:r>
          </w:p>
        </w:tc>
      </w:tr>
      <w:tr>
        <w:trPr>
          <w:trHeight w:val="613"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 (1.9%)</w:t>
            </w:r>
          </w:p>
        </w:tc>
      </w:tr>
      <w:tr>
        <w:trPr>
          <w:trHeight w:val="614"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(0.305)</w:t>
            </w:r>
          </w:p>
        </w:tc>
      </w:tr>
      <w:tr>
        <w:trPr>
          <w:trHeight w:val="613"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(2.2%)</w:t>
            </w:r>
          </w:p>
        </w:tc>
      </w:tr>
      <w:tr>
        <w:trPr>
          <w:trHeight w:val="614"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(0.610)</w:t>
            </w:r>
          </w:p>
        </w:tc>
      </w:tr>
      <w:tr>
        <w:trPr>
          <w:trHeight w:val="613"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(63.3%)</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(0.598)</w:t>
            </w:r>
          </w:p>
        </w:tc>
      </w:tr>
      <w:tr>
        <w:trPr>
          <w:trHeight w:val="61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(78.6%)</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1.51 (0.639)</w:t>
            </w:r>
          </w:p>
        </w:tc>
      </w:tr>
      <w:tr>
        <w:trPr>
          <w:trHeight w:val="613"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(78.6%)</w:t>
            </w:r>
          </w:p>
        </w:tc>
      </w:tr>
      <w:tr>
        <w:trPr>
          <w:trHeight w:val="614"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(0.658)</w:t>
            </w:r>
          </w:p>
        </w:tc>
      </w:tr>
      <w:tr>
        <w:trPr>
          <w:trHeight w:val="613"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268 (73.4%)</w:t>
            </w:r>
          </w:p>
        </w:tc>
      </w:tr>
      <w:tr>
        <w:trPr>
          <w:trHeight w:val="614"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(0.739)</w:t>
            </w:r>
          </w:p>
        </w:tc>
      </w:tr>
      <w:tr>
        <w:trPr>
          <w:trHeight w:val="613"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3.00]</w:t>
            </w:r>
          </w:p>
        </w:tc>
      </w:tr>
      <w:tr>
        <w:trPr>
          <w:trHeight w:val="617"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320 (87.7%)</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(0.689)</w:t>
            </w:r>
          </w:p>
        </w:tc>
      </w:tr>
      <w:tr>
        <w:trPr>
          <w:trHeight w:val="613"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3.00]</w:t>
            </w:r>
          </w:p>
        </w:tc>
      </w:tr>
      <w:tr>
        <w:trPr>
          <w:trHeight w:val="617"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5"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 (0.635)</w:t>
            </w:r>
          </w:p>
        </w:tc>
      </w:tr>
      <w:tr>
        <w:trPr>
          <w:trHeight w:val="613"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4.00]</w:t>
            </w:r>
          </w:p>
        </w:tc>
      </w:tr>
      <w:tr>
        <w:trPr>
          <w:trHeight w:val="61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239 (65.5%)</w:t>
            </w:r>
          </w:p>
        </w:tc>
      </w:tr>
      <w:tr>
        <w:trPr>
          <w:trHeight w:val="61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(0.625)</w:t>
            </w:r>
          </w:p>
        </w:tc>
      </w:tr>
      <w:tr>
        <w:trPr>
          <w:trHeight w:val="613"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4.00]</w:t>
            </w:r>
          </w:p>
        </w:tc>
      </w:tr>
      <w:tr>
        <w:trPr>
          <w:trHeight w:val="61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291 (79.7%)</w:t>
            </w:r>
          </w:p>
        </w:tc>
      </w:tr>
      <w:tr>
        <w:trPr>
          <w:trHeight w:val="615"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 (0.712)</w:t>
            </w:r>
          </w:p>
        </w:tc>
      </w:tr>
      <w:tr>
        <w:trPr>
          <w:trHeight w:val="613"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4.00]</w:t>
            </w:r>
          </w:p>
        </w:tc>
      </w:tr>
      <w:tr>
        <w:trPr>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293 (80.3%)</w:t>
            </w:r>
          </w:p>
        </w:tc>
      </w:tr>
      <w:tr>
        <w:trPr>
          <w:trHeight w:val="615"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 (0.712)</w:t>
            </w:r>
          </w:p>
        </w:tc>
      </w:tr>
      <w:tr>
        <w:trPr>
          <w:trHeight w:val="61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4.00]</w:t>
            </w:r>
          </w:p>
        </w:tc>
      </w:tr>
      <w:tr>
        <w:trPr>
          <w:trHeight w:val="61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279 (76.4%)</w:t>
            </w:r>
          </w:p>
        </w:tc>
      </w:tr>
      <w:tr>
        <w:trPr>
          <w:trHeight w:val="615"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3.32 (0.702)</w:t>
            </w:r>
          </w:p>
        </w:tc>
      </w:tr>
      <w:tr>
        <w:trPr>
          <w:trHeight w:val="613"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4.00]</w:t>
            </w:r>
          </w:p>
        </w:tc>
      </w:tr>
      <w:tr>
        <w:trPr>
          <w:trHeight w:val="61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327 (89.6%)</w:t>
            </w:r>
          </w:p>
        </w:tc>
      </w:tr>
      <w:tr>
        <w:trPr>
          <w:trHeight w:val="615"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3.63 (0.660)</w:t>
            </w:r>
          </w:p>
        </w:tc>
      </w:tr>
      <w:tr>
        <w:trPr>
          <w:trHeight w:val="613"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4.00]</w:t>
            </w:r>
          </w:p>
        </w:tc>
      </w:tr>
      <w:tr>
        <w:trPr>
          <w:trHeight w:val="61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(91.2%)</w:t>
            </w:r>
          </w:p>
        </w:tc>
      </w:tr>
      <w:tr>
        <w:trPr>
          <w:trHeight w:val="615"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5.96 (3.28)</w:t>
            </w:r>
          </w:p>
        </w:tc>
      </w:tr>
      <w:tr>
        <w:trPr>
          <w:trHeight w:val="613"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10.0]</w:t>
            </w:r>
          </w:p>
        </w:tc>
      </w:tr>
      <w:tr>
        <w:trPr>
          <w:trHeight w:val="61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(70.7%)</w:t>
            </w:r>
          </w:p>
        </w:tc>
      </w:tr>
      <w:tr>
        <w:trPr>
          <w:trHeight w:val="615"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(0.304)</w:t>
            </w:r>
          </w:p>
        </w:tc>
      </w:tr>
      <w:tr>
        <w:trPr>
          <w:trHeight w:val="613"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(1.6%)</w:t>
            </w:r>
          </w:p>
        </w:tc>
      </w:tr>
      <w:tr>
        <w:trPr>
          <w:trHeight w:val="615"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(0.315)</w:t>
            </w:r>
          </w:p>
        </w:tc>
      </w:tr>
      <w:tr>
        <w:trPr>
          <w:trHeight w:val="613"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5"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(0.164)</w:t>
            </w:r>
          </w:p>
        </w:tc>
      </w:tr>
      <w:tr>
        <w:trPr>
          <w:trHeight w:val="613"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5"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(0.164)</w:t>
            </w:r>
          </w:p>
        </w:tc>
      </w:tr>
      <w:tr>
        <w:trPr>
          <w:trHeight w:val="613"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(0.315)</w:t>
            </w:r>
          </w:p>
        </w:tc>
      </w:tr>
      <w:tr>
        <w:trPr>
          <w:trHeight w:val="613"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5"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(0.315)</w:t>
            </w:r>
          </w:p>
        </w:tc>
      </w:tr>
      <w:tr>
        <w:trPr>
          <w:trHeight w:val="613"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(89.9%)</w:t>
            </w:r>
          </w:p>
        </w:tc>
      </w:tr>
      <w:tr>
        <w:trPr>
          <w:trHeight w:val="615"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 (0.280)</w:t>
            </w:r>
          </w:p>
        </w:tc>
      </w:tr>
      <w:tr>
        <w:trPr>
          <w:trHeight w:val="61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(90.1%)</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(0.233)</w:t>
            </w:r>
          </w:p>
        </w:tc>
      </w:tr>
      <w:tr>
        <w:trPr>
          <w:trHeight w:val="613"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(9.0%)</w:t>
            </w:r>
          </w:p>
        </w:tc>
      </w:tr>
      <w:tr>
        <w:trPr>
          <w:trHeight w:val="61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1.96 (0.201)</w:t>
            </w:r>
          </w:p>
        </w:tc>
      </w:tr>
      <w:tr>
        <w:trPr>
          <w:trHeight w:val="613"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(2.5%)</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1.98 (0.149)</w:t>
            </w:r>
          </w:p>
        </w:tc>
      </w:tr>
      <w:tr>
        <w:trPr>
          <w:trHeight w:val="613"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(3.0%)</w:t>
            </w:r>
          </w:p>
        </w:tc>
      </w:tr>
      <w:tr>
        <w:trPr>
          <w:trHeight w:val="615"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(0.577)</w:t>
            </w:r>
          </w:p>
        </w:tc>
      </w:tr>
      <w:tr>
        <w:trPr>
          <w:trHeight w:val="613"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7"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(0.577)</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5"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(0.500)</w:t>
            </w:r>
          </w:p>
        </w:tc>
      </w:tr>
      <w:tr>
        <w:trPr>
          <w:trHeight w:val="613"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361 (98.9%)</w:t>
            </w:r>
          </w:p>
        </w:tc>
      </w:tr>
      <w:tr>
        <w:trPr>
          <w:trHeight w:val="615"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(0.577)</w:t>
            </w:r>
          </w:p>
        </w:tc>
      </w:tr>
      <w:tr>
        <w:trPr>
          <w:trHeight w:val="613"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7"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1.26 (0.452)</w:t>
            </w:r>
          </w:p>
        </w:tc>
      </w:tr>
      <w:tr>
        <w:trPr>
          <w:trHeight w:val="613"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 (94.8%)</w:t>
            </w:r>
          </w:p>
        </w:tc>
      </w:tr>
      <w:tr>
        <w:trPr>
          <w:trHeight w:val="617"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(0.488)</w:t>
            </w:r>
          </w:p>
        </w:tc>
      </w:tr>
      <w:tr>
        <w:trPr>
          <w:trHeight w:val="61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(95.9%)</w:t>
            </w:r>
          </w:p>
        </w:tc>
      </w:tr>
      <w:tr>
        <w:trPr>
          <w:trHeight w:val="617"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1.63 (0.518)</w:t>
            </w:r>
          </w:p>
        </w:tc>
      </w:tr>
      <w:tr>
        <w:trPr>
          <w:trHeight w:val="613"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(97.8%)</w:t>
            </w:r>
          </w:p>
        </w:tc>
      </w:tr>
      <w:tr>
        <w:trPr>
          <w:trHeight w:val="615"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(2.41)</w:t>
            </w:r>
          </w:p>
        </w:tc>
      </w:tr>
      <w:tr>
        <w:trPr>
          <w:trHeight w:val="613"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10.0]</w:t>
            </w:r>
          </w:p>
        </w:tc>
      </w:tr>
      <w:tr>
        <w:trPr>
          <w:trHeight w:val="617"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 (90.4%)</w:t>
            </w:r>
          </w:p>
        </w:tc>
      </w:tr>
      <w:tr>
        <w:trPr>
          <w:trHeight w:val="615"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(NA)</w:t>
            </w:r>
          </w:p>
        </w:tc>
      </w:tr>
      <w:tr>
        <w:trPr>
          <w:trHeight w:val="613"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(99.7%)</w:t>
            </w:r>
          </w:p>
        </w:tc>
      </w:tr>
      <w:tr>
        <w:trPr>
          <w:trHeight w:val="617"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(NA)</w:t>
            </w:r>
          </w:p>
        </w:tc>
      </w:tr>
      <w:tr>
        <w:trPr>
          <w:trHeight w:val="613"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(99.7%)</w:t>
            </w:r>
          </w:p>
        </w:tc>
      </w:tr>
      <w:tr>
        <w:trPr>
          <w:trHeight w:val="615"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(2.65)</w:t>
            </w:r>
          </w:p>
        </w:tc>
      </w:tr>
      <w:tr>
        <w:trPr>
          <w:trHeight w:val="613"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6.00]</w:t>
            </w:r>
          </w:p>
        </w:tc>
      </w:tr>
      <w:tr>
        <w:trPr>
          <w:trHeight w:val="61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5"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(0)</w:t>
            </w:r>
          </w:p>
        </w:tc>
      </w:tr>
      <w:tr>
        <w:trPr>
          <w:trHeight w:val="613"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363 (99.5%)</w:t>
            </w:r>
          </w:p>
        </w:tc>
      </w:tr>
      <w:tr>
        <w:trPr>
          <w:trHeight w:val="617"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(1.98)</w:t>
            </w:r>
          </w:p>
        </w:tc>
      </w:tr>
      <w:tr>
        <w:trPr>
          <w:trHeight w:val="613"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6.00]</w:t>
            </w:r>
          </w:p>
        </w:tc>
      </w:tr>
      <w:tr>
        <w:trPr>
          <w:trHeight w:val="617"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(96.2%)</w:t>
            </w:r>
          </w:p>
        </w:tc>
      </w:tr>
      <w:tr>
        <w:trPr>
          <w:trHeight w:val="617"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(2.12)</w:t>
            </w:r>
          </w:p>
        </w:tc>
      </w:tr>
      <w:tr>
        <w:trPr>
          <w:trHeight w:val="613"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 [1.00, 6.00]</w:t>
            </w:r>
          </w:p>
        </w:tc>
      </w:tr>
      <w:tr>
        <w:trPr>
          <w:trHeight w:val="617"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7"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(2.65)</w:t>
            </w:r>
          </w:p>
        </w:tc>
      </w:tr>
      <w:tr>
        <w:trPr>
          <w:trHeight w:val="613"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6.00]</w:t>
            </w:r>
          </w:p>
        </w:tc>
      </w:tr>
      <w:tr>
        <w:trPr>
          <w:trHeight w:val="617"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4"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1.88 (0.325)</w:t>
            </w:r>
          </w:p>
        </w:tc>
      </w:tr>
      <w:tr>
        <w:trPr>
          <w:trHeight w:val="613"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(1.4%)</w:t>
            </w:r>
          </w:p>
        </w:tc>
      </w:tr>
      <w:tr>
        <w:trPr>
          <w:trHeight w:val="612"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(0.317)</w:t>
            </w:r>
          </w:p>
        </w:tc>
      </w:tr>
      <w:tr>
        <w:trPr>
          <w:trHeight w:val="613"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(2.7%)</w:t>
            </w:r>
          </w:p>
        </w:tc>
      </w:tr>
      <w:tr>
        <w:trPr>
          <w:trHeight w:val="61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 (0.226)</w:t>
            </w:r>
          </w:p>
        </w:tc>
      </w:tr>
      <w:tr>
        <w:trPr>
          <w:trHeight w:val="613"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 (3.3%)</w:t>
            </w:r>
          </w:p>
        </w:tc>
      </w:tr>
      <w:tr>
        <w:trPr>
          <w:trHeight w:val="615"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(0.260)</w:t>
            </w:r>
          </w:p>
        </w:tc>
      </w:tr>
      <w:tr>
        <w:trPr>
          <w:trHeight w:val="613"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 (2.2%)</w:t>
            </w:r>
          </w:p>
        </w:tc>
      </w:tr>
      <w:tr>
        <w:trPr>
          <w:trHeight w:val="61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(0.504)</w:t>
            </w:r>
          </w:p>
        </w:tc>
      </w:tr>
      <w:tr>
        <w:trPr>
          <w:trHeight w:val="613"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 (91.8%)</w:t>
            </w:r>
          </w:p>
        </w:tc>
      </w:tr>
      <w:tr>
        <w:trPr>
          <w:trHeight w:val="612"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(0.405)</w:t>
            </w:r>
          </w:p>
        </w:tc>
      </w:tr>
      <w:tr>
        <w:trPr>
          <w:trHeight w:val="613"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(97.0%)</w:t>
            </w:r>
          </w:p>
        </w:tc>
      </w:tr>
      <w:tr>
        <w:trPr>
          <w:trHeight w:val="615"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 (0.499)</w:t>
            </w:r>
          </w:p>
        </w:tc>
      </w:tr>
      <w:tr>
        <w:trPr>
          <w:trHeight w:val="613"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322 (88.2%)</w:t>
            </w:r>
          </w:p>
        </w:tc>
      </w:tr>
      <w:tr>
        <w:trPr>
          <w:trHeight w:val="613"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 (0.464)</w:t>
            </w:r>
          </w:p>
        </w:tc>
      </w:tr>
      <w:tr>
        <w:trPr>
          <w:trHeight w:val="613"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(89.0%)</w:t>
            </w:r>
          </w:p>
        </w:tc>
      </w:tr>
      <w:tr>
        <w:trPr>
          <w:trHeight w:val="613"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1.63 (0.496)</w:t>
            </w:r>
          </w:p>
        </w:tc>
      </w:tr>
      <w:tr>
        <w:trPr>
          <w:trHeight w:val="613"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 (94.8%)</w:t>
            </w:r>
          </w:p>
        </w:tc>
      </w:tr>
      <w:tr>
        <w:trPr>
          <w:trHeight w:val="615"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 (0.508)</w:t>
            </w:r>
          </w:p>
        </w:tc>
      </w:tr>
      <w:tr>
        <w:trPr>
          <w:trHeight w:val="613"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(92.9%)</w:t>
            </w:r>
          </w:p>
        </w:tc>
      </w:tr>
      <w:tr>
        <w:trPr>
          <w:trHeight w:val="613"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1.66 (0.482)</w:t>
            </w:r>
          </w:p>
        </w:tc>
      </w:tr>
      <w:tr>
        <w:trPr>
          <w:trHeight w:val="613"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 (90.4%)</w:t>
            </w:r>
          </w:p>
        </w:tc>
      </w:tr>
      <w:tr>
        <w:trPr>
          <w:trHeight w:val="612"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 (0.508)</w:t>
            </w:r>
          </w:p>
        </w:tc>
      </w:tr>
      <w:tr>
        <w:trPr>
          <w:trHeight w:val="613"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337 (92.3%)</w:t>
            </w:r>
          </w:p>
        </w:tc>
      </w:tr>
      <w:tr>
        <w:trPr>
          <w:trHeight w:val="612"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 (0.494)</w:t>
            </w:r>
          </w:p>
        </w:tc>
      </w:tr>
      <w:tr>
        <w:trPr>
          <w:trHeight w:val="613"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336 (92.1%)</w:t>
            </w:r>
          </w:p>
        </w:tc>
      </w:tr>
      <w:tr>
        <w:trPr>
          <w:trHeight w:val="613"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5"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2.89 (1.94)</w:t>
            </w:r>
          </w:p>
        </w:tc>
      </w:tr>
      <w:tr>
        <w:trPr>
          <w:trHeight w:val="613"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6.00]</w:t>
            </w:r>
          </w:p>
        </w:tc>
      </w:tr>
      <w:tr>
        <w:trPr>
          <w:trHeight w:val="617"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 (95.1%)</w:t>
            </w:r>
          </w:p>
        </w:tc>
      </w:tr>
      <w:tr>
        <w:trPr>
          <w:trHeight w:val="613"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 (2.16)</w:t>
            </w:r>
          </w:p>
        </w:tc>
      </w:tr>
      <w:tr>
        <w:trPr>
          <w:trHeight w:val="613"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6.00]</w:t>
            </w:r>
          </w:p>
        </w:tc>
      </w:tr>
      <w:tr>
        <w:trPr>
          <w:trHeight w:val="617"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3"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(1.51)</w:t>
            </w:r>
          </w:p>
        </w:tc>
      </w:tr>
      <w:tr>
        <w:trPr>
          <w:trHeight w:val="613"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5.00]</w:t>
            </w:r>
          </w:p>
        </w:tc>
      </w:tr>
      <w:tr>
        <w:trPr>
          <w:trHeight w:val="617"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(98.1%)</w:t>
            </w:r>
          </w:p>
        </w:tc>
      </w:tr>
      <w:tr>
        <w:trPr>
          <w:trHeight w:val="615"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2.57 (1.87)</w:t>
            </w:r>
          </w:p>
        </w:tc>
      </w:tr>
      <w:tr>
        <w:trPr>
          <w:trHeight w:val="613"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6.00]</w:t>
            </w:r>
          </w:p>
        </w:tc>
      </w:tr>
      <w:tr>
        <w:trPr>
          <w:trHeight w:val="617"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 (96.2%)</w:t>
            </w:r>
          </w:p>
        </w:tc>
      </w:tr>
      <w:tr>
        <w:trPr>
          <w:trHeight w:val="614"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 (1.69)</w:t>
            </w:r>
          </w:p>
        </w:tc>
      </w:tr>
      <w:tr>
        <w:trPr>
          <w:trHeight w:val="613"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5.00]</w:t>
            </w:r>
          </w:p>
        </w:tc>
      </w:tr>
      <w:tr>
        <w:trPr>
          <w:trHeight w:val="617"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(89.0%)</w:t>
            </w:r>
          </w:p>
        </w:tc>
      </w:tr>
      <w:tr>
        <w:trPr>
          <w:trHeight w:val="61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 (1.45)</w:t>
            </w:r>
          </w:p>
        </w:tc>
      </w:tr>
      <w:tr>
        <w:trPr>
          <w:trHeight w:val="613"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5.00]</w:t>
            </w:r>
          </w:p>
        </w:tc>
      </w:tr>
      <w:tr>
        <w:trPr>
          <w:trHeight w:val="617"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329 (90.1%)</w:t>
            </w:r>
          </w:p>
        </w:tc>
      </w:tr>
      <w:tr>
        <w:trPr>
          <w:trHeight w:val="612"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2.69 (1.54)</w:t>
            </w:r>
          </w:p>
        </w:tc>
      </w:tr>
      <w:tr>
        <w:trPr>
          <w:trHeight w:val="613"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[1.00, 5.00]</w:t>
            </w:r>
          </w:p>
        </w:tc>
      </w:tr>
      <w:tr>
        <w:trPr>
          <w:trHeight w:val="617"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 (95.6%)</w:t>
            </w:r>
          </w:p>
        </w:tc>
      </w:tr>
      <w:tr>
        <w:trPr>
          <w:trHeight w:val="615"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2.96 (1.73)</w:t>
            </w:r>
          </w:p>
        </w:tc>
      </w:tr>
      <w:tr>
        <w:trPr>
          <w:trHeight w:val="613"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5.00]</w:t>
            </w:r>
          </w:p>
        </w:tc>
      </w:tr>
      <w:tr>
        <w:trPr>
          <w:trHeight w:val="617"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(92.9%)</w:t>
            </w:r>
          </w:p>
        </w:tc>
      </w:tr>
      <w:tr>
        <w:trPr>
          <w:trHeight w:val="614"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 (0.341)</w:t>
            </w:r>
          </w:p>
        </w:tc>
      </w:tr>
      <w:tr>
        <w:trPr>
          <w:trHeight w:val="613"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(3.6%)</w:t>
            </w:r>
          </w:p>
        </w:tc>
      </w:tr>
      <w:tr>
        <w:trPr>
          <w:trHeight w:val="614"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1.98 (0.149)</w:t>
            </w:r>
          </w:p>
        </w:tc>
      </w:tr>
      <w:tr>
        <w:trPr>
          <w:trHeight w:val="613"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(2.7%)</w:t>
            </w:r>
          </w:p>
        </w:tc>
      </w:tr>
      <w:tr>
        <w:trPr>
          <w:trHeight w:val="614"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 (0.274)</w:t>
            </w:r>
          </w:p>
        </w:tc>
      </w:tr>
      <w:tr>
        <w:trPr>
          <w:trHeight w:val="613"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 (2.5%)</w:t>
            </w:r>
          </w:p>
        </w:tc>
      </w:tr>
      <w:tr>
        <w:trPr>
          <w:trHeight w:val="614"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4"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4"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4"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(0.527)</w:t>
            </w:r>
          </w:p>
        </w:tc>
      </w:tr>
      <w:tr>
        <w:trPr>
          <w:trHeight w:val="613"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[1.00, 2.00]</w:t>
            </w:r>
          </w:p>
        </w:tc>
      </w:tr>
      <w:tr>
        <w:trPr>
          <w:trHeight w:val="617"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4"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(0)</w:t>
            </w:r>
          </w:p>
        </w:tc>
      </w:tr>
      <w:tr>
        <w:trPr>
          <w:trHeight w:val="613"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(98.6%)</w:t>
            </w:r>
          </w:p>
        </w:tc>
      </w:tr>
      <w:tr>
        <w:trPr>
          <w:trHeight w:val="615"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 (0.414)</w:t>
            </w:r>
          </w:p>
        </w:tc>
      </w:tr>
      <w:tr>
        <w:trPr>
          <w:trHeight w:val="613"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(87.1%)</w:t>
            </w:r>
          </w:p>
        </w:tc>
      </w:tr>
      <w:tr>
        <w:trPr>
          <w:trHeight w:val="615"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1.88 (0.354)</w:t>
            </w:r>
          </w:p>
        </w:tc>
      </w:tr>
      <w:tr>
        <w:trPr>
          <w:trHeight w:val="613"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(97.8%)</w:t>
            </w:r>
          </w:p>
        </w:tc>
      </w:tr>
      <w:tr>
        <w:trPr>
          <w:trHeight w:val="615"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 (0.471)</w:t>
            </w:r>
          </w:p>
        </w:tc>
      </w:tr>
      <w:tr>
        <w:trPr>
          <w:trHeight w:val="613"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336 (92.1%)</w:t>
            </w:r>
          </w:p>
        </w:tc>
      </w:tr>
      <w:tr>
        <w:trPr>
          <w:trHeight w:val="615"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 (0.522)</w:t>
            </w:r>
          </w:p>
        </w:tc>
      </w:tr>
      <w:tr>
        <w:trPr>
          <w:trHeight w:val="613"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(97.0%)</w:t>
            </w:r>
          </w:p>
        </w:tc>
      </w:tr>
      <w:tr>
        <w:trPr>
          <w:trHeight w:val="614"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 (0.316)</w:t>
            </w:r>
          </w:p>
        </w:tc>
      </w:tr>
      <w:tr>
        <w:trPr>
          <w:trHeight w:val="613"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4"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(0.527)</w:t>
            </w:r>
          </w:p>
        </w:tc>
      </w:tr>
      <w:tr>
        <w:trPr>
          <w:trHeight w:val="613"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[1.00, 2.00]</w:t>
            </w:r>
          </w:p>
        </w:tc>
      </w:tr>
      <w:tr>
        <w:trPr>
          <w:trHeight w:val="617"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3"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5.36 (3.42)</w:t>
            </w:r>
          </w:p>
        </w:tc>
      </w:tr>
      <w:tr>
        <w:trPr>
          <w:trHeight w:val="613"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[1.00, 11.0]</w:t>
            </w:r>
          </w:p>
        </w:tc>
      </w:tr>
      <w:tr>
        <w:trPr>
          <w:trHeight w:val="617"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337 (92.3%)</w:t>
            </w:r>
          </w:p>
        </w:tc>
      </w:tr>
      <w:tr>
        <w:trPr>
          <w:trHeight w:val="615"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(2.01)</w:t>
            </w:r>
          </w:p>
        </w:tc>
      </w:tr>
      <w:tr>
        <w:trPr>
          <w:trHeight w:val="613"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6.00]</w:t>
            </w:r>
          </w:p>
        </w:tc>
      </w:tr>
      <w:tr>
        <w:trPr>
          <w:trHeight w:val="617"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355 (97.3%)</w:t>
            </w:r>
          </w:p>
        </w:tc>
      </w:tr>
      <w:tr>
        <w:trPr>
          <w:trHeight w:val="615"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(NA)</w:t>
            </w:r>
          </w:p>
        </w:tc>
      </w:tr>
      <w:tr>
        <w:trPr>
          <w:trHeight w:val="613"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(99.7%)</w:t>
            </w:r>
          </w:p>
        </w:tc>
      </w:tr>
      <w:tr>
        <w:trPr>
          <w:trHeight w:val="615"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 (1.96)</w:t>
            </w:r>
          </w:p>
        </w:tc>
      </w:tr>
      <w:tr>
        <w:trPr>
          <w:trHeight w:val="613"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6.00]</w:t>
            </w:r>
          </w:p>
        </w:tc>
      </w:tr>
      <w:tr>
        <w:trPr>
          <w:trHeight w:val="617"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(97.5%)</w:t>
            </w:r>
          </w:p>
        </w:tc>
      </w:tr>
      <w:tr>
        <w:trPr>
          <w:trHeight w:val="614"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(1.57)</w:t>
            </w:r>
          </w:p>
        </w:tc>
      </w:tr>
      <w:tr>
        <w:trPr>
          <w:trHeight w:val="613"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5.00]</w:t>
            </w:r>
          </w:p>
        </w:tc>
      </w:tr>
      <w:tr>
        <w:trPr>
          <w:trHeight w:val="617"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 (87.4%)</w:t>
            </w:r>
          </w:p>
        </w:tc>
      </w:tr>
      <w:tr>
        <w:trPr>
          <w:trHeight w:val="614"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(1.69)</w:t>
            </w:r>
          </w:p>
        </w:tc>
      </w:tr>
      <w:tr>
        <w:trPr>
          <w:trHeight w:val="613"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5.00]</w:t>
            </w:r>
          </w:p>
        </w:tc>
      </w:tr>
      <w:tr>
        <w:trPr>
          <w:trHeight w:val="617"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(97.8%)</w:t>
            </w:r>
          </w:p>
        </w:tc>
      </w:tr>
      <w:tr>
        <w:trPr>
          <w:trHeight w:val="614"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(1.57)</w:t>
            </w:r>
          </w:p>
        </w:tc>
      </w:tr>
      <w:tr>
        <w:trPr>
          <w:trHeight w:val="613"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5.00]</w:t>
            </w:r>
          </w:p>
        </w:tc>
      </w:tr>
      <w:tr>
        <w:trPr>
          <w:trHeight w:val="617"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336 (92.1%)</w:t>
            </w:r>
          </w:p>
        </w:tc>
      </w:tr>
      <w:tr>
        <w:trPr>
          <w:trHeight w:val="615"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(2.45)</w:t>
            </w:r>
          </w:p>
        </w:tc>
      </w:tr>
      <w:tr>
        <w:trPr>
          <w:trHeight w:val="613"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7.00]</w:t>
            </w:r>
          </w:p>
        </w:tc>
      </w:tr>
      <w:tr>
        <w:trPr>
          <w:trHeight w:val="617"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(97.8%)</w:t>
            </w:r>
          </w:p>
        </w:tc>
      </w:tr>
      <w:tr>
        <w:trPr>
          <w:trHeight w:val="615"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2"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(0.300)</w:t>
            </w:r>
          </w:p>
        </w:tc>
      </w:tr>
      <w:tr>
        <w:trPr>
          <w:trHeight w:val="613"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 (1.4%)</w:t>
            </w:r>
          </w:p>
        </w:tc>
      </w:tr>
      <w:tr>
        <w:trPr>
          <w:trHeight w:val="612"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 (0.267)</w:t>
            </w:r>
          </w:p>
        </w:tc>
      </w:tr>
      <w:tr>
        <w:trPr>
          <w:trHeight w:val="613"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(3.6%)</w:t>
            </w:r>
          </w:p>
        </w:tc>
      </w:tr>
      <w:tr>
        <w:trPr>
          <w:trHeight w:val="615"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(0.231)</w:t>
            </w:r>
          </w:p>
        </w:tc>
      </w:tr>
      <w:tr>
        <w:trPr>
          <w:trHeight w:val="613"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(3.0%)</w:t>
            </w:r>
          </w:p>
        </w:tc>
      </w:tr>
      <w:tr>
        <w:trPr>
          <w:trHeight w:val="612"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1.97 (0.166)</w:t>
            </w:r>
          </w:p>
        </w:tc>
      </w:tr>
      <w:tr>
        <w:trPr>
          <w:trHeight w:val="613"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(3.0%)</w:t>
            </w:r>
          </w:p>
        </w:tc>
      </w:tr>
      <w:tr>
        <w:trPr>
          <w:trHeight w:val="61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2"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2"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w:t>
            </w:r>
          </w:p>
        </w:tc>
      </w:tr>
      <w:tr>
        <w:trPr>
          <w:trHeight w:val="61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 [NA, NA]</w:t>
            </w:r>
          </w:p>
        </w:tc>
      </w:tr>
      <w:tr>
        <w:trPr>
          <w:trHeight w:val="617"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365 (100%)</w:t>
            </w:r>
          </w:p>
        </w:tc>
      </w:tr>
      <w:tr>
        <w:trPr>
          <w:trHeight w:val="612"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(0.577)</w:t>
            </w:r>
          </w:p>
        </w:tc>
      </w:tr>
      <w:tr>
        <w:trPr>
          <w:trHeight w:val="613"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2"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(NA)</w:t>
            </w:r>
          </w:p>
        </w:tc>
      </w:tr>
      <w:tr>
        <w:trPr>
          <w:trHeight w:val="613"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(99.7%)</w:t>
            </w:r>
          </w:p>
        </w:tc>
      </w:tr>
      <w:tr>
        <w:trPr>
          <w:trHeight w:val="613"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(0.236)</w:t>
            </w:r>
          </w:p>
        </w:tc>
      </w:tr>
      <w:tr>
        <w:trPr>
          <w:trHeight w:val="613"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 (90.4%)</w:t>
            </w:r>
          </w:p>
        </w:tc>
      </w:tr>
      <w:tr>
        <w:trPr>
          <w:trHeight w:val="613"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(0.267)</w:t>
            </w:r>
          </w:p>
        </w:tc>
      </w:tr>
      <w:tr>
        <w:trPr>
          <w:trHeight w:val="613"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(92.6%)</w:t>
            </w:r>
          </w:p>
        </w:tc>
      </w:tr>
      <w:tr>
        <w:trPr>
          <w:trHeight w:val="615"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 (0.366)</w:t>
            </w:r>
          </w:p>
        </w:tc>
      </w:tr>
      <w:tr>
        <w:trPr>
          <w:trHeight w:val="613"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 (94.5%)</w:t>
            </w:r>
          </w:p>
        </w:tc>
      </w:tr>
      <w:tr>
        <w:trPr>
          <w:trHeight w:val="613"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 (0.333)</w:t>
            </w:r>
          </w:p>
        </w:tc>
      </w:tr>
      <w:tr>
        <w:trPr>
          <w:trHeight w:val="613"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(97.5%)</w:t>
            </w:r>
          </w:p>
        </w:tc>
      </w:tr>
      <w:tr>
        <w:trPr>
          <w:trHeight w:val="613"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(0.577)</w:t>
            </w:r>
          </w:p>
        </w:tc>
      </w:tr>
      <w:tr>
        <w:trPr>
          <w:trHeight w:val="613"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(0.577)</w:t>
            </w:r>
          </w:p>
        </w:tc>
      </w:tr>
      <w:tr>
        <w:trPr>
          <w:trHeight w:val="613"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2"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(0.577)</w:t>
            </w:r>
          </w:p>
        </w:tc>
      </w:tr>
      <w:tr>
        <w:trPr>
          <w:trHeight w:val="613"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3"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(3.54)</w:t>
            </w:r>
          </w:p>
        </w:tc>
      </w:tr>
      <w:tr>
        <w:trPr>
          <w:trHeight w:val="613"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[1.00, 6.00]</w:t>
            </w:r>
          </w:p>
        </w:tc>
      </w:tr>
      <w:tr>
        <w:trPr>
          <w:trHeight w:val="617"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363 (99.5%)</w:t>
            </w:r>
          </w:p>
        </w:tc>
      </w:tr>
      <w:tr>
        <w:trPr>
          <w:trHeight w:val="613"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(3.54)</w:t>
            </w:r>
          </w:p>
        </w:tc>
      </w:tr>
      <w:tr>
        <w:trPr>
          <w:trHeight w:val="613"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[1.00, 6.00]</w:t>
            </w:r>
          </w:p>
        </w:tc>
      </w:tr>
      <w:tr>
        <w:trPr>
          <w:trHeight w:val="617"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363 (99.5%)</w:t>
            </w:r>
          </w:p>
        </w:tc>
      </w:tr>
      <w:tr>
        <w:trPr>
          <w:trHeight w:val="615"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4.33 (2.89)</w:t>
            </w:r>
          </w:p>
        </w:tc>
      </w:tr>
      <w:tr>
        <w:trPr>
          <w:trHeight w:val="613"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[1.00, 6.00]</w:t>
            </w:r>
          </w:p>
        </w:tc>
      </w:tr>
      <w:tr>
        <w:trPr>
          <w:trHeight w:val="617"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 (99.2%)</w:t>
            </w:r>
          </w:p>
        </w:tc>
      </w:tr>
      <w:tr>
        <w:trPr>
          <w:trHeight w:val="613"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(NA)</w:t>
            </w:r>
          </w:p>
        </w:tc>
      </w:tr>
      <w:tr>
        <w:trPr>
          <w:trHeight w:val="613"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1.00]</w:t>
            </w:r>
          </w:p>
        </w:tc>
      </w:tr>
      <w:tr>
        <w:trPr>
          <w:trHeight w:val="617"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(99.7%)</w:t>
            </w:r>
          </w:p>
        </w:tc>
      </w:tr>
      <w:tr>
        <w:trPr>
          <w:trHeight w:val="612"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2.34 (1.66)</w:t>
            </w:r>
          </w:p>
        </w:tc>
      </w:tr>
      <w:tr>
        <w:trPr>
          <w:trHeight w:val="613"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[1.00, 5.00]</w:t>
            </w:r>
          </w:p>
        </w:tc>
      </w:tr>
      <w:tr>
        <w:trPr>
          <w:trHeight w:val="617"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(91.2%)</w:t>
            </w:r>
          </w:p>
        </w:tc>
      </w:tr>
      <w:tr>
        <w:trPr>
          <w:trHeight w:val="612"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2.84 (1.77)</w:t>
            </w:r>
          </w:p>
        </w:tc>
      </w:tr>
      <w:tr>
        <w:trPr>
          <w:trHeight w:val="613"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5.00]</w:t>
            </w:r>
          </w:p>
        </w:tc>
      </w:tr>
      <w:tr>
        <w:trPr>
          <w:trHeight w:val="617"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 (93.2%)</w:t>
            </w:r>
          </w:p>
        </w:tc>
      </w:tr>
      <w:tr>
        <w:trPr>
          <w:trHeight w:val="615"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3.06 (1.73)</w:t>
            </w:r>
          </w:p>
        </w:tc>
      </w:tr>
      <w:tr>
        <w:trPr>
          <w:trHeight w:val="613"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5.00]</w:t>
            </w:r>
          </w:p>
        </w:tc>
      </w:tr>
      <w:tr>
        <w:trPr>
          <w:trHeight w:val="617"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 (95.1%)</w:t>
            </w:r>
          </w:p>
        </w:tc>
      </w:tr>
      <w:tr>
        <w:trPr>
          <w:trHeight w:val="61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3.22 (1.79)</w:t>
            </w:r>
          </w:p>
        </w:tc>
      </w:tr>
      <w:tr>
        <w:trPr>
          <w:trHeight w:val="613"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[1.00, 5.00]</w:t>
            </w:r>
          </w:p>
        </w:tc>
      </w:tr>
      <w:tr>
        <w:trPr>
          <w:trHeight w:val="617"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(97.5%)</w:t>
            </w:r>
          </w:p>
        </w:tc>
      </w:tr>
      <w:tr>
        <w:trPr>
          <w:trHeight w:val="613"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(0.707)</w:t>
            </w:r>
          </w:p>
        </w:tc>
      </w:tr>
      <w:tr>
        <w:trPr>
          <w:trHeight w:val="613"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[2.00, 3.00]</w:t>
            </w:r>
          </w:p>
        </w:tc>
      </w:tr>
      <w:tr>
        <w:trPr>
          <w:trHeight w:val="617" w:hRule="auto"/>
        </w:trPr>
        body460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363 (99.5%)</w:t>
            </w:r>
          </w:p>
        </w:tc>
      </w:tr>
    </w:tbl>
    <w:p>
      <w:pPr>
        <w:pStyle w:val="Titre1"/>
      </w:pPr>
      <w:r>
        <w:t xml:space="preserve">APS Investigations Data</w:t>
      </w:r>
    </w:p>
    <w:p>
      <w:pPr>
        <w:pStyle w:val="Normal"/>
      </w:pPr>
      <w:r>
        <w:t xml:space="preserve">The table below shows the frequencies for categorical variables in the APS Investigations dataset while excluding rows where items in the UCLA loneliness scale were either missing or had a response of 'Refused'.</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Self Report Data (Categories)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(N=389)</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aps_report_4cat_f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(5.7%)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366 (94.1%)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aps_times_5cat_f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(4.4%)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 (1.0%)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(94.3%)</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aps_first_8cat_f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10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5-10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1-5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year but more than a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 (99.0%)</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aps_recent_8cat_f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 (0.5%)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In the past year but more than a month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 (1.5%)</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1-5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(2.8%)</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5-10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10 or more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 (0%)</w:t>
            </w:r>
          </w:p>
        </w:tc>
      </w:tr>
      <w:tr>
        <w:trPr>
          <w:trHeight w:val="617"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(94.3%)</w:t>
            </w:r>
          </w:p>
        </w:tc>
      </w:tr>
    </w:tbl>
    <w:p>
      <w:pPr>
        <w:pStyle w:val="Normal"/>
      </w:pPr>
      <w:r>
        <w:t xml:space="preserve"/>
      </w:r>
    </w:p>
    <w:p>
      <w:pPr>
        <w:pStyle w:val="Normal"/>
      </w:pPr>
      <w:r>
        <w:t xml:space="preserve">The table below shows the central tendency and variation measures for some numerically coded APS Investigations variables while excluding rows where items in the UCLA loneliness scale were either missing or had a response of 'Refused'. Additionally, rows that had 'Refused' and 'Don't know' responses for the APS Investigations variables were filtered out.</w:t>
      </w:r>
    </w:p>
    <w:p>
      <w:pPr>
        <w:pStyle w:val="Normal"/>
      </w:pPr>
      <w:r>
        <w:t xml:space="preserve"/>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Basic Stats for Self Report Data</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4320"/>
      </w:tblGrid>
      <w:tr>
        <w:trPr>
          <w:trHeight w:val="7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Overall</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(N=388)</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aps_report_4cat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 (0.227)</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[1.00, 2.00]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(0.3%)</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aps_times_5cat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(0.402)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 [1.00, 2.00]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aps_first_8cat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(2.08)</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 [1.00, 6.00]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 (99.0%)</w:t>
            </w:r>
          </w:p>
        </w:tc>
      </w:tr>
      <w:tr>
        <w:trPr>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aps_recent_8cat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3.48 (1.03)</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[1.00, 6.00]</w:t>
            </w:r>
          </w:p>
        </w:tc>
      </w:tr>
      <w:tr>
        <w:trPr>
          <w:trHeight w:val="61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367 (94.6%)</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2024-04-23T16:21:45Z</dcterms:modified>
  <cp:category/>
</cp:coreProperties>
</file>