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06F" w:rsidRPr="0070102A" w:rsidRDefault="0070102A" w:rsidP="0033506F">
      <w:pPr>
        <w:pStyle w:val="ProductFamily"/>
        <w:rPr>
          <w:b/>
          <w:sz w:val="40"/>
          <w:szCs w:val="40"/>
        </w:rPr>
      </w:pPr>
      <w:r w:rsidRPr="0070102A">
        <w:rPr>
          <w:b/>
          <w:sz w:val="40"/>
          <w:szCs w:val="40"/>
        </w:rPr>
        <w:t>ISO 20022</w:t>
      </w:r>
    </w:p>
    <w:p w:rsidR="0033506F" w:rsidRPr="00DD6208" w:rsidRDefault="00E25AF2" w:rsidP="0033506F">
      <w:pPr>
        <w:pStyle w:val="ProductName"/>
      </w:pPr>
      <w:r w:rsidRPr="00DD6208">
        <w:rPr>
          <w:rFonts w:eastAsiaTheme="minorEastAsia" w:hint="eastAsia"/>
          <w:lang w:eastAsia="zh-CN"/>
        </w:rPr>
        <w:t>FX Post-Trade Trade Capture</w:t>
      </w:r>
      <w:r w:rsidR="0033506F" w:rsidRPr="00DD6208">
        <w:t xml:space="preserve"> </w:t>
      </w:r>
      <w:r w:rsidR="005758E9" w:rsidRPr="00DD6208">
        <w:br/>
      </w:r>
    </w:p>
    <w:p w:rsidR="0033506F" w:rsidRPr="00CC77DA" w:rsidRDefault="000353AB" w:rsidP="0033506F">
      <w:pPr>
        <w:pStyle w:val="Titlepagetext"/>
        <w:rPr>
          <w:sz w:val="32"/>
          <w:szCs w:val="32"/>
        </w:rPr>
      </w:pPr>
      <w:r>
        <w:rPr>
          <w:sz w:val="32"/>
          <w:szCs w:val="32"/>
        </w:rPr>
        <w:t xml:space="preserve">Approved </w:t>
      </w:r>
      <w:r w:rsidR="00CC77DA" w:rsidRPr="00CC77DA">
        <w:rPr>
          <w:sz w:val="32"/>
          <w:szCs w:val="32"/>
        </w:rPr>
        <w:t xml:space="preserve">by the </w:t>
      </w:r>
      <w:r w:rsidR="00E25AF2" w:rsidRPr="00DD6208">
        <w:rPr>
          <w:rFonts w:cs="Arial" w:hint="eastAsia"/>
          <w:sz w:val="32"/>
          <w:szCs w:val="32"/>
          <w:lang w:eastAsia="zh-CN"/>
        </w:rPr>
        <w:t>FX</w:t>
      </w:r>
      <w:r w:rsidR="00CC77DA" w:rsidRPr="008368DB">
        <w:rPr>
          <w:rFonts w:cs="Arial"/>
          <w:color w:val="4F81BD" w:themeColor="accent1"/>
          <w:sz w:val="32"/>
          <w:szCs w:val="32"/>
        </w:rPr>
        <w:t xml:space="preserve"> </w:t>
      </w:r>
      <w:r w:rsidR="00CC77DA" w:rsidRPr="00CC77DA">
        <w:rPr>
          <w:rFonts w:cs="Arial"/>
          <w:sz w:val="32"/>
          <w:szCs w:val="32"/>
        </w:rPr>
        <w:t>SEG</w:t>
      </w:r>
      <w:r>
        <w:rPr>
          <w:rFonts w:cs="Arial"/>
          <w:sz w:val="32"/>
          <w:szCs w:val="32"/>
        </w:rPr>
        <w:t xml:space="preserve"> on 15 February 2016</w:t>
      </w:r>
    </w:p>
    <w:p w:rsidR="0033506F" w:rsidRPr="008B3BC4" w:rsidRDefault="0033506F" w:rsidP="0033506F">
      <w:pPr>
        <w:pStyle w:val="Productvariant"/>
      </w:pPr>
    </w:p>
    <w:p w:rsidR="0033506F" w:rsidRPr="008B3BC4" w:rsidRDefault="00CA0823" w:rsidP="0033506F">
      <w:pPr>
        <w:pStyle w:val="DocumentTitle0"/>
      </w:pPr>
      <w:r w:rsidRPr="0070102A">
        <w:rPr>
          <w:b/>
        </w:rPr>
        <w:t>M</w:t>
      </w:r>
      <w:r w:rsidR="0070102A" w:rsidRPr="0070102A">
        <w:rPr>
          <w:b/>
        </w:rPr>
        <w:t>essage Definition Report</w:t>
      </w:r>
      <w:r>
        <w:t xml:space="preserve"> </w:t>
      </w:r>
      <w:r w:rsidR="0070102A" w:rsidRPr="0070102A">
        <w:rPr>
          <w:b/>
        </w:rPr>
        <w:t xml:space="preserve">- </w:t>
      </w:r>
      <w:r w:rsidRPr="0070102A">
        <w:rPr>
          <w:b/>
        </w:rPr>
        <w:t>Part 1</w:t>
      </w:r>
    </w:p>
    <w:p w:rsidR="0033506F" w:rsidRPr="008B3BC4" w:rsidRDefault="0033506F" w:rsidP="0033506F">
      <w:pPr>
        <w:pStyle w:val="DocumentSubtitle"/>
        <w:rPr>
          <w:b/>
          <w:iCs/>
        </w:rPr>
      </w:pPr>
    </w:p>
    <w:p w:rsidR="0033506F" w:rsidRPr="00DD6208" w:rsidRDefault="00907247" w:rsidP="0033506F">
      <w:pPr>
        <w:pStyle w:val="Releasedate"/>
      </w:pPr>
      <w:r>
        <w:t xml:space="preserve">Edition </w:t>
      </w:r>
      <w:r w:rsidR="000353AB">
        <w:t>February 2016</w:t>
      </w:r>
    </w:p>
    <w:p w:rsidR="0033506F" w:rsidRPr="00402B36" w:rsidRDefault="0033506F">
      <w:pPr>
        <w:sectPr w:rsidR="0033506F" w:rsidRPr="00402B36" w:rsidSect="005568C7">
          <w:headerReference w:type="even" r:id="rId9"/>
          <w:headerReference w:type="default" r:id="rId10"/>
          <w:footerReference w:type="even" r:id="rId11"/>
          <w:footerReference w:type="default" r:id="rId12"/>
          <w:headerReference w:type="first" r:id="rId13"/>
          <w:footerReference w:type="first" r:id="rId14"/>
          <w:pgSz w:w="11907" w:h="16840" w:code="9"/>
          <w:pgMar w:top="1021" w:right="1304" w:bottom="1701" w:left="1304" w:header="567" w:footer="533" w:gutter="0"/>
          <w:pgNumType w:start="1"/>
          <w:cols w:space="720"/>
          <w:formProt w:val="0"/>
        </w:sectPr>
      </w:pPr>
    </w:p>
    <w:p w:rsidR="009C1AB2" w:rsidRPr="008B3BC4" w:rsidRDefault="009C1AB2">
      <w:pPr>
        <w:pStyle w:val="Sub-title"/>
        <w:rPr>
          <w:lang w:val="en-GB"/>
        </w:rPr>
      </w:pPr>
      <w:r w:rsidRPr="008B3BC4">
        <w:rPr>
          <w:lang w:val="en-GB"/>
        </w:rPr>
        <w:lastRenderedPageBreak/>
        <w:t>Table of contents</w:t>
      </w:r>
    </w:p>
    <w:bookmarkStart w:id="0" w:name="_GoBack"/>
    <w:bookmarkEnd w:id="0"/>
    <w:p w:rsidR="00EB09B9" w:rsidRDefault="006C7CF1">
      <w:pPr>
        <w:pStyle w:val="TOC1"/>
        <w:rPr>
          <w:rFonts w:asciiTheme="minorHAnsi" w:hAnsiTheme="minorHAnsi" w:cstheme="minorBidi"/>
          <w:b w:val="0"/>
          <w:sz w:val="22"/>
          <w:szCs w:val="22"/>
          <w:lang w:eastAsia="en-GB"/>
        </w:rPr>
      </w:pPr>
      <w:r>
        <w:rPr>
          <w:rFonts w:cs="Arial"/>
          <w:b w:val="0"/>
          <w:sz w:val="20"/>
        </w:rPr>
        <w:fldChar w:fldCharType="begin"/>
      </w:r>
      <w:r w:rsidR="00115470">
        <w:rPr>
          <w:rFonts w:cs="Arial"/>
          <w:b w:val="0"/>
          <w:sz w:val="20"/>
        </w:rPr>
        <w:instrText xml:space="preserve"> TOC \o "1-3" \h \z \u </w:instrText>
      </w:r>
      <w:r>
        <w:rPr>
          <w:rFonts w:cs="Arial"/>
          <w:b w:val="0"/>
          <w:sz w:val="20"/>
        </w:rPr>
        <w:fldChar w:fldCharType="separate"/>
      </w:r>
      <w:hyperlink w:anchor="_Toc443983144" w:history="1">
        <w:r w:rsidR="00EB09B9" w:rsidRPr="00985D4F">
          <w:rPr>
            <w:rStyle w:val="Hyperlink"/>
          </w:rPr>
          <w:t>1.</w:t>
        </w:r>
        <w:r w:rsidR="00EB09B9">
          <w:rPr>
            <w:rFonts w:asciiTheme="minorHAnsi" w:hAnsiTheme="minorHAnsi" w:cstheme="minorBidi"/>
            <w:b w:val="0"/>
            <w:sz w:val="22"/>
            <w:szCs w:val="22"/>
            <w:lang w:eastAsia="en-GB"/>
          </w:rPr>
          <w:tab/>
        </w:r>
        <w:r w:rsidR="00EB09B9" w:rsidRPr="00985D4F">
          <w:rPr>
            <w:rStyle w:val="Hyperlink"/>
          </w:rPr>
          <w:t>Introduction</w:t>
        </w:r>
        <w:r w:rsidR="00EB09B9">
          <w:rPr>
            <w:webHidden/>
          </w:rPr>
          <w:tab/>
        </w:r>
        <w:r w:rsidR="00EB09B9">
          <w:rPr>
            <w:webHidden/>
          </w:rPr>
          <w:fldChar w:fldCharType="begin"/>
        </w:r>
        <w:r w:rsidR="00EB09B9">
          <w:rPr>
            <w:webHidden/>
          </w:rPr>
          <w:instrText xml:space="preserve"> PAGEREF _Toc443983144 \h </w:instrText>
        </w:r>
        <w:r w:rsidR="00EB09B9">
          <w:rPr>
            <w:webHidden/>
          </w:rPr>
        </w:r>
        <w:r w:rsidR="00EB09B9">
          <w:rPr>
            <w:webHidden/>
          </w:rPr>
          <w:fldChar w:fldCharType="separate"/>
        </w:r>
        <w:r w:rsidR="00EB09B9">
          <w:rPr>
            <w:webHidden/>
          </w:rPr>
          <w:t>3</w:t>
        </w:r>
        <w:r w:rsidR="00EB09B9">
          <w:rPr>
            <w:webHidden/>
          </w:rPr>
          <w:fldChar w:fldCharType="end"/>
        </w:r>
      </w:hyperlink>
    </w:p>
    <w:p w:rsidR="00EB09B9" w:rsidRDefault="00EB09B9">
      <w:pPr>
        <w:pStyle w:val="TOC2"/>
        <w:tabs>
          <w:tab w:val="left" w:pos="1418"/>
        </w:tabs>
        <w:rPr>
          <w:rFonts w:asciiTheme="minorHAnsi" w:hAnsiTheme="minorHAnsi" w:cstheme="minorBidi"/>
          <w:sz w:val="22"/>
          <w:szCs w:val="22"/>
          <w:lang w:eastAsia="en-GB"/>
        </w:rPr>
      </w:pPr>
      <w:hyperlink w:anchor="_Toc443983145" w:history="1">
        <w:r w:rsidRPr="00985D4F">
          <w:rPr>
            <w:rStyle w:val="Hyperlink"/>
          </w:rPr>
          <w:t>1.1</w:t>
        </w:r>
        <w:r>
          <w:rPr>
            <w:rFonts w:asciiTheme="minorHAnsi" w:hAnsiTheme="minorHAnsi" w:cstheme="minorBidi"/>
            <w:sz w:val="22"/>
            <w:szCs w:val="22"/>
            <w:lang w:eastAsia="en-GB"/>
          </w:rPr>
          <w:tab/>
        </w:r>
        <w:r w:rsidRPr="00985D4F">
          <w:rPr>
            <w:rStyle w:val="Hyperlink"/>
          </w:rPr>
          <w:t>Terms and definitions</w:t>
        </w:r>
        <w:r>
          <w:rPr>
            <w:webHidden/>
          </w:rPr>
          <w:tab/>
        </w:r>
        <w:r>
          <w:rPr>
            <w:webHidden/>
          </w:rPr>
          <w:fldChar w:fldCharType="begin"/>
        </w:r>
        <w:r>
          <w:rPr>
            <w:webHidden/>
          </w:rPr>
          <w:instrText xml:space="preserve"> PAGEREF _Toc443983145 \h </w:instrText>
        </w:r>
        <w:r>
          <w:rPr>
            <w:webHidden/>
          </w:rPr>
        </w:r>
        <w:r>
          <w:rPr>
            <w:webHidden/>
          </w:rPr>
          <w:fldChar w:fldCharType="separate"/>
        </w:r>
        <w:r>
          <w:rPr>
            <w:webHidden/>
          </w:rPr>
          <w:t>3</w:t>
        </w:r>
        <w:r>
          <w:rPr>
            <w:webHidden/>
          </w:rPr>
          <w:fldChar w:fldCharType="end"/>
        </w:r>
      </w:hyperlink>
    </w:p>
    <w:p w:rsidR="00EB09B9" w:rsidRDefault="00EB09B9">
      <w:pPr>
        <w:pStyle w:val="TOC2"/>
        <w:tabs>
          <w:tab w:val="left" w:pos="1418"/>
        </w:tabs>
        <w:rPr>
          <w:rFonts w:asciiTheme="minorHAnsi" w:hAnsiTheme="minorHAnsi" w:cstheme="minorBidi"/>
          <w:sz w:val="22"/>
          <w:szCs w:val="22"/>
          <w:lang w:eastAsia="en-GB"/>
        </w:rPr>
      </w:pPr>
      <w:hyperlink w:anchor="_Toc443983146" w:history="1">
        <w:r w:rsidRPr="00985D4F">
          <w:rPr>
            <w:rStyle w:val="Hyperlink"/>
            <w:lang w:eastAsia="zh-CN"/>
          </w:rPr>
          <w:t>1.2</w:t>
        </w:r>
        <w:r>
          <w:rPr>
            <w:rFonts w:asciiTheme="minorHAnsi" w:hAnsiTheme="minorHAnsi" w:cstheme="minorBidi"/>
            <w:sz w:val="22"/>
            <w:szCs w:val="22"/>
            <w:lang w:eastAsia="en-GB"/>
          </w:rPr>
          <w:tab/>
        </w:r>
        <w:r w:rsidRPr="00985D4F">
          <w:rPr>
            <w:rStyle w:val="Hyperlink"/>
          </w:rPr>
          <w:t>Glossary</w:t>
        </w:r>
        <w:r>
          <w:rPr>
            <w:webHidden/>
          </w:rPr>
          <w:tab/>
        </w:r>
        <w:r>
          <w:rPr>
            <w:webHidden/>
          </w:rPr>
          <w:fldChar w:fldCharType="begin"/>
        </w:r>
        <w:r>
          <w:rPr>
            <w:webHidden/>
          </w:rPr>
          <w:instrText xml:space="preserve"> PAGEREF _Toc443983146 \h </w:instrText>
        </w:r>
        <w:r>
          <w:rPr>
            <w:webHidden/>
          </w:rPr>
        </w:r>
        <w:r>
          <w:rPr>
            <w:webHidden/>
          </w:rPr>
          <w:fldChar w:fldCharType="separate"/>
        </w:r>
        <w:r>
          <w:rPr>
            <w:webHidden/>
          </w:rPr>
          <w:t>3</w:t>
        </w:r>
        <w:r>
          <w:rPr>
            <w:webHidden/>
          </w:rPr>
          <w:fldChar w:fldCharType="end"/>
        </w:r>
      </w:hyperlink>
    </w:p>
    <w:p w:rsidR="00EB09B9" w:rsidRDefault="00EB09B9">
      <w:pPr>
        <w:pStyle w:val="TOC2"/>
        <w:tabs>
          <w:tab w:val="left" w:pos="1418"/>
        </w:tabs>
        <w:rPr>
          <w:rFonts w:asciiTheme="minorHAnsi" w:hAnsiTheme="minorHAnsi" w:cstheme="minorBidi"/>
          <w:sz w:val="22"/>
          <w:szCs w:val="22"/>
          <w:lang w:eastAsia="en-GB"/>
        </w:rPr>
      </w:pPr>
      <w:hyperlink w:anchor="_Toc443983147" w:history="1">
        <w:r w:rsidRPr="00985D4F">
          <w:rPr>
            <w:rStyle w:val="Hyperlink"/>
          </w:rPr>
          <w:t>1.3</w:t>
        </w:r>
        <w:r>
          <w:rPr>
            <w:rFonts w:asciiTheme="minorHAnsi" w:hAnsiTheme="minorHAnsi" w:cstheme="minorBidi"/>
            <w:sz w:val="22"/>
            <w:szCs w:val="22"/>
            <w:lang w:eastAsia="en-GB"/>
          </w:rPr>
          <w:tab/>
        </w:r>
        <w:r w:rsidRPr="00985D4F">
          <w:rPr>
            <w:rStyle w:val="Hyperlink"/>
          </w:rPr>
          <w:t>Document Scope and Objectives</w:t>
        </w:r>
        <w:r>
          <w:rPr>
            <w:webHidden/>
          </w:rPr>
          <w:tab/>
        </w:r>
        <w:r>
          <w:rPr>
            <w:webHidden/>
          </w:rPr>
          <w:fldChar w:fldCharType="begin"/>
        </w:r>
        <w:r>
          <w:rPr>
            <w:webHidden/>
          </w:rPr>
          <w:instrText xml:space="preserve"> PAGEREF _Toc443983147 \h </w:instrText>
        </w:r>
        <w:r>
          <w:rPr>
            <w:webHidden/>
          </w:rPr>
        </w:r>
        <w:r>
          <w:rPr>
            <w:webHidden/>
          </w:rPr>
          <w:fldChar w:fldCharType="separate"/>
        </w:r>
        <w:r>
          <w:rPr>
            <w:webHidden/>
          </w:rPr>
          <w:t>4</w:t>
        </w:r>
        <w:r>
          <w:rPr>
            <w:webHidden/>
          </w:rPr>
          <w:fldChar w:fldCharType="end"/>
        </w:r>
      </w:hyperlink>
    </w:p>
    <w:p w:rsidR="00EB09B9" w:rsidRDefault="00EB09B9">
      <w:pPr>
        <w:pStyle w:val="TOC2"/>
        <w:tabs>
          <w:tab w:val="left" w:pos="1418"/>
        </w:tabs>
        <w:rPr>
          <w:rFonts w:asciiTheme="minorHAnsi" w:hAnsiTheme="minorHAnsi" w:cstheme="minorBidi"/>
          <w:sz w:val="22"/>
          <w:szCs w:val="22"/>
          <w:lang w:eastAsia="en-GB"/>
        </w:rPr>
      </w:pPr>
      <w:hyperlink w:anchor="_Toc443983148" w:history="1">
        <w:r w:rsidRPr="00985D4F">
          <w:rPr>
            <w:rStyle w:val="Hyperlink"/>
          </w:rPr>
          <w:t>1.4</w:t>
        </w:r>
        <w:r>
          <w:rPr>
            <w:rFonts w:asciiTheme="minorHAnsi" w:hAnsiTheme="minorHAnsi" w:cstheme="minorBidi"/>
            <w:sz w:val="22"/>
            <w:szCs w:val="22"/>
            <w:lang w:eastAsia="en-GB"/>
          </w:rPr>
          <w:tab/>
        </w:r>
        <w:r w:rsidRPr="00985D4F">
          <w:rPr>
            <w:rStyle w:val="Hyperlink"/>
          </w:rPr>
          <w:t>References</w:t>
        </w:r>
        <w:r>
          <w:rPr>
            <w:webHidden/>
          </w:rPr>
          <w:tab/>
        </w:r>
        <w:r>
          <w:rPr>
            <w:webHidden/>
          </w:rPr>
          <w:fldChar w:fldCharType="begin"/>
        </w:r>
        <w:r>
          <w:rPr>
            <w:webHidden/>
          </w:rPr>
          <w:instrText xml:space="preserve"> PAGEREF _Toc443983148 \h </w:instrText>
        </w:r>
        <w:r>
          <w:rPr>
            <w:webHidden/>
          </w:rPr>
        </w:r>
        <w:r>
          <w:rPr>
            <w:webHidden/>
          </w:rPr>
          <w:fldChar w:fldCharType="separate"/>
        </w:r>
        <w:r>
          <w:rPr>
            <w:webHidden/>
          </w:rPr>
          <w:t>4</w:t>
        </w:r>
        <w:r>
          <w:rPr>
            <w:webHidden/>
          </w:rPr>
          <w:fldChar w:fldCharType="end"/>
        </w:r>
      </w:hyperlink>
    </w:p>
    <w:p w:rsidR="00EB09B9" w:rsidRDefault="00EB09B9">
      <w:pPr>
        <w:pStyle w:val="TOC1"/>
        <w:rPr>
          <w:rFonts w:asciiTheme="minorHAnsi" w:hAnsiTheme="minorHAnsi" w:cstheme="minorBidi"/>
          <w:b w:val="0"/>
          <w:sz w:val="22"/>
          <w:szCs w:val="22"/>
          <w:lang w:eastAsia="en-GB"/>
        </w:rPr>
      </w:pPr>
      <w:hyperlink w:anchor="_Toc443983149" w:history="1">
        <w:r w:rsidRPr="00985D4F">
          <w:rPr>
            <w:rStyle w:val="Hyperlink"/>
          </w:rPr>
          <w:t>2.</w:t>
        </w:r>
        <w:r>
          <w:rPr>
            <w:rFonts w:asciiTheme="minorHAnsi" w:hAnsiTheme="minorHAnsi" w:cstheme="minorBidi"/>
            <w:b w:val="0"/>
            <w:sz w:val="22"/>
            <w:szCs w:val="22"/>
            <w:lang w:eastAsia="en-GB"/>
          </w:rPr>
          <w:tab/>
        </w:r>
        <w:r w:rsidRPr="00985D4F">
          <w:rPr>
            <w:rStyle w:val="Hyperlink"/>
          </w:rPr>
          <w:t>Scope and Functionality</w:t>
        </w:r>
        <w:r>
          <w:rPr>
            <w:webHidden/>
          </w:rPr>
          <w:tab/>
        </w:r>
        <w:r>
          <w:rPr>
            <w:webHidden/>
          </w:rPr>
          <w:fldChar w:fldCharType="begin"/>
        </w:r>
        <w:r>
          <w:rPr>
            <w:webHidden/>
          </w:rPr>
          <w:instrText xml:space="preserve"> PAGEREF _Toc443983149 \h </w:instrText>
        </w:r>
        <w:r>
          <w:rPr>
            <w:webHidden/>
          </w:rPr>
        </w:r>
        <w:r>
          <w:rPr>
            <w:webHidden/>
          </w:rPr>
          <w:fldChar w:fldCharType="separate"/>
        </w:r>
        <w:r>
          <w:rPr>
            <w:webHidden/>
          </w:rPr>
          <w:t>5</w:t>
        </w:r>
        <w:r>
          <w:rPr>
            <w:webHidden/>
          </w:rPr>
          <w:fldChar w:fldCharType="end"/>
        </w:r>
      </w:hyperlink>
    </w:p>
    <w:p w:rsidR="00EB09B9" w:rsidRDefault="00EB09B9">
      <w:pPr>
        <w:pStyle w:val="TOC2"/>
        <w:tabs>
          <w:tab w:val="left" w:pos="1418"/>
        </w:tabs>
        <w:rPr>
          <w:rFonts w:asciiTheme="minorHAnsi" w:hAnsiTheme="minorHAnsi" w:cstheme="minorBidi"/>
          <w:sz w:val="22"/>
          <w:szCs w:val="22"/>
          <w:lang w:eastAsia="en-GB"/>
        </w:rPr>
      </w:pPr>
      <w:hyperlink w:anchor="_Toc443983150" w:history="1">
        <w:r w:rsidRPr="00985D4F">
          <w:rPr>
            <w:rStyle w:val="Hyperlink"/>
          </w:rPr>
          <w:t>2.1</w:t>
        </w:r>
        <w:r>
          <w:rPr>
            <w:rFonts w:asciiTheme="minorHAnsi" w:hAnsiTheme="minorHAnsi" w:cstheme="minorBidi"/>
            <w:sz w:val="22"/>
            <w:szCs w:val="22"/>
            <w:lang w:eastAsia="en-GB"/>
          </w:rPr>
          <w:tab/>
        </w:r>
        <w:r w:rsidRPr="00985D4F">
          <w:rPr>
            <w:rStyle w:val="Hyperlink"/>
          </w:rPr>
          <w:t>Background</w:t>
        </w:r>
        <w:r>
          <w:rPr>
            <w:webHidden/>
          </w:rPr>
          <w:tab/>
        </w:r>
        <w:r>
          <w:rPr>
            <w:webHidden/>
          </w:rPr>
          <w:fldChar w:fldCharType="begin"/>
        </w:r>
        <w:r>
          <w:rPr>
            <w:webHidden/>
          </w:rPr>
          <w:instrText xml:space="preserve"> PAGEREF _Toc443983150 \h </w:instrText>
        </w:r>
        <w:r>
          <w:rPr>
            <w:webHidden/>
          </w:rPr>
        </w:r>
        <w:r>
          <w:rPr>
            <w:webHidden/>
          </w:rPr>
          <w:fldChar w:fldCharType="separate"/>
        </w:r>
        <w:r>
          <w:rPr>
            <w:webHidden/>
          </w:rPr>
          <w:t>5</w:t>
        </w:r>
        <w:r>
          <w:rPr>
            <w:webHidden/>
          </w:rPr>
          <w:fldChar w:fldCharType="end"/>
        </w:r>
      </w:hyperlink>
    </w:p>
    <w:p w:rsidR="00EB09B9" w:rsidRDefault="00EB09B9">
      <w:pPr>
        <w:pStyle w:val="TOC2"/>
        <w:tabs>
          <w:tab w:val="left" w:pos="1418"/>
        </w:tabs>
        <w:rPr>
          <w:rFonts w:asciiTheme="minorHAnsi" w:hAnsiTheme="minorHAnsi" w:cstheme="minorBidi"/>
          <w:sz w:val="22"/>
          <w:szCs w:val="22"/>
          <w:lang w:eastAsia="en-GB"/>
        </w:rPr>
      </w:pPr>
      <w:hyperlink w:anchor="_Toc443983151" w:history="1">
        <w:r w:rsidRPr="00985D4F">
          <w:rPr>
            <w:rStyle w:val="Hyperlink"/>
          </w:rPr>
          <w:t>2.2</w:t>
        </w:r>
        <w:r>
          <w:rPr>
            <w:rFonts w:asciiTheme="minorHAnsi" w:hAnsiTheme="minorHAnsi" w:cstheme="minorBidi"/>
            <w:sz w:val="22"/>
            <w:szCs w:val="22"/>
            <w:lang w:eastAsia="en-GB"/>
          </w:rPr>
          <w:tab/>
        </w:r>
        <w:r w:rsidRPr="00985D4F">
          <w:rPr>
            <w:rStyle w:val="Hyperlink"/>
          </w:rPr>
          <w:t>Scope</w:t>
        </w:r>
        <w:r>
          <w:rPr>
            <w:webHidden/>
          </w:rPr>
          <w:tab/>
        </w:r>
        <w:r>
          <w:rPr>
            <w:webHidden/>
          </w:rPr>
          <w:fldChar w:fldCharType="begin"/>
        </w:r>
        <w:r>
          <w:rPr>
            <w:webHidden/>
          </w:rPr>
          <w:instrText xml:space="preserve"> PAGEREF _Toc443983151 \h </w:instrText>
        </w:r>
        <w:r>
          <w:rPr>
            <w:webHidden/>
          </w:rPr>
        </w:r>
        <w:r>
          <w:rPr>
            <w:webHidden/>
          </w:rPr>
          <w:fldChar w:fldCharType="separate"/>
        </w:r>
        <w:r>
          <w:rPr>
            <w:webHidden/>
          </w:rPr>
          <w:t>5</w:t>
        </w:r>
        <w:r>
          <w:rPr>
            <w:webHidden/>
          </w:rPr>
          <w:fldChar w:fldCharType="end"/>
        </w:r>
      </w:hyperlink>
    </w:p>
    <w:p w:rsidR="00EB09B9" w:rsidRDefault="00EB09B9">
      <w:pPr>
        <w:pStyle w:val="TOC2"/>
        <w:tabs>
          <w:tab w:val="left" w:pos="1418"/>
        </w:tabs>
        <w:rPr>
          <w:rFonts w:asciiTheme="minorHAnsi" w:hAnsiTheme="minorHAnsi" w:cstheme="minorBidi"/>
          <w:sz w:val="22"/>
          <w:szCs w:val="22"/>
          <w:lang w:eastAsia="en-GB"/>
        </w:rPr>
      </w:pPr>
      <w:hyperlink w:anchor="_Toc443983152" w:history="1">
        <w:r w:rsidRPr="00985D4F">
          <w:rPr>
            <w:rStyle w:val="Hyperlink"/>
          </w:rPr>
          <w:t>2.3</w:t>
        </w:r>
        <w:r>
          <w:rPr>
            <w:rFonts w:asciiTheme="minorHAnsi" w:hAnsiTheme="minorHAnsi" w:cstheme="minorBidi"/>
            <w:sz w:val="22"/>
            <w:szCs w:val="22"/>
            <w:lang w:eastAsia="en-GB"/>
          </w:rPr>
          <w:tab/>
        </w:r>
        <w:r w:rsidRPr="00985D4F">
          <w:rPr>
            <w:rStyle w:val="Hyperlink"/>
          </w:rPr>
          <w:t>Groups of candidate MessageDefinitions and Functionality</w:t>
        </w:r>
        <w:r>
          <w:rPr>
            <w:webHidden/>
          </w:rPr>
          <w:tab/>
        </w:r>
        <w:r>
          <w:rPr>
            <w:webHidden/>
          </w:rPr>
          <w:fldChar w:fldCharType="begin"/>
        </w:r>
        <w:r>
          <w:rPr>
            <w:webHidden/>
          </w:rPr>
          <w:instrText xml:space="preserve"> PAGEREF _Toc443983152 \h </w:instrText>
        </w:r>
        <w:r>
          <w:rPr>
            <w:webHidden/>
          </w:rPr>
        </w:r>
        <w:r>
          <w:rPr>
            <w:webHidden/>
          </w:rPr>
          <w:fldChar w:fldCharType="separate"/>
        </w:r>
        <w:r>
          <w:rPr>
            <w:webHidden/>
          </w:rPr>
          <w:t>5</w:t>
        </w:r>
        <w:r>
          <w:rPr>
            <w:webHidden/>
          </w:rPr>
          <w:fldChar w:fldCharType="end"/>
        </w:r>
      </w:hyperlink>
    </w:p>
    <w:p w:rsidR="00EB09B9" w:rsidRDefault="00EB09B9">
      <w:pPr>
        <w:pStyle w:val="TOC1"/>
        <w:rPr>
          <w:rFonts w:asciiTheme="minorHAnsi" w:hAnsiTheme="minorHAnsi" w:cstheme="minorBidi"/>
          <w:b w:val="0"/>
          <w:sz w:val="22"/>
          <w:szCs w:val="22"/>
          <w:lang w:eastAsia="en-GB"/>
        </w:rPr>
      </w:pPr>
      <w:hyperlink w:anchor="_Toc443983153" w:history="1">
        <w:r w:rsidRPr="00985D4F">
          <w:rPr>
            <w:rStyle w:val="Hyperlink"/>
          </w:rPr>
          <w:t>3.</w:t>
        </w:r>
        <w:r>
          <w:rPr>
            <w:rFonts w:asciiTheme="minorHAnsi" w:hAnsiTheme="minorHAnsi" w:cstheme="minorBidi"/>
            <w:b w:val="0"/>
            <w:sz w:val="22"/>
            <w:szCs w:val="22"/>
            <w:lang w:eastAsia="en-GB"/>
          </w:rPr>
          <w:tab/>
        </w:r>
        <w:r w:rsidRPr="00985D4F">
          <w:rPr>
            <w:rStyle w:val="Hyperlink"/>
          </w:rPr>
          <w:t>BusinessRoles and Participants</w:t>
        </w:r>
        <w:r>
          <w:rPr>
            <w:webHidden/>
          </w:rPr>
          <w:tab/>
        </w:r>
        <w:r>
          <w:rPr>
            <w:webHidden/>
          </w:rPr>
          <w:fldChar w:fldCharType="begin"/>
        </w:r>
        <w:r>
          <w:rPr>
            <w:webHidden/>
          </w:rPr>
          <w:instrText xml:space="preserve"> PAGEREF _Toc443983153 \h </w:instrText>
        </w:r>
        <w:r>
          <w:rPr>
            <w:webHidden/>
          </w:rPr>
        </w:r>
        <w:r>
          <w:rPr>
            <w:webHidden/>
          </w:rPr>
          <w:fldChar w:fldCharType="separate"/>
        </w:r>
        <w:r>
          <w:rPr>
            <w:webHidden/>
          </w:rPr>
          <w:t>6</w:t>
        </w:r>
        <w:r>
          <w:rPr>
            <w:webHidden/>
          </w:rPr>
          <w:fldChar w:fldCharType="end"/>
        </w:r>
      </w:hyperlink>
    </w:p>
    <w:p w:rsidR="00EB09B9" w:rsidRDefault="00EB09B9">
      <w:pPr>
        <w:pStyle w:val="TOC1"/>
        <w:rPr>
          <w:rFonts w:asciiTheme="minorHAnsi" w:hAnsiTheme="minorHAnsi" w:cstheme="minorBidi"/>
          <w:b w:val="0"/>
          <w:sz w:val="22"/>
          <w:szCs w:val="22"/>
          <w:lang w:eastAsia="en-GB"/>
        </w:rPr>
      </w:pPr>
      <w:hyperlink w:anchor="_Toc443983154" w:history="1">
        <w:r w:rsidRPr="00985D4F">
          <w:rPr>
            <w:rStyle w:val="Hyperlink"/>
          </w:rPr>
          <w:t>4.</w:t>
        </w:r>
        <w:r>
          <w:rPr>
            <w:rFonts w:asciiTheme="minorHAnsi" w:hAnsiTheme="minorHAnsi" w:cstheme="minorBidi"/>
            <w:b w:val="0"/>
            <w:sz w:val="22"/>
            <w:szCs w:val="22"/>
            <w:lang w:eastAsia="en-GB"/>
          </w:rPr>
          <w:tab/>
        </w:r>
        <w:r w:rsidRPr="00985D4F">
          <w:rPr>
            <w:rStyle w:val="Hyperlink"/>
          </w:rPr>
          <w:t>BusinessProcess Description</w:t>
        </w:r>
        <w:r>
          <w:rPr>
            <w:webHidden/>
          </w:rPr>
          <w:tab/>
        </w:r>
        <w:r>
          <w:rPr>
            <w:webHidden/>
          </w:rPr>
          <w:fldChar w:fldCharType="begin"/>
        </w:r>
        <w:r>
          <w:rPr>
            <w:webHidden/>
          </w:rPr>
          <w:instrText xml:space="preserve"> PAGEREF _Toc443983154 \h </w:instrText>
        </w:r>
        <w:r>
          <w:rPr>
            <w:webHidden/>
          </w:rPr>
        </w:r>
        <w:r>
          <w:rPr>
            <w:webHidden/>
          </w:rPr>
          <w:fldChar w:fldCharType="separate"/>
        </w:r>
        <w:r>
          <w:rPr>
            <w:webHidden/>
          </w:rPr>
          <w:t>7</w:t>
        </w:r>
        <w:r>
          <w:rPr>
            <w:webHidden/>
          </w:rPr>
          <w:fldChar w:fldCharType="end"/>
        </w:r>
      </w:hyperlink>
    </w:p>
    <w:p w:rsidR="00EB09B9" w:rsidRDefault="00EB09B9">
      <w:pPr>
        <w:pStyle w:val="TOC2"/>
        <w:tabs>
          <w:tab w:val="left" w:pos="1418"/>
        </w:tabs>
        <w:rPr>
          <w:rFonts w:asciiTheme="minorHAnsi" w:hAnsiTheme="minorHAnsi" w:cstheme="minorBidi"/>
          <w:sz w:val="22"/>
          <w:szCs w:val="22"/>
          <w:lang w:eastAsia="en-GB"/>
        </w:rPr>
      </w:pPr>
      <w:hyperlink w:anchor="_Toc443983155" w:history="1">
        <w:r w:rsidRPr="00985D4F">
          <w:rPr>
            <w:rStyle w:val="Hyperlink"/>
          </w:rPr>
          <w:t>4.1</w:t>
        </w:r>
        <w:r>
          <w:rPr>
            <w:rFonts w:asciiTheme="minorHAnsi" w:hAnsiTheme="minorHAnsi" w:cstheme="minorBidi"/>
            <w:sz w:val="22"/>
            <w:szCs w:val="22"/>
            <w:lang w:eastAsia="en-GB"/>
          </w:rPr>
          <w:tab/>
        </w:r>
        <w:r w:rsidRPr="00985D4F">
          <w:rPr>
            <w:rStyle w:val="Hyperlink"/>
          </w:rPr>
          <w:t>BusinessProcess Diagram</w:t>
        </w:r>
        <w:r>
          <w:rPr>
            <w:webHidden/>
          </w:rPr>
          <w:tab/>
        </w:r>
        <w:r>
          <w:rPr>
            <w:webHidden/>
          </w:rPr>
          <w:fldChar w:fldCharType="begin"/>
        </w:r>
        <w:r>
          <w:rPr>
            <w:webHidden/>
          </w:rPr>
          <w:instrText xml:space="preserve"> PAGEREF _Toc443983155 \h </w:instrText>
        </w:r>
        <w:r>
          <w:rPr>
            <w:webHidden/>
          </w:rPr>
        </w:r>
        <w:r>
          <w:rPr>
            <w:webHidden/>
          </w:rPr>
          <w:fldChar w:fldCharType="separate"/>
        </w:r>
        <w:r>
          <w:rPr>
            <w:webHidden/>
          </w:rPr>
          <w:t>7</w:t>
        </w:r>
        <w:r>
          <w:rPr>
            <w:webHidden/>
          </w:rPr>
          <w:fldChar w:fldCharType="end"/>
        </w:r>
      </w:hyperlink>
    </w:p>
    <w:p w:rsidR="00EB09B9" w:rsidRDefault="00EB09B9">
      <w:pPr>
        <w:pStyle w:val="TOC1"/>
        <w:rPr>
          <w:rFonts w:asciiTheme="minorHAnsi" w:hAnsiTheme="minorHAnsi" w:cstheme="minorBidi"/>
          <w:b w:val="0"/>
          <w:sz w:val="22"/>
          <w:szCs w:val="22"/>
          <w:lang w:eastAsia="en-GB"/>
        </w:rPr>
      </w:pPr>
      <w:hyperlink w:anchor="_Toc443983156" w:history="1">
        <w:r w:rsidRPr="00985D4F">
          <w:rPr>
            <w:rStyle w:val="Hyperlink"/>
          </w:rPr>
          <w:t>5.</w:t>
        </w:r>
        <w:r>
          <w:rPr>
            <w:rFonts w:asciiTheme="minorHAnsi" w:hAnsiTheme="minorHAnsi" w:cstheme="minorBidi"/>
            <w:b w:val="0"/>
            <w:sz w:val="22"/>
            <w:szCs w:val="22"/>
            <w:lang w:eastAsia="en-GB"/>
          </w:rPr>
          <w:tab/>
        </w:r>
        <w:r w:rsidRPr="00985D4F">
          <w:rPr>
            <w:rStyle w:val="Hyperlink"/>
          </w:rPr>
          <w:t>Description of BusinessActivities</w:t>
        </w:r>
        <w:r>
          <w:rPr>
            <w:webHidden/>
          </w:rPr>
          <w:tab/>
        </w:r>
        <w:r>
          <w:rPr>
            <w:webHidden/>
          </w:rPr>
          <w:fldChar w:fldCharType="begin"/>
        </w:r>
        <w:r>
          <w:rPr>
            <w:webHidden/>
          </w:rPr>
          <w:instrText xml:space="preserve"> PAGEREF _Toc443983156 \h </w:instrText>
        </w:r>
        <w:r>
          <w:rPr>
            <w:webHidden/>
          </w:rPr>
        </w:r>
        <w:r>
          <w:rPr>
            <w:webHidden/>
          </w:rPr>
          <w:fldChar w:fldCharType="separate"/>
        </w:r>
        <w:r>
          <w:rPr>
            <w:webHidden/>
          </w:rPr>
          <w:t>8</w:t>
        </w:r>
        <w:r>
          <w:rPr>
            <w:webHidden/>
          </w:rPr>
          <w:fldChar w:fldCharType="end"/>
        </w:r>
      </w:hyperlink>
    </w:p>
    <w:p w:rsidR="00EB09B9" w:rsidRDefault="00EB09B9">
      <w:pPr>
        <w:pStyle w:val="TOC2"/>
        <w:tabs>
          <w:tab w:val="left" w:pos="1418"/>
        </w:tabs>
        <w:rPr>
          <w:rFonts w:asciiTheme="minorHAnsi" w:hAnsiTheme="minorHAnsi" w:cstheme="minorBidi"/>
          <w:sz w:val="22"/>
          <w:szCs w:val="22"/>
          <w:lang w:eastAsia="en-GB"/>
        </w:rPr>
      </w:pPr>
      <w:hyperlink w:anchor="_Toc443983157" w:history="1">
        <w:r w:rsidRPr="00985D4F">
          <w:rPr>
            <w:rStyle w:val="Hyperlink"/>
            <w:lang w:eastAsia="zh-CN"/>
          </w:rPr>
          <w:t>5.1</w:t>
        </w:r>
        <w:r>
          <w:rPr>
            <w:rFonts w:asciiTheme="minorHAnsi" w:hAnsiTheme="minorHAnsi" w:cstheme="minorBidi"/>
            <w:sz w:val="22"/>
            <w:szCs w:val="22"/>
            <w:lang w:eastAsia="en-GB"/>
          </w:rPr>
          <w:tab/>
        </w:r>
        <w:r w:rsidRPr="00985D4F">
          <w:rPr>
            <w:rStyle w:val="Hyperlink"/>
          </w:rPr>
          <w:t xml:space="preserve">BusinessProcess – </w:t>
        </w:r>
        <w:r w:rsidRPr="00985D4F">
          <w:rPr>
            <w:rStyle w:val="Hyperlink"/>
            <w:lang w:eastAsia="zh-CN"/>
          </w:rPr>
          <w:t>Trade Capture &amp;Validations</w:t>
        </w:r>
        <w:r>
          <w:rPr>
            <w:webHidden/>
          </w:rPr>
          <w:tab/>
        </w:r>
        <w:r>
          <w:rPr>
            <w:webHidden/>
          </w:rPr>
          <w:fldChar w:fldCharType="begin"/>
        </w:r>
        <w:r>
          <w:rPr>
            <w:webHidden/>
          </w:rPr>
          <w:instrText xml:space="preserve"> PAGEREF _Toc443983157 \h </w:instrText>
        </w:r>
        <w:r>
          <w:rPr>
            <w:webHidden/>
          </w:rPr>
        </w:r>
        <w:r>
          <w:rPr>
            <w:webHidden/>
          </w:rPr>
          <w:fldChar w:fldCharType="separate"/>
        </w:r>
        <w:r>
          <w:rPr>
            <w:webHidden/>
          </w:rPr>
          <w:t>9</w:t>
        </w:r>
        <w:r>
          <w:rPr>
            <w:webHidden/>
          </w:rPr>
          <w:fldChar w:fldCharType="end"/>
        </w:r>
      </w:hyperlink>
    </w:p>
    <w:p w:rsidR="00EB09B9" w:rsidRDefault="00EB09B9">
      <w:pPr>
        <w:pStyle w:val="TOC1"/>
        <w:rPr>
          <w:rFonts w:asciiTheme="minorHAnsi" w:hAnsiTheme="minorHAnsi" w:cstheme="minorBidi"/>
          <w:b w:val="0"/>
          <w:sz w:val="22"/>
          <w:szCs w:val="22"/>
          <w:lang w:eastAsia="en-GB"/>
        </w:rPr>
      </w:pPr>
      <w:hyperlink w:anchor="_Toc443983158" w:history="1">
        <w:r w:rsidRPr="00985D4F">
          <w:rPr>
            <w:rStyle w:val="Hyperlink"/>
          </w:rPr>
          <w:t>6.</w:t>
        </w:r>
        <w:r>
          <w:rPr>
            <w:rFonts w:asciiTheme="minorHAnsi" w:hAnsiTheme="minorHAnsi" w:cstheme="minorBidi"/>
            <w:b w:val="0"/>
            <w:sz w:val="22"/>
            <w:szCs w:val="22"/>
            <w:lang w:eastAsia="en-GB"/>
          </w:rPr>
          <w:tab/>
        </w:r>
        <w:r w:rsidRPr="00985D4F">
          <w:rPr>
            <w:rStyle w:val="Hyperlink"/>
          </w:rPr>
          <w:t>BusinessTransactions</w:t>
        </w:r>
        <w:r>
          <w:rPr>
            <w:webHidden/>
          </w:rPr>
          <w:tab/>
        </w:r>
        <w:r>
          <w:rPr>
            <w:webHidden/>
          </w:rPr>
          <w:fldChar w:fldCharType="begin"/>
        </w:r>
        <w:r>
          <w:rPr>
            <w:webHidden/>
          </w:rPr>
          <w:instrText xml:space="preserve"> PAGEREF _Toc443983158 \h </w:instrText>
        </w:r>
        <w:r>
          <w:rPr>
            <w:webHidden/>
          </w:rPr>
        </w:r>
        <w:r>
          <w:rPr>
            <w:webHidden/>
          </w:rPr>
          <w:fldChar w:fldCharType="separate"/>
        </w:r>
        <w:r>
          <w:rPr>
            <w:webHidden/>
          </w:rPr>
          <w:t>11</w:t>
        </w:r>
        <w:r>
          <w:rPr>
            <w:webHidden/>
          </w:rPr>
          <w:fldChar w:fldCharType="end"/>
        </w:r>
      </w:hyperlink>
    </w:p>
    <w:p w:rsidR="00EB09B9" w:rsidRDefault="00EB09B9">
      <w:pPr>
        <w:pStyle w:val="TOC2"/>
        <w:tabs>
          <w:tab w:val="left" w:pos="1418"/>
        </w:tabs>
        <w:rPr>
          <w:rFonts w:asciiTheme="minorHAnsi" w:hAnsiTheme="minorHAnsi" w:cstheme="minorBidi"/>
          <w:sz w:val="22"/>
          <w:szCs w:val="22"/>
          <w:lang w:eastAsia="en-GB"/>
        </w:rPr>
      </w:pPr>
      <w:hyperlink w:anchor="_Toc443983159" w:history="1">
        <w:r w:rsidRPr="00985D4F">
          <w:rPr>
            <w:rStyle w:val="Hyperlink"/>
            <w:lang w:eastAsia="zh-CN"/>
          </w:rPr>
          <w:t>6.1</w:t>
        </w:r>
        <w:r>
          <w:rPr>
            <w:rFonts w:asciiTheme="minorHAnsi" w:hAnsiTheme="minorHAnsi" w:cstheme="minorBidi"/>
            <w:sz w:val="22"/>
            <w:szCs w:val="22"/>
            <w:lang w:eastAsia="en-GB"/>
          </w:rPr>
          <w:tab/>
        </w:r>
        <w:r w:rsidRPr="00985D4F">
          <w:rPr>
            <w:rStyle w:val="Hyperlink"/>
            <w:lang w:eastAsia="zh-CN"/>
          </w:rPr>
          <w:t>Trade Capture &amp;Validations</w:t>
        </w:r>
        <w:r>
          <w:rPr>
            <w:webHidden/>
          </w:rPr>
          <w:tab/>
        </w:r>
        <w:r>
          <w:rPr>
            <w:webHidden/>
          </w:rPr>
          <w:fldChar w:fldCharType="begin"/>
        </w:r>
        <w:r>
          <w:rPr>
            <w:webHidden/>
          </w:rPr>
          <w:instrText xml:space="preserve"> PAGEREF _Toc443983159 \h </w:instrText>
        </w:r>
        <w:r>
          <w:rPr>
            <w:webHidden/>
          </w:rPr>
        </w:r>
        <w:r>
          <w:rPr>
            <w:webHidden/>
          </w:rPr>
          <w:fldChar w:fldCharType="separate"/>
        </w:r>
        <w:r>
          <w:rPr>
            <w:webHidden/>
          </w:rPr>
          <w:t>11</w:t>
        </w:r>
        <w:r>
          <w:rPr>
            <w:webHidden/>
          </w:rPr>
          <w:fldChar w:fldCharType="end"/>
        </w:r>
      </w:hyperlink>
    </w:p>
    <w:p w:rsidR="00EB09B9" w:rsidRDefault="00EB09B9">
      <w:pPr>
        <w:pStyle w:val="TOC3"/>
        <w:tabs>
          <w:tab w:val="left" w:pos="2269"/>
        </w:tabs>
        <w:rPr>
          <w:rFonts w:asciiTheme="minorHAnsi" w:eastAsiaTheme="minorEastAsia" w:hAnsiTheme="minorHAnsi" w:cstheme="minorBidi"/>
          <w:sz w:val="22"/>
          <w:szCs w:val="22"/>
          <w:lang w:val="en-GB" w:eastAsia="en-GB"/>
        </w:rPr>
      </w:pPr>
      <w:hyperlink w:anchor="_Toc443983160" w:history="1">
        <w:r w:rsidRPr="00985D4F">
          <w:rPr>
            <w:rStyle w:val="Hyperlink"/>
            <w:lang w:eastAsia="zh-CN"/>
          </w:rPr>
          <w:t>6.1.1</w:t>
        </w:r>
        <w:r>
          <w:rPr>
            <w:rFonts w:asciiTheme="minorHAnsi" w:eastAsiaTheme="minorEastAsia" w:hAnsiTheme="minorHAnsi" w:cstheme="minorBidi"/>
            <w:sz w:val="22"/>
            <w:szCs w:val="22"/>
            <w:lang w:val="en-GB" w:eastAsia="en-GB"/>
          </w:rPr>
          <w:tab/>
        </w:r>
        <w:r w:rsidRPr="00985D4F">
          <w:rPr>
            <w:rStyle w:val="Hyperlink"/>
          </w:rPr>
          <w:t>Trade</w:t>
        </w:r>
        <w:r w:rsidRPr="00985D4F">
          <w:rPr>
            <w:rStyle w:val="Hyperlink"/>
            <w:lang w:eastAsia="zh-CN"/>
          </w:rPr>
          <w:t xml:space="preserve"> Capture Report as Notification</w:t>
        </w:r>
        <w:r>
          <w:rPr>
            <w:webHidden/>
          </w:rPr>
          <w:tab/>
        </w:r>
        <w:r>
          <w:rPr>
            <w:webHidden/>
          </w:rPr>
          <w:fldChar w:fldCharType="begin"/>
        </w:r>
        <w:r>
          <w:rPr>
            <w:webHidden/>
          </w:rPr>
          <w:instrText xml:space="preserve"> PAGEREF _Toc443983160 \h </w:instrText>
        </w:r>
        <w:r>
          <w:rPr>
            <w:webHidden/>
          </w:rPr>
        </w:r>
        <w:r>
          <w:rPr>
            <w:webHidden/>
          </w:rPr>
          <w:fldChar w:fldCharType="separate"/>
        </w:r>
        <w:r>
          <w:rPr>
            <w:webHidden/>
          </w:rPr>
          <w:t>11</w:t>
        </w:r>
        <w:r>
          <w:rPr>
            <w:webHidden/>
          </w:rPr>
          <w:fldChar w:fldCharType="end"/>
        </w:r>
      </w:hyperlink>
    </w:p>
    <w:p w:rsidR="00EB09B9" w:rsidRDefault="00EB09B9">
      <w:pPr>
        <w:pStyle w:val="TOC3"/>
        <w:tabs>
          <w:tab w:val="left" w:pos="2269"/>
        </w:tabs>
        <w:rPr>
          <w:rFonts w:asciiTheme="minorHAnsi" w:eastAsiaTheme="minorEastAsia" w:hAnsiTheme="minorHAnsi" w:cstheme="minorBidi"/>
          <w:sz w:val="22"/>
          <w:szCs w:val="22"/>
          <w:lang w:val="en-GB" w:eastAsia="en-GB"/>
        </w:rPr>
      </w:pPr>
      <w:hyperlink w:anchor="_Toc443983161" w:history="1">
        <w:r w:rsidRPr="00985D4F">
          <w:rPr>
            <w:rStyle w:val="Hyperlink"/>
            <w:lang w:eastAsia="zh-CN"/>
          </w:rPr>
          <w:t>6.1.2</w:t>
        </w:r>
        <w:r>
          <w:rPr>
            <w:rFonts w:asciiTheme="minorHAnsi" w:eastAsiaTheme="minorEastAsia" w:hAnsiTheme="minorHAnsi" w:cstheme="minorBidi"/>
            <w:sz w:val="22"/>
            <w:szCs w:val="22"/>
            <w:lang w:val="en-GB" w:eastAsia="en-GB"/>
          </w:rPr>
          <w:tab/>
        </w:r>
        <w:r w:rsidRPr="00985D4F">
          <w:rPr>
            <w:rStyle w:val="Hyperlink"/>
            <w:lang w:eastAsia="zh-CN"/>
          </w:rPr>
          <w:t xml:space="preserve">Request </w:t>
        </w:r>
        <w:r w:rsidRPr="00985D4F">
          <w:rPr>
            <w:rStyle w:val="Hyperlink"/>
          </w:rPr>
          <w:t>Trade</w:t>
        </w:r>
        <w:r w:rsidRPr="00985D4F">
          <w:rPr>
            <w:rStyle w:val="Hyperlink"/>
            <w:lang w:eastAsia="zh-CN"/>
          </w:rPr>
          <w:t xml:space="preserve"> Capture Report</w:t>
        </w:r>
        <w:r>
          <w:rPr>
            <w:webHidden/>
          </w:rPr>
          <w:tab/>
        </w:r>
        <w:r>
          <w:rPr>
            <w:webHidden/>
          </w:rPr>
          <w:fldChar w:fldCharType="begin"/>
        </w:r>
        <w:r>
          <w:rPr>
            <w:webHidden/>
          </w:rPr>
          <w:instrText xml:space="preserve"> PAGEREF _Toc443983161 \h </w:instrText>
        </w:r>
        <w:r>
          <w:rPr>
            <w:webHidden/>
          </w:rPr>
        </w:r>
        <w:r>
          <w:rPr>
            <w:webHidden/>
          </w:rPr>
          <w:fldChar w:fldCharType="separate"/>
        </w:r>
        <w:r>
          <w:rPr>
            <w:webHidden/>
          </w:rPr>
          <w:t>12</w:t>
        </w:r>
        <w:r>
          <w:rPr>
            <w:webHidden/>
          </w:rPr>
          <w:fldChar w:fldCharType="end"/>
        </w:r>
      </w:hyperlink>
    </w:p>
    <w:p w:rsidR="00EB09B9" w:rsidRDefault="00EB09B9">
      <w:pPr>
        <w:pStyle w:val="TOC1"/>
        <w:rPr>
          <w:rFonts w:asciiTheme="minorHAnsi" w:hAnsiTheme="minorHAnsi" w:cstheme="minorBidi"/>
          <w:b w:val="0"/>
          <w:sz w:val="22"/>
          <w:szCs w:val="22"/>
          <w:lang w:eastAsia="en-GB"/>
        </w:rPr>
      </w:pPr>
      <w:hyperlink w:anchor="_Toc443983162" w:history="1">
        <w:r w:rsidRPr="00985D4F">
          <w:rPr>
            <w:rStyle w:val="Hyperlink"/>
          </w:rPr>
          <w:t>7.</w:t>
        </w:r>
        <w:r>
          <w:rPr>
            <w:rFonts w:asciiTheme="minorHAnsi" w:hAnsiTheme="minorHAnsi" w:cstheme="minorBidi"/>
            <w:b w:val="0"/>
            <w:sz w:val="22"/>
            <w:szCs w:val="22"/>
            <w:lang w:eastAsia="en-GB"/>
          </w:rPr>
          <w:tab/>
        </w:r>
        <w:r w:rsidRPr="00985D4F">
          <w:rPr>
            <w:rStyle w:val="Hyperlink"/>
          </w:rPr>
          <w:t>Examples</w:t>
        </w:r>
        <w:r>
          <w:rPr>
            <w:webHidden/>
          </w:rPr>
          <w:tab/>
        </w:r>
        <w:r>
          <w:rPr>
            <w:webHidden/>
          </w:rPr>
          <w:fldChar w:fldCharType="begin"/>
        </w:r>
        <w:r>
          <w:rPr>
            <w:webHidden/>
          </w:rPr>
          <w:instrText xml:space="preserve"> PAGEREF _Toc443983162 \h </w:instrText>
        </w:r>
        <w:r>
          <w:rPr>
            <w:webHidden/>
          </w:rPr>
        </w:r>
        <w:r>
          <w:rPr>
            <w:webHidden/>
          </w:rPr>
          <w:fldChar w:fldCharType="separate"/>
        </w:r>
        <w:r>
          <w:rPr>
            <w:webHidden/>
          </w:rPr>
          <w:t>13</w:t>
        </w:r>
        <w:r>
          <w:rPr>
            <w:webHidden/>
          </w:rPr>
          <w:fldChar w:fldCharType="end"/>
        </w:r>
      </w:hyperlink>
    </w:p>
    <w:p w:rsidR="00EB09B9" w:rsidRDefault="00EB09B9">
      <w:pPr>
        <w:pStyle w:val="TOC2"/>
        <w:tabs>
          <w:tab w:val="left" w:pos="1418"/>
        </w:tabs>
        <w:rPr>
          <w:rFonts w:asciiTheme="minorHAnsi" w:hAnsiTheme="minorHAnsi" w:cstheme="minorBidi"/>
          <w:sz w:val="22"/>
          <w:szCs w:val="22"/>
          <w:lang w:eastAsia="en-GB"/>
        </w:rPr>
      </w:pPr>
      <w:hyperlink w:anchor="_Toc443983163" w:history="1">
        <w:r w:rsidRPr="00985D4F">
          <w:rPr>
            <w:rStyle w:val="Hyperlink"/>
          </w:rPr>
          <w:t>7.1</w:t>
        </w:r>
        <w:r>
          <w:rPr>
            <w:rFonts w:asciiTheme="minorHAnsi" w:hAnsiTheme="minorHAnsi" w:cstheme="minorBidi"/>
            <w:sz w:val="22"/>
            <w:szCs w:val="22"/>
            <w:lang w:eastAsia="en-GB"/>
          </w:rPr>
          <w:tab/>
        </w:r>
        <w:r w:rsidRPr="00985D4F">
          <w:rPr>
            <w:rStyle w:val="Hyperlink"/>
          </w:rPr>
          <w:t>Trade</w:t>
        </w:r>
        <w:r w:rsidRPr="00985D4F">
          <w:rPr>
            <w:rStyle w:val="Hyperlink"/>
            <w:lang w:eastAsia="zh-CN"/>
          </w:rPr>
          <w:t xml:space="preserve"> </w:t>
        </w:r>
        <w:r w:rsidRPr="00985D4F">
          <w:rPr>
            <w:rStyle w:val="Hyperlink"/>
          </w:rPr>
          <w:t>Capture</w:t>
        </w:r>
        <w:r w:rsidRPr="00985D4F">
          <w:rPr>
            <w:rStyle w:val="Hyperlink"/>
            <w:lang w:eastAsia="zh-CN"/>
          </w:rPr>
          <w:t xml:space="preserve"> </w:t>
        </w:r>
        <w:r w:rsidRPr="00985D4F">
          <w:rPr>
            <w:rStyle w:val="Hyperlink"/>
          </w:rPr>
          <w:t xml:space="preserve">Report </w:t>
        </w:r>
        <w:r w:rsidRPr="00985D4F">
          <w:rPr>
            <w:rStyle w:val="Hyperlink"/>
            <w:lang w:eastAsia="zh-CN"/>
          </w:rPr>
          <w:t>as Notification</w:t>
        </w:r>
        <w:r w:rsidRPr="00985D4F">
          <w:rPr>
            <w:rStyle w:val="Hyperlink"/>
          </w:rPr>
          <w:t xml:space="preserve">- </w:t>
        </w:r>
        <w:r w:rsidRPr="00985D4F">
          <w:rPr>
            <w:rStyle w:val="Hyperlink"/>
            <w:lang w:eastAsia="zh-CN"/>
          </w:rPr>
          <w:t>fxtr</w:t>
        </w:r>
        <w:r w:rsidRPr="00985D4F">
          <w:rPr>
            <w:rStyle w:val="Hyperlink"/>
          </w:rPr>
          <w:t>.</w:t>
        </w:r>
        <w:r w:rsidRPr="00985D4F">
          <w:rPr>
            <w:rStyle w:val="Hyperlink"/>
            <w:lang w:eastAsia="zh-CN"/>
          </w:rPr>
          <w:t>031</w:t>
        </w:r>
        <w:r w:rsidRPr="00985D4F">
          <w:rPr>
            <w:rStyle w:val="Hyperlink"/>
          </w:rPr>
          <w:t>.001</w:t>
        </w:r>
        <w:r w:rsidRPr="00985D4F">
          <w:rPr>
            <w:rStyle w:val="Hyperlink"/>
            <w:lang w:eastAsia="zh-CN"/>
          </w:rPr>
          <w:t>.01/fxtr.033.001.01</w:t>
        </w:r>
        <w:r>
          <w:rPr>
            <w:webHidden/>
          </w:rPr>
          <w:tab/>
        </w:r>
        <w:r>
          <w:rPr>
            <w:webHidden/>
          </w:rPr>
          <w:fldChar w:fldCharType="begin"/>
        </w:r>
        <w:r>
          <w:rPr>
            <w:webHidden/>
          </w:rPr>
          <w:instrText xml:space="preserve"> PAGEREF _Toc443983163 \h </w:instrText>
        </w:r>
        <w:r>
          <w:rPr>
            <w:webHidden/>
          </w:rPr>
        </w:r>
        <w:r>
          <w:rPr>
            <w:webHidden/>
          </w:rPr>
          <w:fldChar w:fldCharType="separate"/>
        </w:r>
        <w:r>
          <w:rPr>
            <w:webHidden/>
          </w:rPr>
          <w:t>13</w:t>
        </w:r>
        <w:r>
          <w:rPr>
            <w:webHidden/>
          </w:rPr>
          <w:fldChar w:fldCharType="end"/>
        </w:r>
      </w:hyperlink>
    </w:p>
    <w:p w:rsidR="00EB09B9" w:rsidRDefault="00EB09B9">
      <w:pPr>
        <w:pStyle w:val="TOC1"/>
        <w:rPr>
          <w:rFonts w:asciiTheme="minorHAnsi" w:hAnsiTheme="minorHAnsi" w:cstheme="minorBidi"/>
          <w:b w:val="0"/>
          <w:sz w:val="22"/>
          <w:szCs w:val="22"/>
          <w:lang w:eastAsia="en-GB"/>
        </w:rPr>
      </w:pPr>
      <w:hyperlink w:anchor="_Toc443983164" w:history="1">
        <w:r w:rsidRPr="00985D4F">
          <w:rPr>
            <w:rStyle w:val="Hyperlink"/>
          </w:rPr>
          <w:t>8.</w:t>
        </w:r>
        <w:r>
          <w:rPr>
            <w:rFonts w:asciiTheme="minorHAnsi" w:hAnsiTheme="minorHAnsi" w:cstheme="minorBidi"/>
            <w:b w:val="0"/>
            <w:sz w:val="22"/>
            <w:szCs w:val="22"/>
            <w:lang w:eastAsia="en-GB"/>
          </w:rPr>
          <w:tab/>
        </w:r>
        <w:r w:rsidRPr="00985D4F">
          <w:rPr>
            <w:rStyle w:val="Hyperlink"/>
          </w:rPr>
          <w:t>Revision Record</w:t>
        </w:r>
        <w:r>
          <w:rPr>
            <w:webHidden/>
          </w:rPr>
          <w:tab/>
        </w:r>
        <w:r>
          <w:rPr>
            <w:webHidden/>
          </w:rPr>
          <w:fldChar w:fldCharType="begin"/>
        </w:r>
        <w:r>
          <w:rPr>
            <w:webHidden/>
          </w:rPr>
          <w:instrText xml:space="preserve"> PAGEREF _Toc443983164 \h </w:instrText>
        </w:r>
        <w:r>
          <w:rPr>
            <w:webHidden/>
          </w:rPr>
        </w:r>
        <w:r>
          <w:rPr>
            <w:webHidden/>
          </w:rPr>
          <w:fldChar w:fldCharType="separate"/>
        </w:r>
        <w:r>
          <w:rPr>
            <w:webHidden/>
          </w:rPr>
          <w:t>17</w:t>
        </w:r>
        <w:r>
          <w:rPr>
            <w:webHidden/>
          </w:rPr>
          <w:fldChar w:fldCharType="end"/>
        </w:r>
      </w:hyperlink>
    </w:p>
    <w:p w:rsidR="000579F3" w:rsidRDefault="006C7CF1" w:rsidP="000579F3">
      <w:pPr>
        <w:rPr>
          <w:rFonts w:ascii="Arial" w:hAnsi="Arial" w:cs="Arial"/>
          <w:b/>
          <w:noProof/>
          <w:sz w:val="20"/>
        </w:rPr>
      </w:pPr>
      <w:r>
        <w:rPr>
          <w:rFonts w:ascii="Arial" w:hAnsi="Arial" w:cs="Arial"/>
          <w:b/>
          <w:noProof/>
          <w:sz w:val="20"/>
        </w:rPr>
        <w:fldChar w:fldCharType="end"/>
      </w:r>
    </w:p>
    <w:p w:rsidR="000579F3" w:rsidRDefault="000579F3" w:rsidP="000579F3">
      <w:pPr>
        <w:rPr>
          <w:rFonts w:ascii="Arial" w:hAnsi="Arial" w:cs="Arial"/>
          <w:b/>
          <w:noProof/>
          <w:sz w:val="20"/>
        </w:rPr>
      </w:pPr>
    </w:p>
    <w:p w:rsidR="000579F3" w:rsidRPr="00080CF0" w:rsidRDefault="000579F3" w:rsidP="000579F3">
      <w:pPr>
        <w:rPr>
          <w:rFonts w:ascii="Arial" w:hAnsi="Arial" w:cs="Arial"/>
          <w:b/>
          <w:noProof/>
          <w:sz w:val="20"/>
        </w:rPr>
      </w:pPr>
      <w:r w:rsidRPr="00080CF0">
        <w:rPr>
          <w:rFonts w:ascii="Arial" w:hAnsi="Arial" w:cs="Arial"/>
          <w:b/>
          <w:noProof/>
          <w:sz w:val="20"/>
        </w:rPr>
        <w:t>Preliminary note:</w:t>
      </w:r>
    </w:p>
    <w:p w:rsidR="000579F3" w:rsidRPr="00080CF0" w:rsidRDefault="000579F3" w:rsidP="000579F3">
      <w:pPr>
        <w:rPr>
          <w:rFonts w:ascii="Arial" w:hAnsi="Arial" w:cs="Arial"/>
          <w:noProof/>
          <w:sz w:val="20"/>
        </w:rPr>
      </w:pPr>
      <w:r w:rsidRPr="00080CF0">
        <w:rPr>
          <w:rFonts w:ascii="Arial" w:hAnsi="Arial" w:cs="Arial"/>
          <w:noProof/>
          <w:sz w:val="20"/>
        </w:rPr>
        <w:t>The Message Definition Report (MDR) is made of three parts:</w:t>
      </w:r>
    </w:p>
    <w:p w:rsidR="000579F3" w:rsidRPr="00080CF0" w:rsidRDefault="000579F3" w:rsidP="0055204F">
      <w:pPr>
        <w:pStyle w:val="ListParagraph"/>
        <w:numPr>
          <w:ilvl w:val="0"/>
          <w:numId w:val="9"/>
        </w:numPr>
        <w:rPr>
          <w:rFonts w:ascii="Arial" w:hAnsi="Arial" w:cs="Arial"/>
          <w:noProof/>
          <w:sz w:val="20"/>
        </w:rPr>
      </w:pPr>
      <w:r w:rsidRPr="00080CF0">
        <w:rPr>
          <w:rFonts w:ascii="Arial" w:hAnsi="Arial" w:cs="Arial"/>
          <w:b/>
          <w:noProof/>
          <w:sz w:val="20"/>
        </w:rPr>
        <w:t>MDR - Part 1</w:t>
      </w:r>
      <w:r w:rsidRPr="00080CF0">
        <w:rPr>
          <w:rFonts w:ascii="Arial" w:hAnsi="Arial" w:cs="Arial"/>
          <w:noProof/>
          <w:sz w:val="20"/>
        </w:rPr>
        <w:t xml:space="preserve"> describes the contextual background required to understand the functionality of the proposed message set. Part 1 is produced by the submitting organisation that developed or maintained the message set in line with a MDR Part1 template provided by the ISO 20022 Registration Authority (RA) on </w:t>
      </w:r>
      <w:hyperlink r:id="rId15" w:history="1">
        <w:r w:rsidRPr="00080CF0">
          <w:rPr>
            <w:rStyle w:val="Hyperlink"/>
            <w:rFonts w:ascii="Arial" w:hAnsi="Arial" w:cs="Arial"/>
            <w:noProof/>
            <w:color w:val="auto"/>
            <w:sz w:val="20"/>
          </w:rPr>
          <w:t>www.iso20022.org</w:t>
        </w:r>
      </w:hyperlink>
    </w:p>
    <w:p w:rsidR="000579F3" w:rsidRPr="00080CF0" w:rsidRDefault="000579F3" w:rsidP="0055204F">
      <w:pPr>
        <w:pStyle w:val="ListParagraph"/>
        <w:numPr>
          <w:ilvl w:val="0"/>
          <w:numId w:val="9"/>
        </w:numPr>
        <w:spacing w:after="240"/>
        <w:rPr>
          <w:rFonts w:ascii="Arial" w:hAnsi="Arial" w:cs="Arial"/>
          <w:noProof/>
          <w:sz w:val="20"/>
        </w:rPr>
      </w:pPr>
      <w:r w:rsidRPr="00080CF0">
        <w:rPr>
          <w:rFonts w:ascii="Arial" w:hAnsi="Arial" w:cs="Arial"/>
          <w:b/>
          <w:noProof/>
          <w:sz w:val="20"/>
        </w:rPr>
        <w:t xml:space="preserve">MDR – Part 2 </w:t>
      </w:r>
      <w:r w:rsidRPr="00080CF0">
        <w:rPr>
          <w:rFonts w:ascii="Arial" w:hAnsi="Arial" w:cs="Arial"/>
          <w:noProof/>
          <w:sz w:val="20"/>
        </w:rPr>
        <w:t>is the detailed description of each message definition of the message set. Part 2 is produced by the RA using the model developed by the submitting organisation.</w:t>
      </w:r>
    </w:p>
    <w:p w:rsidR="000579F3" w:rsidRPr="00080CF0" w:rsidRDefault="000579F3" w:rsidP="0055204F">
      <w:pPr>
        <w:pStyle w:val="ListParagraph"/>
        <w:numPr>
          <w:ilvl w:val="0"/>
          <w:numId w:val="9"/>
        </w:numPr>
        <w:rPr>
          <w:rFonts w:ascii="Arial" w:hAnsi="Arial" w:cs="Arial"/>
          <w:noProof/>
          <w:sz w:val="20"/>
        </w:rPr>
      </w:pPr>
      <w:r w:rsidRPr="00080CF0">
        <w:rPr>
          <w:rFonts w:ascii="Arial" w:hAnsi="Arial" w:cs="Arial"/>
          <w:b/>
          <w:noProof/>
          <w:sz w:val="20"/>
        </w:rPr>
        <w:t xml:space="preserve">MDR – Part 3 </w:t>
      </w:r>
      <w:r w:rsidRPr="00080CF0">
        <w:rPr>
          <w:rFonts w:ascii="Arial" w:hAnsi="Arial" w:cs="Arial"/>
          <w:noProof/>
          <w:sz w:val="20"/>
        </w:rPr>
        <w:t>is an extract of the ISO 20022 Business Model describing the business concepts used in the message set.</w:t>
      </w:r>
      <w:r>
        <w:rPr>
          <w:rFonts w:ascii="Arial" w:hAnsi="Arial" w:cs="Arial"/>
          <w:noProof/>
          <w:sz w:val="20"/>
        </w:rPr>
        <w:t xml:space="preserve"> </w:t>
      </w:r>
      <w:r w:rsidRPr="00080CF0">
        <w:rPr>
          <w:rFonts w:ascii="Arial" w:hAnsi="Arial" w:cs="Arial"/>
          <w:noProof/>
          <w:sz w:val="20"/>
        </w:rPr>
        <w:t>Part 3 is an Excel document produced by the RA.</w:t>
      </w:r>
    </w:p>
    <w:p w:rsidR="00C07A2E" w:rsidRDefault="00C07A2E">
      <w:pPr>
        <w:spacing w:before="0"/>
        <w:rPr>
          <w:rFonts w:ascii="Arial" w:hAnsi="Arial"/>
          <w:b/>
          <w:sz w:val="32"/>
        </w:rPr>
      </w:pPr>
      <w:bookmarkStart w:id="1" w:name="_Toc116962860"/>
      <w:bookmarkStart w:id="2" w:name="_Toc146690773"/>
      <w:r>
        <w:br w:type="page"/>
      </w:r>
    </w:p>
    <w:p w:rsidR="00961093" w:rsidRPr="008B3BC4" w:rsidRDefault="00961093" w:rsidP="0010291D">
      <w:pPr>
        <w:pStyle w:val="Heading1"/>
      </w:pPr>
      <w:bookmarkStart w:id="3" w:name="_Toc443983144"/>
      <w:r w:rsidRPr="008B3BC4">
        <w:lastRenderedPageBreak/>
        <w:t>Introduction</w:t>
      </w:r>
      <w:bookmarkEnd w:id="1"/>
      <w:bookmarkEnd w:id="2"/>
      <w:bookmarkEnd w:id="3"/>
    </w:p>
    <w:p w:rsidR="00840A10" w:rsidRPr="008B3BC4" w:rsidRDefault="00755E11" w:rsidP="00840A10">
      <w:pPr>
        <w:pStyle w:val="Heading2"/>
      </w:pPr>
      <w:bookmarkStart w:id="4" w:name="_Toc116962861"/>
      <w:bookmarkStart w:id="5" w:name="_Toc146690774"/>
      <w:bookmarkStart w:id="6" w:name="_Toc443983145"/>
      <w:r>
        <w:t>Terms and d</w:t>
      </w:r>
      <w:r w:rsidR="00840A10">
        <w:t>efinitions</w:t>
      </w:r>
      <w:bookmarkEnd w:id="6"/>
    </w:p>
    <w:p w:rsidR="00840A10" w:rsidRPr="000353AB" w:rsidRDefault="00840A10" w:rsidP="00840A10">
      <w:pPr>
        <w:rPr>
          <w:rFonts w:ascii="Arial" w:hAnsi="Arial" w:cs="Arial"/>
          <w:sz w:val="18"/>
        </w:rPr>
      </w:pPr>
      <w:r w:rsidRPr="007750E8">
        <w:rPr>
          <w:rFonts w:ascii="Arial" w:hAnsi="Arial" w:cs="Arial"/>
          <w:sz w:val="18"/>
        </w:rPr>
        <w:t>The following terms are reserved words defined in ISO 20022</w:t>
      </w:r>
      <w:r w:rsidR="007177B4">
        <w:rPr>
          <w:rFonts w:ascii="Arial" w:hAnsi="Arial" w:cs="Arial"/>
          <w:sz w:val="18"/>
        </w:rPr>
        <w:t xml:space="preserve"> </w:t>
      </w:r>
      <w:r w:rsidRPr="007750E8">
        <w:rPr>
          <w:rFonts w:ascii="Arial" w:hAnsi="Arial" w:cs="Arial"/>
          <w:sz w:val="18"/>
        </w:rPr>
        <w:t>– Part1. When used in this docum</w:t>
      </w:r>
      <w:r w:rsidR="000353AB">
        <w:rPr>
          <w:rFonts w:ascii="Arial" w:hAnsi="Arial" w:cs="Arial"/>
          <w:sz w:val="18"/>
        </w:rPr>
        <w:t xml:space="preserve">ent, they will </w:t>
      </w:r>
      <w:r w:rsidRPr="007750E8">
        <w:rPr>
          <w:rFonts w:ascii="Arial" w:hAnsi="Arial" w:cs="Arial"/>
          <w:sz w:val="18"/>
        </w:rPr>
        <w:t xml:space="preserve">follow the </w:t>
      </w:r>
      <w:proofErr w:type="spellStart"/>
      <w:r w:rsidRPr="000353AB">
        <w:rPr>
          <w:rFonts w:ascii="Arial" w:hAnsi="Arial" w:cs="Arial"/>
          <w:sz w:val="18"/>
        </w:rPr>
        <w:t>UpperCamelCase</w:t>
      </w:r>
      <w:proofErr w:type="spellEnd"/>
      <w:r w:rsidRPr="000353AB">
        <w:rPr>
          <w:rFonts w:ascii="Arial" w:hAnsi="Arial" w:cs="Arial"/>
          <w:sz w:val="18"/>
        </w:rPr>
        <w:t xml:space="preserve"> notation.</w:t>
      </w:r>
    </w:p>
    <w:p w:rsidR="00840A10" w:rsidRPr="000353AB" w:rsidRDefault="00840A10" w:rsidP="00840A10">
      <w:pPr>
        <w:rPr>
          <w:rFonts w:ascii="Arial" w:hAnsi="Arial" w:cs="Arial"/>
          <w:sz w:val="18"/>
        </w:rPr>
      </w:pPr>
    </w:p>
    <w:tbl>
      <w:tblPr>
        <w:tblW w:w="9498" w:type="dxa"/>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A0" w:firstRow="1" w:lastRow="0" w:firstColumn="1" w:lastColumn="0" w:noHBand="0" w:noVBand="0"/>
      </w:tblPr>
      <w:tblGrid>
        <w:gridCol w:w="2410"/>
        <w:gridCol w:w="7088"/>
      </w:tblGrid>
      <w:tr w:rsidR="00840A10" w:rsidRPr="008B3BC4" w:rsidTr="007177B4">
        <w:tc>
          <w:tcPr>
            <w:tcW w:w="2410" w:type="dxa"/>
            <w:shd w:val="pct60" w:color="000000" w:fill="FFFFFF"/>
            <w:vAlign w:val="center"/>
          </w:tcPr>
          <w:p w:rsidR="00840A10" w:rsidRPr="006F6A65" w:rsidRDefault="00755E11" w:rsidP="00B63233">
            <w:pPr>
              <w:pStyle w:val="TableTitle"/>
              <w:rPr>
                <w:rFonts w:ascii="Arial" w:hAnsi="Arial" w:cs="Arial"/>
                <w:sz w:val="20"/>
              </w:rPr>
            </w:pPr>
            <w:r>
              <w:rPr>
                <w:rFonts w:ascii="Arial" w:hAnsi="Arial" w:cs="Arial"/>
                <w:sz w:val="20"/>
              </w:rPr>
              <w:t>Term</w:t>
            </w:r>
          </w:p>
        </w:tc>
        <w:tc>
          <w:tcPr>
            <w:tcW w:w="7088" w:type="dxa"/>
            <w:shd w:val="pct60" w:color="000000" w:fill="FFFFFF"/>
            <w:vAlign w:val="center"/>
          </w:tcPr>
          <w:p w:rsidR="00840A10" w:rsidRPr="007750E8" w:rsidRDefault="00840A10" w:rsidP="00B63233">
            <w:pPr>
              <w:pStyle w:val="TableTitle"/>
              <w:rPr>
                <w:rFonts w:ascii="Arial" w:hAnsi="Arial" w:cs="Arial"/>
                <w:sz w:val="20"/>
              </w:rPr>
            </w:pPr>
            <w:r w:rsidRPr="007750E8">
              <w:rPr>
                <w:rFonts w:ascii="Arial" w:hAnsi="Arial" w:cs="Arial"/>
                <w:sz w:val="20"/>
              </w:rPr>
              <w:t>Definition</w:t>
            </w:r>
          </w:p>
        </w:tc>
      </w:tr>
      <w:tr w:rsidR="00840A10" w:rsidRPr="000353AB" w:rsidTr="007177B4">
        <w:tc>
          <w:tcPr>
            <w:tcW w:w="2410" w:type="dxa"/>
            <w:vAlign w:val="center"/>
          </w:tcPr>
          <w:p w:rsidR="00840A10" w:rsidRPr="000353AB" w:rsidRDefault="00840A10" w:rsidP="00B63233">
            <w:pPr>
              <w:pStyle w:val="TableEntrySpecial"/>
              <w:rPr>
                <w:rFonts w:ascii="Arial" w:hAnsi="Arial" w:cs="Arial"/>
                <w:b w:val="0"/>
                <w:sz w:val="20"/>
              </w:rPr>
            </w:pPr>
            <w:proofErr w:type="spellStart"/>
            <w:r w:rsidRPr="000353AB">
              <w:rPr>
                <w:rFonts w:ascii="Arial" w:hAnsi="Arial" w:cs="Arial"/>
                <w:b w:val="0"/>
                <w:sz w:val="20"/>
              </w:rPr>
              <w:t>BusinessRole</w:t>
            </w:r>
            <w:proofErr w:type="spellEnd"/>
          </w:p>
        </w:tc>
        <w:tc>
          <w:tcPr>
            <w:tcW w:w="7088" w:type="dxa"/>
            <w:vAlign w:val="center"/>
          </w:tcPr>
          <w:p w:rsidR="00840A10" w:rsidRPr="000353AB" w:rsidRDefault="00840A10" w:rsidP="00B63233">
            <w:pPr>
              <w:pStyle w:val="BodyText"/>
              <w:spacing w:before="0"/>
              <w:rPr>
                <w:rFonts w:ascii="Arial" w:hAnsi="Arial" w:cs="Arial"/>
              </w:rPr>
            </w:pPr>
            <w:r w:rsidRPr="000353AB">
              <w:rPr>
                <w:rFonts w:ascii="Arial" w:hAnsi="Arial" w:cs="Arial"/>
                <w:lang w:val="en-US"/>
              </w:rPr>
              <w:t xml:space="preserve">functional role played by a business actor in a particular </w:t>
            </w:r>
            <w:proofErr w:type="spellStart"/>
            <w:r w:rsidRPr="000353AB">
              <w:rPr>
                <w:rFonts w:ascii="Arial" w:hAnsi="Arial" w:cs="Arial"/>
                <w:lang w:val="en-US"/>
              </w:rPr>
              <w:t>BusinessProcess</w:t>
            </w:r>
            <w:proofErr w:type="spellEnd"/>
            <w:r w:rsidRPr="000353AB">
              <w:rPr>
                <w:rFonts w:ascii="Arial" w:hAnsi="Arial" w:cs="Arial"/>
                <w:lang w:val="en-US"/>
              </w:rPr>
              <w:t xml:space="preserve"> or </w:t>
            </w:r>
            <w:proofErr w:type="spellStart"/>
            <w:r w:rsidRPr="000353AB">
              <w:rPr>
                <w:rFonts w:ascii="Arial" w:hAnsi="Arial" w:cs="Arial"/>
                <w:lang w:val="en-US"/>
              </w:rPr>
              <w:t>BusinessTransaction</w:t>
            </w:r>
            <w:proofErr w:type="spellEnd"/>
          </w:p>
        </w:tc>
      </w:tr>
      <w:tr w:rsidR="00840A10" w:rsidRPr="000353AB" w:rsidTr="007177B4">
        <w:tc>
          <w:tcPr>
            <w:tcW w:w="2410" w:type="dxa"/>
            <w:vAlign w:val="center"/>
          </w:tcPr>
          <w:p w:rsidR="00840A10" w:rsidRPr="000353AB" w:rsidRDefault="00840A10" w:rsidP="00B63233">
            <w:pPr>
              <w:pStyle w:val="TableEntrySpecial"/>
              <w:rPr>
                <w:rFonts w:ascii="Arial" w:hAnsi="Arial" w:cs="Arial"/>
                <w:b w:val="0"/>
                <w:sz w:val="20"/>
              </w:rPr>
            </w:pPr>
            <w:r w:rsidRPr="000353AB">
              <w:rPr>
                <w:rFonts w:ascii="Arial" w:hAnsi="Arial" w:cs="Arial"/>
                <w:b w:val="0"/>
                <w:sz w:val="20"/>
              </w:rPr>
              <w:t>Participant</w:t>
            </w:r>
          </w:p>
        </w:tc>
        <w:tc>
          <w:tcPr>
            <w:tcW w:w="7088" w:type="dxa"/>
            <w:vAlign w:val="center"/>
          </w:tcPr>
          <w:p w:rsidR="00840A10" w:rsidRPr="000353AB" w:rsidRDefault="00840A10" w:rsidP="00B63233">
            <w:pPr>
              <w:pStyle w:val="TableEntry"/>
              <w:rPr>
                <w:rFonts w:ascii="Arial" w:hAnsi="Arial" w:cs="Arial"/>
                <w:sz w:val="20"/>
              </w:rPr>
            </w:pPr>
            <w:r w:rsidRPr="000353AB">
              <w:rPr>
                <w:rFonts w:ascii="Arial" w:hAnsi="Arial" w:cs="Arial"/>
                <w:sz w:val="20"/>
                <w:lang w:val="en-US"/>
              </w:rPr>
              <w:t xml:space="preserve">involvement of a </w:t>
            </w:r>
            <w:proofErr w:type="spellStart"/>
            <w:r w:rsidRPr="000353AB">
              <w:rPr>
                <w:rFonts w:ascii="Arial" w:hAnsi="Arial" w:cs="Arial"/>
                <w:sz w:val="20"/>
                <w:lang w:val="en-US"/>
              </w:rPr>
              <w:t>BusinessRole</w:t>
            </w:r>
            <w:proofErr w:type="spellEnd"/>
            <w:r w:rsidRPr="000353AB">
              <w:rPr>
                <w:rFonts w:ascii="Arial" w:hAnsi="Arial" w:cs="Arial"/>
                <w:sz w:val="20"/>
                <w:lang w:val="en-US"/>
              </w:rPr>
              <w:t xml:space="preserve"> in a </w:t>
            </w:r>
            <w:proofErr w:type="spellStart"/>
            <w:r w:rsidRPr="000353AB">
              <w:rPr>
                <w:rFonts w:ascii="Arial" w:hAnsi="Arial" w:cs="Arial"/>
                <w:sz w:val="20"/>
                <w:lang w:val="en-US"/>
              </w:rPr>
              <w:t>BusinessTransaction</w:t>
            </w:r>
            <w:proofErr w:type="spellEnd"/>
          </w:p>
        </w:tc>
      </w:tr>
      <w:tr w:rsidR="00840A10" w:rsidRPr="000353AB" w:rsidTr="007177B4">
        <w:tc>
          <w:tcPr>
            <w:tcW w:w="2410" w:type="dxa"/>
            <w:vAlign w:val="center"/>
          </w:tcPr>
          <w:p w:rsidR="00840A10" w:rsidRPr="000353AB" w:rsidRDefault="00FB0BEA" w:rsidP="00B63233">
            <w:pPr>
              <w:pStyle w:val="TableEntrySpecial"/>
              <w:rPr>
                <w:rFonts w:ascii="Arial" w:hAnsi="Arial" w:cs="Arial"/>
                <w:b w:val="0"/>
                <w:sz w:val="20"/>
              </w:rPr>
            </w:pPr>
            <w:proofErr w:type="spellStart"/>
            <w:r w:rsidRPr="000353AB">
              <w:rPr>
                <w:rFonts w:ascii="Arial" w:hAnsi="Arial" w:cs="Arial"/>
                <w:b w:val="0"/>
                <w:sz w:val="20"/>
              </w:rPr>
              <w:t>BusinessProcess</w:t>
            </w:r>
            <w:proofErr w:type="spellEnd"/>
          </w:p>
        </w:tc>
        <w:tc>
          <w:tcPr>
            <w:tcW w:w="7088" w:type="dxa"/>
            <w:vAlign w:val="center"/>
          </w:tcPr>
          <w:p w:rsidR="00840A10" w:rsidRPr="000353AB" w:rsidRDefault="00FB0BEA" w:rsidP="00B63233">
            <w:pPr>
              <w:pStyle w:val="BodyText"/>
              <w:spacing w:before="0"/>
              <w:rPr>
                <w:rFonts w:ascii="Arial" w:hAnsi="Arial" w:cs="Arial"/>
              </w:rPr>
            </w:pPr>
            <w:r w:rsidRPr="000353AB">
              <w:rPr>
                <w:rFonts w:ascii="Arial" w:hAnsi="Arial" w:cs="Arial"/>
                <w:lang w:val="en-US"/>
              </w:rPr>
              <w:t xml:space="preserve">unrealized definition of the business activities undertaken by </w:t>
            </w:r>
            <w:proofErr w:type="spellStart"/>
            <w:r w:rsidRPr="000353AB">
              <w:rPr>
                <w:rFonts w:ascii="Arial" w:hAnsi="Arial" w:cs="Arial"/>
                <w:lang w:val="en-US"/>
              </w:rPr>
              <w:t>BusinessRoles</w:t>
            </w:r>
            <w:proofErr w:type="spellEnd"/>
            <w:r w:rsidRPr="000353AB">
              <w:rPr>
                <w:rFonts w:ascii="Arial" w:hAnsi="Arial" w:cs="Arial"/>
                <w:lang w:val="en-US"/>
              </w:rPr>
              <w:t xml:space="preserve"> within a </w:t>
            </w:r>
            <w:proofErr w:type="spellStart"/>
            <w:r w:rsidRPr="000353AB">
              <w:rPr>
                <w:rFonts w:ascii="Arial" w:hAnsi="Arial" w:cs="Arial"/>
                <w:lang w:val="en-US"/>
              </w:rPr>
              <w:t>BusinessArea</w:t>
            </w:r>
            <w:proofErr w:type="spellEnd"/>
            <w:r w:rsidRPr="000353AB">
              <w:rPr>
                <w:rFonts w:ascii="Arial" w:hAnsi="Arial" w:cs="Arial"/>
                <w:lang w:val="en-US"/>
              </w:rPr>
              <w:t xml:space="preserve"> whereby each </w:t>
            </w:r>
            <w:proofErr w:type="spellStart"/>
            <w:r w:rsidRPr="000353AB">
              <w:rPr>
                <w:rFonts w:ascii="Arial" w:hAnsi="Arial" w:cs="Arial"/>
                <w:lang w:val="en-US"/>
              </w:rPr>
              <w:t>BusinessProcess</w:t>
            </w:r>
            <w:proofErr w:type="spellEnd"/>
            <w:r w:rsidRPr="000353AB">
              <w:rPr>
                <w:rFonts w:ascii="Arial" w:hAnsi="Arial" w:cs="Arial"/>
                <w:lang w:val="en-US"/>
              </w:rPr>
              <w:t xml:space="preserve"> fulfils one type of business activity and whereby a </w:t>
            </w:r>
            <w:proofErr w:type="spellStart"/>
            <w:r w:rsidRPr="000353AB">
              <w:rPr>
                <w:rFonts w:ascii="Arial" w:hAnsi="Arial" w:cs="Arial"/>
                <w:lang w:val="en-US"/>
              </w:rPr>
              <w:t>BusinessProcess</w:t>
            </w:r>
            <w:proofErr w:type="spellEnd"/>
            <w:r w:rsidRPr="000353AB">
              <w:rPr>
                <w:rFonts w:ascii="Arial" w:hAnsi="Arial" w:cs="Arial"/>
                <w:lang w:val="en-US"/>
              </w:rPr>
              <w:t xml:space="preserve"> may include and extend other </w:t>
            </w:r>
            <w:proofErr w:type="spellStart"/>
            <w:r w:rsidRPr="000353AB">
              <w:rPr>
                <w:rFonts w:ascii="Arial" w:hAnsi="Arial" w:cs="Arial"/>
                <w:lang w:val="en-US"/>
              </w:rPr>
              <w:t>BusinessProcesses</w:t>
            </w:r>
            <w:proofErr w:type="spellEnd"/>
          </w:p>
        </w:tc>
      </w:tr>
      <w:tr w:rsidR="00840A10" w:rsidRPr="000353AB" w:rsidTr="007177B4">
        <w:trPr>
          <w:trHeight w:val="312"/>
        </w:trPr>
        <w:tc>
          <w:tcPr>
            <w:tcW w:w="2410" w:type="dxa"/>
            <w:vAlign w:val="center"/>
          </w:tcPr>
          <w:p w:rsidR="00840A10" w:rsidRPr="000353AB" w:rsidRDefault="00FB0BEA" w:rsidP="00755E11">
            <w:pPr>
              <w:pStyle w:val="TableEntrySpecial"/>
              <w:rPr>
                <w:rFonts w:ascii="Arial" w:hAnsi="Arial" w:cs="Arial"/>
                <w:b w:val="0"/>
                <w:sz w:val="20"/>
              </w:rPr>
            </w:pPr>
            <w:proofErr w:type="spellStart"/>
            <w:r w:rsidRPr="000353AB">
              <w:rPr>
                <w:rFonts w:ascii="Arial" w:hAnsi="Arial" w:cs="Arial"/>
                <w:b w:val="0"/>
                <w:sz w:val="20"/>
              </w:rPr>
              <w:t>BusinessTransaction</w:t>
            </w:r>
            <w:proofErr w:type="spellEnd"/>
          </w:p>
        </w:tc>
        <w:tc>
          <w:tcPr>
            <w:tcW w:w="7088" w:type="dxa"/>
            <w:vAlign w:val="center"/>
          </w:tcPr>
          <w:p w:rsidR="00840A10" w:rsidRPr="000353AB" w:rsidRDefault="00FB0BEA" w:rsidP="00FB0BEA">
            <w:pPr>
              <w:pStyle w:val="TableEntry"/>
              <w:rPr>
                <w:rFonts w:ascii="Arial" w:hAnsi="Arial" w:cs="Arial"/>
                <w:sz w:val="20"/>
              </w:rPr>
            </w:pPr>
            <w:r w:rsidRPr="000353AB">
              <w:rPr>
                <w:rFonts w:ascii="Arial" w:hAnsi="Arial" w:cs="Arial"/>
                <w:sz w:val="20"/>
                <w:lang w:val="en-US"/>
              </w:rPr>
              <w:t xml:space="preserve">particular solution that meets the communication requirements and the interaction requirements of a particular </w:t>
            </w:r>
            <w:proofErr w:type="spellStart"/>
            <w:r w:rsidRPr="000353AB">
              <w:rPr>
                <w:rFonts w:ascii="Arial" w:hAnsi="Arial" w:cs="Arial"/>
                <w:sz w:val="20"/>
                <w:lang w:val="en-US"/>
              </w:rPr>
              <w:t>BusinessProcess</w:t>
            </w:r>
            <w:proofErr w:type="spellEnd"/>
            <w:r w:rsidRPr="000353AB">
              <w:rPr>
                <w:rFonts w:ascii="Arial" w:hAnsi="Arial" w:cs="Arial"/>
                <w:sz w:val="20"/>
                <w:lang w:val="en-US"/>
              </w:rPr>
              <w:t xml:space="preserve"> and </w:t>
            </w:r>
            <w:proofErr w:type="spellStart"/>
            <w:r w:rsidRPr="000353AB">
              <w:rPr>
                <w:rFonts w:ascii="Arial" w:hAnsi="Arial" w:cs="Arial"/>
                <w:sz w:val="20"/>
                <w:lang w:val="en-US"/>
              </w:rPr>
              <w:t>BusinessArea</w:t>
            </w:r>
            <w:proofErr w:type="spellEnd"/>
          </w:p>
        </w:tc>
      </w:tr>
      <w:tr w:rsidR="00840A10" w:rsidRPr="000353AB" w:rsidTr="007177B4">
        <w:tc>
          <w:tcPr>
            <w:tcW w:w="2410" w:type="dxa"/>
            <w:vAlign w:val="center"/>
          </w:tcPr>
          <w:p w:rsidR="00840A10" w:rsidRPr="000353AB" w:rsidRDefault="008F0A01" w:rsidP="00B63233">
            <w:pPr>
              <w:pStyle w:val="TableEntrySpecial"/>
              <w:rPr>
                <w:rFonts w:ascii="Arial" w:hAnsi="Arial" w:cs="Arial"/>
                <w:b w:val="0"/>
                <w:sz w:val="20"/>
              </w:rPr>
            </w:pPr>
            <w:proofErr w:type="spellStart"/>
            <w:r w:rsidRPr="000353AB">
              <w:rPr>
                <w:rFonts w:ascii="Arial" w:hAnsi="Arial" w:cs="Arial"/>
                <w:b w:val="0"/>
                <w:sz w:val="20"/>
              </w:rPr>
              <w:t>MessageDefinition</w:t>
            </w:r>
            <w:proofErr w:type="spellEnd"/>
          </w:p>
        </w:tc>
        <w:tc>
          <w:tcPr>
            <w:tcW w:w="7088" w:type="dxa"/>
            <w:vAlign w:val="center"/>
          </w:tcPr>
          <w:p w:rsidR="00840A10" w:rsidRPr="000353AB" w:rsidRDefault="008F0A01" w:rsidP="00B63233">
            <w:pPr>
              <w:pStyle w:val="BodyText"/>
              <w:spacing w:before="0"/>
              <w:rPr>
                <w:rFonts w:ascii="Arial" w:hAnsi="Arial" w:cs="Arial"/>
              </w:rPr>
            </w:pPr>
            <w:r w:rsidRPr="000353AB">
              <w:rPr>
                <w:rFonts w:ascii="Arial" w:hAnsi="Arial" w:cs="Arial"/>
              </w:rPr>
              <w:t xml:space="preserve">formal description of the structure of a </w:t>
            </w:r>
            <w:proofErr w:type="spellStart"/>
            <w:r w:rsidRPr="000353AB">
              <w:rPr>
                <w:rFonts w:ascii="Arial" w:hAnsi="Arial" w:cs="Arial"/>
              </w:rPr>
              <w:t>MessageInstance</w:t>
            </w:r>
            <w:proofErr w:type="spellEnd"/>
          </w:p>
        </w:tc>
      </w:tr>
    </w:tbl>
    <w:p w:rsidR="00961093" w:rsidRDefault="00961093" w:rsidP="00BB5003">
      <w:pPr>
        <w:pStyle w:val="Heading2"/>
        <w:rPr>
          <w:lang w:eastAsia="zh-CN"/>
        </w:rPr>
      </w:pPr>
      <w:bookmarkStart w:id="7" w:name="_Toc443983146"/>
      <w:r w:rsidRPr="008B3BC4">
        <w:t>Glossary</w:t>
      </w:r>
      <w:bookmarkEnd w:id="4"/>
      <w:bookmarkEnd w:id="5"/>
      <w:bookmarkEnd w:id="7"/>
    </w:p>
    <w:p w:rsidR="00E538F2" w:rsidRPr="008B3BC4" w:rsidRDefault="00E538F2" w:rsidP="00E538F2">
      <w:pPr>
        <w:shd w:val="clear" w:color="auto" w:fill="99CCFF"/>
        <w:rPr>
          <w:rFonts w:ascii="Arial" w:hAnsi="Arial" w:cs="Arial"/>
          <w:b/>
          <w:lang w:eastAsia="zh-CN"/>
        </w:rPr>
      </w:pPr>
      <w:r>
        <w:rPr>
          <w:rFonts w:ascii="Arial" w:hAnsi="Arial" w:cs="Arial" w:hint="eastAsia"/>
          <w:b/>
          <w:lang w:eastAsia="zh-CN"/>
        </w:rPr>
        <w:t>Terms</w:t>
      </w:r>
    </w:p>
    <w:p w:rsidR="00E538F2" w:rsidRPr="00E538F2" w:rsidRDefault="00E538F2" w:rsidP="00E538F2">
      <w:pPr>
        <w:rPr>
          <w:lang w:eastAsia="zh-CN"/>
        </w:rPr>
      </w:pPr>
    </w:p>
    <w:tbl>
      <w:tblPr>
        <w:tblW w:w="9072" w:type="dxa"/>
        <w:tblInd w:w="534"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A0" w:firstRow="1" w:lastRow="0" w:firstColumn="1" w:lastColumn="0" w:noHBand="0" w:noVBand="0"/>
      </w:tblPr>
      <w:tblGrid>
        <w:gridCol w:w="1984"/>
        <w:gridCol w:w="7088"/>
      </w:tblGrid>
      <w:tr w:rsidR="00E538F2" w:rsidRPr="00B5225A" w:rsidTr="00B55A7A">
        <w:tc>
          <w:tcPr>
            <w:tcW w:w="1984" w:type="dxa"/>
            <w:shd w:val="pct60" w:color="000000" w:fill="FFFFFF"/>
            <w:vAlign w:val="center"/>
          </w:tcPr>
          <w:p w:rsidR="00E538F2" w:rsidRPr="00E538F2" w:rsidRDefault="00E538F2" w:rsidP="00B55A7A">
            <w:pPr>
              <w:pStyle w:val="TableTitle"/>
              <w:rPr>
                <w:rFonts w:ascii="Arial" w:hAnsi="Arial" w:cs="Arial"/>
                <w:sz w:val="20"/>
              </w:rPr>
            </w:pPr>
            <w:r w:rsidRPr="00E538F2">
              <w:rPr>
                <w:rFonts w:ascii="Arial" w:hAnsi="Arial" w:cs="Arial" w:hint="eastAsia"/>
                <w:sz w:val="20"/>
              </w:rPr>
              <w:t>Business Process</w:t>
            </w:r>
          </w:p>
        </w:tc>
        <w:tc>
          <w:tcPr>
            <w:tcW w:w="7088" w:type="dxa"/>
            <w:shd w:val="pct60" w:color="000000" w:fill="FFFFFF"/>
            <w:vAlign w:val="center"/>
          </w:tcPr>
          <w:p w:rsidR="00E538F2" w:rsidRPr="00E538F2" w:rsidRDefault="00E538F2" w:rsidP="00B55A7A">
            <w:pPr>
              <w:pStyle w:val="TableTitle"/>
              <w:rPr>
                <w:rFonts w:ascii="Arial" w:hAnsi="Arial" w:cs="Arial"/>
                <w:sz w:val="20"/>
              </w:rPr>
            </w:pPr>
            <w:r w:rsidRPr="00E538F2">
              <w:rPr>
                <w:rFonts w:ascii="Arial" w:hAnsi="Arial" w:cs="Arial" w:hint="eastAsia"/>
                <w:sz w:val="20"/>
              </w:rPr>
              <w:t>Description</w:t>
            </w:r>
          </w:p>
        </w:tc>
      </w:tr>
      <w:tr w:rsidR="00E538F2" w:rsidRPr="00B5225A" w:rsidTr="00B55A7A">
        <w:tc>
          <w:tcPr>
            <w:tcW w:w="1984" w:type="dxa"/>
          </w:tcPr>
          <w:p w:rsidR="00E538F2" w:rsidRPr="00DD6208" w:rsidRDefault="00E538F2" w:rsidP="00B55A7A">
            <w:pPr>
              <w:pStyle w:val="TableEntrySpecial"/>
              <w:rPr>
                <w:rFonts w:ascii="Arial" w:hAnsi="Arial" w:cs="Arial"/>
                <w:sz w:val="20"/>
              </w:rPr>
            </w:pPr>
            <w:r w:rsidRPr="00DD6208">
              <w:rPr>
                <w:rFonts w:ascii="Arial" w:hAnsi="Arial" w:cs="Arial"/>
                <w:sz w:val="20"/>
              </w:rPr>
              <w:t>Pre-Trade</w:t>
            </w:r>
          </w:p>
        </w:tc>
        <w:tc>
          <w:tcPr>
            <w:tcW w:w="7088" w:type="dxa"/>
          </w:tcPr>
          <w:p w:rsidR="00E538F2" w:rsidRPr="00DD6208" w:rsidRDefault="00E538F2" w:rsidP="00B55A7A">
            <w:pPr>
              <w:pStyle w:val="BodyText"/>
              <w:spacing w:before="0"/>
              <w:rPr>
                <w:rFonts w:ascii="Arial" w:eastAsia="Times New Roman" w:hAnsi="Arial" w:cs="Arial"/>
                <w:lang w:eastAsia="fr-BE"/>
              </w:rPr>
            </w:pPr>
            <w:r w:rsidRPr="00DD6208">
              <w:rPr>
                <w:rFonts w:ascii="Arial" w:eastAsia="Times New Roman" w:hAnsi="Arial" w:cs="Arial"/>
                <w:lang w:eastAsia="fr-BE"/>
              </w:rPr>
              <w:t>Pre-Trade covers all activity which occurs prior to a trade. Examples of pre-trade activity are indications of interest (IOI), trade advertisements, quotes and market data (in support of trade through post-trade functions, i.e. market data dissemination, instrument identifiers, descriptive data, attributes, rates, codes and contact data, etc.)</w:t>
            </w:r>
          </w:p>
        </w:tc>
      </w:tr>
      <w:tr w:rsidR="00E538F2" w:rsidRPr="00B5225A" w:rsidTr="00B55A7A">
        <w:tc>
          <w:tcPr>
            <w:tcW w:w="1984" w:type="dxa"/>
            <w:vAlign w:val="center"/>
          </w:tcPr>
          <w:p w:rsidR="00E538F2" w:rsidRPr="00DD6208" w:rsidRDefault="00E538F2" w:rsidP="00B55A7A">
            <w:pPr>
              <w:pStyle w:val="TableEntrySpecial"/>
              <w:rPr>
                <w:rFonts w:ascii="Arial" w:hAnsi="Arial" w:cs="Arial"/>
                <w:sz w:val="20"/>
              </w:rPr>
            </w:pPr>
            <w:r w:rsidRPr="00DD6208">
              <w:rPr>
                <w:rFonts w:ascii="Arial" w:hAnsi="Arial" w:cs="Arial" w:hint="eastAsia"/>
                <w:sz w:val="20"/>
              </w:rPr>
              <w:t>Trade</w:t>
            </w:r>
          </w:p>
        </w:tc>
        <w:tc>
          <w:tcPr>
            <w:tcW w:w="7088" w:type="dxa"/>
            <w:vAlign w:val="center"/>
          </w:tcPr>
          <w:p w:rsidR="00E538F2" w:rsidRPr="00DD6208" w:rsidRDefault="00E538F2" w:rsidP="00B55A7A">
            <w:pPr>
              <w:pStyle w:val="TableEntry"/>
              <w:rPr>
                <w:rFonts w:ascii="Arial" w:hAnsi="Arial" w:cs="Arial"/>
                <w:sz w:val="20"/>
              </w:rPr>
            </w:pPr>
            <w:r w:rsidRPr="00DD6208">
              <w:rPr>
                <w:rFonts w:ascii="Arial" w:hAnsi="Arial" w:cs="Arial"/>
                <w:sz w:val="20"/>
              </w:rPr>
              <w:t>The trade area includes the order and execution processes, including order management, order routing and trade execution.</w:t>
            </w:r>
          </w:p>
        </w:tc>
      </w:tr>
      <w:tr w:rsidR="00E538F2" w:rsidRPr="00B5225A" w:rsidTr="00B55A7A">
        <w:tc>
          <w:tcPr>
            <w:tcW w:w="1984" w:type="dxa"/>
            <w:vAlign w:val="center"/>
          </w:tcPr>
          <w:p w:rsidR="00E538F2" w:rsidRPr="00DD6208" w:rsidRDefault="00E538F2" w:rsidP="00B55A7A">
            <w:pPr>
              <w:pStyle w:val="TableEntrySpecial"/>
              <w:rPr>
                <w:rFonts w:ascii="Arial" w:hAnsi="Arial" w:cs="Arial"/>
                <w:sz w:val="20"/>
              </w:rPr>
            </w:pPr>
            <w:r w:rsidRPr="00DD6208">
              <w:rPr>
                <w:rFonts w:ascii="Arial" w:hAnsi="Arial" w:cs="Arial"/>
                <w:sz w:val="20"/>
              </w:rPr>
              <w:t>Trade Execution</w:t>
            </w:r>
          </w:p>
        </w:tc>
        <w:tc>
          <w:tcPr>
            <w:tcW w:w="7088" w:type="dxa"/>
            <w:vAlign w:val="center"/>
          </w:tcPr>
          <w:p w:rsidR="00E538F2" w:rsidRPr="00DD6208" w:rsidRDefault="00E538F2" w:rsidP="00B55A7A">
            <w:pPr>
              <w:pStyle w:val="BodyText"/>
              <w:spacing w:before="0"/>
              <w:rPr>
                <w:rFonts w:ascii="Arial" w:eastAsia="Times New Roman" w:hAnsi="Arial" w:cs="Arial"/>
                <w:lang w:eastAsia="fr-BE"/>
              </w:rPr>
            </w:pPr>
            <w:r w:rsidRPr="00DD6208">
              <w:rPr>
                <w:rFonts w:ascii="Arial" w:eastAsia="Times New Roman" w:hAnsi="Arial" w:cs="Arial"/>
                <w:lang w:eastAsia="fr-BE"/>
              </w:rPr>
              <w:t>The process in which a trade is executed. The trade may be a single, multi-leg, cross, basket, list, etc.</w:t>
            </w:r>
          </w:p>
        </w:tc>
      </w:tr>
      <w:tr w:rsidR="00E538F2" w:rsidRPr="00B5225A" w:rsidTr="00B55A7A">
        <w:trPr>
          <w:trHeight w:val="312"/>
        </w:trPr>
        <w:tc>
          <w:tcPr>
            <w:tcW w:w="1984" w:type="dxa"/>
            <w:vAlign w:val="center"/>
          </w:tcPr>
          <w:p w:rsidR="00E538F2" w:rsidRPr="00DD6208" w:rsidRDefault="00E538F2" w:rsidP="00E538F2">
            <w:pPr>
              <w:pStyle w:val="TableEntrySpecial"/>
              <w:rPr>
                <w:rFonts w:ascii="Arial" w:hAnsi="Arial" w:cs="Arial"/>
                <w:sz w:val="20"/>
              </w:rPr>
            </w:pPr>
            <w:r w:rsidRPr="00DD6208">
              <w:rPr>
                <w:rFonts w:ascii="Arial" w:hAnsi="Arial" w:cs="Arial"/>
                <w:sz w:val="20"/>
              </w:rPr>
              <w:t>Post-Trade</w:t>
            </w:r>
          </w:p>
        </w:tc>
        <w:tc>
          <w:tcPr>
            <w:tcW w:w="7088" w:type="dxa"/>
            <w:vAlign w:val="center"/>
          </w:tcPr>
          <w:p w:rsidR="00E538F2" w:rsidRPr="00DD6208" w:rsidRDefault="00E538F2" w:rsidP="00E538F2">
            <w:pPr>
              <w:pStyle w:val="TableEntry"/>
              <w:rPr>
                <w:rFonts w:ascii="Arial" w:hAnsi="Arial" w:cs="Arial"/>
                <w:sz w:val="20"/>
              </w:rPr>
            </w:pPr>
            <w:r w:rsidRPr="00DD6208">
              <w:rPr>
                <w:rFonts w:ascii="Arial" w:hAnsi="Arial" w:cs="Arial"/>
                <w:sz w:val="20"/>
              </w:rPr>
              <w:t>Post-trade covers all activities after execution, up until clearing and pre-settlement begins.</w:t>
            </w:r>
          </w:p>
        </w:tc>
      </w:tr>
      <w:tr w:rsidR="00E538F2" w:rsidRPr="00B5225A" w:rsidTr="00B55A7A">
        <w:tc>
          <w:tcPr>
            <w:tcW w:w="1984" w:type="dxa"/>
            <w:vAlign w:val="center"/>
          </w:tcPr>
          <w:p w:rsidR="00E538F2" w:rsidRPr="00DD6208" w:rsidRDefault="00E538F2" w:rsidP="00E538F2">
            <w:pPr>
              <w:pStyle w:val="TableEntrySpecial"/>
              <w:rPr>
                <w:rFonts w:ascii="Arial" w:hAnsi="Arial" w:cs="Arial"/>
                <w:sz w:val="20"/>
              </w:rPr>
            </w:pPr>
            <w:r w:rsidRPr="00DD6208">
              <w:rPr>
                <w:rFonts w:ascii="Arial" w:hAnsi="Arial" w:cs="Arial"/>
                <w:sz w:val="20"/>
              </w:rPr>
              <w:t xml:space="preserve">Trade Capture &amp; Validations </w:t>
            </w:r>
          </w:p>
        </w:tc>
        <w:tc>
          <w:tcPr>
            <w:tcW w:w="7088" w:type="dxa"/>
            <w:vAlign w:val="center"/>
          </w:tcPr>
          <w:p w:rsidR="00E538F2" w:rsidRPr="00DD6208" w:rsidRDefault="00E538F2" w:rsidP="005F3F09">
            <w:pPr>
              <w:pStyle w:val="BodyText"/>
              <w:spacing w:before="60" w:after="60"/>
              <w:rPr>
                <w:rFonts w:ascii="Arial" w:hAnsi="Arial" w:cs="Arial"/>
                <w:lang w:eastAsia="zh-CN"/>
              </w:rPr>
            </w:pPr>
            <w:r w:rsidRPr="00DD6208">
              <w:rPr>
                <w:rFonts w:ascii="Arial" w:eastAsia="Times New Roman" w:hAnsi="Arial" w:cs="Arial"/>
                <w:lang w:eastAsia="fr-BE"/>
              </w:rPr>
              <w:t>The process in which trades (block and / or allocations) are captured by a central counterparty or local</w:t>
            </w:r>
            <w:r w:rsidR="005F3F09" w:rsidRPr="00DD6208">
              <w:rPr>
                <w:rFonts w:ascii="Arial" w:hAnsi="Arial" w:cs="Arial" w:hint="eastAsia"/>
                <w:lang w:eastAsia="zh-CN"/>
              </w:rPr>
              <w:t xml:space="preserve"> from the trading system.</w:t>
            </w:r>
          </w:p>
        </w:tc>
      </w:tr>
      <w:tr w:rsidR="00E538F2" w:rsidRPr="00B5225A" w:rsidTr="00B55A7A">
        <w:tc>
          <w:tcPr>
            <w:tcW w:w="1984" w:type="dxa"/>
            <w:vAlign w:val="center"/>
          </w:tcPr>
          <w:p w:rsidR="00E538F2" w:rsidRPr="00DD6208" w:rsidRDefault="00E538F2" w:rsidP="00E538F2">
            <w:pPr>
              <w:pStyle w:val="TableEntrySpecial"/>
              <w:rPr>
                <w:rFonts w:ascii="Arial" w:hAnsi="Arial" w:cs="Arial"/>
                <w:sz w:val="20"/>
              </w:rPr>
            </w:pPr>
            <w:r w:rsidRPr="00DD6208">
              <w:rPr>
                <w:rFonts w:ascii="Arial" w:hAnsi="Arial" w:cs="Arial"/>
                <w:sz w:val="20"/>
              </w:rPr>
              <w:t>Allocation</w:t>
            </w:r>
          </w:p>
        </w:tc>
        <w:tc>
          <w:tcPr>
            <w:tcW w:w="7088" w:type="dxa"/>
            <w:vAlign w:val="center"/>
          </w:tcPr>
          <w:p w:rsidR="00E538F2" w:rsidRPr="00DD6208" w:rsidRDefault="00E538F2" w:rsidP="00E538F2">
            <w:pPr>
              <w:pStyle w:val="BodyText"/>
              <w:spacing w:before="60" w:after="60"/>
              <w:rPr>
                <w:rFonts w:ascii="Arial" w:eastAsia="Times New Roman" w:hAnsi="Arial" w:cs="Arial"/>
                <w:lang w:eastAsia="fr-BE"/>
              </w:rPr>
            </w:pPr>
            <w:r w:rsidRPr="00DD6208">
              <w:rPr>
                <w:rFonts w:ascii="Arial" w:eastAsia="Times New Roman" w:hAnsi="Arial" w:cs="Arial"/>
                <w:lang w:eastAsia="fr-BE"/>
              </w:rPr>
              <w:t>Allocation of trades from both two and three party models.</w:t>
            </w:r>
          </w:p>
        </w:tc>
      </w:tr>
    </w:tbl>
    <w:p w:rsidR="00E538F2" w:rsidRPr="00E538F2" w:rsidRDefault="00E538F2" w:rsidP="00E538F2">
      <w:pPr>
        <w:rPr>
          <w:lang w:eastAsia="zh-CN"/>
        </w:rPr>
      </w:pPr>
    </w:p>
    <w:p w:rsidR="00961093" w:rsidRPr="008B3BC4" w:rsidRDefault="00961093" w:rsidP="007906F1">
      <w:pPr>
        <w:shd w:val="clear" w:color="auto" w:fill="99CCFF"/>
        <w:rPr>
          <w:rFonts w:ascii="Arial" w:hAnsi="Arial" w:cs="Arial"/>
          <w:b/>
        </w:rPr>
      </w:pPr>
      <w:bookmarkStart w:id="8" w:name="_Toc146690776"/>
      <w:bookmarkStart w:id="9" w:name="_Toc116962862"/>
      <w:r w:rsidRPr="008B3BC4">
        <w:rPr>
          <w:rFonts w:ascii="Arial" w:hAnsi="Arial" w:cs="Arial"/>
          <w:b/>
        </w:rPr>
        <w:t>Acronyms</w:t>
      </w:r>
      <w:bookmarkEnd w:id="8"/>
    </w:p>
    <w:p w:rsidR="007906F1" w:rsidRPr="007750E8" w:rsidRDefault="007906F1" w:rsidP="007906F1">
      <w:pPr>
        <w:rPr>
          <w:rFonts w:ascii="Arial" w:hAnsi="Arial" w:cs="Arial"/>
        </w:rPr>
      </w:pPr>
    </w:p>
    <w:tbl>
      <w:tblPr>
        <w:tblW w:w="9072" w:type="dxa"/>
        <w:tblInd w:w="534"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A0" w:firstRow="1" w:lastRow="0" w:firstColumn="1" w:lastColumn="0" w:noHBand="0" w:noVBand="0"/>
      </w:tblPr>
      <w:tblGrid>
        <w:gridCol w:w="1984"/>
        <w:gridCol w:w="7088"/>
      </w:tblGrid>
      <w:tr w:rsidR="00961093" w:rsidRPr="008B3BC4" w:rsidTr="0070102A">
        <w:tc>
          <w:tcPr>
            <w:tcW w:w="1984" w:type="dxa"/>
            <w:shd w:val="pct60" w:color="000000" w:fill="FFFFFF"/>
            <w:vAlign w:val="center"/>
          </w:tcPr>
          <w:p w:rsidR="00961093" w:rsidRPr="006F6A65" w:rsidRDefault="00961093" w:rsidP="00E4260E">
            <w:pPr>
              <w:pStyle w:val="TableTitle"/>
              <w:rPr>
                <w:rFonts w:ascii="Arial" w:hAnsi="Arial" w:cs="Arial"/>
                <w:sz w:val="20"/>
              </w:rPr>
            </w:pPr>
            <w:r w:rsidRPr="006F6A65">
              <w:rPr>
                <w:rFonts w:ascii="Arial" w:hAnsi="Arial" w:cs="Arial"/>
                <w:sz w:val="20"/>
              </w:rPr>
              <w:t>Acronym</w:t>
            </w:r>
          </w:p>
        </w:tc>
        <w:tc>
          <w:tcPr>
            <w:tcW w:w="7088" w:type="dxa"/>
            <w:shd w:val="pct60" w:color="000000" w:fill="FFFFFF"/>
            <w:vAlign w:val="center"/>
          </w:tcPr>
          <w:p w:rsidR="00961093" w:rsidRPr="006F6A65" w:rsidRDefault="00961093" w:rsidP="00E4260E">
            <w:pPr>
              <w:pStyle w:val="TableTitle"/>
              <w:rPr>
                <w:rFonts w:ascii="Arial" w:hAnsi="Arial" w:cs="Arial"/>
                <w:sz w:val="20"/>
              </w:rPr>
            </w:pPr>
            <w:r w:rsidRPr="006F6A65">
              <w:rPr>
                <w:rFonts w:ascii="Arial" w:hAnsi="Arial" w:cs="Arial"/>
                <w:sz w:val="20"/>
              </w:rPr>
              <w:t>Definition</w:t>
            </w:r>
          </w:p>
        </w:tc>
      </w:tr>
      <w:tr w:rsidR="00E538F2" w:rsidRPr="008B3BC4" w:rsidTr="0070102A">
        <w:tc>
          <w:tcPr>
            <w:tcW w:w="1984" w:type="dxa"/>
            <w:vAlign w:val="center"/>
          </w:tcPr>
          <w:p w:rsidR="00E538F2" w:rsidRPr="00DD6208" w:rsidRDefault="00E538F2" w:rsidP="00B55A7A">
            <w:pPr>
              <w:pStyle w:val="TableEntrySpecial"/>
              <w:rPr>
                <w:rFonts w:ascii="Arial" w:eastAsiaTheme="minorEastAsia" w:hAnsi="Arial" w:cs="Arial"/>
                <w:sz w:val="20"/>
                <w:lang w:eastAsia="zh-CN"/>
              </w:rPr>
            </w:pPr>
            <w:r w:rsidRPr="00DD6208">
              <w:rPr>
                <w:rFonts w:ascii="Arial" w:eastAsiaTheme="minorEastAsia" w:hAnsi="Arial" w:cs="Arial" w:hint="eastAsia"/>
                <w:sz w:val="20"/>
                <w:lang w:eastAsia="zh-CN"/>
              </w:rPr>
              <w:t>CFETS</w:t>
            </w:r>
          </w:p>
        </w:tc>
        <w:tc>
          <w:tcPr>
            <w:tcW w:w="7088" w:type="dxa"/>
            <w:vAlign w:val="center"/>
          </w:tcPr>
          <w:p w:rsidR="00E538F2" w:rsidRPr="00DD6208" w:rsidRDefault="00E538F2" w:rsidP="00B55A7A">
            <w:pPr>
              <w:pStyle w:val="TableEntry"/>
              <w:rPr>
                <w:rFonts w:ascii="Arial" w:eastAsiaTheme="minorEastAsia" w:hAnsi="Arial" w:cs="Arial"/>
                <w:b/>
                <w:sz w:val="20"/>
                <w:lang w:eastAsia="zh-CN"/>
              </w:rPr>
            </w:pPr>
            <w:r w:rsidRPr="00DD6208">
              <w:rPr>
                <w:rFonts w:ascii="Arial" w:eastAsiaTheme="minorEastAsia" w:hAnsi="Arial" w:cs="Arial" w:hint="eastAsia"/>
                <w:sz w:val="20"/>
                <w:lang w:eastAsia="zh-CN"/>
              </w:rPr>
              <w:t xml:space="preserve">China </w:t>
            </w:r>
            <w:r w:rsidRPr="00DD6208">
              <w:rPr>
                <w:rFonts w:ascii="Arial" w:hAnsi="Arial" w:cs="Arial" w:hint="eastAsia"/>
                <w:lang w:eastAsia="zh-CN"/>
              </w:rPr>
              <w:t>Foreign Exchange</w:t>
            </w:r>
            <w:r w:rsidRPr="00DD6208">
              <w:rPr>
                <w:rFonts w:ascii="Arial" w:eastAsiaTheme="minorEastAsia" w:hAnsi="Arial" w:cs="Arial" w:hint="eastAsia"/>
                <w:lang w:eastAsia="zh-CN"/>
              </w:rPr>
              <w:t xml:space="preserve"> Trade System</w:t>
            </w:r>
          </w:p>
        </w:tc>
      </w:tr>
      <w:tr w:rsidR="00E538F2" w:rsidRPr="008B3BC4" w:rsidTr="0070102A">
        <w:tc>
          <w:tcPr>
            <w:tcW w:w="1984" w:type="dxa"/>
            <w:vAlign w:val="center"/>
          </w:tcPr>
          <w:p w:rsidR="00E538F2" w:rsidRPr="00DD6208" w:rsidRDefault="00E538F2" w:rsidP="00B55A7A">
            <w:pPr>
              <w:pStyle w:val="TableEntrySpecial"/>
              <w:rPr>
                <w:rFonts w:ascii="Arial" w:eastAsiaTheme="minorEastAsia" w:hAnsi="Arial" w:cs="Arial"/>
                <w:sz w:val="20"/>
                <w:lang w:eastAsia="zh-CN"/>
              </w:rPr>
            </w:pPr>
            <w:r w:rsidRPr="00DD6208">
              <w:rPr>
                <w:rFonts w:ascii="Arial" w:eastAsiaTheme="minorEastAsia" w:hAnsi="Arial" w:cs="Arial" w:hint="eastAsia"/>
                <w:sz w:val="20"/>
                <w:lang w:eastAsia="zh-CN"/>
              </w:rPr>
              <w:t>FX</w:t>
            </w:r>
          </w:p>
        </w:tc>
        <w:tc>
          <w:tcPr>
            <w:tcW w:w="7088" w:type="dxa"/>
            <w:vAlign w:val="center"/>
          </w:tcPr>
          <w:p w:rsidR="00E538F2" w:rsidRPr="00DD6208" w:rsidRDefault="00E538F2" w:rsidP="00B55A7A">
            <w:pPr>
              <w:pStyle w:val="BodyText"/>
              <w:spacing w:before="0"/>
              <w:rPr>
                <w:rFonts w:ascii="Arial" w:hAnsi="Arial" w:cs="Arial"/>
                <w:lang w:eastAsia="zh-CN"/>
              </w:rPr>
            </w:pPr>
            <w:r w:rsidRPr="00DD6208">
              <w:rPr>
                <w:rFonts w:ascii="Arial" w:hAnsi="Arial" w:cs="Arial" w:hint="eastAsia"/>
                <w:lang w:eastAsia="zh-CN"/>
              </w:rPr>
              <w:t>Foreign Exchange</w:t>
            </w:r>
          </w:p>
        </w:tc>
      </w:tr>
    </w:tbl>
    <w:p w:rsidR="00EF7F89" w:rsidRPr="007750E8" w:rsidRDefault="00EF7F89" w:rsidP="007906F1">
      <w:pPr>
        <w:rPr>
          <w:rFonts w:ascii="Arial" w:hAnsi="Arial" w:cs="Arial"/>
        </w:rPr>
      </w:pPr>
      <w:bookmarkStart w:id="10" w:name="_Toc146690777"/>
    </w:p>
    <w:p w:rsidR="00961093" w:rsidRPr="008B3BC4" w:rsidRDefault="00961093" w:rsidP="00EF7F89">
      <w:pPr>
        <w:shd w:val="clear" w:color="auto" w:fill="99CCFF"/>
        <w:rPr>
          <w:rFonts w:ascii="Arial" w:hAnsi="Arial" w:cs="Arial"/>
          <w:b/>
        </w:rPr>
      </w:pPr>
      <w:r w:rsidRPr="008B3BC4">
        <w:rPr>
          <w:rFonts w:ascii="Arial" w:hAnsi="Arial" w:cs="Arial"/>
          <w:b/>
        </w:rPr>
        <w:lastRenderedPageBreak/>
        <w:t>Abbreviations</w:t>
      </w:r>
      <w:bookmarkEnd w:id="10"/>
    </w:p>
    <w:p w:rsidR="007906F1" w:rsidRPr="007750E8" w:rsidRDefault="007906F1" w:rsidP="007906F1">
      <w:pPr>
        <w:rPr>
          <w:rFonts w:ascii="Arial" w:hAnsi="Arial" w:cs="Arial"/>
        </w:rPr>
      </w:pPr>
    </w:p>
    <w:tbl>
      <w:tblPr>
        <w:tblW w:w="9037" w:type="dxa"/>
        <w:tblInd w:w="534"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A0" w:firstRow="1" w:lastRow="0" w:firstColumn="1" w:lastColumn="0" w:noHBand="0" w:noVBand="0"/>
      </w:tblPr>
      <w:tblGrid>
        <w:gridCol w:w="1984"/>
        <w:gridCol w:w="7053"/>
      </w:tblGrid>
      <w:tr w:rsidR="00961093" w:rsidRPr="008B3BC4" w:rsidTr="006F6A65">
        <w:tc>
          <w:tcPr>
            <w:tcW w:w="1984" w:type="dxa"/>
            <w:shd w:val="pct60" w:color="000000" w:fill="FFFFFF"/>
          </w:tcPr>
          <w:p w:rsidR="00961093" w:rsidRPr="006F6A65" w:rsidRDefault="00961093" w:rsidP="00143E36">
            <w:pPr>
              <w:pStyle w:val="TableTitle"/>
              <w:rPr>
                <w:rFonts w:ascii="Arial" w:hAnsi="Arial" w:cs="Arial"/>
                <w:sz w:val="20"/>
              </w:rPr>
            </w:pPr>
            <w:r w:rsidRPr="006F6A65">
              <w:rPr>
                <w:rFonts w:ascii="Arial" w:hAnsi="Arial" w:cs="Arial"/>
                <w:sz w:val="20"/>
              </w:rPr>
              <w:t>Abbreviation</w:t>
            </w:r>
          </w:p>
        </w:tc>
        <w:tc>
          <w:tcPr>
            <w:tcW w:w="7053" w:type="dxa"/>
            <w:shd w:val="pct60" w:color="000000" w:fill="FFFFFF"/>
          </w:tcPr>
          <w:p w:rsidR="00961093" w:rsidRPr="006F6A65" w:rsidRDefault="00961093" w:rsidP="00143E36">
            <w:pPr>
              <w:pStyle w:val="TableTitle"/>
              <w:rPr>
                <w:rFonts w:ascii="Arial" w:hAnsi="Arial" w:cs="Arial"/>
                <w:sz w:val="20"/>
              </w:rPr>
            </w:pPr>
            <w:r w:rsidRPr="006F6A65">
              <w:rPr>
                <w:rFonts w:ascii="Arial" w:hAnsi="Arial" w:cs="Arial"/>
                <w:sz w:val="20"/>
              </w:rPr>
              <w:t>Definition</w:t>
            </w:r>
          </w:p>
        </w:tc>
      </w:tr>
      <w:tr w:rsidR="006F6A65" w:rsidRPr="006F6A65" w:rsidTr="006F6A65">
        <w:tc>
          <w:tcPr>
            <w:tcW w:w="1984" w:type="dxa"/>
          </w:tcPr>
          <w:p w:rsidR="006F6A65" w:rsidRPr="00DD6208" w:rsidRDefault="006F6A65" w:rsidP="006F6A65">
            <w:pPr>
              <w:pStyle w:val="TableEntrySpecial"/>
              <w:rPr>
                <w:rFonts w:ascii="Arial" w:hAnsi="Arial" w:cs="Arial"/>
                <w:sz w:val="20"/>
              </w:rPr>
            </w:pPr>
            <w:proofErr w:type="spellStart"/>
            <w:r w:rsidRPr="00DD6208">
              <w:rPr>
                <w:rFonts w:ascii="Arial" w:hAnsi="Arial" w:cs="Arial"/>
                <w:sz w:val="20"/>
              </w:rPr>
              <w:t>Ack</w:t>
            </w:r>
            <w:proofErr w:type="spellEnd"/>
          </w:p>
        </w:tc>
        <w:tc>
          <w:tcPr>
            <w:tcW w:w="7053" w:type="dxa"/>
          </w:tcPr>
          <w:p w:rsidR="006F6A65" w:rsidRPr="00DD6208" w:rsidRDefault="006F6A65" w:rsidP="006F6A65">
            <w:pPr>
              <w:pStyle w:val="TableEntrySpecial"/>
              <w:rPr>
                <w:rFonts w:ascii="Arial" w:hAnsi="Arial" w:cs="Arial"/>
                <w:b w:val="0"/>
                <w:sz w:val="20"/>
              </w:rPr>
            </w:pPr>
            <w:r w:rsidRPr="00DD6208">
              <w:rPr>
                <w:rFonts w:ascii="Arial" w:hAnsi="Arial" w:cs="Arial"/>
                <w:b w:val="0"/>
                <w:sz w:val="20"/>
              </w:rPr>
              <w:t>Acknowledgement</w:t>
            </w:r>
          </w:p>
        </w:tc>
      </w:tr>
    </w:tbl>
    <w:p w:rsidR="00961093" w:rsidRPr="008B3BC4" w:rsidRDefault="00B5005B" w:rsidP="00E538F2">
      <w:pPr>
        <w:pStyle w:val="Heading2"/>
      </w:pPr>
      <w:bookmarkStart w:id="11" w:name="_Toc146690778"/>
      <w:bookmarkStart w:id="12" w:name="_Toc443983147"/>
      <w:r w:rsidRPr="008B3BC4">
        <w:t>Document Sc</w:t>
      </w:r>
      <w:r w:rsidR="00961093" w:rsidRPr="008B3BC4">
        <w:t>ope</w:t>
      </w:r>
      <w:bookmarkEnd w:id="9"/>
      <w:bookmarkEnd w:id="11"/>
      <w:r w:rsidRPr="008B3BC4">
        <w:t xml:space="preserve"> and O</w:t>
      </w:r>
      <w:r w:rsidR="0003109F" w:rsidRPr="008B3BC4">
        <w:t>bjectives</w:t>
      </w:r>
      <w:bookmarkEnd w:id="12"/>
    </w:p>
    <w:p w:rsidR="006E4A92" w:rsidRPr="000353AB" w:rsidRDefault="006E4A92" w:rsidP="006E4A92">
      <w:pPr>
        <w:pStyle w:val="BodyText"/>
        <w:jc w:val="both"/>
        <w:rPr>
          <w:rFonts w:ascii="Arial" w:hAnsi="Arial" w:cs="Arial"/>
        </w:rPr>
      </w:pPr>
      <w:bookmarkStart w:id="13" w:name="OLE_LINK1"/>
      <w:bookmarkStart w:id="14" w:name="OLE_LINK2"/>
      <w:r w:rsidRPr="000368C4">
        <w:rPr>
          <w:rFonts w:ascii="Arial" w:hAnsi="Arial" w:cs="Arial"/>
        </w:rPr>
        <w:t xml:space="preserve">This </w:t>
      </w:r>
      <w:r w:rsidR="00CA0823" w:rsidRPr="000368C4">
        <w:rPr>
          <w:rFonts w:ascii="Arial" w:hAnsi="Arial" w:cs="Arial"/>
        </w:rPr>
        <w:t xml:space="preserve">document is the first part of the </w:t>
      </w:r>
      <w:r w:rsidR="00D02062" w:rsidRPr="000368C4">
        <w:rPr>
          <w:rFonts w:ascii="Arial" w:hAnsi="Arial" w:cs="Arial"/>
        </w:rPr>
        <w:t>ISO 20022</w:t>
      </w:r>
      <w:r w:rsidR="00CA0823" w:rsidRPr="000368C4">
        <w:rPr>
          <w:rFonts w:ascii="Arial" w:hAnsi="Arial" w:cs="Arial"/>
        </w:rPr>
        <w:t xml:space="preserve"> </w:t>
      </w:r>
      <w:r w:rsidR="00C57A36" w:rsidRPr="000368C4">
        <w:rPr>
          <w:rFonts w:ascii="Arial" w:hAnsi="Arial" w:cs="Arial"/>
        </w:rPr>
        <w:t xml:space="preserve">Message Definition Report </w:t>
      </w:r>
      <w:r w:rsidR="009632BD" w:rsidRPr="000368C4">
        <w:rPr>
          <w:rFonts w:ascii="Arial" w:hAnsi="Arial" w:cs="Arial"/>
        </w:rPr>
        <w:t xml:space="preserve">(MDR) </w:t>
      </w:r>
      <w:r w:rsidR="00C57A36" w:rsidRPr="000368C4">
        <w:rPr>
          <w:rFonts w:ascii="Arial" w:hAnsi="Arial" w:cs="Arial"/>
        </w:rPr>
        <w:t xml:space="preserve">that describes the </w:t>
      </w:r>
      <w:proofErr w:type="spellStart"/>
      <w:r w:rsidR="00493E71" w:rsidRPr="008F0A01">
        <w:rPr>
          <w:rFonts w:ascii="Arial" w:hAnsi="Arial" w:cs="Arial"/>
          <w:i/>
        </w:rPr>
        <w:t>BusinessT</w:t>
      </w:r>
      <w:r w:rsidR="00C57A36" w:rsidRPr="008F0A01">
        <w:rPr>
          <w:rFonts w:ascii="Arial" w:hAnsi="Arial" w:cs="Arial"/>
          <w:i/>
        </w:rPr>
        <w:t>ransactions</w:t>
      </w:r>
      <w:proofErr w:type="spellEnd"/>
      <w:r w:rsidR="00C57A36" w:rsidRPr="000368C4">
        <w:rPr>
          <w:rFonts w:ascii="Arial" w:hAnsi="Arial" w:cs="Arial"/>
        </w:rPr>
        <w:t xml:space="preserve"> and underlying message set</w:t>
      </w:r>
      <w:r w:rsidR="00CA0823" w:rsidRPr="000368C4">
        <w:rPr>
          <w:rFonts w:ascii="Arial" w:hAnsi="Arial" w:cs="Arial"/>
        </w:rPr>
        <w:t xml:space="preserve">. </w:t>
      </w:r>
      <w:r w:rsidRPr="000368C4">
        <w:rPr>
          <w:rFonts w:ascii="Arial" w:hAnsi="Arial" w:cs="Arial"/>
        </w:rPr>
        <w:t xml:space="preserve">For the sake of completeness, the document may </w:t>
      </w:r>
      <w:r w:rsidRPr="000353AB">
        <w:rPr>
          <w:rFonts w:ascii="Arial" w:hAnsi="Arial" w:cs="Arial"/>
        </w:rPr>
        <w:t xml:space="preserve">also describe </w:t>
      </w:r>
      <w:proofErr w:type="spellStart"/>
      <w:r w:rsidR="00493E71" w:rsidRPr="000353AB">
        <w:rPr>
          <w:rFonts w:ascii="Arial" w:hAnsi="Arial" w:cs="Arial"/>
        </w:rPr>
        <w:t>BusinessA</w:t>
      </w:r>
      <w:r w:rsidRPr="000353AB">
        <w:rPr>
          <w:rFonts w:ascii="Arial" w:hAnsi="Arial" w:cs="Arial"/>
        </w:rPr>
        <w:t>ctivities</w:t>
      </w:r>
      <w:proofErr w:type="spellEnd"/>
      <w:r w:rsidRPr="000353AB">
        <w:rPr>
          <w:rFonts w:ascii="Arial" w:hAnsi="Arial" w:cs="Arial"/>
        </w:rPr>
        <w:t xml:space="preserve"> that </w:t>
      </w:r>
      <w:r w:rsidR="00C57A36" w:rsidRPr="000353AB">
        <w:rPr>
          <w:rFonts w:ascii="Arial" w:hAnsi="Arial" w:cs="Arial"/>
        </w:rPr>
        <w:t xml:space="preserve">are not in the </w:t>
      </w:r>
      <w:r w:rsidRPr="000353AB">
        <w:rPr>
          <w:rFonts w:ascii="Arial" w:hAnsi="Arial" w:cs="Arial"/>
        </w:rPr>
        <w:t>scope</w:t>
      </w:r>
      <w:r w:rsidR="00C57A36" w:rsidRPr="000353AB">
        <w:rPr>
          <w:rFonts w:ascii="Arial" w:hAnsi="Arial" w:cs="Arial"/>
        </w:rPr>
        <w:t xml:space="preserve"> of the project</w:t>
      </w:r>
      <w:r w:rsidRPr="000353AB">
        <w:rPr>
          <w:rFonts w:ascii="Arial" w:hAnsi="Arial" w:cs="Arial"/>
        </w:rPr>
        <w:t>.</w:t>
      </w:r>
    </w:p>
    <w:bookmarkEnd w:id="13"/>
    <w:bookmarkEnd w:id="14"/>
    <w:p w:rsidR="006E4A92" w:rsidRPr="000353AB" w:rsidRDefault="006E4A92" w:rsidP="006E4A92">
      <w:pPr>
        <w:pStyle w:val="BodyText"/>
        <w:jc w:val="both"/>
        <w:rPr>
          <w:rFonts w:ascii="Arial" w:hAnsi="Arial" w:cs="Arial"/>
        </w:rPr>
      </w:pPr>
      <w:r w:rsidRPr="000353AB">
        <w:rPr>
          <w:rFonts w:ascii="Arial" w:hAnsi="Arial" w:cs="Arial"/>
        </w:rPr>
        <w:t>This document sets:</w:t>
      </w:r>
    </w:p>
    <w:p w:rsidR="006E4A92" w:rsidRPr="000353AB" w:rsidRDefault="00493E71" w:rsidP="006E4A92">
      <w:pPr>
        <w:pStyle w:val="BodyText"/>
        <w:numPr>
          <w:ilvl w:val="0"/>
          <w:numId w:val="5"/>
        </w:numPr>
        <w:spacing w:before="120"/>
        <w:jc w:val="both"/>
        <w:rPr>
          <w:rFonts w:ascii="Arial" w:hAnsi="Arial" w:cs="Arial"/>
        </w:rPr>
      </w:pPr>
      <w:r w:rsidRPr="000353AB">
        <w:rPr>
          <w:rFonts w:ascii="Arial" w:hAnsi="Arial" w:cs="Arial"/>
        </w:rPr>
        <w:t xml:space="preserve">The </w:t>
      </w:r>
      <w:proofErr w:type="spellStart"/>
      <w:r w:rsidRPr="000353AB">
        <w:rPr>
          <w:rFonts w:ascii="Arial" w:hAnsi="Arial" w:cs="Arial"/>
        </w:rPr>
        <w:t>B</w:t>
      </w:r>
      <w:r w:rsidR="006E4A92" w:rsidRPr="000353AB">
        <w:rPr>
          <w:rFonts w:ascii="Arial" w:hAnsi="Arial" w:cs="Arial"/>
        </w:rPr>
        <w:t>usiness</w:t>
      </w:r>
      <w:r w:rsidRPr="000353AB">
        <w:rPr>
          <w:rFonts w:ascii="Arial" w:hAnsi="Arial" w:cs="Arial"/>
        </w:rPr>
        <w:t>P</w:t>
      </w:r>
      <w:r w:rsidR="006E4A92" w:rsidRPr="000353AB">
        <w:rPr>
          <w:rFonts w:ascii="Arial" w:hAnsi="Arial" w:cs="Arial"/>
        </w:rPr>
        <w:t>rocess</w:t>
      </w:r>
      <w:proofErr w:type="spellEnd"/>
      <w:r w:rsidR="006E4A92" w:rsidRPr="000353AB">
        <w:rPr>
          <w:rFonts w:ascii="Arial" w:hAnsi="Arial" w:cs="Arial"/>
        </w:rPr>
        <w:t xml:space="preserve"> scope (business processes addressed or impacted by the project)</w:t>
      </w:r>
    </w:p>
    <w:p w:rsidR="00493E71" w:rsidRPr="000353AB" w:rsidRDefault="00493E71" w:rsidP="006E4A92">
      <w:pPr>
        <w:pStyle w:val="BodyText"/>
        <w:numPr>
          <w:ilvl w:val="0"/>
          <w:numId w:val="5"/>
        </w:numPr>
        <w:spacing w:before="120"/>
        <w:jc w:val="both"/>
        <w:rPr>
          <w:rFonts w:ascii="Arial" w:hAnsi="Arial" w:cs="Arial"/>
        </w:rPr>
      </w:pPr>
      <w:r w:rsidRPr="000353AB">
        <w:rPr>
          <w:rFonts w:ascii="Arial" w:hAnsi="Arial" w:cs="Arial"/>
        </w:rPr>
        <w:t xml:space="preserve">The </w:t>
      </w:r>
      <w:proofErr w:type="spellStart"/>
      <w:r w:rsidRPr="000353AB">
        <w:rPr>
          <w:rFonts w:ascii="Arial" w:hAnsi="Arial" w:cs="Arial"/>
        </w:rPr>
        <w:t>BusinessRoles</w:t>
      </w:r>
      <w:proofErr w:type="spellEnd"/>
      <w:r w:rsidRPr="000353AB">
        <w:rPr>
          <w:rFonts w:ascii="Arial" w:hAnsi="Arial" w:cs="Arial"/>
        </w:rPr>
        <w:t xml:space="preserve"> involved in these </w:t>
      </w:r>
      <w:proofErr w:type="spellStart"/>
      <w:r w:rsidRPr="000353AB">
        <w:rPr>
          <w:rFonts w:ascii="Arial" w:hAnsi="Arial" w:cs="Arial"/>
        </w:rPr>
        <w:t>BusinessProcesses</w:t>
      </w:r>
      <w:proofErr w:type="spellEnd"/>
    </w:p>
    <w:p w:rsidR="00493E71" w:rsidRPr="000353AB" w:rsidRDefault="00493E71" w:rsidP="00F91934">
      <w:pPr>
        <w:pStyle w:val="BodyText"/>
        <w:spacing w:before="120"/>
        <w:ind w:left="1211"/>
        <w:jc w:val="both"/>
        <w:rPr>
          <w:rFonts w:ascii="Arial" w:hAnsi="Arial" w:cs="Arial"/>
        </w:rPr>
      </w:pPr>
    </w:p>
    <w:p w:rsidR="006E4A92" w:rsidRPr="000353AB" w:rsidRDefault="00CA0823" w:rsidP="006E4A92">
      <w:pPr>
        <w:pStyle w:val="BodyText"/>
        <w:jc w:val="both"/>
        <w:rPr>
          <w:rFonts w:ascii="Arial" w:hAnsi="Arial" w:cs="Arial"/>
        </w:rPr>
      </w:pPr>
      <w:r w:rsidRPr="000353AB">
        <w:rPr>
          <w:rFonts w:ascii="Arial" w:hAnsi="Arial" w:cs="Arial"/>
        </w:rPr>
        <w:t xml:space="preserve">The main objectives of this </w:t>
      </w:r>
      <w:r w:rsidR="006E4A92" w:rsidRPr="000353AB">
        <w:rPr>
          <w:rFonts w:ascii="Arial" w:hAnsi="Arial" w:cs="Arial"/>
        </w:rPr>
        <w:t>document are:</w:t>
      </w:r>
    </w:p>
    <w:p w:rsidR="006E4A92" w:rsidRPr="000353AB" w:rsidRDefault="00F91934" w:rsidP="006E4A92">
      <w:pPr>
        <w:pStyle w:val="BodyText"/>
        <w:numPr>
          <w:ilvl w:val="0"/>
          <w:numId w:val="4"/>
        </w:numPr>
        <w:spacing w:before="120"/>
        <w:jc w:val="both"/>
        <w:rPr>
          <w:rFonts w:ascii="Arial" w:hAnsi="Arial" w:cs="Arial"/>
        </w:rPr>
      </w:pPr>
      <w:r w:rsidRPr="000353AB">
        <w:rPr>
          <w:rFonts w:ascii="Arial" w:hAnsi="Arial" w:cs="Arial"/>
        </w:rPr>
        <w:t xml:space="preserve">To explain what </w:t>
      </w:r>
      <w:proofErr w:type="spellStart"/>
      <w:r w:rsidRPr="000353AB">
        <w:rPr>
          <w:rFonts w:ascii="Arial" w:hAnsi="Arial" w:cs="Arial"/>
        </w:rPr>
        <w:t>B</w:t>
      </w:r>
      <w:r w:rsidR="006E4A92" w:rsidRPr="000353AB">
        <w:rPr>
          <w:rFonts w:ascii="Arial" w:hAnsi="Arial" w:cs="Arial"/>
        </w:rPr>
        <w:t>usi</w:t>
      </w:r>
      <w:r w:rsidRPr="000353AB">
        <w:rPr>
          <w:rFonts w:ascii="Arial" w:hAnsi="Arial" w:cs="Arial"/>
        </w:rPr>
        <w:t>nessP</w:t>
      </w:r>
      <w:r w:rsidR="006E4A92" w:rsidRPr="000353AB">
        <w:rPr>
          <w:rFonts w:ascii="Arial" w:hAnsi="Arial" w:cs="Arial"/>
        </w:rPr>
        <w:t>rocesses</w:t>
      </w:r>
      <w:proofErr w:type="spellEnd"/>
      <w:r w:rsidR="006E4A92" w:rsidRPr="000353AB">
        <w:rPr>
          <w:rFonts w:ascii="Arial" w:hAnsi="Arial" w:cs="Arial"/>
        </w:rPr>
        <w:t xml:space="preserve"> and </w:t>
      </w:r>
      <w:proofErr w:type="spellStart"/>
      <w:r w:rsidRPr="000353AB">
        <w:rPr>
          <w:rFonts w:ascii="Arial" w:hAnsi="Arial" w:cs="Arial"/>
        </w:rPr>
        <w:t>BusinessA</w:t>
      </w:r>
      <w:r w:rsidR="006E4A92" w:rsidRPr="000353AB">
        <w:rPr>
          <w:rFonts w:ascii="Arial" w:hAnsi="Arial" w:cs="Arial"/>
        </w:rPr>
        <w:t>ctivities</w:t>
      </w:r>
      <w:proofErr w:type="spellEnd"/>
      <w:r w:rsidR="006E4A92" w:rsidRPr="000353AB">
        <w:rPr>
          <w:rFonts w:ascii="Arial" w:hAnsi="Arial" w:cs="Arial"/>
        </w:rPr>
        <w:t xml:space="preserve"> these </w:t>
      </w:r>
      <w:r w:rsidR="00C61312" w:rsidRPr="000353AB">
        <w:rPr>
          <w:rFonts w:ascii="Arial" w:hAnsi="Arial" w:cs="Arial"/>
        </w:rPr>
        <w:t xml:space="preserve">candidate </w:t>
      </w:r>
      <w:proofErr w:type="spellStart"/>
      <w:r w:rsidR="00620A84" w:rsidRPr="000353AB">
        <w:rPr>
          <w:rFonts w:ascii="Arial" w:hAnsi="Arial" w:cs="Arial"/>
        </w:rPr>
        <w:t>M</w:t>
      </w:r>
      <w:r w:rsidR="006E4A92" w:rsidRPr="000353AB">
        <w:rPr>
          <w:rFonts w:ascii="Arial" w:hAnsi="Arial" w:cs="Arial"/>
        </w:rPr>
        <w:t>essage</w:t>
      </w:r>
      <w:r w:rsidR="00620A84" w:rsidRPr="000353AB">
        <w:rPr>
          <w:rFonts w:ascii="Arial" w:hAnsi="Arial" w:cs="Arial"/>
        </w:rPr>
        <w:t>D</w:t>
      </w:r>
      <w:r w:rsidR="00C57A36" w:rsidRPr="000353AB">
        <w:rPr>
          <w:rFonts w:ascii="Arial" w:hAnsi="Arial" w:cs="Arial"/>
        </w:rPr>
        <w:t>efinition</w:t>
      </w:r>
      <w:r w:rsidR="006E4A92" w:rsidRPr="000353AB">
        <w:rPr>
          <w:rFonts w:ascii="Arial" w:hAnsi="Arial" w:cs="Arial"/>
        </w:rPr>
        <w:t>s</w:t>
      </w:r>
      <w:proofErr w:type="spellEnd"/>
      <w:r w:rsidR="006E4A92" w:rsidRPr="000353AB">
        <w:rPr>
          <w:rFonts w:ascii="Arial" w:hAnsi="Arial" w:cs="Arial"/>
        </w:rPr>
        <w:t xml:space="preserve"> </w:t>
      </w:r>
      <w:r w:rsidR="00CA0823" w:rsidRPr="000353AB">
        <w:rPr>
          <w:rFonts w:ascii="Arial" w:hAnsi="Arial" w:cs="Arial"/>
        </w:rPr>
        <w:t>have addressed</w:t>
      </w:r>
    </w:p>
    <w:p w:rsidR="006E4A92" w:rsidRPr="000353AB" w:rsidRDefault="006E4A92" w:rsidP="006E4A92">
      <w:pPr>
        <w:pStyle w:val="BodyText"/>
        <w:numPr>
          <w:ilvl w:val="0"/>
          <w:numId w:val="4"/>
        </w:numPr>
        <w:spacing w:before="120"/>
        <w:jc w:val="both"/>
        <w:rPr>
          <w:rFonts w:ascii="Arial" w:hAnsi="Arial" w:cs="Arial"/>
        </w:rPr>
      </w:pPr>
      <w:r w:rsidRPr="000353AB">
        <w:rPr>
          <w:rFonts w:ascii="Arial" w:hAnsi="Arial" w:cs="Arial"/>
        </w:rPr>
        <w:t xml:space="preserve">To give a high level description </w:t>
      </w:r>
      <w:r w:rsidR="00F91934" w:rsidRPr="000353AB">
        <w:rPr>
          <w:rFonts w:ascii="Arial" w:hAnsi="Arial" w:cs="Arial"/>
        </w:rPr>
        <w:t xml:space="preserve">of </w:t>
      </w:r>
      <w:proofErr w:type="spellStart"/>
      <w:r w:rsidR="00F91934" w:rsidRPr="000353AB">
        <w:rPr>
          <w:rFonts w:ascii="Arial" w:hAnsi="Arial" w:cs="Arial"/>
        </w:rPr>
        <w:t>BusinessP</w:t>
      </w:r>
      <w:r w:rsidR="009145CE" w:rsidRPr="000353AB">
        <w:rPr>
          <w:rFonts w:ascii="Arial" w:hAnsi="Arial" w:cs="Arial"/>
        </w:rPr>
        <w:t>rocesses</w:t>
      </w:r>
      <w:proofErr w:type="spellEnd"/>
      <w:r w:rsidR="009145CE" w:rsidRPr="000353AB">
        <w:rPr>
          <w:rFonts w:ascii="Arial" w:hAnsi="Arial" w:cs="Arial"/>
        </w:rPr>
        <w:t xml:space="preserve"> and the associated </w:t>
      </w:r>
      <w:proofErr w:type="spellStart"/>
      <w:r w:rsidR="009145CE" w:rsidRPr="000353AB">
        <w:rPr>
          <w:rFonts w:ascii="Arial" w:hAnsi="Arial" w:cs="Arial"/>
        </w:rPr>
        <w:t>BusinessRoles</w:t>
      </w:r>
      <w:proofErr w:type="spellEnd"/>
    </w:p>
    <w:p w:rsidR="006E4A92" w:rsidRPr="000353AB" w:rsidRDefault="006E4A92" w:rsidP="006E4A92">
      <w:pPr>
        <w:pStyle w:val="BodyText"/>
        <w:numPr>
          <w:ilvl w:val="0"/>
          <w:numId w:val="4"/>
        </w:numPr>
        <w:spacing w:before="120"/>
        <w:jc w:val="both"/>
        <w:rPr>
          <w:rFonts w:ascii="Arial" w:hAnsi="Arial" w:cs="Arial"/>
        </w:rPr>
      </w:pPr>
      <w:r w:rsidRPr="000353AB">
        <w:rPr>
          <w:rFonts w:ascii="Arial" w:hAnsi="Arial" w:cs="Arial"/>
        </w:rPr>
        <w:t xml:space="preserve">To </w:t>
      </w:r>
      <w:r w:rsidR="009145CE" w:rsidRPr="000353AB">
        <w:rPr>
          <w:rFonts w:ascii="Arial" w:hAnsi="Arial" w:cs="Arial"/>
        </w:rPr>
        <w:t xml:space="preserve">document the </w:t>
      </w:r>
      <w:proofErr w:type="spellStart"/>
      <w:r w:rsidR="009145CE" w:rsidRPr="000353AB">
        <w:rPr>
          <w:rFonts w:ascii="Arial" w:hAnsi="Arial" w:cs="Arial"/>
        </w:rPr>
        <w:t>BusinessTransaction</w:t>
      </w:r>
      <w:r w:rsidR="000B72F7" w:rsidRPr="000353AB">
        <w:rPr>
          <w:rFonts w:ascii="Arial" w:hAnsi="Arial" w:cs="Arial"/>
        </w:rPr>
        <w:t>s</w:t>
      </w:r>
      <w:proofErr w:type="spellEnd"/>
      <w:r w:rsidR="009145CE" w:rsidRPr="000353AB">
        <w:rPr>
          <w:rFonts w:ascii="Arial" w:hAnsi="Arial" w:cs="Arial"/>
        </w:rPr>
        <w:t xml:space="preserve"> and their Participants</w:t>
      </w:r>
      <w:r w:rsidR="000B72F7" w:rsidRPr="000353AB">
        <w:rPr>
          <w:rFonts w:ascii="Arial" w:hAnsi="Arial" w:cs="Arial"/>
        </w:rPr>
        <w:t xml:space="preserve"> (sequence diagrams)</w:t>
      </w:r>
      <w:r w:rsidRPr="000353AB">
        <w:rPr>
          <w:rFonts w:ascii="Arial" w:hAnsi="Arial" w:cs="Arial"/>
        </w:rPr>
        <w:t xml:space="preserve"> </w:t>
      </w:r>
    </w:p>
    <w:p w:rsidR="006E4A92" w:rsidRPr="000353AB" w:rsidRDefault="006E4A92" w:rsidP="006E4A92">
      <w:pPr>
        <w:pStyle w:val="BodyText"/>
        <w:numPr>
          <w:ilvl w:val="0"/>
          <w:numId w:val="4"/>
        </w:numPr>
        <w:spacing w:before="120"/>
        <w:jc w:val="both"/>
        <w:rPr>
          <w:rFonts w:ascii="Arial" w:hAnsi="Arial" w:cs="Arial"/>
        </w:rPr>
      </w:pPr>
      <w:r w:rsidRPr="000353AB">
        <w:rPr>
          <w:rFonts w:ascii="Arial" w:hAnsi="Arial" w:cs="Arial"/>
        </w:rPr>
        <w:t xml:space="preserve">To </w:t>
      </w:r>
      <w:r w:rsidR="00D432A8" w:rsidRPr="000353AB">
        <w:rPr>
          <w:rFonts w:ascii="Arial" w:hAnsi="Arial" w:cs="Arial"/>
        </w:rPr>
        <w:t>list the</w:t>
      </w:r>
      <w:r w:rsidR="00C61312" w:rsidRPr="000353AB">
        <w:rPr>
          <w:rFonts w:ascii="Arial" w:hAnsi="Arial" w:cs="Arial"/>
        </w:rPr>
        <w:t xml:space="preserve"> candidate</w:t>
      </w:r>
      <w:r w:rsidR="00D432A8" w:rsidRPr="000353AB">
        <w:rPr>
          <w:rFonts w:ascii="Arial" w:hAnsi="Arial" w:cs="Arial"/>
        </w:rPr>
        <w:t xml:space="preserve"> </w:t>
      </w:r>
      <w:proofErr w:type="spellStart"/>
      <w:r w:rsidR="00D432A8" w:rsidRPr="000353AB">
        <w:rPr>
          <w:rFonts w:ascii="Arial" w:hAnsi="Arial" w:cs="Arial"/>
        </w:rPr>
        <w:t>MessageD</w:t>
      </w:r>
      <w:r w:rsidR="00C57A36" w:rsidRPr="000353AB">
        <w:rPr>
          <w:rFonts w:ascii="Arial" w:hAnsi="Arial" w:cs="Arial"/>
        </w:rPr>
        <w:t>efinition</w:t>
      </w:r>
      <w:r w:rsidR="00CA0823" w:rsidRPr="000353AB">
        <w:rPr>
          <w:rFonts w:ascii="Arial" w:hAnsi="Arial" w:cs="Arial"/>
        </w:rPr>
        <w:t>s</w:t>
      </w:r>
      <w:proofErr w:type="spellEnd"/>
      <w:r w:rsidR="00C57A36" w:rsidRPr="000353AB">
        <w:rPr>
          <w:rFonts w:ascii="Arial" w:hAnsi="Arial" w:cs="Arial"/>
        </w:rPr>
        <w:t xml:space="preserve"> </w:t>
      </w:r>
    </w:p>
    <w:p w:rsidR="00961093" w:rsidRPr="008B3BC4" w:rsidRDefault="00961093" w:rsidP="00BB5003">
      <w:pPr>
        <w:pStyle w:val="Heading2"/>
      </w:pPr>
      <w:bookmarkStart w:id="15" w:name="_Target_audience"/>
      <w:bookmarkStart w:id="16" w:name="_Toc338423620"/>
      <w:bookmarkStart w:id="17" w:name="_Toc116962865"/>
      <w:bookmarkStart w:id="18" w:name="_Toc146690781"/>
      <w:bookmarkStart w:id="19" w:name="_Toc443983148"/>
      <w:bookmarkEnd w:id="15"/>
      <w:r w:rsidRPr="008B3BC4">
        <w:t>References</w:t>
      </w:r>
      <w:bookmarkEnd w:id="16"/>
      <w:bookmarkEnd w:id="17"/>
      <w:bookmarkEnd w:id="18"/>
      <w:bookmarkEnd w:id="19"/>
    </w:p>
    <w:p w:rsidR="00004240" w:rsidRPr="008B3BC4" w:rsidRDefault="00004240" w:rsidP="00C64929">
      <w:pPr>
        <w:autoSpaceDE w:val="0"/>
        <w:autoSpaceDN w:val="0"/>
        <w:adjustRightInd w:val="0"/>
        <w:spacing w:before="0"/>
        <w:jc w:val="both"/>
        <w:rPr>
          <w:sz w:val="20"/>
        </w:rPr>
      </w:pPr>
    </w:p>
    <w:tbl>
      <w:tblPr>
        <w:tblW w:w="9527" w:type="dxa"/>
        <w:jc w:val="center"/>
        <w:tblInd w:w="-12" w:type="dxa"/>
        <w:tblLook w:val="0000" w:firstRow="0" w:lastRow="0" w:firstColumn="0" w:lastColumn="0" w:noHBand="0" w:noVBand="0"/>
      </w:tblPr>
      <w:tblGrid>
        <w:gridCol w:w="5680"/>
        <w:gridCol w:w="1274"/>
        <w:gridCol w:w="1681"/>
        <w:gridCol w:w="892"/>
      </w:tblGrid>
      <w:tr w:rsidR="00004240" w:rsidRPr="00740BDD" w:rsidTr="009632BD">
        <w:trPr>
          <w:trHeight w:val="255"/>
          <w:tblHeader/>
          <w:jc w:val="center"/>
        </w:trPr>
        <w:tc>
          <w:tcPr>
            <w:tcW w:w="5680" w:type="dxa"/>
            <w:tcBorders>
              <w:top w:val="single" w:sz="4" w:space="0" w:color="auto"/>
              <w:left w:val="single" w:sz="4" w:space="0" w:color="auto"/>
              <w:bottom w:val="single" w:sz="4" w:space="0" w:color="auto"/>
              <w:right w:val="single" w:sz="4" w:space="0" w:color="auto"/>
            </w:tcBorders>
            <w:shd w:val="clear" w:color="auto" w:fill="606060"/>
          </w:tcPr>
          <w:p w:rsidR="00004240" w:rsidRPr="00740BDD" w:rsidRDefault="00004240" w:rsidP="00A92B1C">
            <w:pPr>
              <w:pStyle w:val="BodyText"/>
              <w:spacing w:before="0"/>
              <w:jc w:val="center"/>
              <w:rPr>
                <w:rFonts w:ascii="Arial" w:hAnsi="Arial" w:cs="Arial"/>
                <w:color w:val="FFFFFF"/>
              </w:rPr>
            </w:pPr>
            <w:r w:rsidRPr="00740BDD">
              <w:rPr>
                <w:rFonts w:ascii="Arial" w:hAnsi="Arial" w:cs="Arial"/>
                <w:color w:val="FFFFFF"/>
              </w:rPr>
              <w:t>Document</w:t>
            </w:r>
          </w:p>
        </w:tc>
        <w:tc>
          <w:tcPr>
            <w:tcW w:w="1274" w:type="dxa"/>
            <w:tcBorders>
              <w:top w:val="single" w:sz="4" w:space="0" w:color="auto"/>
              <w:left w:val="single" w:sz="4" w:space="0" w:color="auto"/>
              <w:bottom w:val="single" w:sz="4" w:space="0" w:color="auto"/>
              <w:right w:val="single" w:sz="4" w:space="0" w:color="auto"/>
            </w:tcBorders>
            <w:shd w:val="clear" w:color="auto" w:fill="606060"/>
          </w:tcPr>
          <w:p w:rsidR="00004240" w:rsidRPr="00740BDD" w:rsidRDefault="00004240" w:rsidP="00A92B1C">
            <w:pPr>
              <w:pStyle w:val="BodyText"/>
              <w:spacing w:before="0"/>
              <w:jc w:val="center"/>
              <w:rPr>
                <w:rFonts w:ascii="Arial" w:hAnsi="Arial" w:cs="Arial"/>
                <w:color w:val="FFFFFF"/>
              </w:rPr>
            </w:pPr>
            <w:r w:rsidRPr="00740BDD">
              <w:rPr>
                <w:rFonts w:ascii="Arial" w:hAnsi="Arial" w:cs="Arial"/>
                <w:color w:val="FFFFFF"/>
              </w:rPr>
              <w:t>Version</w:t>
            </w:r>
          </w:p>
        </w:tc>
        <w:tc>
          <w:tcPr>
            <w:tcW w:w="1681" w:type="dxa"/>
            <w:tcBorders>
              <w:top w:val="single" w:sz="4" w:space="0" w:color="auto"/>
              <w:left w:val="single" w:sz="4" w:space="0" w:color="auto"/>
              <w:bottom w:val="single" w:sz="4" w:space="0" w:color="auto"/>
              <w:right w:val="single" w:sz="4" w:space="0" w:color="auto"/>
            </w:tcBorders>
            <w:shd w:val="clear" w:color="auto" w:fill="606060"/>
          </w:tcPr>
          <w:p w:rsidR="00004240" w:rsidRPr="00740BDD" w:rsidRDefault="00004240" w:rsidP="00A92B1C">
            <w:pPr>
              <w:pStyle w:val="BodyText"/>
              <w:spacing w:before="0"/>
              <w:jc w:val="center"/>
              <w:rPr>
                <w:rFonts w:ascii="Arial" w:hAnsi="Arial" w:cs="Arial"/>
                <w:color w:val="FFFFFF"/>
              </w:rPr>
            </w:pPr>
            <w:r w:rsidRPr="00740BDD">
              <w:rPr>
                <w:rFonts w:ascii="Arial" w:hAnsi="Arial" w:cs="Arial"/>
                <w:color w:val="FFFFFF"/>
              </w:rPr>
              <w:t>Date</w:t>
            </w:r>
          </w:p>
        </w:tc>
        <w:tc>
          <w:tcPr>
            <w:tcW w:w="892" w:type="dxa"/>
            <w:tcBorders>
              <w:top w:val="single" w:sz="4" w:space="0" w:color="auto"/>
              <w:left w:val="single" w:sz="4" w:space="0" w:color="auto"/>
              <w:bottom w:val="single" w:sz="4" w:space="0" w:color="auto"/>
              <w:right w:val="single" w:sz="4" w:space="0" w:color="auto"/>
            </w:tcBorders>
            <w:shd w:val="clear" w:color="auto" w:fill="606060"/>
          </w:tcPr>
          <w:p w:rsidR="00004240" w:rsidRPr="00740BDD" w:rsidRDefault="00004240" w:rsidP="00A92B1C">
            <w:pPr>
              <w:pStyle w:val="BodyText"/>
              <w:spacing w:before="0"/>
              <w:jc w:val="center"/>
              <w:rPr>
                <w:rFonts w:ascii="Arial" w:hAnsi="Arial" w:cs="Arial"/>
                <w:color w:val="FFFFFF"/>
              </w:rPr>
            </w:pPr>
            <w:r w:rsidRPr="00740BDD">
              <w:rPr>
                <w:rFonts w:ascii="Arial" w:hAnsi="Arial" w:cs="Arial"/>
                <w:color w:val="FFFFFF"/>
              </w:rPr>
              <w:t>Author</w:t>
            </w:r>
          </w:p>
        </w:tc>
      </w:tr>
      <w:tr w:rsidR="00E538F2" w:rsidRPr="00740BDD" w:rsidTr="009632BD">
        <w:trPr>
          <w:trHeight w:val="400"/>
          <w:jc w:val="center"/>
        </w:trPr>
        <w:tc>
          <w:tcPr>
            <w:tcW w:w="5680" w:type="dxa"/>
            <w:tcBorders>
              <w:top w:val="single" w:sz="4" w:space="0" w:color="auto"/>
              <w:left w:val="single" w:sz="4" w:space="0" w:color="auto"/>
              <w:bottom w:val="single" w:sz="4" w:space="0" w:color="auto"/>
              <w:right w:val="single" w:sz="4" w:space="0" w:color="auto"/>
            </w:tcBorders>
            <w:vAlign w:val="center"/>
          </w:tcPr>
          <w:p w:rsidR="00E538F2" w:rsidRPr="00DD6208" w:rsidRDefault="00E538F2" w:rsidP="00E538F2">
            <w:pPr>
              <w:spacing w:before="0"/>
              <w:rPr>
                <w:rFonts w:ascii="Arial" w:hAnsi="Arial" w:cs="Arial"/>
                <w:sz w:val="20"/>
                <w:lang w:eastAsia="zh-CN"/>
              </w:rPr>
            </w:pPr>
            <w:r w:rsidRPr="00DD6208">
              <w:rPr>
                <w:rFonts w:ascii="Arial" w:hAnsi="Arial" w:cs="Arial"/>
                <w:sz w:val="20"/>
              </w:rPr>
              <w:t xml:space="preserve">ISO 20022 Business Justification – </w:t>
            </w:r>
            <w:r w:rsidRPr="00DD6208">
              <w:rPr>
                <w:rFonts w:ascii="Arial" w:hAnsi="Arial" w:cs="Arial" w:hint="eastAsia"/>
                <w:sz w:val="20"/>
                <w:lang w:eastAsia="zh-CN"/>
              </w:rPr>
              <w:t>FX Post-Trade Trade Capture Message</w:t>
            </w:r>
          </w:p>
        </w:tc>
        <w:tc>
          <w:tcPr>
            <w:tcW w:w="1274" w:type="dxa"/>
            <w:tcBorders>
              <w:top w:val="single" w:sz="4" w:space="0" w:color="auto"/>
              <w:left w:val="single" w:sz="4" w:space="0" w:color="auto"/>
              <w:bottom w:val="single" w:sz="4" w:space="0" w:color="auto"/>
              <w:right w:val="single" w:sz="4" w:space="0" w:color="auto"/>
            </w:tcBorders>
            <w:vAlign w:val="center"/>
          </w:tcPr>
          <w:p w:rsidR="00E538F2" w:rsidRPr="00DD6208" w:rsidRDefault="00E538F2" w:rsidP="00B55A7A">
            <w:pPr>
              <w:spacing w:before="0"/>
              <w:rPr>
                <w:rFonts w:ascii="Arial" w:eastAsia="Times New Roman" w:hAnsi="Arial" w:cs="Arial"/>
                <w:sz w:val="20"/>
              </w:rPr>
            </w:pPr>
          </w:p>
        </w:tc>
        <w:tc>
          <w:tcPr>
            <w:tcW w:w="1681" w:type="dxa"/>
            <w:tcBorders>
              <w:top w:val="single" w:sz="4" w:space="0" w:color="auto"/>
              <w:left w:val="single" w:sz="4" w:space="0" w:color="auto"/>
              <w:bottom w:val="single" w:sz="4" w:space="0" w:color="auto"/>
              <w:right w:val="single" w:sz="4" w:space="0" w:color="auto"/>
            </w:tcBorders>
            <w:vAlign w:val="center"/>
          </w:tcPr>
          <w:p w:rsidR="00E538F2" w:rsidRPr="00DD6208" w:rsidRDefault="00E538F2" w:rsidP="00B55A7A">
            <w:pPr>
              <w:spacing w:before="0"/>
              <w:jc w:val="center"/>
              <w:rPr>
                <w:rFonts w:ascii="Arial" w:eastAsia="Times New Roman" w:hAnsi="Arial" w:cs="Arial"/>
                <w:sz w:val="20"/>
                <w:lang w:eastAsia="zh-CN"/>
              </w:rPr>
            </w:pPr>
            <w:r w:rsidRPr="00DD6208">
              <w:rPr>
                <w:rFonts w:ascii="Arial" w:hAnsi="Arial" w:cs="Arial"/>
                <w:sz w:val="20"/>
              </w:rPr>
              <w:t>20</w:t>
            </w:r>
            <w:r w:rsidRPr="00DD6208">
              <w:rPr>
                <w:rFonts w:ascii="Arial" w:hAnsi="Arial" w:cs="Arial" w:hint="eastAsia"/>
                <w:sz w:val="20"/>
                <w:lang w:eastAsia="zh-CN"/>
              </w:rPr>
              <w:t>14</w:t>
            </w:r>
            <w:r w:rsidRPr="00DD6208">
              <w:rPr>
                <w:rFonts w:ascii="Arial" w:hAnsi="Arial" w:cs="Arial"/>
                <w:sz w:val="20"/>
              </w:rPr>
              <w:t>-0</w:t>
            </w:r>
            <w:r w:rsidRPr="00DD6208">
              <w:rPr>
                <w:rFonts w:ascii="Arial" w:hAnsi="Arial" w:cs="Arial" w:hint="eastAsia"/>
                <w:sz w:val="20"/>
                <w:lang w:eastAsia="zh-CN"/>
              </w:rPr>
              <w:t>2</w:t>
            </w:r>
            <w:r w:rsidRPr="00DD6208">
              <w:rPr>
                <w:rFonts w:ascii="Arial" w:hAnsi="Arial" w:cs="Arial"/>
                <w:sz w:val="20"/>
              </w:rPr>
              <w:t>-1</w:t>
            </w:r>
            <w:r w:rsidRPr="00DD6208">
              <w:rPr>
                <w:rFonts w:ascii="Arial" w:hAnsi="Arial" w:cs="Arial" w:hint="eastAsia"/>
                <w:sz w:val="20"/>
                <w:lang w:eastAsia="zh-CN"/>
              </w:rPr>
              <w:t>8</w:t>
            </w:r>
          </w:p>
        </w:tc>
        <w:tc>
          <w:tcPr>
            <w:tcW w:w="892" w:type="dxa"/>
            <w:tcBorders>
              <w:top w:val="single" w:sz="4" w:space="0" w:color="auto"/>
              <w:left w:val="single" w:sz="4" w:space="0" w:color="auto"/>
              <w:bottom w:val="single" w:sz="4" w:space="0" w:color="auto"/>
              <w:right w:val="single" w:sz="4" w:space="0" w:color="auto"/>
            </w:tcBorders>
            <w:shd w:val="clear" w:color="auto" w:fill="auto"/>
            <w:vAlign w:val="center"/>
          </w:tcPr>
          <w:p w:rsidR="00E538F2" w:rsidRPr="00DD6208" w:rsidRDefault="00E538F2" w:rsidP="00B55A7A">
            <w:pPr>
              <w:spacing w:before="0"/>
              <w:rPr>
                <w:rFonts w:ascii="Arial" w:hAnsi="Arial" w:cs="Arial"/>
                <w:sz w:val="20"/>
                <w:lang w:eastAsia="zh-CN"/>
              </w:rPr>
            </w:pPr>
            <w:r w:rsidRPr="00DD6208">
              <w:rPr>
                <w:rFonts w:ascii="Arial" w:hAnsi="Arial" w:cs="Arial" w:hint="eastAsia"/>
                <w:sz w:val="20"/>
                <w:lang w:eastAsia="zh-CN"/>
              </w:rPr>
              <w:t>CFETS</w:t>
            </w:r>
          </w:p>
        </w:tc>
      </w:tr>
      <w:tr w:rsidR="00E538F2" w:rsidRPr="00740BDD" w:rsidTr="009632BD">
        <w:trPr>
          <w:trHeight w:val="400"/>
          <w:jc w:val="center"/>
        </w:trPr>
        <w:tc>
          <w:tcPr>
            <w:tcW w:w="5680" w:type="dxa"/>
            <w:tcBorders>
              <w:top w:val="single" w:sz="4" w:space="0" w:color="auto"/>
              <w:left w:val="single" w:sz="4" w:space="0" w:color="auto"/>
              <w:bottom w:val="single" w:sz="4" w:space="0" w:color="auto"/>
              <w:right w:val="single" w:sz="4" w:space="0" w:color="auto"/>
            </w:tcBorders>
            <w:vAlign w:val="center"/>
          </w:tcPr>
          <w:p w:rsidR="00E538F2" w:rsidRPr="00DD6208" w:rsidRDefault="00E538F2" w:rsidP="00B55A7A">
            <w:pPr>
              <w:spacing w:before="0"/>
              <w:rPr>
                <w:rFonts w:ascii="Arial" w:hAnsi="Arial" w:cs="Arial"/>
                <w:sz w:val="20"/>
                <w:lang w:eastAsia="zh-CN"/>
              </w:rPr>
            </w:pPr>
            <w:r w:rsidRPr="00DD6208">
              <w:rPr>
                <w:rFonts w:ascii="Arial" w:hAnsi="Arial" w:cs="Arial" w:hint="eastAsia"/>
                <w:sz w:val="20"/>
                <w:lang w:eastAsia="zh-CN"/>
              </w:rPr>
              <w:t>Inter-bank Market Information Exchange Protocol</w:t>
            </w:r>
          </w:p>
        </w:tc>
        <w:tc>
          <w:tcPr>
            <w:tcW w:w="1274" w:type="dxa"/>
            <w:tcBorders>
              <w:top w:val="single" w:sz="4" w:space="0" w:color="auto"/>
              <w:left w:val="single" w:sz="4" w:space="0" w:color="auto"/>
              <w:bottom w:val="single" w:sz="4" w:space="0" w:color="auto"/>
              <w:right w:val="single" w:sz="4" w:space="0" w:color="auto"/>
            </w:tcBorders>
            <w:vAlign w:val="center"/>
          </w:tcPr>
          <w:p w:rsidR="00E538F2" w:rsidRPr="00DD6208" w:rsidRDefault="00E538F2" w:rsidP="00B55A7A">
            <w:pPr>
              <w:spacing w:before="0"/>
              <w:rPr>
                <w:rFonts w:ascii="Arial" w:hAnsi="Arial" w:cs="Arial"/>
                <w:sz w:val="20"/>
                <w:lang w:eastAsia="zh-CN"/>
              </w:rPr>
            </w:pPr>
            <w:r w:rsidRPr="00DD6208">
              <w:rPr>
                <w:rFonts w:ascii="Arial" w:hAnsi="Arial" w:cs="Arial" w:hint="eastAsia"/>
                <w:sz w:val="20"/>
                <w:lang w:eastAsia="zh-CN"/>
              </w:rPr>
              <w:t>1.0/2.0</w:t>
            </w:r>
          </w:p>
        </w:tc>
        <w:tc>
          <w:tcPr>
            <w:tcW w:w="1681" w:type="dxa"/>
            <w:tcBorders>
              <w:top w:val="single" w:sz="4" w:space="0" w:color="auto"/>
              <w:left w:val="single" w:sz="4" w:space="0" w:color="auto"/>
              <w:bottom w:val="single" w:sz="4" w:space="0" w:color="auto"/>
              <w:right w:val="single" w:sz="4" w:space="0" w:color="auto"/>
            </w:tcBorders>
            <w:vAlign w:val="center"/>
          </w:tcPr>
          <w:p w:rsidR="00E538F2" w:rsidRPr="00DD6208" w:rsidRDefault="00E538F2" w:rsidP="00B55A7A">
            <w:pPr>
              <w:spacing w:before="0"/>
              <w:rPr>
                <w:rFonts w:ascii="Arial" w:eastAsia="Times New Roman" w:hAnsi="Arial" w:cs="Arial"/>
                <w:sz w:val="20"/>
              </w:rPr>
            </w:pPr>
          </w:p>
        </w:tc>
        <w:tc>
          <w:tcPr>
            <w:tcW w:w="892" w:type="dxa"/>
            <w:tcBorders>
              <w:top w:val="single" w:sz="4" w:space="0" w:color="auto"/>
              <w:left w:val="single" w:sz="4" w:space="0" w:color="auto"/>
              <w:bottom w:val="single" w:sz="4" w:space="0" w:color="auto"/>
              <w:right w:val="single" w:sz="4" w:space="0" w:color="auto"/>
            </w:tcBorders>
            <w:shd w:val="clear" w:color="auto" w:fill="auto"/>
            <w:vAlign w:val="center"/>
          </w:tcPr>
          <w:p w:rsidR="00E538F2" w:rsidRPr="00DD6208" w:rsidRDefault="00E538F2" w:rsidP="00B55A7A">
            <w:pPr>
              <w:spacing w:before="0"/>
              <w:rPr>
                <w:rFonts w:ascii="Arial" w:hAnsi="Arial" w:cs="Arial"/>
                <w:sz w:val="20"/>
                <w:lang w:eastAsia="zh-CN"/>
              </w:rPr>
            </w:pPr>
            <w:r w:rsidRPr="00DD6208">
              <w:rPr>
                <w:rFonts w:ascii="Arial" w:hAnsi="Arial" w:cs="Arial" w:hint="eastAsia"/>
                <w:sz w:val="20"/>
                <w:lang w:eastAsia="zh-CN"/>
              </w:rPr>
              <w:t>CFETS</w:t>
            </w:r>
          </w:p>
        </w:tc>
      </w:tr>
    </w:tbl>
    <w:p w:rsidR="00A101EF" w:rsidRDefault="00A101EF" w:rsidP="00A101EF"/>
    <w:p w:rsidR="00A101EF" w:rsidRDefault="00A101EF" w:rsidP="00A101EF">
      <w:pPr>
        <w:rPr>
          <w:rFonts w:ascii="Arial" w:hAnsi="Arial"/>
          <w:sz w:val="32"/>
        </w:rPr>
      </w:pPr>
      <w:r>
        <w:br w:type="page"/>
      </w:r>
    </w:p>
    <w:p w:rsidR="008E3B65" w:rsidRPr="008B3BC4" w:rsidRDefault="008E3B65" w:rsidP="008E3B65">
      <w:pPr>
        <w:pStyle w:val="Heading1"/>
      </w:pPr>
      <w:bookmarkStart w:id="20" w:name="_Toc443983149"/>
      <w:r w:rsidRPr="008B3BC4">
        <w:lastRenderedPageBreak/>
        <w:t>Scope</w:t>
      </w:r>
      <w:r>
        <w:t xml:space="preserve"> and Functionality</w:t>
      </w:r>
      <w:bookmarkEnd w:id="20"/>
    </w:p>
    <w:p w:rsidR="008E3B65" w:rsidRDefault="008E3B65" w:rsidP="008E3B65">
      <w:pPr>
        <w:pStyle w:val="Heading2"/>
      </w:pPr>
      <w:bookmarkStart w:id="21" w:name="_Toc443983150"/>
      <w:r w:rsidRPr="008B3BC4">
        <w:t>Background</w:t>
      </w:r>
      <w:bookmarkEnd w:id="21"/>
    </w:p>
    <w:p w:rsidR="008E3B65" w:rsidRPr="00DD6208" w:rsidRDefault="00EA0733" w:rsidP="008E3B65">
      <w:pPr>
        <w:rPr>
          <w:rFonts w:ascii="Arial" w:hAnsi="Arial" w:cs="Arial"/>
          <w:sz w:val="20"/>
          <w:lang w:eastAsia="zh-CN"/>
        </w:rPr>
      </w:pPr>
      <w:r w:rsidRPr="000353AB">
        <w:rPr>
          <w:rFonts w:ascii="Arial" w:hAnsi="Arial" w:cs="Arial"/>
          <w:sz w:val="20"/>
        </w:rPr>
        <w:t xml:space="preserve">This Message Definition Report covers a set of </w:t>
      </w:r>
      <w:r w:rsidR="00E538F2" w:rsidRPr="000353AB">
        <w:rPr>
          <w:rFonts w:ascii="Arial" w:hAnsi="Arial" w:cs="Arial" w:hint="eastAsia"/>
          <w:sz w:val="20"/>
          <w:lang w:eastAsia="zh-CN"/>
        </w:rPr>
        <w:t>3</w:t>
      </w:r>
      <w:r w:rsidRPr="000353AB">
        <w:rPr>
          <w:rFonts w:ascii="Arial" w:hAnsi="Arial" w:cs="Arial"/>
          <w:sz w:val="20"/>
        </w:rPr>
        <w:t xml:space="preserve"> </w:t>
      </w:r>
      <w:r w:rsidR="0047252E" w:rsidRPr="000353AB">
        <w:rPr>
          <w:rFonts w:ascii="Arial" w:hAnsi="Arial" w:cs="Arial"/>
          <w:sz w:val="20"/>
        </w:rPr>
        <w:t xml:space="preserve">ISO 20022 </w:t>
      </w:r>
      <w:proofErr w:type="spellStart"/>
      <w:r w:rsidR="0047252E" w:rsidRPr="000353AB">
        <w:rPr>
          <w:rFonts w:ascii="Arial" w:hAnsi="Arial" w:cs="Arial"/>
          <w:sz w:val="20"/>
        </w:rPr>
        <w:t>MessageD</w:t>
      </w:r>
      <w:r w:rsidRPr="000353AB">
        <w:rPr>
          <w:rFonts w:ascii="Arial" w:hAnsi="Arial" w:cs="Arial"/>
          <w:sz w:val="20"/>
        </w:rPr>
        <w:t>efinitions</w:t>
      </w:r>
      <w:proofErr w:type="spellEnd"/>
      <w:r w:rsidRPr="000353AB">
        <w:rPr>
          <w:rFonts w:ascii="Arial" w:hAnsi="Arial" w:cs="Arial"/>
          <w:sz w:val="20"/>
        </w:rPr>
        <w:t xml:space="preserve"> developed by </w:t>
      </w:r>
      <w:r w:rsidR="00E538F2" w:rsidRPr="000353AB">
        <w:rPr>
          <w:rFonts w:ascii="Arial" w:hAnsi="Arial" w:cs="Arial" w:hint="eastAsia"/>
          <w:sz w:val="20"/>
          <w:lang w:eastAsia="zh-CN"/>
        </w:rPr>
        <w:t>CFETS</w:t>
      </w:r>
      <w:r w:rsidRPr="00DD6208">
        <w:rPr>
          <w:rFonts w:ascii="Arial" w:hAnsi="Arial" w:cs="Arial"/>
          <w:sz w:val="20"/>
        </w:rPr>
        <w:t xml:space="preserve"> and approv</w:t>
      </w:r>
      <w:r w:rsidR="000353AB">
        <w:rPr>
          <w:rFonts w:ascii="Arial" w:hAnsi="Arial" w:cs="Arial"/>
          <w:sz w:val="20"/>
        </w:rPr>
        <w:t>ed by</w:t>
      </w:r>
      <w:r w:rsidRPr="00DD6208">
        <w:rPr>
          <w:rFonts w:ascii="Arial" w:hAnsi="Arial" w:cs="Arial"/>
          <w:sz w:val="20"/>
        </w:rPr>
        <w:t xml:space="preserve"> the </w:t>
      </w:r>
      <w:r w:rsidR="005426F7" w:rsidRPr="00DD6208">
        <w:rPr>
          <w:rFonts w:ascii="Arial" w:hAnsi="Arial" w:cs="Arial" w:hint="eastAsia"/>
          <w:sz w:val="20"/>
          <w:lang w:eastAsia="zh-CN"/>
        </w:rPr>
        <w:t>Foreign Exchange</w:t>
      </w:r>
      <w:r w:rsidRPr="00DD6208">
        <w:rPr>
          <w:rFonts w:ascii="Arial" w:hAnsi="Arial" w:cs="Arial"/>
          <w:sz w:val="20"/>
        </w:rPr>
        <w:t xml:space="preserve"> Standards Evaluation Group (SEG)</w:t>
      </w:r>
      <w:r w:rsidR="000353AB">
        <w:rPr>
          <w:rFonts w:ascii="Arial" w:hAnsi="Arial" w:cs="Arial"/>
          <w:sz w:val="20"/>
        </w:rPr>
        <w:t xml:space="preserve"> on 15 February 2016</w:t>
      </w:r>
      <w:r w:rsidRPr="00DD6208">
        <w:rPr>
          <w:rFonts w:ascii="Arial" w:hAnsi="Arial" w:cs="Arial"/>
          <w:sz w:val="20"/>
        </w:rPr>
        <w:t>. These</w:t>
      </w:r>
      <w:r w:rsidR="0041391F" w:rsidRPr="00DD6208">
        <w:rPr>
          <w:rFonts w:ascii="Arial" w:hAnsi="Arial" w:cs="Arial"/>
          <w:sz w:val="20"/>
        </w:rPr>
        <w:t xml:space="preserve"> </w:t>
      </w:r>
      <w:proofErr w:type="spellStart"/>
      <w:r w:rsidR="000353AB">
        <w:rPr>
          <w:rFonts w:ascii="Arial" w:hAnsi="Arial" w:cs="Arial"/>
          <w:sz w:val="20"/>
        </w:rPr>
        <w:t>M</w:t>
      </w:r>
      <w:r w:rsidRPr="00DD6208">
        <w:rPr>
          <w:rFonts w:ascii="Arial" w:hAnsi="Arial" w:cs="Arial"/>
          <w:sz w:val="20"/>
        </w:rPr>
        <w:t>essage</w:t>
      </w:r>
      <w:r w:rsidR="000353AB">
        <w:rPr>
          <w:rFonts w:ascii="Arial" w:hAnsi="Arial" w:cs="Arial"/>
          <w:sz w:val="20"/>
        </w:rPr>
        <w:t>Definitions</w:t>
      </w:r>
      <w:proofErr w:type="spellEnd"/>
      <w:r w:rsidRPr="00DD6208">
        <w:rPr>
          <w:rFonts w:ascii="Arial" w:hAnsi="Arial" w:cs="Arial"/>
          <w:sz w:val="20"/>
        </w:rPr>
        <w:t xml:space="preserve"> are specifically designed to support </w:t>
      </w:r>
      <w:r w:rsidR="005426F7" w:rsidRPr="00DD6208">
        <w:rPr>
          <w:rFonts w:ascii="Arial" w:hAnsi="Arial" w:cs="Arial" w:hint="eastAsia"/>
          <w:sz w:val="20"/>
          <w:lang w:eastAsia="zh-CN"/>
        </w:rPr>
        <w:t>the creation of FX post-trade messages in ISO 20022</w:t>
      </w:r>
      <w:r w:rsidR="0018406F" w:rsidRPr="00DD6208">
        <w:rPr>
          <w:rFonts w:ascii="Arial" w:hAnsi="Arial" w:cs="Arial" w:hint="eastAsia"/>
          <w:sz w:val="20"/>
          <w:lang w:eastAsia="zh-CN"/>
        </w:rPr>
        <w:t>.</w:t>
      </w:r>
    </w:p>
    <w:p w:rsidR="008E3B65" w:rsidRDefault="008E3B65" w:rsidP="008E3B65">
      <w:pPr>
        <w:pStyle w:val="Heading2"/>
      </w:pPr>
      <w:bookmarkStart w:id="22" w:name="_Toc443983151"/>
      <w:r>
        <w:t>Scope</w:t>
      </w:r>
      <w:bookmarkEnd w:id="22"/>
    </w:p>
    <w:p w:rsidR="008E3B65" w:rsidRPr="00DD6208" w:rsidRDefault="005426F7" w:rsidP="00A741CA">
      <w:pPr>
        <w:autoSpaceDE w:val="0"/>
        <w:autoSpaceDN w:val="0"/>
        <w:adjustRightInd w:val="0"/>
        <w:spacing w:before="120"/>
        <w:jc w:val="both"/>
        <w:rPr>
          <w:rFonts w:ascii="Arial" w:hAnsi="Arial" w:cs="Arial"/>
          <w:sz w:val="20"/>
          <w:lang w:eastAsia="zh-CN"/>
        </w:rPr>
      </w:pPr>
      <w:r w:rsidRPr="00DD6208">
        <w:rPr>
          <w:rFonts w:ascii="Arial" w:hAnsi="Arial" w:cs="Arial" w:hint="eastAsia"/>
          <w:sz w:val="20"/>
        </w:rPr>
        <w:t xml:space="preserve">The </w:t>
      </w:r>
      <w:r w:rsidR="000353AB">
        <w:rPr>
          <w:rFonts w:ascii="Arial" w:hAnsi="Arial" w:cs="Arial"/>
          <w:sz w:val="20"/>
        </w:rPr>
        <w:t>message set</w:t>
      </w:r>
      <w:r w:rsidRPr="00DD6208">
        <w:rPr>
          <w:rFonts w:ascii="Arial" w:hAnsi="Arial" w:cs="Arial" w:hint="eastAsia"/>
          <w:sz w:val="20"/>
        </w:rPr>
        <w:t xml:space="preserve"> cover</w:t>
      </w:r>
      <w:r w:rsidR="000353AB">
        <w:rPr>
          <w:rFonts w:ascii="Arial" w:hAnsi="Arial" w:cs="Arial"/>
          <w:sz w:val="20"/>
        </w:rPr>
        <w:t>s</w:t>
      </w:r>
      <w:r w:rsidRPr="00DD6208">
        <w:rPr>
          <w:rFonts w:ascii="Arial" w:hAnsi="Arial" w:cs="Arial" w:hint="eastAsia"/>
          <w:sz w:val="20"/>
        </w:rPr>
        <w:t xml:space="preserve"> </w:t>
      </w:r>
      <w:r w:rsidRPr="00DD6208">
        <w:rPr>
          <w:rFonts w:ascii="Arial" w:hAnsi="Arial" w:cs="Arial"/>
          <w:sz w:val="20"/>
        </w:rPr>
        <w:t>part</w:t>
      </w:r>
      <w:r w:rsidR="00A36FBE" w:rsidRPr="00DD6208">
        <w:rPr>
          <w:rFonts w:ascii="Arial" w:hAnsi="Arial" w:cs="Arial" w:hint="eastAsia"/>
          <w:sz w:val="20"/>
          <w:lang w:eastAsia="zh-CN"/>
        </w:rPr>
        <w:t>s</w:t>
      </w:r>
      <w:r w:rsidRPr="00DD6208">
        <w:rPr>
          <w:rFonts w:ascii="Arial" w:hAnsi="Arial" w:cs="Arial" w:hint="eastAsia"/>
          <w:sz w:val="20"/>
        </w:rPr>
        <w:t xml:space="preserve"> of the FX post</w:t>
      </w:r>
      <w:r w:rsidRPr="00DD6208">
        <w:rPr>
          <w:rFonts w:ascii="Arial" w:hAnsi="Arial" w:cs="Arial"/>
          <w:sz w:val="20"/>
        </w:rPr>
        <w:t>-</w:t>
      </w:r>
      <w:r w:rsidRPr="00DD6208">
        <w:rPr>
          <w:rFonts w:ascii="Arial" w:hAnsi="Arial" w:cs="Arial" w:hint="eastAsia"/>
          <w:sz w:val="20"/>
        </w:rPr>
        <w:t xml:space="preserve">trade program, </w:t>
      </w:r>
      <w:r w:rsidRPr="00DD6208">
        <w:rPr>
          <w:rFonts w:ascii="Arial" w:hAnsi="Arial" w:cs="Arial"/>
          <w:sz w:val="20"/>
        </w:rPr>
        <w:t>namely</w:t>
      </w:r>
      <w:r w:rsidRPr="00DD6208">
        <w:rPr>
          <w:rFonts w:ascii="Arial" w:hAnsi="Arial" w:cs="Arial" w:hint="eastAsia"/>
          <w:sz w:val="20"/>
        </w:rPr>
        <w:t xml:space="preserve"> </w:t>
      </w:r>
      <w:r w:rsidRPr="00DD6208">
        <w:rPr>
          <w:rFonts w:ascii="Arial" w:hAnsi="Arial" w:cs="Arial" w:hint="eastAsia"/>
          <w:sz w:val="20"/>
          <w:lang w:eastAsia="zh-CN"/>
        </w:rPr>
        <w:t>confirm trade and confirm match.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6572"/>
      </w:tblGrid>
      <w:tr w:rsidR="005426F7" w:rsidRPr="00DD6208" w:rsidTr="00B55A7A">
        <w:tc>
          <w:tcPr>
            <w:tcW w:w="2943" w:type="dxa"/>
          </w:tcPr>
          <w:p w:rsidR="005426F7" w:rsidRPr="00DD6208" w:rsidRDefault="005426F7" w:rsidP="00B55A7A">
            <w:pPr>
              <w:spacing w:before="0"/>
              <w:rPr>
                <w:rFonts w:ascii="Arial" w:hAnsi="Arial" w:cs="Arial"/>
                <w:sz w:val="18"/>
              </w:rPr>
            </w:pPr>
            <w:r w:rsidRPr="00DD6208">
              <w:rPr>
                <w:rFonts w:ascii="Arial" w:hAnsi="Arial" w:cs="Arial" w:hint="eastAsia"/>
                <w:sz w:val="18"/>
              </w:rPr>
              <w:t>Financial Instruments</w:t>
            </w:r>
          </w:p>
        </w:tc>
        <w:tc>
          <w:tcPr>
            <w:tcW w:w="6572" w:type="dxa"/>
          </w:tcPr>
          <w:p w:rsidR="005426F7" w:rsidRPr="00DD6208" w:rsidRDefault="005426F7" w:rsidP="00B55A7A">
            <w:pPr>
              <w:spacing w:before="0"/>
              <w:rPr>
                <w:rFonts w:ascii="Arial" w:hAnsi="Arial" w:cs="Arial"/>
                <w:sz w:val="18"/>
                <w:lang w:eastAsia="zh-CN"/>
              </w:rPr>
            </w:pPr>
            <w:r w:rsidRPr="00DD6208">
              <w:rPr>
                <w:rFonts w:ascii="Arial" w:hAnsi="Arial" w:cs="Arial"/>
                <w:sz w:val="18"/>
              </w:rPr>
              <w:t>F</w:t>
            </w:r>
            <w:r w:rsidRPr="00DD6208">
              <w:rPr>
                <w:rFonts w:ascii="Arial" w:hAnsi="Arial" w:cs="Arial" w:hint="eastAsia"/>
                <w:sz w:val="18"/>
              </w:rPr>
              <w:t>X (Spot/ Forward/</w:t>
            </w:r>
            <w:r w:rsidRPr="00DD6208">
              <w:rPr>
                <w:rFonts w:ascii="Arial" w:hAnsi="Arial" w:cs="Arial"/>
                <w:sz w:val="18"/>
              </w:rPr>
              <w:t xml:space="preserve"> Swap</w:t>
            </w:r>
            <w:r w:rsidRPr="00DD6208">
              <w:rPr>
                <w:rFonts w:ascii="Arial" w:hAnsi="Arial" w:cs="Arial" w:hint="eastAsia"/>
                <w:sz w:val="18"/>
              </w:rPr>
              <w:t>)</w:t>
            </w:r>
            <w:r w:rsidRPr="00DD6208">
              <w:rPr>
                <w:rFonts w:ascii="Arial" w:hAnsi="Arial" w:cs="Arial" w:hint="eastAsia"/>
                <w:sz w:val="18"/>
                <w:lang w:eastAsia="zh-CN"/>
              </w:rPr>
              <w:t>;FX Option</w:t>
            </w:r>
          </w:p>
        </w:tc>
      </w:tr>
      <w:tr w:rsidR="005426F7" w:rsidRPr="00DD6208" w:rsidTr="00B55A7A">
        <w:tc>
          <w:tcPr>
            <w:tcW w:w="2943" w:type="dxa"/>
          </w:tcPr>
          <w:p w:rsidR="005426F7" w:rsidRPr="00DD6208" w:rsidRDefault="005426F7" w:rsidP="00B55A7A">
            <w:pPr>
              <w:spacing w:before="0"/>
              <w:rPr>
                <w:rFonts w:ascii="Arial" w:hAnsi="Arial" w:cs="Arial"/>
                <w:sz w:val="18"/>
              </w:rPr>
            </w:pPr>
            <w:r w:rsidRPr="00DD6208">
              <w:rPr>
                <w:rFonts w:ascii="Arial" w:hAnsi="Arial" w:cs="Arial" w:hint="eastAsia"/>
                <w:sz w:val="18"/>
              </w:rPr>
              <w:t>Business agreement types</w:t>
            </w:r>
          </w:p>
        </w:tc>
        <w:tc>
          <w:tcPr>
            <w:tcW w:w="6572" w:type="dxa"/>
          </w:tcPr>
          <w:p w:rsidR="005426F7" w:rsidRPr="00DD6208" w:rsidRDefault="005426F7" w:rsidP="00B55A7A">
            <w:pPr>
              <w:spacing w:before="0"/>
              <w:rPr>
                <w:rFonts w:ascii="Arial" w:hAnsi="Arial" w:cs="Arial"/>
                <w:sz w:val="18"/>
              </w:rPr>
            </w:pPr>
            <w:r w:rsidRPr="00DD6208">
              <w:rPr>
                <w:rFonts w:ascii="Arial" w:hAnsi="Arial" w:cs="Arial" w:hint="eastAsia"/>
                <w:sz w:val="18"/>
              </w:rPr>
              <w:t>Buy / sell</w:t>
            </w:r>
          </w:p>
        </w:tc>
      </w:tr>
      <w:tr w:rsidR="005426F7" w:rsidRPr="00DD6208" w:rsidTr="00B55A7A">
        <w:tc>
          <w:tcPr>
            <w:tcW w:w="2943" w:type="dxa"/>
          </w:tcPr>
          <w:p w:rsidR="005426F7" w:rsidRPr="00DD6208" w:rsidRDefault="005426F7" w:rsidP="00B55A7A">
            <w:pPr>
              <w:spacing w:before="0"/>
              <w:rPr>
                <w:rFonts w:ascii="Arial" w:hAnsi="Arial" w:cs="Arial"/>
                <w:sz w:val="18"/>
              </w:rPr>
            </w:pPr>
            <w:r w:rsidRPr="00DD6208">
              <w:rPr>
                <w:rFonts w:ascii="Arial" w:hAnsi="Arial" w:cs="Arial" w:hint="eastAsia"/>
                <w:sz w:val="18"/>
              </w:rPr>
              <w:t>Business areas</w:t>
            </w:r>
          </w:p>
        </w:tc>
        <w:tc>
          <w:tcPr>
            <w:tcW w:w="6572" w:type="dxa"/>
          </w:tcPr>
          <w:p w:rsidR="005426F7" w:rsidRPr="00DD6208" w:rsidRDefault="005426F7" w:rsidP="00B55A7A">
            <w:pPr>
              <w:spacing w:before="0"/>
              <w:rPr>
                <w:rFonts w:ascii="Arial" w:hAnsi="Arial" w:cs="Arial"/>
                <w:sz w:val="18"/>
                <w:lang w:eastAsia="zh-CN"/>
              </w:rPr>
            </w:pPr>
            <w:r w:rsidRPr="00DD6208">
              <w:rPr>
                <w:rFonts w:ascii="Arial" w:hAnsi="Arial" w:cs="Arial" w:hint="eastAsia"/>
                <w:sz w:val="18"/>
              </w:rPr>
              <w:t>FX Post-</w:t>
            </w:r>
            <w:r w:rsidRPr="00DD6208">
              <w:rPr>
                <w:rFonts w:ascii="Arial" w:hAnsi="Arial" w:cs="Arial" w:hint="eastAsia"/>
                <w:sz w:val="18"/>
                <w:lang w:eastAsia="zh-CN"/>
              </w:rPr>
              <w:t>T</w:t>
            </w:r>
            <w:r w:rsidRPr="00DD6208">
              <w:rPr>
                <w:rFonts w:ascii="Arial" w:hAnsi="Arial" w:cs="Arial" w:hint="eastAsia"/>
                <w:sz w:val="18"/>
              </w:rPr>
              <w:t xml:space="preserve">rade </w:t>
            </w:r>
            <w:r w:rsidRPr="00DD6208">
              <w:rPr>
                <w:rFonts w:ascii="Arial" w:hAnsi="Arial" w:cs="Arial" w:hint="eastAsia"/>
                <w:sz w:val="18"/>
                <w:lang w:eastAsia="zh-CN"/>
              </w:rPr>
              <w:t>Trade Capture</w:t>
            </w:r>
          </w:p>
          <w:p w:rsidR="005426F7" w:rsidRPr="00DD6208" w:rsidRDefault="005426F7" w:rsidP="0026168F">
            <w:pPr>
              <w:spacing w:before="0"/>
              <w:rPr>
                <w:rFonts w:ascii="Arial" w:hAnsi="Arial" w:cs="Arial"/>
                <w:sz w:val="18"/>
              </w:rPr>
            </w:pPr>
            <w:r w:rsidRPr="00DD6208">
              <w:rPr>
                <w:rFonts w:ascii="Arial" w:hAnsi="Arial" w:cs="Arial" w:hint="eastAsia"/>
                <w:sz w:val="18"/>
              </w:rPr>
              <w:t>(ISO</w:t>
            </w:r>
            <w:r w:rsidR="008641F7">
              <w:rPr>
                <w:rFonts w:ascii="Arial" w:hAnsi="Arial" w:cs="Arial"/>
                <w:sz w:val="18"/>
              </w:rPr>
              <w:t xml:space="preserve"> </w:t>
            </w:r>
            <w:r w:rsidRPr="00DD6208">
              <w:rPr>
                <w:rFonts w:ascii="Arial" w:hAnsi="Arial" w:cs="Arial" w:hint="eastAsia"/>
                <w:sz w:val="18"/>
              </w:rPr>
              <w:t>20022 business area:</w:t>
            </w:r>
            <w:r w:rsidR="008641F7">
              <w:rPr>
                <w:rFonts w:ascii="Arial" w:hAnsi="Arial" w:cs="Arial"/>
                <w:sz w:val="18"/>
              </w:rPr>
              <w:t xml:space="preserve"> </w:t>
            </w:r>
            <w:r w:rsidR="0026168F" w:rsidRPr="00DD6208">
              <w:rPr>
                <w:rFonts w:ascii="Arial" w:hAnsi="Arial" w:cs="Arial" w:hint="eastAsia"/>
                <w:sz w:val="18"/>
                <w:lang w:eastAsia="zh-CN"/>
              </w:rPr>
              <w:t>Foreign Exchange</w:t>
            </w:r>
            <w:r w:rsidR="00C21FD2" w:rsidRPr="00DD6208">
              <w:rPr>
                <w:rFonts w:ascii="Arial" w:hAnsi="Arial" w:cs="Arial" w:hint="eastAsia"/>
                <w:sz w:val="18"/>
                <w:lang w:eastAsia="zh-CN"/>
              </w:rPr>
              <w:t xml:space="preserve"> Trade</w:t>
            </w:r>
            <w:r w:rsidR="008641F7">
              <w:rPr>
                <w:rFonts w:ascii="Arial" w:hAnsi="Arial" w:cs="Arial"/>
                <w:sz w:val="18"/>
                <w:lang w:eastAsia="zh-CN"/>
              </w:rPr>
              <w:t xml:space="preserve"> </w:t>
            </w:r>
            <w:r w:rsidRPr="00DD6208">
              <w:rPr>
                <w:rFonts w:ascii="Arial" w:hAnsi="Arial" w:cs="Arial" w:hint="eastAsia"/>
                <w:sz w:val="18"/>
              </w:rPr>
              <w:t>(</w:t>
            </w:r>
            <w:proofErr w:type="spellStart"/>
            <w:r w:rsidR="0026168F" w:rsidRPr="00DD6208">
              <w:rPr>
                <w:rFonts w:ascii="Arial" w:hAnsi="Arial" w:cs="Arial" w:hint="eastAsia"/>
                <w:sz w:val="18"/>
                <w:lang w:eastAsia="zh-CN"/>
              </w:rPr>
              <w:t>fxtr</w:t>
            </w:r>
            <w:proofErr w:type="spellEnd"/>
            <w:r w:rsidRPr="00DD6208">
              <w:rPr>
                <w:rFonts w:ascii="Arial" w:hAnsi="Arial" w:cs="Arial"/>
                <w:sz w:val="18"/>
              </w:rPr>
              <w:t>)</w:t>
            </w:r>
            <w:r w:rsidRPr="00DD6208">
              <w:rPr>
                <w:rFonts w:ascii="Arial" w:hAnsi="Arial" w:cs="Arial" w:hint="eastAsia"/>
                <w:sz w:val="18"/>
              </w:rPr>
              <w:t>)</w:t>
            </w:r>
          </w:p>
        </w:tc>
      </w:tr>
      <w:tr w:rsidR="005426F7" w:rsidRPr="00DD6208" w:rsidTr="00B55A7A">
        <w:tc>
          <w:tcPr>
            <w:tcW w:w="2943" w:type="dxa"/>
          </w:tcPr>
          <w:p w:rsidR="005426F7" w:rsidRPr="00DD6208" w:rsidRDefault="005426F7" w:rsidP="00B55A7A">
            <w:pPr>
              <w:spacing w:before="0"/>
              <w:rPr>
                <w:rFonts w:ascii="Arial" w:hAnsi="Arial" w:cs="Arial"/>
                <w:sz w:val="18"/>
              </w:rPr>
            </w:pPr>
            <w:r w:rsidRPr="00DD6208">
              <w:rPr>
                <w:rFonts w:ascii="Arial" w:hAnsi="Arial" w:cs="Arial" w:hint="eastAsia"/>
                <w:sz w:val="18"/>
              </w:rPr>
              <w:t>Business processes</w:t>
            </w:r>
          </w:p>
        </w:tc>
        <w:tc>
          <w:tcPr>
            <w:tcW w:w="6572" w:type="dxa"/>
          </w:tcPr>
          <w:p w:rsidR="005426F7" w:rsidRPr="00DD6208" w:rsidRDefault="005426F7" w:rsidP="00B55A7A">
            <w:pPr>
              <w:spacing w:before="0"/>
              <w:rPr>
                <w:rFonts w:ascii="Arial" w:hAnsi="Arial" w:cs="Arial"/>
                <w:sz w:val="18"/>
                <w:lang w:eastAsia="zh-CN"/>
              </w:rPr>
            </w:pPr>
            <w:r w:rsidRPr="00DD6208">
              <w:rPr>
                <w:rFonts w:ascii="Arial" w:hAnsi="Arial" w:cs="Arial" w:hint="eastAsia"/>
                <w:sz w:val="18"/>
              </w:rPr>
              <w:t>Trade capture &amp; validation</w:t>
            </w:r>
          </w:p>
        </w:tc>
      </w:tr>
      <w:tr w:rsidR="005426F7" w:rsidRPr="00DD6208" w:rsidTr="00B55A7A">
        <w:tc>
          <w:tcPr>
            <w:tcW w:w="2943" w:type="dxa"/>
          </w:tcPr>
          <w:p w:rsidR="005426F7" w:rsidRPr="00DD6208" w:rsidRDefault="005426F7" w:rsidP="00B55A7A">
            <w:pPr>
              <w:spacing w:before="0"/>
              <w:rPr>
                <w:rFonts w:ascii="Arial" w:hAnsi="Arial" w:cs="Arial"/>
                <w:sz w:val="18"/>
              </w:rPr>
            </w:pPr>
            <w:r w:rsidRPr="00DD6208">
              <w:rPr>
                <w:rFonts w:ascii="Arial" w:hAnsi="Arial" w:cs="Arial" w:hint="eastAsia"/>
                <w:sz w:val="18"/>
              </w:rPr>
              <w:t>Out of Scope</w:t>
            </w:r>
          </w:p>
        </w:tc>
        <w:tc>
          <w:tcPr>
            <w:tcW w:w="6572" w:type="dxa"/>
          </w:tcPr>
          <w:p w:rsidR="005426F7" w:rsidRPr="00DD6208" w:rsidRDefault="005426F7" w:rsidP="00B55A7A">
            <w:pPr>
              <w:spacing w:before="0"/>
              <w:rPr>
                <w:rFonts w:ascii="Arial" w:hAnsi="Arial" w:cs="Arial"/>
                <w:sz w:val="18"/>
              </w:rPr>
            </w:pPr>
            <w:r w:rsidRPr="00DD6208">
              <w:rPr>
                <w:rFonts w:ascii="Arial" w:hAnsi="Arial" w:cs="Arial" w:hint="eastAsia"/>
                <w:sz w:val="18"/>
              </w:rPr>
              <w:t xml:space="preserve">Execution </w:t>
            </w:r>
          </w:p>
          <w:p w:rsidR="005426F7" w:rsidRPr="00DD6208" w:rsidRDefault="005426F7" w:rsidP="00B55A7A">
            <w:pPr>
              <w:spacing w:before="0"/>
              <w:rPr>
                <w:rFonts w:ascii="Arial" w:hAnsi="Arial" w:cs="Arial"/>
                <w:sz w:val="18"/>
              </w:rPr>
            </w:pPr>
            <w:r w:rsidRPr="00DD6208">
              <w:rPr>
                <w:rFonts w:ascii="Arial" w:hAnsi="Arial" w:cs="Arial" w:hint="eastAsia"/>
                <w:sz w:val="18"/>
              </w:rPr>
              <w:t>Allocation</w:t>
            </w:r>
          </w:p>
        </w:tc>
      </w:tr>
    </w:tbl>
    <w:p w:rsidR="005426F7" w:rsidRPr="00DD6208" w:rsidRDefault="000353AB" w:rsidP="005426F7">
      <w:pPr>
        <w:rPr>
          <w:rFonts w:ascii="Arial" w:hAnsi="Arial" w:cs="Arial"/>
          <w:sz w:val="20"/>
          <w:lang w:eastAsia="zh-CN"/>
        </w:rPr>
      </w:pPr>
      <w:r>
        <w:rPr>
          <w:rFonts w:ascii="Arial" w:hAnsi="Arial" w:cs="Arial"/>
          <w:sz w:val="20"/>
          <w:lang w:eastAsia="zh-CN"/>
        </w:rPr>
        <w:t xml:space="preserve">Three </w:t>
      </w:r>
      <w:r w:rsidR="005426F7" w:rsidRPr="00DD6208">
        <w:rPr>
          <w:rFonts w:ascii="Arial" w:hAnsi="Arial" w:cs="Arial" w:hint="eastAsia"/>
          <w:sz w:val="20"/>
        </w:rPr>
        <w:t xml:space="preserve">messages </w:t>
      </w:r>
      <w:r>
        <w:rPr>
          <w:rFonts w:ascii="Arial" w:hAnsi="Arial" w:cs="Arial"/>
          <w:sz w:val="20"/>
        </w:rPr>
        <w:t xml:space="preserve">have been </w:t>
      </w:r>
      <w:r w:rsidR="005426F7" w:rsidRPr="00DD6208">
        <w:rPr>
          <w:rFonts w:ascii="Arial" w:hAnsi="Arial" w:cs="Arial" w:hint="eastAsia"/>
          <w:sz w:val="20"/>
        </w:rPr>
        <w:t>designed to cover the business process described above.</w:t>
      </w:r>
    </w:p>
    <w:p w:rsidR="000F7F0B" w:rsidRPr="00DD6208" w:rsidRDefault="00B643C6" w:rsidP="000F7F0B">
      <w:pPr>
        <w:pStyle w:val="ListParagraph"/>
        <w:numPr>
          <w:ilvl w:val="0"/>
          <w:numId w:val="13"/>
        </w:numPr>
        <w:rPr>
          <w:rFonts w:ascii="Arial" w:hAnsi="Arial" w:cs="Arial"/>
          <w:sz w:val="20"/>
        </w:rPr>
      </w:pPr>
      <w:proofErr w:type="spellStart"/>
      <w:r w:rsidRPr="00DD6208">
        <w:rPr>
          <w:rFonts w:ascii="Arial" w:eastAsia="SimSun" w:hAnsi="Arial" w:cs="Arial"/>
          <w:sz w:val="20"/>
          <w:lang w:eastAsia="zh-CN"/>
        </w:rPr>
        <w:t>ForeignExchangeTradeC</w:t>
      </w:r>
      <w:r w:rsidRPr="00DD6208">
        <w:rPr>
          <w:rFonts w:ascii="Arial" w:eastAsia="SimSun" w:hAnsi="Arial" w:cs="Arial" w:hint="eastAsia"/>
          <w:sz w:val="20"/>
          <w:lang w:eastAsia="zh-CN"/>
        </w:rPr>
        <w:t>apture</w:t>
      </w:r>
      <w:r w:rsidRPr="00DD6208">
        <w:rPr>
          <w:rFonts w:ascii="Arial" w:eastAsia="SimSun" w:hAnsi="Arial" w:cs="Arial"/>
          <w:sz w:val="20"/>
          <w:lang w:eastAsia="zh-CN"/>
        </w:rPr>
        <w:t>Re</w:t>
      </w:r>
      <w:r w:rsidRPr="00DD6208">
        <w:rPr>
          <w:rFonts w:ascii="Arial" w:eastAsia="SimSun" w:hAnsi="Arial" w:cs="Arial" w:hint="eastAsia"/>
          <w:sz w:val="20"/>
          <w:lang w:eastAsia="zh-CN"/>
        </w:rPr>
        <w:t>port</w:t>
      </w:r>
      <w:proofErr w:type="spellEnd"/>
      <w:r w:rsidR="000F7F0B" w:rsidRPr="00DD6208">
        <w:rPr>
          <w:rFonts w:ascii="Arial" w:hAnsi="Arial" w:cs="Arial" w:hint="eastAsia"/>
          <w:sz w:val="20"/>
          <w:lang w:eastAsia="zh-CN"/>
        </w:rPr>
        <w:t>:</w:t>
      </w:r>
      <w:r w:rsidR="000F7F0B" w:rsidRPr="00DD6208">
        <w:rPr>
          <w:rFonts w:ascii="Arial" w:hAnsi="Arial" w:cs="Arial" w:hint="eastAsia"/>
          <w:sz w:val="20"/>
        </w:rPr>
        <w:t xml:space="preserve"> </w:t>
      </w:r>
      <w:proofErr w:type="spellStart"/>
      <w:r w:rsidRPr="00DD6208">
        <w:rPr>
          <w:rFonts w:ascii="Arial" w:eastAsia="SimSun" w:hAnsi="Arial" w:cs="Arial"/>
          <w:sz w:val="20"/>
          <w:lang w:eastAsia="zh-CN"/>
        </w:rPr>
        <w:t>ForeignExchangeTradeC</w:t>
      </w:r>
      <w:r w:rsidRPr="00DD6208">
        <w:rPr>
          <w:rFonts w:ascii="Arial" w:eastAsia="SimSun" w:hAnsi="Arial" w:cs="Arial" w:hint="eastAsia"/>
          <w:sz w:val="20"/>
          <w:lang w:eastAsia="zh-CN"/>
        </w:rPr>
        <w:t>apture</w:t>
      </w:r>
      <w:r w:rsidRPr="00DD6208">
        <w:rPr>
          <w:rFonts w:ascii="Arial" w:eastAsia="SimSun" w:hAnsi="Arial" w:cs="Arial"/>
          <w:sz w:val="20"/>
          <w:lang w:eastAsia="zh-CN"/>
        </w:rPr>
        <w:t>Re</w:t>
      </w:r>
      <w:r w:rsidRPr="00DD6208">
        <w:rPr>
          <w:rFonts w:ascii="Arial" w:eastAsia="SimSun" w:hAnsi="Arial" w:cs="Arial" w:hint="eastAsia"/>
          <w:sz w:val="20"/>
          <w:lang w:eastAsia="zh-CN"/>
        </w:rPr>
        <w:t>port</w:t>
      </w:r>
      <w:proofErr w:type="spellEnd"/>
      <w:r w:rsidR="000F7F0B" w:rsidRPr="00DD6208">
        <w:rPr>
          <w:rFonts w:ascii="Arial" w:hAnsi="Arial" w:cs="Arial"/>
          <w:sz w:val="20"/>
        </w:rPr>
        <w:t xml:space="preserve"> </w:t>
      </w:r>
      <w:r w:rsidR="000F7F0B" w:rsidRPr="00DD6208">
        <w:rPr>
          <w:rFonts w:ascii="Arial" w:hAnsi="Arial" w:cs="Arial" w:hint="eastAsia"/>
          <w:sz w:val="20"/>
        </w:rPr>
        <w:t xml:space="preserve">message </w:t>
      </w:r>
      <w:r w:rsidR="000F7F0B" w:rsidRPr="00DD6208">
        <w:rPr>
          <w:rFonts w:ascii="Arial" w:hAnsi="Arial" w:cs="Arial"/>
          <w:sz w:val="20"/>
        </w:rPr>
        <w:t xml:space="preserve">is sent from </w:t>
      </w:r>
      <w:r w:rsidR="000F7F0B" w:rsidRPr="00DD6208">
        <w:rPr>
          <w:rFonts w:ascii="Arial" w:hAnsi="Arial" w:cs="Arial" w:hint="eastAsia"/>
          <w:sz w:val="20"/>
        </w:rPr>
        <w:t xml:space="preserve">a trading system to notify a market </w:t>
      </w:r>
      <w:r w:rsidR="000F7F0B" w:rsidRPr="00DD6208">
        <w:rPr>
          <w:rFonts w:ascii="Arial" w:hAnsi="Arial" w:cs="Arial"/>
          <w:sz w:val="20"/>
        </w:rPr>
        <w:t>participant</w:t>
      </w:r>
      <w:r w:rsidR="000F7F0B" w:rsidRPr="00DD6208">
        <w:rPr>
          <w:rFonts w:ascii="Arial" w:hAnsi="Arial" w:cs="Arial" w:hint="eastAsia"/>
          <w:sz w:val="20"/>
        </w:rPr>
        <w:t xml:space="preserve"> that a trade has been fully or partially executed with trade details.</w:t>
      </w:r>
    </w:p>
    <w:p w:rsidR="000F7F0B" w:rsidRPr="00DD6208" w:rsidRDefault="00B643C6" w:rsidP="000F7F0B">
      <w:pPr>
        <w:pStyle w:val="ListParagraph"/>
        <w:numPr>
          <w:ilvl w:val="0"/>
          <w:numId w:val="13"/>
        </w:numPr>
        <w:rPr>
          <w:rFonts w:ascii="Arial" w:hAnsi="Arial" w:cs="Arial"/>
          <w:sz w:val="20"/>
        </w:rPr>
      </w:pPr>
      <w:proofErr w:type="spellStart"/>
      <w:r w:rsidRPr="00DD6208">
        <w:rPr>
          <w:rFonts w:ascii="Arial" w:eastAsia="SimSun" w:hAnsi="Arial" w:cs="Arial"/>
          <w:sz w:val="20"/>
          <w:lang w:eastAsia="zh-CN"/>
        </w:rPr>
        <w:t>ForeignExchangeTradeC</w:t>
      </w:r>
      <w:r w:rsidRPr="00DD6208">
        <w:rPr>
          <w:rFonts w:ascii="Arial" w:eastAsia="SimSun" w:hAnsi="Arial" w:cs="Arial" w:hint="eastAsia"/>
          <w:sz w:val="20"/>
          <w:lang w:eastAsia="zh-CN"/>
        </w:rPr>
        <w:t>apture</w:t>
      </w:r>
      <w:r w:rsidR="00ED3111">
        <w:rPr>
          <w:rFonts w:ascii="Arial" w:eastAsia="SimSun" w:hAnsi="Arial" w:cs="Arial"/>
          <w:sz w:val="20"/>
          <w:lang w:eastAsia="zh-CN"/>
        </w:rPr>
        <w:t>Report</w:t>
      </w:r>
      <w:proofErr w:type="spellEnd"/>
      <w:r w:rsidR="005815A2" w:rsidDel="005815A2">
        <w:rPr>
          <w:rFonts w:ascii="Arial" w:eastAsia="SimSun" w:hAnsi="Arial" w:cs="Arial"/>
          <w:sz w:val="20"/>
          <w:lang w:eastAsia="zh-CN"/>
        </w:rPr>
        <w:t xml:space="preserve"> </w:t>
      </w:r>
      <w:r w:rsidRPr="00DD6208">
        <w:rPr>
          <w:rFonts w:ascii="Arial" w:eastAsia="SimSun" w:hAnsi="Arial" w:cs="Arial" w:hint="eastAsia"/>
          <w:sz w:val="20"/>
          <w:lang w:eastAsia="zh-CN"/>
        </w:rPr>
        <w:t>Acknowledgment</w:t>
      </w:r>
      <w:r w:rsidR="000F7F0B" w:rsidRPr="00DD6208">
        <w:rPr>
          <w:rFonts w:ascii="Arial" w:hAnsi="Arial" w:cs="Arial" w:hint="eastAsia"/>
          <w:sz w:val="20"/>
        </w:rPr>
        <w:t xml:space="preserve">: </w:t>
      </w:r>
      <w:proofErr w:type="spellStart"/>
      <w:r w:rsidRPr="00DD6208">
        <w:rPr>
          <w:rFonts w:ascii="Arial" w:eastAsia="SimSun" w:hAnsi="Arial" w:cs="Arial"/>
          <w:sz w:val="20"/>
          <w:lang w:eastAsia="zh-CN"/>
        </w:rPr>
        <w:t>ForeignExchangeTradeC</w:t>
      </w:r>
      <w:r w:rsidRPr="00DD6208">
        <w:rPr>
          <w:rFonts w:ascii="Arial" w:eastAsia="SimSun" w:hAnsi="Arial" w:cs="Arial" w:hint="eastAsia"/>
          <w:sz w:val="20"/>
          <w:lang w:eastAsia="zh-CN"/>
        </w:rPr>
        <w:t>apture</w:t>
      </w:r>
      <w:r w:rsidR="00ED3111">
        <w:rPr>
          <w:rFonts w:ascii="Arial" w:eastAsia="SimSun" w:hAnsi="Arial" w:cs="Arial"/>
          <w:sz w:val="20"/>
          <w:lang w:eastAsia="zh-CN"/>
        </w:rPr>
        <w:t>Report</w:t>
      </w:r>
      <w:r w:rsidRPr="00DD6208">
        <w:rPr>
          <w:rFonts w:ascii="Arial" w:eastAsia="SimSun" w:hAnsi="Arial" w:cs="Arial" w:hint="eastAsia"/>
          <w:sz w:val="20"/>
          <w:lang w:eastAsia="zh-CN"/>
        </w:rPr>
        <w:t>Acknowledgment</w:t>
      </w:r>
      <w:proofErr w:type="spellEnd"/>
      <w:r w:rsidR="000F7F0B" w:rsidRPr="00DD6208">
        <w:rPr>
          <w:rFonts w:ascii="Arial" w:hAnsi="Arial" w:cs="Arial" w:hint="eastAsia"/>
          <w:sz w:val="20"/>
        </w:rPr>
        <w:t xml:space="preserve"> message is sent from the market participant to the trading system in response to </w:t>
      </w:r>
      <w:r w:rsidR="00ED3111">
        <w:rPr>
          <w:rFonts w:ascii="Arial" w:hAnsi="Arial" w:cs="Arial"/>
          <w:sz w:val="20"/>
        </w:rPr>
        <w:t>the receipt of</w:t>
      </w:r>
      <w:r w:rsidR="000F7F0B" w:rsidRPr="00DD6208">
        <w:rPr>
          <w:rFonts w:ascii="Arial" w:hAnsi="Arial" w:cs="Arial" w:hint="eastAsia"/>
          <w:sz w:val="20"/>
        </w:rPr>
        <w:t xml:space="preserve"> the </w:t>
      </w:r>
      <w:proofErr w:type="spellStart"/>
      <w:r w:rsidR="000F7F0B" w:rsidRPr="00DD6208">
        <w:rPr>
          <w:rFonts w:ascii="Arial" w:hAnsi="Arial" w:cs="Arial" w:hint="eastAsia"/>
          <w:sz w:val="20"/>
        </w:rPr>
        <w:t>F</w:t>
      </w:r>
      <w:r w:rsidR="008641F7">
        <w:rPr>
          <w:rFonts w:ascii="Arial" w:hAnsi="Arial" w:cs="Arial"/>
          <w:sz w:val="20"/>
        </w:rPr>
        <w:t>oreignExchange</w:t>
      </w:r>
      <w:r w:rsidR="000F7F0B" w:rsidRPr="00DD6208">
        <w:rPr>
          <w:rFonts w:ascii="Arial" w:hAnsi="Arial" w:cs="Arial" w:hint="eastAsia"/>
          <w:sz w:val="20"/>
        </w:rPr>
        <w:t>TradeCaptureReport</w:t>
      </w:r>
      <w:proofErr w:type="spellEnd"/>
      <w:r w:rsidR="000F7F0B" w:rsidRPr="00DD6208">
        <w:rPr>
          <w:rFonts w:ascii="Arial" w:hAnsi="Arial" w:cs="Arial" w:hint="eastAsia"/>
          <w:sz w:val="20"/>
        </w:rPr>
        <w:t>.</w:t>
      </w:r>
    </w:p>
    <w:p w:rsidR="000F7F0B" w:rsidRPr="00DD6208" w:rsidRDefault="00B643C6" w:rsidP="000F7F0B">
      <w:pPr>
        <w:pStyle w:val="ListParagraph"/>
        <w:numPr>
          <w:ilvl w:val="0"/>
          <w:numId w:val="13"/>
        </w:numPr>
        <w:rPr>
          <w:rFonts w:ascii="Arial" w:hAnsi="Arial" w:cs="Arial"/>
          <w:sz w:val="20"/>
        </w:rPr>
      </w:pPr>
      <w:proofErr w:type="spellStart"/>
      <w:r w:rsidRPr="00DD6208">
        <w:rPr>
          <w:rFonts w:ascii="Arial" w:eastAsia="SimSun" w:hAnsi="Arial" w:cs="Arial"/>
          <w:sz w:val="20"/>
          <w:lang w:eastAsia="zh-CN"/>
        </w:rPr>
        <w:t>ForeignExchangeTradeC</w:t>
      </w:r>
      <w:r w:rsidRPr="00DD6208">
        <w:rPr>
          <w:rFonts w:ascii="Arial" w:eastAsia="SimSun" w:hAnsi="Arial" w:cs="Arial" w:hint="eastAsia"/>
          <w:sz w:val="20"/>
          <w:lang w:eastAsia="zh-CN"/>
        </w:rPr>
        <w:t>apture</w:t>
      </w:r>
      <w:r w:rsidR="00ED3111">
        <w:rPr>
          <w:rFonts w:ascii="Arial" w:eastAsia="SimSun" w:hAnsi="Arial" w:cs="Arial"/>
          <w:sz w:val="20"/>
          <w:lang w:eastAsia="zh-CN"/>
        </w:rPr>
        <w:t>Report</w:t>
      </w:r>
      <w:r w:rsidRPr="00DD6208">
        <w:rPr>
          <w:rFonts w:ascii="Arial" w:eastAsia="SimSun" w:hAnsi="Arial" w:cs="Arial"/>
          <w:sz w:val="20"/>
          <w:lang w:eastAsia="zh-CN"/>
        </w:rPr>
        <w:t>Request</w:t>
      </w:r>
      <w:proofErr w:type="spellEnd"/>
      <w:r w:rsidR="000F7F0B" w:rsidRPr="00DD6208">
        <w:rPr>
          <w:rFonts w:ascii="Arial" w:hAnsi="Arial" w:cs="Arial" w:hint="eastAsia"/>
          <w:sz w:val="20"/>
        </w:rPr>
        <w:t xml:space="preserve">: </w:t>
      </w:r>
      <w:proofErr w:type="spellStart"/>
      <w:r w:rsidRPr="00DD6208">
        <w:rPr>
          <w:rFonts w:ascii="Arial" w:eastAsia="SimSun" w:hAnsi="Arial" w:cs="Arial"/>
          <w:sz w:val="20"/>
          <w:lang w:eastAsia="zh-CN"/>
        </w:rPr>
        <w:t>ForeignExchangeTradeC</w:t>
      </w:r>
      <w:r w:rsidRPr="00DD6208">
        <w:rPr>
          <w:rFonts w:ascii="Arial" w:eastAsia="SimSun" w:hAnsi="Arial" w:cs="Arial" w:hint="eastAsia"/>
          <w:sz w:val="20"/>
          <w:lang w:eastAsia="zh-CN"/>
        </w:rPr>
        <w:t>apture</w:t>
      </w:r>
      <w:r w:rsidR="00ED3111">
        <w:rPr>
          <w:rFonts w:ascii="Arial" w:eastAsia="SimSun" w:hAnsi="Arial" w:cs="Arial"/>
          <w:sz w:val="20"/>
          <w:lang w:eastAsia="zh-CN"/>
        </w:rPr>
        <w:t>Report</w:t>
      </w:r>
      <w:r w:rsidRPr="00DD6208">
        <w:rPr>
          <w:rFonts w:ascii="Arial" w:eastAsia="SimSun" w:hAnsi="Arial" w:cs="Arial"/>
          <w:sz w:val="20"/>
          <w:lang w:eastAsia="zh-CN"/>
        </w:rPr>
        <w:t>Request</w:t>
      </w:r>
      <w:proofErr w:type="spellEnd"/>
      <w:r w:rsidR="000F7F0B" w:rsidRPr="00DD6208">
        <w:rPr>
          <w:rFonts w:ascii="Arial" w:hAnsi="Arial" w:cs="Arial" w:hint="eastAsia"/>
          <w:sz w:val="20"/>
        </w:rPr>
        <w:t xml:space="preserve"> message is sent from a market participant to a trading system to request trade capture report. The message will be sent by the </w:t>
      </w:r>
      <w:r w:rsidR="000F7F0B" w:rsidRPr="00DD6208">
        <w:rPr>
          <w:rFonts w:ascii="Arial" w:hAnsi="Arial" w:cs="Arial"/>
          <w:sz w:val="20"/>
        </w:rPr>
        <w:t>market</w:t>
      </w:r>
      <w:r w:rsidR="000F7F0B" w:rsidRPr="00DD6208">
        <w:rPr>
          <w:rFonts w:ascii="Arial" w:hAnsi="Arial" w:cs="Arial" w:hint="eastAsia"/>
          <w:sz w:val="20"/>
        </w:rPr>
        <w:t xml:space="preserve"> participants to initiate an inquiry for the </w:t>
      </w:r>
      <w:proofErr w:type="spellStart"/>
      <w:r w:rsidR="000F7F0B" w:rsidRPr="00DD6208">
        <w:rPr>
          <w:rFonts w:ascii="Arial" w:hAnsi="Arial" w:cs="Arial" w:hint="eastAsia"/>
          <w:sz w:val="20"/>
        </w:rPr>
        <w:t>F</w:t>
      </w:r>
      <w:r w:rsidR="00ED3111">
        <w:rPr>
          <w:rFonts w:ascii="Arial" w:hAnsi="Arial" w:cs="Arial"/>
          <w:sz w:val="20"/>
        </w:rPr>
        <w:t>oreignExchange</w:t>
      </w:r>
      <w:r w:rsidR="000F7F0B" w:rsidRPr="00DD6208">
        <w:rPr>
          <w:rFonts w:ascii="Arial" w:hAnsi="Arial" w:cs="Arial" w:hint="eastAsia"/>
          <w:sz w:val="20"/>
        </w:rPr>
        <w:t>TradeCaptureReport</w:t>
      </w:r>
      <w:proofErr w:type="spellEnd"/>
      <w:r w:rsidR="000F7F0B" w:rsidRPr="00DD6208">
        <w:rPr>
          <w:rFonts w:ascii="Arial" w:hAnsi="Arial" w:cs="Arial" w:hint="eastAsia"/>
          <w:sz w:val="20"/>
        </w:rPr>
        <w:t>.</w:t>
      </w:r>
    </w:p>
    <w:p w:rsidR="008E3B65" w:rsidRPr="000353AB" w:rsidRDefault="008E3B65" w:rsidP="008E3B65">
      <w:pPr>
        <w:pStyle w:val="Heading2"/>
      </w:pPr>
      <w:bookmarkStart w:id="23" w:name="_Toc443983152"/>
      <w:r w:rsidRPr="000353AB">
        <w:t xml:space="preserve">Groups of </w:t>
      </w:r>
      <w:r w:rsidR="007835B1" w:rsidRPr="000353AB">
        <w:t xml:space="preserve">candidate </w:t>
      </w:r>
      <w:proofErr w:type="spellStart"/>
      <w:r w:rsidRPr="000353AB">
        <w:t>Message</w:t>
      </w:r>
      <w:r w:rsidR="007835B1" w:rsidRPr="000353AB">
        <w:t>Definition</w:t>
      </w:r>
      <w:r w:rsidRPr="000353AB">
        <w:t>s</w:t>
      </w:r>
      <w:proofErr w:type="spellEnd"/>
      <w:r w:rsidRPr="000353AB">
        <w:t xml:space="preserve"> and Functionality</w:t>
      </w:r>
      <w:bookmarkEnd w:id="23"/>
    </w:p>
    <w:p w:rsidR="000579F3" w:rsidRDefault="000579F3" w:rsidP="000579F3">
      <w:pPr>
        <w:autoSpaceDE w:val="0"/>
        <w:autoSpaceDN w:val="0"/>
        <w:adjustRightInd w:val="0"/>
        <w:spacing w:before="120"/>
        <w:jc w:val="both"/>
        <w:rPr>
          <w:rFonts w:ascii="Arial" w:hAnsi="Arial" w:cs="Arial"/>
          <w:b/>
          <w:bCs/>
          <w:color w:val="000000"/>
          <w:sz w:val="20"/>
          <w:lang w:val="en-US" w:eastAsia="zh-CN"/>
        </w:rPr>
      </w:pPr>
      <w:r w:rsidRPr="000353AB">
        <w:rPr>
          <w:rFonts w:ascii="Arial" w:hAnsi="Arial" w:cs="Arial"/>
          <w:b/>
          <w:bCs/>
          <w:color w:val="000000"/>
          <w:sz w:val="20"/>
          <w:lang w:val="en-US"/>
        </w:rPr>
        <w:t xml:space="preserve">Note that these </w:t>
      </w:r>
      <w:proofErr w:type="spellStart"/>
      <w:r w:rsidRPr="000353AB">
        <w:rPr>
          <w:rFonts w:ascii="Arial" w:hAnsi="Arial" w:cs="Arial"/>
          <w:b/>
          <w:bCs/>
          <w:color w:val="000000"/>
          <w:sz w:val="20"/>
          <w:lang w:val="en-US"/>
        </w:rPr>
        <w:t>MessageDefinitions</w:t>
      </w:r>
      <w:proofErr w:type="spellEnd"/>
      <w:r w:rsidRPr="000353AB">
        <w:rPr>
          <w:rFonts w:ascii="Arial" w:hAnsi="Arial" w:cs="Arial"/>
          <w:b/>
          <w:bCs/>
          <w:color w:val="000000"/>
          <w:sz w:val="20"/>
          <w:lang w:val="en-US"/>
        </w:rPr>
        <w:t xml:space="preserve"> are to be used with the ISO 20022 Business Application Header (head.001). The schema and more information about the Business Application Header</w:t>
      </w:r>
      <w:r w:rsidRPr="000579F3">
        <w:rPr>
          <w:rFonts w:ascii="Arial" w:hAnsi="Arial" w:cs="Arial"/>
          <w:b/>
          <w:bCs/>
          <w:color w:val="000000"/>
          <w:sz w:val="20"/>
          <w:lang w:val="en-US"/>
        </w:rPr>
        <w:t xml:space="preserve"> </w:t>
      </w:r>
      <w:r w:rsidR="007177B4">
        <w:rPr>
          <w:rFonts w:ascii="Arial" w:hAnsi="Arial" w:cs="Arial"/>
          <w:b/>
          <w:bCs/>
          <w:color w:val="000000"/>
          <w:sz w:val="20"/>
          <w:lang w:val="en-US"/>
        </w:rPr>
        <w:t xml:space="preserve">(BAH) </w:t>
      </w:r>
      <w:r w:rsidRPr="000579F3">
        <w:rPr>
          <w:rFonts w:ascii="Arial" w:hAnsi="Arial" w:cs="Arial"/>
          <w:b/>
          <w:bCs/>
          <w:color w:val="000000"/>
          <w:sz w:val="20"/>
          <w:lang w:val="en-US"/>
        </w:rPr>
        <w:t xml:space="preserve">can be found on the </w:t>
      </w:r>
      <w:hyperlink r:id="rId16" w:history="1">
        <w:r w:rsidRPr="000579F3">
          <w:rPr>
            <w:rStyle w:val="Hyperlink"/>
            <w:rFonts w:ascii="Arial" w:hAnsi="Arial" w:cs="Arial"/>
            <w:b/>
            <w:bCs/>
            <w:sz w:val="20"/>
            <w:lang w:val="en-US"/>
          </w:rPr>
          <w:t>www.iso20022.org</w:t>
        </w:r>
      </w:hyperlink>
      <w:r w:rsidRPr="000579F3">
        <w:rPr>
          <w:rFonts w:ascii="Arial" w:hAnsi="Arial" w:cs="Arial"/>
          <w:b/>
          <w:bCs/>
          <w:color w:val="000000"/>
          <w:sz w:val="20"/>
          <w:lang w:val="en-US"/>
        </w:rPr>
        <w:t xml:space="preserve"> web site.</w:t>
      </w:r>
    </w:p>
    <w:p w:rsidR="005426F7" w:rsidRPr="000579F3" w:rsidRDefault="005426F7" w:rsidP="000579F3">
      <w:pPr>
        <w:autoSpaceDE w:val="0"/>
        <w:autoSpaceDN w:val="0"/>
        <w:adjustRightInd w:val="0"/>
        <w:spacing w:before="120"/>
        <w:jc w:val="both"/>
        <w:rPr>
          <w:rFonts w:ascii="Arial" w:hAnsi="Arial" w:cs="Arial"/>
          <w:b/>
          <w:color w:val="0070C0"/>
          <w:sz w:val="20"/>
          <w:lang w:eastAsia="zh-CN"/>
        </w:rPr>
      </w:pPr>
    </w:p>
    <w:tbl>
      <w:tblPr>
        <w:tblW w:w="7812" w:type="dxa"/>
        <w:tblInd w:w="93" w:type="dxa"/>
        <w:tblLook w:val="04A0" w:firstRow="1" w:lastRow="0" w:firstColumn="1" w:lastColumn="0" w:noHBand="0" w:noVBand="1"/>
      </w:tblPr>
      <w:tblGrid>
        <w:gridCol w:w="7812"/>
      </w:tblGrid>
      <w:tr w:rsidR="005426F7" w:rsidRPr="00CA7CEA" w:rsidTr="00B55A7A">
        <w:trPr>
          <w:trHeight w:val="285"/>
        </w:trPr>
        <w:tc>
          <w:tcPr>
            <w:tcW w:w="7812" w:type="dxa"/>
            <w:tcBorders>
              <w:top w:val="single" w:sz="8" w:space="0" w:color="auto"/>
              <w:left w:val="single" w:sz="8" w:space="0" w:color="auto"/>
              <w:bottom w:val="single" w:sz="8" w:space="0" w:color="auto"/>
              <w:right w:val="single" w:sz="8" w:space="0" w:color="auto"/>
            </w:tcBorders>
            <w:shd w:val="clear" w:color="000000" w:fill="808080"/>
            <w:noWrap/>
            <w:hideMark/>
          </w:tcPr>
          <w:p w:rsidR="005426F7" w:rsidRPr="00CA7CEA" w:rsidRDefault="00E371A7" w:rsidP="00B55A7A">
            <w:pPr>
              <w:spacing w:before="0"/>
              <w:jc w:val="center"/>
              <w:rPr>
                <w:rFonts w:ascii="Arial" w:eastAsia="SimSun" w:hAnsi="Arial" w:cs="Arial"/>
                <w:b/>
                <w:bCs/>
                <w:color w:val="0070C0"/>
                <w:sz w:val="20"/>
                <w:lang w:val="en-US" w:eastAsia="zh-CN"/>
              </w:rPr>
            </w:pPr>
            <w:r w:rsidRPr="009F27B7">
              <w:rPr>
                <w:rFonts w:ascii="Arial" w:eastAsia="SimSun" w:hAnsi="Arial" w:cs="Arial" w:hint="eastAsia"/>
                <w:b/>
                <w:bCs/>
                <w:sz w:val="20"/>
                <w:lang w:val="en-US" w:eastAsia="zh-CN"/>
              </w:rPr>
              <w:t>Foreign Exchange Trade</w:t>
            </w:r>
            <w:r w:rsidRPr="009F27B7">
              <w:rPr>
                <w:rFonts w:ascii="Arial" w:eastAsia="SimSun" w:hAnsi="Arial" w:cs="Arial"/>
                <w:b/>
                <w:bCs/>
                <w:sz w:val="20"/>
                <w:lang w:val="en-US" w:eastAsia="zh-CN"/>
              </w:rPr>
              <w:t xml:space="preserve"> Management(</w:t>
            </w:r>
            <w:proofErr w:type="spellStart"/>
            <w:r w:rsidRPr="009F27B7">
              <w:rPr>
                <w:rFonts w:ascii="Arial" w:eastAsia="SimSun" w:hAnsi="Arial" w:cs="Arial" w:hint="eastAsia"/>
                <w:b/>
                <w:bCs/>
                <w:sz w:val="20"/>
                <w:lang w:val="en-US" w:eastAsia="zh-CN"/>
              </w:rPr>
              <w:t>fxtr</w:t>
            </w:r>
            <w:proofErr w:type="spellEnd"/>
            <w:r w:rsidRPr="009F27B7">
              <w:rPr>
                <w:rFonts w:ascii="Arial" w:eastAsia="SimSun" w:hAnsi="Arial" w:cs="Arial"/>
                <w:b/>
                <w:bCs/>
                <w:sz w:val="20"/>
                <w:lang w:val="en-US" w:eastAsia="zh-CN"/>
              </w:rPr>
              <w:t>)</w:t>
            </w:r>
          </w:p>
        </w:tc>
      </w:tr>
      <w:tr w:rsidR="005426F7" w:rsidRPr="00CA7CEA" w:rsidTr="00B55A7A">
        <w:trPr>
          <w:trHeight w:val="285"/>
        </w:trPr>
        <w:tc>
          <w:tcPr>
            <w:tcW w:w="7812" w:type="dxa"/>
            <w:tcBorders>
              <w:top w:val="nil"/>
              <w:left w:val="single" w:sz="8" w:space="0" w:color="auto"/>
              <w:bottom w:val="single" w:sz="8" w:space="0" w:color="auto"/>
              <w:right w:val="single" w:sz="8" w:space="0" w:color="auto"/>
            </w:tcBorders>
            <w:shd w:val="clear" w:color="000000" w:fill="BFBFBF"/>
            <w:noWrap/>
            <w:hideMark/>
          </w:tcPr>
          <w:p w:rsidR="005426F7" w:rsidRPr="00DD6208" w:rsidRDefault="005426F7" w:rsidP="00B55A7A">
            <w:pPr>
              <w:spacing w:before="0"/>
              <w:jc w:val="both"/>
              <w:rPr>
                <w:rFonts w:ascii="Arial" w:eastAsia="SimSun" w:hAnsi="Arial" w:cs="Arial"/>
                <w:sz w:val="20"/>
                <w:lang w:val="en-US" w:eastAsia="zh-CN"/>
              </w:rPr>
            </w:pPr>
            <w:r w:rsidRPr="00DD6208">
              <w:rPr>
                <w:rFonts w:ascii="Arial" w:eastAsia="SimSun" w:hAnsi="Arial" w:cs="Arial"/>
                <w:sz w:val="20"/>
                <w:lang w:eastAsia="zh-CN"/>
              </w:rPr>
              <w:t>Message ID</w:t>
            </w:r>
          </w:p>
        </w:tc>
      </w:tr>
      <w:tr w:rsidR="005426F7" w:rsidRPr="00CA7CEA" w:rsidTr="00B55A7A">
        <w:trPr>
          <w:trHeight w:val="285"/>
        </w:trPr>
        <w:tc>
          <w:tcPr>
            <w:tcW w:w="7812" w:type="dxa"/>
            <w:tcBorders>
              <w:top w:val="nil"/>
              <w:left w:val="single" w:sz="8" w:space="0" w:color="auto"/>
              <w:bottom w:val="single" w:sz="8" w:space="0" w:color="auto"/>
              <w:right w:val="single" w:sz="8" w:space="0" w:color="auto"/>
            </w:tcBorders>
            <w:shd w:val="clear" w:color="auto" w:fill="auto"/>
            <w:noWrap/>
            <w:hideMark/>
          </w:tcPr>
          <w:p w:rsidR="005426F7" w:rsidRPr="00DD6208" w:rsidRDefault="005426F7" w:rsidP="000353AB">
            <w:pPr>
              <w:spacing w:before="0"/>
              <w:jc w:val="both"/>
              <w:rPr>
                <w:rFonts w:ascii="Arial" w:eastAsia="SimSun" w:hAnsi="Arial" w:cs="Arial"/>
                <w:sz w:val="20"/>
                <w:lang w:val="en-US" w:eastAsia="zh-CN"/>
              </w:rPr>
            </w:pPr>
            <w:proofErr w:type="spellStart"/>
            <w:r w:rsidRPr="00DD6208">
              <w:rPr>
                <w:rFonts w:ascii="Arial" w:eastAsia="SimSun" w:hAnsi="Arial" w:cs="Arial"/>
                <w:sz w:val="20"/>
                <w:lang w:eastAsia="zh-CN"/>
              </w:rPr>
              <w:t>ForeignExchangeTradeC</w:t>
            </w:r>
            <w:r w:rsidRPr="00DD6208">
              <w:rPr>
                <w:rFonts w:ascii="Arial" w:eastAsia="SimSun" w:hAnsi="Arial" w:cs="Arial" w:hint="eastAsia"/>
                <w:sz w:val="20"/>
                <w:lang w:eastAsia="zh-CN"/>
              </w:rPr>
              <w:t>apture</w:t>
            </w:r>
            <w:r w:rsidRPr="00DD6208">
              <w:rPr>
                <w:rFonts w:ascii="Arial" w:eastAsia="SimSun" w:hAnsi="Arial" w:cs="Arial"/>
                <w:sz w:val="20"/>
                <w:lang w:eastAsia="zh-CN"/>
              </w:rPr>
              <w:t>Re</w:t>
            </w:r>
            <w:r w:rsidRPr="00DD6208">
              <w:rPr>
                <w:rFonts w:ascii="Arial" w:eastAsia="SimSun" w:hAnsi="Arial" w:cs="Arial" w:hint="eastAsia"/>
                <w:sz w:val="20"/>
                <w:lang w:eastAsia="zh-CN"/>
              </w:rPr>
              <w:t>port</w:t>
            </w:r>
            <w:proofErr w:type="spellEnd"/>
            <w:r w:rsidR="000353AB">
              <w:rPr>
                <w:rFonts w:ascii="Arial" w:eastAsia="SimSun" w:hAnsi="Arial" w:cs="Arial"/>
                <w:sz w:val="20"/>
                <w:lang w:eastAsia="zh-CN"/>
              </w:rPr>
              <w:t xml:space="preserve"> </w:t>
            </w:r>
            <w:r w:rsidRPr="00DD6208">
              <w:rPr>
                <w:rFonts w:ascii="Arial" w:eastAsia="SimSun" w:hAnsi="Arial" w:cs="Arial"/>
                <w:sz w:val="20"/>
                <w:lang w:eastAsia="zh-CN"/>
              </w:rPr>
              <w:t>-</w:t>
            </w:r>
            <w:r w:rsidR="000353AB">
              <w:rPr>
                <w:rFonts w:ascii="Arial" w:eastAsia="SimSun" w:hAnsi="Arial" w:cs="Arial"/>
                <w:sz w:val="20"/>
                <w:lang w:eastAsia="zh-CN"/>
              </w:rPr>
              <w:t xml:space="preserve"> </w:t>
            </w:r>
            <w:r w:rsidR="0026168F" w:rsidRPr="00DD6208">
              <w:rPr>
                <w:rFonts w:ascii="Arial" w:eastAsia="SimSun" w:hAnsi="Arial" w:cs="Arial" w:hint="eastAsia"/>
                <w:sz w:val="20"/>
                <w:lang w:eastAsia="zh-CN"/>
              </w:rPr>
              <w:t>fxtr</w:t>
            </w:r>
            <w:r w:rsidRPr="00DD6208">
              <w:rPr>
                <w:rFonts w:ascii="Arial" w:eastAsia="SimSun" w:hAnsi="Arial" w:cs="Arial"/>
                <w:sz w:val="20"/>
                <w:lang w:eastAsia="zh-CN"/>
              </w:rPr>
              <w:t>.</w:t>
            </w:r>
            <w:r w:rsidR="0026168F" w:rsidRPr="00DD6208">
              <w:rPr>
                <w:rFonts w:ascii="Arial" w:eastAsia="SimSun" w:hAnsi="Arial" w:cs="Arial"/>
                <w:sz w:val="20"/>
                <w:lang w:eastAsia="zh-CN"/>
              </w:rPr>
              <w:t>0</w:t>
            </w:r>
            <w:r w:rsidR="000849EC">
              <w:rPr>
                <w:rFonts w:ascii="Arial" w:eastAsia="SimSun" w:hAnsi="Arial" w:cs="Arial"/>
                <w:sz w:val="20"/>
                <w:lang w:eastAsia="zh-CN"/>
              </w:rPr>
              <w:t>31</w:t>
            </w:r>
          </w:p>
        </w:tc>
      </w:tr>
      <w:tr w:rsidR="005426F7" w:rsidRPr="00CA7CEA" w:rsidTr="00B55A7A">
        <w:trPr>
          <w:trHeight w:val="285"/>
        </w:trPr>
        <w:tc>
          <w:tcPr>
            <w:tcW w:w="7812" w:type="dxa"/>
            <w:tcBorders>
              <w:top w:val="nil"/>
              <w:left w:val="single" w:sz="8" w:space="0" w:color="auto"/>
              <w:bottom w:val="single" w:sz="8" w:space="0" w:color="auto"/>
              <w:right w:val="single" w:sz="8" w:space="0" w:color="auto"/>
            </w:tcBorders>
            <w:shd w:val="clear" w:color="auto" w:fill="auto"/>
            <w:noWrap/>
            <w:hideMark/>
          </w:tcPr>
          <w:p w:rsidR="005426F7" w:rsidRPr="00DD6208" w:rsidRDefault="005426F7" w:rsidP="000353AB">
            <w:pPr>
              <w:spacing w:before="0"/>
              <w:jc w:val="both"/>
              <w:rPr>
                <w:rFonts w:ascii="Arial" w:eastAsia="SimSun" w:hAnsi="Arial" w:cs="Arial"/>
                <w:sz w:val="20"/>
                <w:lang w:val="en-US" w:eastAsia="zh-CN"/>
              </w:rPr>
            </w:pPr>
            <w:proofErr w:type="spellStart"/>
            <w:r w:rsidRPr="00DD6208">
              <w:rPr>
                <w:rFonts w:ascii="Arial" w:eastAsia="SimSun" w:hAnsi="Arial" w:cs="Arial"/>
                <w:sz w:val="20"/>
                <w:lang w:eastAsia="zh-CN"/>
              </w:rPr>
              <w:t>ForeignExchangeTrade</w:t>
            </w:r>
            <w:r w:rsidR="005915AF" w:rsidRPr="00DD6208">
              <w:rPr>
                <w:rFonts w:ascii="Arial" w:eastAsia="SimSun" w:hAnsi="Arial" w:cs="Arial"/>
                <w:sz w:val="20"/>
                <w:lang w:eastAsia="zh-CN"/>
              </w:rPr>
              <w:t>C</w:t>
            </w:r>
            <w:r w:rsidR="005915AF" w:rsidRPr="00DD6208">
              <w:rPr>
                <w:rFonts w:ascii="Arial" w:eastAsia="SimSun" w:hAnsi="Arial" w:cs="Arial" w:hint="eastAsia"/>
                <w:sz w:val="20"/>
                <w:lang w:eastAsia="zh-CN"/>
              </w:rPr>
              <w:t>apture</w:t>
            </w:r>
            <w:r w:rsidR="00293A58">
              <w:rPr>
                <w:rFonts w:ascii="Arial" w:eastAsia="SimSun" w:hAnsi="Arial" w:cs="Arial"/>
                <w:sz w:val="20"/>
                <w:lang w:eastAsia="zh-CN"/>
              </w:rPr>
              <w:t>Report</w:t>
            </w:r>
            <w:r w:rsidRPr="00DD6208">
              <w:rPr>
                <w:rFonts w:ascii="Arial" w:eastAsia="SimSun" w:hAnsi="Arial" w:cs="Arial"/>
                <w:sz w:val="20"/>
                <w:lang w:eastAsia="zh-CN"/>
              </w:rPr>
              <w:t>Request</w:t>
            </w:r>
            <w:proofErr w:type="spellEnd"/>
            <w:r w:rsidR="000353AB">
              <w:rPr>
                <w:rFonts w:ascii="Arial" w:eastAsia="SimSun" w:hAnsi="Arial" w:cs="Arial"/>
                <w:sz w:val="20"/>
                <w:lang w:eastAsia="zh-CN"/>
              </w:rPr>
              <w:t xml:space="preserve"> </w:t>
            </w:r>
            <w:r w:rsidRPr="00DD6208">
              <w:rPr>
                <w:rFonts w:ascii="Arial" w:eastAsia="SimSun" w:hAnsi="Arial" w:cs="Arial"/>
                <w:sz w:val="20"/>
                <w:lang w:eastAsia="zh-CN"/>
              </w:rPr>
              <w:t>-</w:t>
            </w:r>
            <w:r w:rsidR="000353AB">
              <w:rPr>
                <w:rFonts w:ascii="Arial" w:eastAsia="SimSun" w:hAnsi="Arial" w:cs="Arial"/>
                <w:sz w:val="20"/>
                <w:lang w:eastAsia="zh-CN"/>
              </w:rPr>
              <w:t xml:space="preserve"> </w:t>
            </w:r>
            <w:r w:rsidR="0026168F" w:rsidRPr="00DD6208">
              <w:rPr>
                <w:rFonts w:ascii="Arial" w:eastAsia="SimSun" w:hAnsi="Arial" w:cs="Arial" w:hint="eastAsia"/>
                <w:sz w:val="20"/>
                <w:lang w:eastAsia="zh-CN"/>
              </w:rPr>
              <w:t>fxtr</w:t>
            </w:r>
            <w:r w:rsidRPr="00DD6208">
              <w:rPr>
                <w:rFonts w:ascii="Arial" w:eastAsia="SimSun" w:hAnsi="Arial" w:cs="Arial"/>
                <w:sz w:val="20"/>
                <w:lang w:eastAsia="zh-CN"/>
              </w:rPr>
              <w:t>.</w:t>
            </w:r>
            <w:r w:rsidR="0026168F" w:rsidRPr="00DD6208">
              <w:rPr>
                <w:rFonts w:ascii="Arial" w:eastAsia="SimSun" w:hAnsi="Arial" w:cs="Arial"/>
                <w:sz w:val="20"/>
                <w:lang w:eastAsia="zh-CN"/>
              </w:rPr>
              <w:t>0</w:t>
            </w:r>
            <w:r w:rsidR="000849EC">
              <w:rPr>
                <w:rFonts w:ascii="Arial" w:eastAsia="SimSun" w:hAnsi="Arial" w:cs="Arial"/>
                <w:sz w:val="20"/>
                <w:lang w:eastAsia="zh-CN"/>
              </w:rPr>
              <w:t>32</w:t>
            </w:r>
          </w:p>
        </w:tc>
      </w:tr>
      <w:tr w:rsidR="005426F7" w:rsidRPr="00CA7CEA" w:rsidTr="00B55A7A">
        <w:trPr>
          <w:trHeight w:val="285"/>
        </w:trPr>
        <w:tc>
          <w:tcPr>
            <w:tcW w:w="7812" w:type="dxa"/>
            <w:tcBorders>
              <w:top w:val="nil"/>
              <w:left w:val="single" w:sz="8" w:space="0" w:color="auto"/>
              <w:bottom w:val="single" w:sz="8" w:space="0" w:color="auto"/>
              <w:right w:val="single" w:sz="8" w:space="0" w:color="auto"/>
            </w:tcBorders>
            <w:shd w:val="clear" w:color="auto" w:fill="auto"/>
            <w:noWrap/>
            <w:hideMark/>
          </w:tcPr>
          <w:p w:rsidR="005426F7" w:rsidRPr="00DD6208" w:rsidRDefault="005426F7" w:rsidP="00EB09B9">
            <w:pPr>
              <w:spacing w:before="0"/>
              <w:jc w:val="both"/>
              <w:rPr>
                <w:rFonts w:ascii="Arial" w:eastAsia="SimSun" w:hAnsi="Arial" w:cs="Arial"/>
                <w:sz w:val="20"/>
                <w:lang w:val="en-US" w:eastAsia="zh-CN"/>
              </w:rPr>
            </w:pPr>
            <w:proofErr w:type="spellStart"/>
            <w:r w:rsidRPr="00DD6208">
              <w:rPr>
                <w:rFonts w:ascii="Arial" w:eastAsia="SimSun" w:hAnsi="Arial" w:cs="Arial"/>
                <w:sz w:val="20"/>
                <w:lang w:eastAsia="zh-CN"/>
              </w:rPr>
              <w:t>ForeignExchangeTradeC</w:t>
            </w:r>
            <w:r w:rsidR="005915AF" w:rsidRPr="00DD6208">
              <w:rPr>
                <w:rFonts w:ascii="Arial" w:eastAsia="SimSun" w:hAnsi="Arial" w:cs="Arial" w:hint="eastAsia"/>
                <w:sz w:val="20"/>
                <w:lang w:eastAsia="zh-CN"/>
              </w:rPr>
              <w:t>apture</w:t>
            </w:r>
            <w:r w:rsidR="00293A58">
              <w:rPr>
                <w:rFonts w:ascii="Arial" w:eastAsia="SimSun" w:hAnsi="Arial" w:cs="Arial"/>
                <w:sz w:val="20"/>
                <w:lang w:eastAsia="zh-CN"/>
              </w:rPr>
              <w:t>Report</w:t>
            </w:r>
            <w:r w:rsidR="005915AF" w:rsidRPr="00DD6208">
              <w:rPr>
                <w:rFonts w:ascii="Arial" w:eastAsia="SimSun" w:hAnsi="Arial" w:cs="Arial" w:hint="eastAsia"/>
                <w:sz w:val="20"/>
                <w:lang w:eastAsia="zh-CN"/>
              </w:rPr>
              <w:t>Acknowledgment</w:t>
            </w:r>
            <w:proofErr w:type="spellEnd"/>
            <w:r w:rsidR="000353AB">
              <w:rPr>
                <w:rFonts w:ascii="Arial" w:eastAsia="SimSun" w:hAnsi="Arial" w:cs="Arial"/>
                <w:sz w:val="20"/>
                <w:lang w:eastAsia="zh-CN"/>
              </w:rPr>
              <w:t xml:space="preserve"> </w:t>
            </w:r>
            <w:r w:rsidRPr="00DD6208">
              <w:rPr>
                <w:rFonts w:ascii="Arial" w:eastAsia="SimSun" w:hAnsi="Arial" w:cs="Arial"/>
                <w:sz w:val="20"/>
                <w:lang w:eastAsia="zh-CN"/>
              </w:rPr>
              <w:t>-</w:t>
            </w:r>
            <w:r w:rsidR="00EB09B9">
              <w:rPr>
                <w:rFonts w:ascii="Arial" w:eastAsia="SimSun" w:hAnsi="Arial" w:cs="Arial"/>
                <w:sz w:val="20"/>
                <w:lang w:eastAsia="zh-CN"/>
              </w:rPr>
              <w:t xml:space="preserve"> </w:t>
            </w:r>
            <w:r w:rsidR="0026168F" w:rsidRPr="00DD6208">
              <w:rPr>
                <w:rFonts w:ascii="Arial" w:eastAsia="SimSun" w:hAnsi="Arial" w:cs="Arial" w:hint="eastAsia"/>
                <w:sz w:val="20"/>
                <w:lang w:eastAsia="zh-CN"/>
              </w:rPr>
              <w:t>fxtr</w:t>
            </w:r>
            <w:r w:rsidRPr="00DD6208">
              <w:rPr>
                <w:rFonts w:ascii="Arial" w:eastAsia="SimSun" w:hAnsi="Arial" w:cs="Arial"/>
                <w:sz w:val="20"/>
                <w:lang w:eastAsia="zh-CN"/>
              </w:rPr>
              <w:t>.</w:t>
            </w:r>
            <w:r w:rsidR="0026168F" w:rsidRPr="00DD6208">
              <w:rPr>
                <w:rFonts w:ascii="Arial" w:eastAsia="SimSun" w:hAnsi="Arial" w:cs="Arial"/>
                <w:sz w:val="20"/>
                <w:lang w:eastAsia="zh-CN"/>
              </w:rPr>
              <w:t>0</w:t>
            </w:r>
            <w:r w:rsidR="000849EC">
              <w:rPr>
                <w:rFonts w:ascii="Arial" w:eastAsia="SimSun" w:hAnsi="Arial" w:cs="Arial"/>
                <w:sz w:val="20"/>
                <w:lang w:eastAsia="zh-CN"/>
              </w:rPr>
              <w:t>33</w:t>
            </w:r>
          </w:p>
        </w:tc>
      </w:tr>
    </w:tbl>
    <w:p w:rsidR="005426F7" w:rsidRDefault="005426F7" w:rsidP="005426F7"/>
    <w:p w:rsidR="005426F7" w:rsidRDefault="005426F7" w:rsidP="005426F7">
      <w:pPr>
        <w:rPr>
          <w:rFonts w:ascii="Arial" w:hAnsi="Arial"/>
          <w:sz w:val="32"/>
        </w:rPr>
      </w:pPr>
      <w:r>
        <w:br w:type="page"/>
      </w:r>
    </w:p>
    <w:p w:rsidR="008614BC" w:rsidRPr="00EB09B9" w:rsidRDefault="007A40BB" w:rsidP="00746347">
      <w:pPr>
        <w:pStyle w:val="Heading1"/>
      </w:pPr>
      <w:bookmarkStart w:id="24" w:name="_Toc443983153"/>
      <w:proofErr w:type="spellStart"/>
      <w:r w:rsidRPr="00EB09B9">
        <w:lastRenderedPageBreak/>
        <w:t>Business</w:t>
      </w:r>
      <w:r w:rsidR="00CD105E" w:rsidRPr="00EB09B9">
        <w:t>R</w:t>
      </w:r>
      <w:r w:rsidR="00A434B4" w:rsidRPr="00EB09B9">
        <w:t>oles</w:t>
      </w:r>
      <w:proofErr w:type="spellEnd"/>
      <w:r w:rsidRPr="00EB09B9">
        <w:t xml:space="preserve"> and Participants</w:t>
      </w:r>
      <w:bookmarkEnd w:id="24"/>
    </w:p>
    <w:p w:rsidR="002A4BF7" w:rsidRPr="00EB09B9" w:rsidRDefault="002A4BF7" w:rsidP="002A4BF7">
      <w:pPr>
        <w:autoSpaceDE w:val="0"/>
        <w:autoSpaceDN w:val="0"/>
        <w:adjustRightInd w:val="0"/>
        <w:spacing w:before="120"/>
        <w:jc w:val="both"/>
        <w:rPr>
          <w:rFonts w:ascii="Arial" w:hAnsi="Arial" w:cs="Arial"/>
          <w:color w:val="000000"/>
          <w:sz w:val="18"/>
        </w:rPr>
      </w:pPr>
      <w:r w:rsidRPr="00EB09B9">
        <w:rPr>
          <w:rFonts w:ascii="Arial" w:hAnsi="Arial" w:cs="Arial"/>
          <w:color w:val="000000"/>
          <w:sz w:val="18"/>
        </w:rPr>
        <w:t xml:space="preserve">A </w:t>
      </w:r>
      <w:proofErr w:type="spellStart"/>
      <w:r w:rsidR="00B63233" w:rsidRPr="00EB09B9">
        <w:rPr>
          <w:rFonts w:ascii="Arial" w:hAnsi="Arial" w:cs="Arial"/>
          <w:color w:val="000000"/>
          <w:sz w:val="18"/>
        </w:rPr>
        <w:t>B</w:t>
      </w:r>
      <w:r w:rsidRPr="00EB09B9">
        <w:rPr>
          <w:rFonts w:ascii="Arial" w:hAnsi="Arial" w:cs="Arial"/>
          <w:color w:val="000000"/>
          <w:sz w:val="18"/>
        </w:rPr>
        <w:t>usiness</w:t>
      </w:r>
      <w:r w:rsidR="00B63233" w:rsidRPr="00EB09B9">
        <w:rPr>
          <w:rFonts w:ascii="Arial" w:hAnsi="Arial" w:cs="Arial"/>
          <w:color w:val="000000"/>
          <w:sz w:val="18"/>
        </w:rPr>
        <w:t>Role</w:t>
      </w:r>
      <w:proofErr w:type="spellEnd"/>
      <w:r w:rsidRPr="00EB09B9">
        <w:rPr>
          <w:rFonts w:ascii="Arial" w:hAnsi="Arial" w:cs="Arial"/>
          <w:color w:val="000000"/>
          <w:sz w:val="18"/>
        </w:rPr>
        <w:t xml:space="preserve"> represents an entity (or a class of entities) of the real world, physical or legal, a person, a group of persons, a corporation. </w:t>
      </w:r>
      <w:r w:rsidR="009632BD" w:rsidRPr="00EB09B9">
        <w:rPr>
          <w:rFonts w:ascii="Arial" w:hAnsi="Arial" w:cs="Arial"/>
          <w:color w:val="000000"/>
          <w:sz w:val="18"/>
        </w:rPr>
        <w:t>E</w:t>
      </w:r>
      <w:r w:rsidR="001F7B99" w:rsidRPr="00EB09B9">
        <w:rPr>
          <w:rFonts w:ascii="Arial" w:hAnsi="Arial" w:cs="Arial"/>
          <w:color w:val="000000"/>
          <w:sz w:val="18"/>
        </w:rPr>
        <w:t>xample</w:t>
      </w:r>
      <w:r w:rsidR="009632BD" w:rsidRPr="00EB09B9">
        <w:rPr>
          <w:rFonts w:ascii="Arial" w:hAnsi="Arial" w:cs="Arial"/>
          <w:color w:val="000000"/>
          <w:sz w:val="18"/>
        </w:rPr>
        <w:t>s</w:t>
      </w:r>
      <w:r w:rsidRPr="00EB09B9">
        <w:rPr>
          <w:rFonts w:ascii="Arial" w:hAnsi="Arial" w:cs="Arial"/>
          <w:color w:val="000000"/>
          <w:sz w:val="18"/>
        </w:rPr>
        <w:t xml:space="preserve"> of </w:t>
      </w:r>
      <w:proofErr w:type="spellStart"/>
      <w:r w:rsidR="00B63233" w:rsidRPr="00EB09B9">
        <w:rPr>
          <w:rFonts w:ascii="Arial" w:hAnsi="Arial" w:cs="Arial"/>
          <w:color w:val="000000"/>
          <w:sz w:val="18"/>
        </w:rPr>
        <w:t>BusinessRoles</w:t>
      </w:r>
      <w:proofErr w:type="spellEnd"/>
      <w:r w:rsidRPr="00EB09B9">
        <w:rPr>
          <w:rFonts w:ascii="Arial" w:hAnsi="Arial" w:cs="Arial"/>
          <w:color w:val="000000"/>
          <w:sz w:val="18"/>
        </w:rPr>
        <w:t>: “Financ</w:t>
      </w:r>
      <w:r w:rsidR="00001017" w:rsidRPr="00EB09B9">
        <w:rPr>
          <w:rFonts w:ascii="Arial" w:hAnsi="Arial" w:cs="Arial"/>
          <w:color w:val="000000"/>
          <w:sz w:val="18"/>
        </w:rPr>
        <w:t>ial Institution”, “ACH”, “CSD”.</w:t>
      </w:r>
    </w:p>
    <w:p w:rsidR="002A4BF7" w:rsidRPr="00EB09B9" w:rsidRDefault="007A40BB" w:rsidP="002A4BF7">
      <w:pPr>
        <w:autoSpaceDE w:val="0"/>
        <w:autoSpaceDN w:val="0"/>
        <w:adjustRightInd w:val="0"/>
        <w:spacing w:before="120"/>
        <w:jc w:val="both"/>
        <w:rPr>
          <w:rFonts w:ascii="Arial" w:hAnsi="Arial" w:cs="Arial"/>
          <w:color w:val="000000"/>
          <w:sz w:val="18"/>
        </w:rPr>
      </w:pPr>
      <w:r w:rsidRPr="00EB09B9">
        <w:rPr>
          <w:rFonts w:ascii="Arial" w:hAnsi="Arial" w:cs="Arial"/>
          <w:color w:val="000000"/>
          <w:sz w:val="18"/>
        </w:rPr>
        <w:t xml:space="preserve">A </w:t>
      </w:r>
      <w:r w:rsidR="00B63233" w:rsidRPr="00EB09B9">
        <w:rPr>
          <w:rFonts w:ascii="Arial" w:hAnsi="Arial" w:cs="Arial"/>
          <w:color w:val="000000"/>
          <w:sz w:val="18"/>
        </w:rPr>
        <w:t>Participant</w:t>
      </w:r>
      <w:r w:rsidR="002A4BF7" w:rsidRPr="00EB09B9">
        <w:rPr>
          <w:rFonts w:ascii="Arial" w:hAnsi="Arial" w:cs="Arial"/>
          <w:color w:val="000000"/>
          <w:sz w:val="18"/>
        </w:rPr>
        <w:t xml:space="preserve"> is a </w:t>
      </w:r>
      <w:r w:rsidR="00C46C94" w:rsidRPr="00EB09B9">
        <w:rPr>
          <w:rFonts w:ascii="Arial" w:hAnsi="Arial" w:cs="Arial"/>
          <w:color w:val="000000"/>
          <w:sz w:val="18"/>
        </w:rPr>
        <w:t xml:space="preserve">functional </w:t>
      </w:r>
      <w:r w:rsidR="002A4BF7" w:rsidRPr="00EB09B9">
        <w:rPr>
          <w:rFonts w:ascii="Arial" w:hAnsi="Arial" w:cs="Arial"/>
          <w:color w:val="000000"/>
          <w:sz w:val="18"/>
        </w:rPr>
        <w:t xml:space="preserve">role performed by a </w:t>
      </w:r>
      <w:proofErr w:type="spellStart"/>
      <w:r w:rsidR="00B63233" w:rsidRPr="00EB09B9">
        <w:rPr>
          <w:rFonts w:ascii="Arial" w:hAnsi="Arial" w:cs="Arial"/>
          <w:color w:val="000000"/>
          <w:sz w:val="18"/>
        </w:rPr>
        <w:t>BusinessRole</w:t>
      </w:r>
      <w:proofErr w:type="spellEnd"/>
      <w:r w:rsidR="00B63233" w:rsidRPr="00EB09B9">
        <w:rPr>
          <w:rFonts w:ascii="Arial" w:hAnsi="Arial" w:cs="Arial"/>
          <w:color w:val="000000"/>
          <w:sz w:val="18"/>
        </w:rPr>
        <w:t xml:space="preserve"> </w:t>
      </w:r>
      <w:r w:rsidR="00C46C94" w:rsidRPr="00EB09B9">
        <w:rPr>
          <w:rFonts w:ascii="Arial" w:hAnsi="Arial" w:cs="Arial"/>
          <w:color w:val="000000"/>
          <w:sz w:val="18"/>
        </w:rPr>
        <w:t xml:space="preserve">in a particular </w:t>
      </w:r>
      <w:proofErr w:type="spellStart"/>
      <w:r w:rsidR="00C46C94" w:rsidRPr="00EB09B9">
        <w:rPr>
          <w:rFonts w:ascii="Arial" w:hAnsi="Arial" w:cs="Arial"/>
          <w:color w:val="000000"/>
          <w:sz w:val="18"/>
        </w:rPr>
        <w:t>BusinessProcess</w:t>
      </w:r>
      <w:proofErr w:type="spellEnd"/>
      <w:r w:rsidR="00C46C94" w:rsidRPr="00EB09B9">
        <w:rPr>
          <w:rFonts w:ascii="Arial" w:hAnsi="Arial" w:cs="Arial"/>
          <w:color w:val="000000"/>
          <w:sz w:val="18"/>
        </w:rPr>
        <w:t xml:space="preserve"> or </w:t>
      </w:r>
      <w:proofErr w:type="spellStart"/>
      <w:r w:rsidR="00C46C94" w:rsidRPr="00EB09B9">
        <w:rPr>
          <w:rFonts w:ascii="Arial" w:hAnsi="Arial" w:cs="Arial"/>
          <w:color w:val="000000"/>
          <w:sz w:val="18"/>
        </w:rPr>
        <w:t>BusinessTransaction</w:t>
      </w:r>
      <w:proofErr w:type="spellEnd"/>
      <w:r w:rsidR="002A4BF7" w:rsidRPr="00EB09B9">
        <w:rPr>
          <w:rFonts w:ascii="Arial" w:hAnsi="Arial" w:cs="Arial"/>
          <w:color w:val="000000"/>
          <w:sz w:val="18"/>
        </w:rPr>
        <w:t xml:space="preserve">: </w:t>
      </w:r>
      <w:r w:rsidR="001F7B99" w:rsidRPr="00EB09B9">
        <w:rPr>
          <w:rFonts w:ascii="Arial" w:hAnsi="Arial" w:cs="Arial"/>
          <w:color w:val="000000"/>
          <w:sz w:val="18"/>
        </w:rPr>
        <w:t>for example</w:t>
      </w:r>
      <w:r w:rsidR="002A4BF7" w:rsidRPr="00EB09B9">
        <w:rPr>
          <w:rFonts w:ascii="Arial" w:hAnsi="Arial" w:cs="Arial"/>
          <w:color w:val="000000"/>
          <w:sz w:val="18"/>
        </w:rPr>
        <w:t xml:space="preserve"> the “user” of a system, “debtor”, “creditor”, “investor” etc. </w:t>
      </w:r>
    </w:p>
    <w:p w:rsidR="002A4BF7" w:rsidRPr="00EB09B9" w:rsidRDefault="00E3721B" w:rsidP="002A4BF7">
      <w:pPr>
        <w:autoSpaceDE w:val="0"/>
        <w:autoSpaceDN w:val="0"/>
        <w:adjustRightInd w:val="0"/>
        <w:spacing w:before="120"/>
        <w:jc w:val="both"/>
        <w:rPr>
          <w:rFonts w:ascii="Arial" w:hAnsi="Arial" w:cs="Arial"/>
          <w:color w:val="000000"/>
          <w:sz w:val="18"/>
        </w:rPr>
      </w:pPr>
      <w:r w:rsidRPr="00EB09B9">
        <w:rPr>
          <w:rFonts w:ascii="Arial" w:hAnsi="Arial" w:cs="Arial"/>
          <w:color w:val="000000"/>
          <w:sz w:val="18"/>
        </w:rPr>
        <w:t>The r</w:t>
      </w:r>
      <w:r w:rsidR="002A4BF7" w:rsidRPr="00EB09B9">
        <w:rPr>
          <w:rFonts w:ascii="Arial" w:hAnsi="Arial" w:cs="Arial"/>
          <w:color w:val="000000"/>
          <w:sz w:val="18"/>
        </w:rPr>
        <w:t>ela</w:t>
      </w:r>
      <w:r w:rsidR="00E633E0" w:rsidRPr="00EB09B9">
        <w:rPr>
          <w:rFonts w:ascii="Arial" w:hAnsi="Arial" w:cs="Arial"/>
          <w:color w:val="000000"/>
          <w:sz w:val="18"/>
        </w:rPr>
        <w:t xml:space="preserve">tionship between </w:t>
      </w:r>
      <w:proofErr w:type="spellStart"/>
      <w:r w:rsidR="00E633E0" w:rsidRPr="00EB09B9">
        <w:rPr>
          <w:rFonts w:ascii="Arial" w:hAnsi="Arial" w:cs="Arial"/>
          <w:color w:val="000000"/>
          <w:sz w:val="18"/>
        </w:rPr>
        <w:t>BusinessR</w:t>
      </w:r>
      <w:r w:rsidR="002A4BF7" w:rsidRPr="00EB09B9">
        <w:rPr>
          <w:rFonts w:ascii="Arial" w:hAnsi="Arial" w:cs="Arial"/>
          <w:color w:val="000000"/>
          <w:sz w:val="18"/>
        </w:rPr>
        <w:t>oles</w:t>
      </w:r>
      <w:proofErr w:type="spellEnd"/>
      <w:r w:rsidR="002A4BF7" w:rsidRPr="00EB09B9">
        <w:rPr>
          <w:rFonts w:ascii="Arial" w:hAnsi="Arial" w:cs="Arial"/>
          <w:color w:val="000000"/>
          <w:sz w:val="18"/>
        </w:rPr>
        <w:t xml:space="preserve"> and </w:t>
      </w:r>
      <w:r w:rsidRPr="00EB09B9">
        <w:rPr>
          <w:rFonts w:ascii="Arial" w:hAnsi="Arial" w:cs="Arial"/>
          <w:color w:val="000000"/>
          <w:sz w:val="18"/>
        </w:rPr>
        <w:t>Participants</w:t>
      </w:r>
      <w:r w:rsidR="002A4BF7" w:rsidRPr="00EB09B9">
        <w:rPr>
          <w:rFonts w:ascii="Arial" w:hAnsi="Arial" w:cs="Arial"/>
          <w:color w:val="000000"/>
          <w:sz w:val="18"/>
        </w:rPr>
        <w:t xml:space="preserve"> is many-to-many. One </w:t>
      </w:r>
      <w:proofErr w:type="spellStart"/>
      <w:r w:rsidR="00B63233" w:rsidRPr="00EB09B9">
        <w:rPr>
          <w:rFonts w:ascii="Arial" w:hAnsi="Arial" w:cs="Arial"/>
          <w:color w:val="000000"/>
          <w:sz w:val="18"/>
        </w:rPr>
        <w:t>BusinessRole</w:t>
      </w:r>
      <w:proofErr w:type="spellEnd"/>
      <w:r w:rsidR="00B63233" w:rsidRPr="00EB09B9">
        <w:rPr>
          <w:rFonts w:ascii="Arial" w:hAnsi="Arial" w:cs="Arial"/>
          <w:color w:val="000000"/>
          <w:sz w:val="18"/>
        </w:rPr>
        <w:t xml:space="preserve"> </w:t>
      </w:r>
      <w:r w:rsidR="002A4BF7" w:rsidRPr="00EB09B9">
        <w:rPr>
          <w:rFonts w:ascii="Arial" w:hAnsi="Arial" w:cs="Arial"/>
          <w:color w:val="000000"/>
          <w:sz w:val="18"/>
        </w:rPr>
        <w:t>(</w:t>
      </w:r>
      <w:r w:rsidR="001F7B99" w:rsidRPr="00EB09B9">
        <w:rPr>
          <w:rFonts w:ascii="Arial" w:hAnsi="Arial" w:cs="Arial"/>
          <w:color w:val="000000"/>
          <w:sz w:val="18"/>
        </w:rPr>
        <w:t>that is</w:t>
      </w:r>
      <w:r w:rsidR="002A4BF7" w:rsidRPr="00EB09B9">
        <w:rPr>
          <w:rFonts w:ascii="Arial" w:hAnsi="Arial" w:cs="Arial"/>
          <w:color w:val="000000"/>
          <w:sz w:val="18"/>
        </w:rPr>
        <w:t xml:space="preserve">, a person) can </w:t>
      </w:r>
      <w:r w:rsidR="00A05057" w:rsidRPr="00EB09B9">
        <w:rPr>
          <w:rFonts w:ascii="Arial" w:hAnsi="Arial" w:cs="Arial"/>
          <w:color w:val="000000"/>
          <w:sz w:val="18"/>
        </w:rPr>
        <w:t>be involved as</w:t>
      </w:r>
      <w:r w:rsidR="002A4BF7" w:rsidRPr="00EB09B9">
        <w:rPr>
          <w:rFonts w:ascii="Arial" w:hAnsi="Arial" w:cs="Arial"/>
          <w:color w:val="000000"/>
          <w:sz w:val="18"/>
        </w:rPr>
        <w:t xml:space="preserve"> different </w:t>
      </w:r>
      <w:r w:rsidR="00B63233" w:rsidRPr="00EB09B9">
        <w:rPr>
          <w:rFonts w:ascii="Arial" w:hAnsi="Arial" w:cs="Arial"/>
          <w:color w:val="000000"/>
          <w:sz w:val="18"/>
        </w:rPr>
        <w:t>Participants</w:t>
      </w:r>
      <w:r w:rsidR="002A4BF7" w:rsidRPr="00EB09B9">
        <w:rPr>
          <w:rFonts w:ascii="Arial" w:hAnsi="Arial" w:cs="Arial"/>
          <w:color w:val="000000"/>
          <w:sz w:val="18"/>
        </w:rPr>
        <w:t xml:space="preserve"> at different moments in tim</w:t>
      </w:r>
      <w:r w:rsidR="005C4627" w:rsidRPr="00EB09B9">
        <w:rPr>
          <w:rFonts w:ascii="Arial" w:hAnsi="Arial" w:cs="Arial"/>
          <w:color w:val="000000"/>
          <w:sz w:val="18"/>
        </w:rPr>
        <w:t xml:space="preserve">e or at the same time: "user", </w:t>
      </w:r>
      <w:r w:rsidRPr="00EB09B9">
        <w:rPr>
          <w:rFonts w:ascii="Arial" w:hAnsi="Arial" w:cs="Arial"/>
          <w:color w:val="000000"/>
          <w:sz w:val="18"/>
        </w:rPr>
        <w:t>"</w:t>
      </w:r>
      <w:r w:rsidR="002A4BF7" w:rsidRPr="00EB09B9">
        <w:rPr>
          <w:rFonts w:ascii="Arial" w:hAnsi="Arial" w:cs="Arial"/>
          <w:color w:val="000000"/>
          <w:sz w:val="18"/>
        </w:rPr>
        <w:t>debtor</w:t>
      </w:r>
      <w:r w:rsidRPr="00EB09B9">
        <w:rPr>
          <w:rFonts w:ascii="Arial" w:hAnsi="Arial" w:cs="Arial"/>
          <w:color w:val="000000"/>
          <w:sz w:val="18"/>
        </w:rPr>
        <w:t>”</w:t>
      </w:r>
      <w:r w:rsidR="002A4BF7" w:rsidRPr="00EB09B9">
        <w:rPr>
          <w:rFonts w:ascii="Arial" w:hAnsi="Arial" w:cs="Arial"/>
          <w:color w:val="000000"/>
          <w:sz w:val="18"/>
        </w:rPr>
        <w:t>, "cr</w:t>
      </w:r>
      <w:r w:rsidR="005C4627" w:rsidRPr="00EB09B9">
        <w:rPr>
          <w:rFonts w:ascii="Arial" w:hAnsi="Arial" w:cs="Arial"/>
          <w:color w:val="000000"/>
          <w:sz w:val="18"/>
        </w:rPr>
        <w:t xml:space="preserve">editor", "investor", etc. </w:t>
      </w:r>
      <w:r w:rsidR="00A05057" w:rsidRPr="00EB09B9">
        <w:rPr>
          <w:rFonts w:ascii="Arial" w:hAnsi="Arial" w:cs="Arial"/>
          <w:color w:val="000000"/>
          <w:sz w:val="18"/>
        </w:rPr>
        <w:t>D</w:t>
      </w:r>
      <w:r w:rsidR="002A4BF7" w:rsidRPr="00EB09B9">
        <w:rPr>
          <w:rFonts w:ascii="Arial" w:hAnsi="Arial" w:cs="Arial"/>
          <w:color w:val="000000"/>
          <w:sz w:val="18"/>
        </w:rPr>
        <w:t xml:space="preserve">ifferent </w:t>
      </w:r>
      <w:proofErr w:type="spellStart"/>
      <w:r w:rsidR="00B63233" w:rsidRPr="00EB09B9">
        <w:rPr>
          <w:rFonts w:ascii="Arial" w:hAnsi="Arial" w:cs="Arial"/>
          <w:color w:val="000000"/>
          <w:sz w:val="18"/>
        </w:rPr>
        <w:t>BusinessRoles</w:t>
      </w:r>
      <w:proofErr w:type="spellEnd"/>
      <w:r w:rsidR="00A05057" w:rsidRPr="00EB09B9">
        <w:rPr>
          <w:rFonts w:ascii="Arial" w:hAnsi="Arial" w:cs="Arial"/>
          <w:color w:val="000000"/>
          <w:sz w:val="18"/>
        </w:rPr>
        <w:t xml:space="preserve"> can be involved as the same Participant.</w:t>
      </w:r>
    </w:p>
    <w:p w:rsidR="002A4BF7" w:rsidRPr="00EB09B9" w:rsidRDefault="002A4BF7" w:rsidP="002A4BF7">
      <w:pPr>
        <w:autoSpaceDE w:val="0"/>
        <w:autoSpaceDN w:val="0"/>
        <w:adjustRightInd w:val="0"/>
        <w:spacing w:before="120"/>
        <w:jc w:val="both"/>
        <w:rPr>
          <w:rFonts w:ascii="Arial" w:hAnsi="Arial" w:cs="Arial"/>
          <w:sz w:val="18"/>
        </w:rPr>
      </w:pPr>
      <w:r w:rsidRPr="00EB09B9">
        <w:rPr>
          <w:rFonts w:ascii="Arial" w:hAnsi="Arial" w:cs="Arial"/>
          <w:sz w:val="18"/>
        </w:rPr>
        <w:t xml:space="preserve">In the context of </w:t>
      </w:r>
      <w:r w:rsidR="00A4078B" w:rsidRPr="00EB09B9">
        <w:rPr>
          <w:rFonts w:ascii="Arial" w:hAnsi="Arial" w:cs="Arial" w:hint="eastAsia"/>
          <w:sz w:val="18"/>
          <w:lang w:eastAsia="zh-CN"/>
        </w:rPr>
        <w:t>FX post-trade trade capture</w:t>
      </w:r>
      <w:r w:rsidRPr="00EB09B9">
        <w:rPr>
          <w:rFonts w:ascii="Arial" w:hAnsi="Arial" w:cs="Arial"/>
          <w:sz w:val="18"/>
        </w:rPr>
        <w:t xml:space="preserve">, the high-level </w:t>
      </w:r>
      <w:proofErr w:type="spellStart"/>
      <w:r w:rsidR="00A05057" w:rsidRPr="00EB09B9">
        <w:rPr>
          <w:rFonts w:ascii="Arial" w:hAnsi="Arial" w:cs="Arial"/>
          <w:sz w:val="18"/>
        </w:rPr>
        <w:t>B</w:t>
      </w:r>
      <w:r w:rsidRPr="00EB09B9">
        <w:rPr>
          <w:rFonts w:ascii="Arial" w:hAnsi="Arial" w:cs="Arial"/>
          <w:sz w:val="18"/>
        </w:rPr>
        <w:t>usiness</w:t>
      </w:r>
      <w:r w:rsidR="00A05057" w:rsidRPr="00EB09B9">
        <w:rPr>
          <w:rFonts w:ascii="Arial" w:hAnsi="Arial" w:cs="Arial"/>
          <w:sz w:val="18"/>
        </w:rPr>
        <w:t>R</w:t>
      </w:r>
      <w:r w:rsidRPr="00EB09B9">
        <w:rPr>
          <w:rFonts w:ascii="Arial" w:hAnsi="Arial" w:cs="Arial"/>
          <w:sz w:val="18"/>
        </w:rPr>
        <w:t>oles</w:t>
      </w:r>
      <w:proofErr w:type="spellEnd"/>
      <w:r w:rsidRPr="00EB09B9">
        <w:rPr>
          <w:rFonts w:ascii="Arial" w:hAnsi="Arial" w:cs="Arial"/>
          <w:sz w:val="18"/>
        </w:rPr>
        <w:t xml:space="preserve"> and typical </w:t>
      </w:r>
      <w:r w:rsidR="00A05057" w:rsidRPr="00EB09B9">
        <w:rPr>
          <w:rFonts w:ascii="Arial" w:hAnsi="Arial" w:cs="Arial"/>
          <w:sz w:val="18"/>
        </w:rPr>
        <w:t>Participants</w:t>
      </w:r>
      <w:r w:rsidRPr="00EB09B9">
        <w:rPr>
          <w:rFonts w:ascii="Arial" w:hAnsi="Arial" w:cs="Arial"/>
          <w:sz w:val="18"/>
        </w:rPr>
        <w:t xml:space="preserve"> can be represented as follows.</w:t>
      </w:r>
    </w:p>
    <w:p w:rsidR="00451F31" w:rsidRPr="00EB09B9" w:rsidRDefault="00451F31" w:rsidP="00B47CA5">
      <w:pPr>
        <w:autoSpaceDE w:val="0"/>
        <w:autoSpaceDN w:val="0"/>
        <w:adjustRightInd w:val="0"/>
        <w:spacing w:before="120"/>
        <w:jc w:val="center"/>
        <w:rPr>
          <w:color w:val="0070C0"/>
        </w:rPr>
      </w:pPr>
    </w:p>
    <w:p w:rsidR="00451F31" w:rsidRDefault="006F4AD1" w:rsidP="00852D19">
      <w:pPr>
        <w:autoSpaceDE w:val="0"/>
        <w:autoSpaceDN w:val="0"/>
        <w:adjustRightInd w:val="0"/>
        <w:spacing w:before="120"/>
        <w:jc w:val="center"/>
        <w:rPr>
          <w:rFonts w:ascii="TimesNewRomanPSMT" w:hAnsi="TimesNewRomanPSMT" w:cs="TimesNewRomanPSMT"/>
          <w:color w:val="0070C0"/>
          <w:sz w:val="20"/>
          <w:lang w:eastAsia="zh-C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3pt;height:207.85pt">
            <v:imagedata r:id="rId17" o:title=""/>
          </v:shape>
        </w:pict>
      </w:r>
    </w:p>
    <w:p w:rsidR="00852D19" w:rsidRDefault="00852D19" w:rsidP="002A4BF7">
      <w:pPr>
        <w:autoSpaceDE w:val="0"/>
        <w:autoSpaceDN w:val="0"/>
        <w:adjustRightInd w:val="0"/>
        <w:spacing w:before="120"/>
        <w:jc w:val="both"/>
        <w:rPr>
          <w:rFonts w:ascii="TimesNewRomanPSMT" w:hAnsi="TimesNewRomanPSMT" w:cs="TimesNewRomanPSMT"/>
          <w:color w:val="0070C0"/>
          <w:sz w:val="20"/>
          <w:lang w:eastAsia="zh-CN"/>
        </w:rPr>
      </w:pPr>
    </w:p>
    <w:tbl>
      <w:tblPr>
        <w:tblStyle w:val="TableGrid"/>
        <w:tblW w:w="9108" w:type="dxa"/>
        <w:jc w:val="center"/>
        <w:tblLook w:val="01E0" w:firstRow="1" w:lastRow="1" w:firstColumn="1" w:lastColumn="1" w:noHBand="0" w:noVBand="0"/>
      </w:tblPr>
      <w:tblGrid>
        <w:gridCol w:w="2508"/>
        <w:gridCol w:w="6600"/>
      </w:tblGrid>
      <w:tr w:rsidR="007123ED" w:rsidRPr="00EB09B9" w:rsidTr="00B55A7A">
        <w:trPr>
          <w:tblHeader/>
          <w:jc w:val="center"/>
        </w:trPr>
        <w:tc>
          <w:tcPr>
            <w:tcW w:w="9108" w:type="dxa"/>
            <w:gridSpan w:val="2"/>
            <w:shd w:val="clear" w:color="auto" w:fill="FFFFFF" w:themeFill="background1"/>
          </w:tcPr>
          <w:p w:rsidR="007123ED" w:rsidRPr="00EB09B9" w:rsidRDefault="007123ED" w:rsidP="00B55A7A">
            <w:pPr>
              <w:spacing w:before="0"/>
              <w:jc w:val="center"/>
              <w:rPr>
                <w:rFonts w:ascii="Arial" w:hAnsi="Arial" w:cs="Arial"/>
                <w:b/>
                <w:sz w:val="18"/>
              </w:rPr>
            </w:pPr>
            <w:r w:rsidRPr="00EB09B9">
              <w:rPr>
                <w:rFonts w:ascii="Arial" w:hAnsi="Arial" w:cs="Arial"/>
                <w:b/>
                <w:sz w:val="18"/>
              </w:rPr>
              <w:t>Participants and BusinessRoles definitions</w:t>
            </w:r>
          </w:p>
        </w:tc>
      </w:tr>
      <w:tr w:rsidR="007123ED" w:rsidRPr="00A0532D" w:rsidTr="00B55A7A">
        <w:trPr>
          <w:tblHeader/>
          <w:jc w:val="center"/>
        </w:trPr>
        <w:tc>
          <w:tcPr>
            <w:tcW w:w="2508" w:type="dxa"/>
            <w:tcBorders>
              <w:bottom w:val="single" w:sz="4" w:space="0" w:color="auto"/>
            </w:tcBorders>
            <w:shd w:val="clear" w:color="auto" w:fill="FFFFFF" w:themeFill="background1"/>
          </w:tcPr>
          <w:p w:rsidR="007123ED" w:rsidRPr="00DD6208" w:rsidRDefault="007123ED" w:rsidP="00B55A7A">
            <w:pPr>
              <w:spacing w:before="0"/>
              <w:rPr>
                <w:rFonts w:ascii="Arial" w:hAnsi="Arial" w:cs="Arial"/>
                <w:b/>
                <w:sz w:val="18"/>
              </w:rPr>
            </w:pPr>
            <w:r w:rsidRPr="00DD6208">
              <w:rPr>
                <w:rFonts w:ascii="Arial" w:hAnsi="Arial" w:cs="Arial"/>
                <w:b/>
                <w:sz w:val="18"/>
              </w:rPr>
              <w:t>Description</w:t>
            </w:r>
          </w:p>
        </w:tc>
        <w:tc>
          <w:tcPr>
            <w:tcW w:w="6600" w:type="dxa"/>
            <w:tcBorders>
              <w:bottom w:val="single" w:sz="4" w:space="0" w:color="auto"/>
            </w:tcBorders>
            <w:shd w:val="clear" w:color="auto" w:fill="FFFFFF" w:themeFill="background1"/>
          </w:tcPr>
          <w:p w:rsidR="007123ED" w:rsidRPr="00DD6208" w:rsidRDefault="007123ED" w:rsidP="00B55A7A">
            <w:pPr>
              <w:spacing w:before="0"/>
              <w:rPr>
                <w:rFonts w:ascii="Arial" w:hAnsi="Arial" w:cs="Arial"/>
                <w:b/>
                <w:sz w:val="18"/>
              </w:rPr>
            </w:pPr>
            <w:r w:rsidRPr="00DD6208">
              <w:rPr>
                <w:rFonts w:ascii="Arial" w:hAnsi="Arial" w:cs="Arial"/>
                <w:b/>
                <w:sz w:val="18"/>
              </w:rPr>
              <w:t>Definition</w:t>
            </w:r>
          </w:p>
        </w:tc>
      </w:tr>
      <w:tr w:rsidR="007123ED" w:rsidRPr="00EB09B9" w:rsidTr="00B55A7A">
        <w:trPr>
          <w:jc w:val="center"/>
        </w:trPr>
        <w:tc>
          <w:tcPr>
            <w:tcW w:w="9108" w:type="dxa"/>
            <w:gridSpan w:val="2"/>
            <w:tcBorders>
              <w:bottom w:val="single" w:sz="4" w:space="0" w:color="auto"/>
            </w:tcBorders>
            <w:shd w:val="clear" w:color="auto" w:fill="99CCFF"/>
          </w:tcPr>
          <w:p w:rsidR="007123ED" w:rsidRPr="00EB09B9" w:rsidRDefault="007123ED" w:rsidP="00B55A7A">
            <w:pPr>
              <w:spacing w:before="0"/>
              <w:rPr>
                <w:rFonts w:ascii="Arial" w:eastAsia="Times New Roman" w:hAnsi="Arial" w:cs="Arial"/>
                <w:sz w:val="18"/>
              </w:rPr>
            </w:pPr>
            <w:r w:rsidRPr="00EB09B9">
              <w:rPr>
                <w:rFonts w:ascii="Arial" w:hAnsi="Arial" w:cs="Arial"/>
                <w:sz w:val="18"/>
              </w:rPr>
              <w:t>Participants</w:t>
            </w:r>
          </w:p>
        </w:tc>
      </w:tr>
      <w:tr w:rsidR="007123ED" w:rsidRPr="00A0532D" w:rsidTr="00B55A7A">
        <w:trPr>
          <w:jc w:val="center"/>
        </w:trPr>
        <w:tc>
          <w:tcPr>
            <w:tcW w:w="2508" w:type="dxa"/>
            <w:shd w:val="clear" w:color="auto" w:fill="auto"/>
          </w:tcPr>
          <w:p w:rsidR="007123ED" w:rsidRPr="00DD6208" w:rsidRDefault="007123ED" w:rsidP="00B55A7A">
            <w:pPr>
              <w:spacing w:before="0"/>
              <w:rPr>
                <w:rFonts w:ascii="Arial" w:hAnsi="Arial" w:cs="Arial"/>
                <w:sz w:val="18"/>
              </w:rPr>
            </w:pPr>
            <w:r w:rsidRPr="00DD6208">
              <w:rPr>
                <w:rFonts w:ascii="Arial" w:hAnsi="Arial" w:cs="Arial" w:hint="eastAsia"/>
                <w:sz w:val="18"/>
              </w:rPr>
              <w:t>Instructing Party</w:t>
            </w:r>
          </w:p>
        </w:tc>
        <w:tc>
          <w:tcPr>
            <w:tcW w:w="6600" w:type="dxa"/>
            <w:shd w:val="clear" w:color="auto" w:fill="auto"/>
          </w:tcPr>
          <w:p w:rsidR="007123ED" w:rsidRPr="00DD6208" w:rsidRDefault="007123ED" w:rsidP="00B55A7A">
            <w:pPr>
              <w:spacing w:before="0"/>
              <w:rPr>
                <w:rFonts w:ascii="Arial" w:eastAsia="Times New Roman" w:hAnsi="Arial" w:cs="Arial"/>
                <w:sz w:val="18"/>
              </w:rPr>
            </w:pPr>
            <w:r w:rsidRPr="00DD6208">
              <w:rPr>
                <w:rFonts w:ascii="Arial" w:eastAsia="Times New Roman" w:hAnsi="Arial" w:cs="Arial"/>
                <w:sz w:val="18"/>
              </w:rPr>
              <w:t>Party that manages the account on behalf of the account owner (that is, manages the registration and booking of entries on the account, calculates balances on the account and provides information about the account), or the party that has a contractual relationship with the owner (for example, market data provider).</w:t>
            </w:r>
          </w:p>
        </w:tc>
      </w:tr>
      <w:tr w:rsidR="007123ED" w:rsidRPr="00A0532D" w:rsidTr="00B55A7A">
        <w:trPr>
          <w:jc w:val="center"/>
        </w:trPr>
        <w:tc>
          <w:tcPr>
            <w:tcW w:w="2508" w:type="dxa"/>
            <w:shd w:val="clear" w:color="auto" w:fill="auto"/>
          </w:tcPr>
          <w:p w:rsidR="007123ED" w:rsidRPr="00DD6208" w:rsidRDefault="007123ED" w:rsidP="00B55A7A">
            <w:pPr>
              <w:spacing w:before="0"/>
              <w:rPr>
                <w:rFonts w:ascii="Arial" w:hAnsi="Arial" w:cs="Arial"/>
                <w:sz w:val="18"/>
              </w:rPr>
            </w:pPr>
            <w:r w:rsidRPr="00DD6208">
              <w:rPr>
                <w:rFonts w:ascii="Arial" w:hAnsi="Arial" w:cs="Arial" w:hint="eastAsia"/>
                <w:sz w:val="18"/>
              </w:rPr>
              <w:t>Executing/Serving Party</w:t>
            </w:r>
          </w:p>
        </w:tc>
        <w:tc>
          <w:tcPr>
            <w:tcW w:w="6600" w:type="dxa"/>
            <w:shd w:val="clear" w:color="auto" w:fill="auto"/>
          </w:tcPr>
          <w:p w:rsidR="007123ED" w:rsidRPr="00DD6208" w:rsidRDefault="007123ED" w:rsidP="00B55A7A">
            <w:pPr>
              <w:spacing w:before="0"/>
              <w:rPr>
                <w:rFonts w:ascii="Arial" w:eastAsia="Times New Roman" w:hAnsi="Arial" w:cs="Arial"/>
                <w:sz w:val="18"/>
              </w:rPr>
            </w:pPr>
            <w:r w:rsidRPr="00DD6208">
              <w:rPr>
                <w:rFonts w:ascii="Arial" w:eastAsia="Times New Roman" w:hAnsi="Arial" w:cs="Arial"/>
                <w:sz w:val="18"/>
              </w:rPr>
              <w:t>Party that legally holds the account or the party in a contractual relationship with the servicer.</w:t>
            </w:r>
          </w:p>
        </w:tc>
      </w:tr>
      <w:tr w:rsidR="007123ED" w:rsidRPr="00EB09B9" w:rsidTr="00B55A7A">
        <w:trPr>
          <w:jc w:val="center"/>
        </w:trPr>
        <w:tc>
          <w:tcPr>
            <w:tcW w:w="9108" w:type="dxa"/>
            <w:gridSpan w:val="2"/>
            <w:tcBorders>
              <w:bottom w:val="single" w:sz="4" w:space="0" w:color="auto"/>
            </w:tcBorders>
            <w:shd w:val="clear" w:color="auto" w:fill="99CCFF"/>
          </w:tcPr>
          <w:p w:rsidR="007123ED" w:rsidRPr="00EB09B9" w:rsidRDefault="007123ED" w:rsidP="00B55A7A">
            <w:pPr>
              <w:spacing w:before="0"/>
              <w:rPr>
                <w:rFonts w:ascii="Arial" w:eastAsia="Times New Roman" w:hAnsi="Arial" w:cs="Arial"/>
                <w:sz w:val="18"/>
              </w:rPr>
            </w:pPr>
            <w:r w:rsidRPr="00EB09B9">
              <w:rPr>
                <w:rFonts w:ascii="Arial" w:hAnsi="Arial" w:cs="Arial"/>
                <w:sz w:val="18"/>
              </w:rPr>
              <w:t>BusinessRoles</w:t>
            </w:r>
          </w:p>
        </w:tc>
      </w:tr>
      <w:tr w:rsidR="007123ED" w:rsidRPr="00A0532D" w:rsidTr="00B55A7A">
        <w:trPr>
          <w:jc w:val="center"/>
        </w:trPr>
        <w:tc>
          <w:tcPr>
            <w:tcW w:w="2508" w:type="dxa"/>
          </w:tcPr>
          <w:p w:rsidR="007123ED" w:rsidRPr="00DD6208" w:rsidRDefault="007123ED" w:rsidP="00B55A7A">
            <w:pPr>
              <w:spacing w:before="0"/>
              <w:rPr>
                <w:rFonts w:ascii="Arial" w:hAnsi="Arial" w:cs="Arial"/>
                <w:sz w:val="18"/>
                <w:lang w:eastAsia="zh-CN"/>
              </w:rPr>
            </w:pPr>
            <w:r w:rsidRPr="00DD6208">
              <w:rPr>
                <w:rFonts w:ascii="Arial" w:hAnsi="Arial" w:cs="Arial" w:hint="eastAsia"/>
                <w:sz w:val="18"/>
              </w:rPr>
              <w:t>FX Trading Member</w:t>
            </w:r>
          </w:p>
        </w:tc>
        <w:tc>
          <w:tcPr>
            <w:tcW w:w="6600" w:type="dxa"/>
          </w:tcPr>
          <w:p w:rsidR="007123ED" w:rsidRPr="00DD6208" w:rsidRDefault="007123ED" w:rsidP="00B55A7A">
            <w:pPr>
              <w:spacing w:before="0"/>
              <w:rPr>
                <w:rFonts w:ascii="Arial" w:hAnsi="Arial" w:cs="Arial"/>
                <w:sz w:val="18"/>
              </w:rPr>
            </w:pPr>
            <w:r w:rsidRPr="00DD6208">
              <w:rPr>
                <w:rFonts w:ascii="Arial" w:hAnsi="Arial" w:cs="Arial" w:hint="eastAsia"/>
                <w:sz w:val="18"/>
              </w:rPr>
              <w:t xml:space="preserve">Organisations </w:t>
            </w:r>
            <w:r w:rsidRPr="00DD6208">
              <w:rPr>
                <w:rFonts w:ascii="Arial" w:hAnsi="Arial" w:cs="Arial"/>
                <w:sz w:val="18"/>
              </w:rPr>
              <w:t>that</w:t>
            </w:r>
            <w:r w:rsidRPr="00DD6208">
              <w:rPr>
                <w:rFonts w:ascii="Arial" w:hAnsi="Arial" w:cs="Arial" w:hint="eastAsia"/>
                <w:sz w:val="18"/>
              </w:rPr>
              <w:t xml:space="preserve"> are members of </w:t>
            </w:r>
            <w:r w:rsidRPr="00DD6208">
              <w:rPr>
                <w:rFonts w:ascii="Arial" w:hAnsi="Arial" w:cs="Arial"/>
                <w:sz w:val="18"/>
              </w:rPr>
              <w:t xml:space="preserve">a </w:t>
            </w:r>
            <w:r w:rsidRPr="00DD6208">
              <w:rPr>
                <w:rFonts w:ascii="Arial" w:hAnsi="Arial" w:cs="Arial" w:hint="eastAsia"/>
                <w:sz w:val="18"/>
              </w:rPr>
              <w:t>foreign exchange market. They are permitted to participate</w:t>
            </w:r>
            <w:r w:rsidRPr="00DD6208">
              <w:rPr>
                <w:rFonts w:ascii="Arial" w:hAnsi="Arial" w:cs="Arial"/>
                <w:sz w:val="18"/>
              </w:rPr>
              <w:t xml:space="preserve"> in</w:t>
            </w:r>
            <w:r w:rsidRPr="00DD6208">
              <w:rPr>
                <w:rFonts w:ascii="Arial" w:hAnsi="Arial" w:cs="Arial" w:hint="eastAsia"/>
                <w:sz w:val="18"/>
              </w:rPr>
              <w:t xml:space="preserve"> foreign exchange trad</w:t>
            </w:r>
            <w:r w:rsidRPr="00DD6208">
              <w:rPr>
                <w:rFonts w:ascii="Arial" w:hAnsi="Arial" w:cs="Arial"/>
                <w:sz w:val="18"/>
              </w:rPr>
              <w:t>ing</w:t>
            </w:r>
            <w:r w:rsidRPr="00DD6208">
              <w:rPr>
                <w:rFonts w:ascii="Arial" w:hAnsi="Arial" w:cs="Arial" w:hint="eastAsia"/>
                <w:sz w:val="18"/>
              </w:rPr>
              <w:t>.</w:t>
            </w:r>
          </w:p>
        </w:tc>
      </w:tr>
      <w:tr w:rsidR="009E1262" w:rsidRPr="00A0532D" w:rsidTr="00B55A7A">
        <w:trPr>
          <w:jc w:val="center"/>
        </w:trPr>
        <w:tc>
          <w:tcPr>
            <w:tcW w:w="2508" w:type="dxa"/>
          </w:tcPr>
          <w:p w:rsidR="009E1262" w:rsidRPr="00DD6208" w:rsidRDefault="009E1262" w:rsidP="00B55A7A">
            <w:pPr>
              <w:spacing w:before="0"/>
              <w:rPr>
                <w:rFonts w:ascii="Arial" w:hAnsi="Arial" w:cs="Arial"/>
                <w:sz w:val="18"/>
                <w:lang w:eastAsia="zh-CN"/>
              </w:rPr>
            </w:pPr>
            <w:r w:rsidRPr="00DD6208">
              <w:rPr>
                <w:rFonts w:ascii="Arial" w:hAnsi="Arial" w:cs="Arial" w:hint="eastAsia"/>
                <w:sz w:val="18"/>
                <w:lang w:eastAsia="zh-CN"/>
              </w:rPr>
              <w:t>Trading System</w:t>
            </w:r>
          </w:p>
        </w:tc>
        <w:tc>
          <w:tcPr>
            <w:tcW w:w="6600" w:type="dxa"/>
          </w:tcPr>
          <w:p w:rsidR="009E1262" w:rsidRPr="00DD6208" w:rsidRDefault="009E1262" w:rsidP="0026168F">
            <w:pPr>
              <w:spacing w:before="0"/>
              <w:rPr>
                <w:rStyle w:val="SoDAField"/>
                <w:rFonts w:ascii="Arial Unicode MS" w:hAnsi="Arial Unicode MS" w:cs="Arial Unicode MS"/>
                <w:color w:val="auto"/>
                <w:sz w:val="20"/>
                <w:lang w:eastAsia="zh-CN"/>
              </w:rPr>
            </w:pPr>
            <w:r w:rsidRPr="00DD6208">
              <w:rPr>
                <w:rFonts w:ascii="Arial" w:hAnsi="Arial" w:cs="Arial" w:hint="eastAsia"/>
                <w:sz w:val="18"/>
              </w:rPr>
              <w:t xml:space="preserve">A system </w:t>
            </w:r>
            <w:r w:rsidRPr="00DD6208">
              <w:rPr>
                <w:rFonts w:ascii="Arial" w:hAnsi="Arial" w:cs="Arial"/>
                <w:sz w:val="18"/>
              </w:rPr>
              <w:t>that</w:t>
            </w:r>
            <w:r w:rsidRPr="00DD6208">
              <w:rPr>
                <w:rFonts w:ascii="Arial" w:hAnsi="Arial" w:cs="Arial" w:hint="eastAsia"/>
                <w:sz w:val="18"/>
              </w:rPr>
              <w:t xml:space="preserve"> process</w:t>
            </w:r>
            <w:r w:rsidRPr="00DD6208">
              <w:rPr>
                <w:rFonts w:ascii="Arial" w:hAnsi="Arial" w:cs="Arial"/>
                <w:sz w:val="18"/>
              </w:rPr>
              <w:t>es</w:t>
            </w:r>
            <w:r w:rsidRPr="00DD6208">
              <w:rPr>
                <w:rFonts w:ascii="Arial" w:hAnsi="Arial" w:cs="Arial" w:hint="eastAsia"/>
                <w:sz w:val="18"/>
              </w:rPr>
              <w:t xml:space="preserve"> foreign </w:t>
            </w:r>
            <w:r w:rsidRPr="00DD6208">
              <w:rPr>
                <w:rFonts w:ascii="Arial" w:hAnsi="Arial" w:cs="Arial"/>
                <w:sz w:val="18"/>
              </w:rPr>
              <w:t>exchange</w:t>
            </w:r>
            <w:r w:rsidRPr="00DD6208">
              <w:rPr>
                <w:rFonts w:ascii="Arial" w:hAnsi="Arial" w:cs="Arial" w:hint="eastAsia"/>
                <w:sz w:val="18"/>
              </w:rPr>
              <w:t xml:space="preserve"> trade </w:t>
            </w:r>
            <w:r w:rsidRPr="00DD6208">
              <w:rPr>
                <w:rFonts w:ascii="Arial" w:hAnsi="Arial" w:cs="Arial"/>
                <w:sz w:val="18"/>
              </w:rPr>
              <w:t>activities</w:t>
            </w:r>
            <w:r w:rsidR="00AE2BF7" w:rsidRPr="00DD6208">
              <w:rPr>
                <w:rFonts w:ascii="Arial" w:hAnsi="Arial" w:cs="Arial" w:hint="eastAsia"/>
                <w:sz w:val="18"/>
              </w:rPr>
              <w:t xml:space="preserve"> between FX Trading Member</w:t>
            </w:r>
            <w:r w:rsidR="00B66A58" w:rsidRPr="00DD6208">
              <w:rPr>
                <w:rFonts w:ascii="Arial" w:hAnsi="Arial" w:cs="Arial" w:hint="eastAsia"/>
                <w:sz w:val="18"/>
                <w:lang w:eastAsia="zh-CN"/>
              </w:rPr>
              <w:t>s</w:t>
            </w:r>
            <w:r w:rsidRPr="00DD6208">
              <w:rPr>
                <w:rFonts w:ascii="Arial" w:hAnsi="Arial" w:cs="Arial" w:hint="eastAsia"/>
                <w:sz w:val="18"/>
              </w:rPr>
              <w:t xml:space="preserve">. Trade </w:t>
            </w:r>
            <w:r w:rsidR="0026168F" w:rsidRPr="00DD6208">
              <w:rPr>
                <w:rFonts w:ascii="Arial" w:hAnsi="Arial" w:cs="Arial" w:hint="eastAsia"/>
                <w:sz w:val="18"/>
                <w:lang w:eastAsia="zh-CN"/>
              </w:rPr>
              <w:t>details</w:t>
            </w:r>
            <w:r w:rsidR="0026168F" w:rsidRPr="00DD6208">
              <w:rPr>
                <w:rFonts w:ascii="Arial" w:hAnsi="Arial" w:cs="Arial"/>
                <w:sz w:val="18"/>
              </w:rPr>
              <w:t xml:space="preserve"> </w:t>
            </w:r>
            <w:r w:rsidRPr="00DD6208">
              <w:rPr>
                <w:rFonts w:ascii="Arial" w:hAnsi="Arial" w:cs="Arial"/>
                <w:sz w:val="18"/>
              </w:rPr>
              <w:t>are</w:t>
            </w:r>
            <w:r w:rsidRPr="00DD6208">
              <w:rPr>
                <w:rFonts w:ascii="Arial" w:hAnsi="Arial" w:cs="Arial" w:hint="eastAsia"/>
                <w:sz w:val="18"/>
              </w:rPr>
              <w:t xml:space="preserve"> </w:t>
            </w:r>
            <w:r w:rsidRPr="00DD6208">
              <w:rPr>
                <w:rFonts w:ascii="Arial" w:hAnsi="Arial" w:cs="Arial"/>
                <w:sz w:val="18"/>
              </w:rPr>
              <w:t>agreed</w:t>
            </w:r>
            <w:r w:rsidRPr="00DD6208">
              <w:rPr>
                <w:rFonts w:ascii="Arial" w:hAnsi="Arial" w:cs="Arial" w:hint="eastAsia"/>
                <w:sz w:val="18"/>
              </w:rPr>
              <w:t xml:space="preserve"> </w:t>
            </w:r>
            <w:r w:rsidRPr="00DD6208">
              <w:rPr>
                <w:rFonts w:ascii="Arial" w:hAnsi="Arial" w:cs="Arial"/>
                <w:sz w:val="18"/>
              </w:rPr>
              <w:t xml:space="preserve">upon </w:t>
            </w:r>
            <w:r w:rsidRPr="00DD6208">
              <w:rPr>
                <w:rFonts w:ascii="Arial" w:hAnsi="Arial" w:cs="Arial" w:hint="eastAsia"/>
                <w:sz w:val="18"/>
              </w:rPr>
              <w:t xml:space="preserve">and executed within the </w:t>
            </w:r>
            <w:r w:rsidR="0026168F" w:rsidRPr="00DD6208">
              <w:rPr>
                <w:rFonts w:ascii="Arial" w:hAnsi="Arial" w:cs="Arial" w:hint="eastAsia"/>
                <w:sz w:val="18"/>
                <w:lang w:eastAsia="zh-CN"/>
              </w:rPr>
              <w:t>t</w:t>
            </w:r>
            <w:r w:rsidR="0026168F" w:rsidRPr="00DD6208">
              <w:rPr>
                <w:rFonts w:ascii="Arial" w:hAnsi="Arial" w:cs="Arial" w:hint="eastAsia"/>
                <w:sz w:val="18"/>
              </w:rPr>
              <w:t xml:space="preserve">rading </w:t>
            </w:r>
            <w:r w:rsidRPr="00DD6208">
              <w:rPr>
                <w:rFonts w:ascii="Arial" w:hAnsi="Arial" w:cs="Arial" w:hint="eastAsia"/>
                <w:sz w:val="18"/>
              </w:rPr>
              <w:t>system.</w:t>
            </w:r>
          </w:p>
        </w:tc>
      </w:tr>
    </w:tbl>
    <w:p w:rsidR="007123ED" w:rsidRPr="007123ED" w:rsidRDefault="007123ED" w:rsidP="002A4BF7">
      <w:pPr>
        <w:autoSpaceDE w:val="0"/>
        <w:autoSpaceDN w:val="0"/>
        <w:adjustRightInd w:val="0"/>
        <w:spacing w:before="120"/>
        <w:jc w:val="both"/>
        <w:rPr>
          <w:rFonts w:ascii="TimesNewRomanPSMT" w:hAnsi="TimesNewRomanPSMT" w:cs="TimesNewRomanPSMT"/>
          <w:color w:val="0070C0"/>
          <w:sz w:val="20"/>
          <w:lang w:eastAsia="zh-CN"/>
        </w:rPr>
      </w:pPr>
    </w:p>
    <w:tbl>
      <w:tblPr>
        <w:tblStyle w:val="TableGrid"/>
        <w:tblW w:w="0" w:type="auto"/>
        <w:tblInd w:w="250" w:type="dxa"/>
        <w:tblLook w:val="01E0" w:firstRow="1" w:lastRow="1" w:firstColumn="1" w:lastColumn="1" w:noHBand="0" w:noVBand="0"/>
      </w:tblPr>
      <w:tblGrid>
        <w:gridCol w:w="3108"/>
        <w:gridCol w:w="3000"/>
        <w:gridCol w:w="2946"/>
      </w:tblGrid>
      <w:tr w:rsidR="007123ED" w:rsidRPr="00EB09B9" w:rsidTr="00B55A7A">
        <w:tc>
          <w:tcPr>
            <w:tcW w:w="9054" w:type="dxa"/>
            <w:gridSpan w:val="3"/>
            <w:tcBorders>
              <w:bottom w:val="single" w:sz="4" w:space="0" w:color="auto"/>
              <w:tl2br w:val="nil"/>
            </w:tcBorders>
            <w:shd w:val="clear" w:color="auto" w:fill="FFFFFF" w:themeFill="background1"/>
            <w:vAlign w:val="center"/>
          </w:tcPr>
          <w:p w:rsidR="007123ED" w:rsidRPr="00EB09B9" w:rsidRDefault="007123ED" w:rsidP="00B55A7A">
            <w:pPr>
              <w:spacing w:before="0"/>
              <w:jc w:val="center"/>
              <w:rPr>
                <w:rFonts w:ascii="Arial" w:hAnsi="Arial" w:cs="Arial"/>
                <w:b/>
                <w:sz w:val="18"/>
              </w:rPr>
            </w:pPr>
            <w:r w:rsidRPr="00EB09B9">
              <w:rPr>
                <w:rFonts w:ascii="Arial" w:hAnsi="Arial" w:cs="Arial"/>
                <w:b/>
                <w:sz w:val="18"/>
              </w:rPr>
              <w:t>BusinessRoles/Participants Matrix Table</w:t>
            </w:r>
          </w:p>
        </w:tc>
      </w:tr>
      <w:tr w:rsidR="007123ED" w:rsidRPr="00EB09B9" w:rsidTr="00B55A7A">
        <w:tc>
          <w:tcPr>
            <w:tcW w:w="3108" w:type="dxa"/>
            <w:tcBorders>
              <w:bottom w:val="single" w:sz="4" w:space="0" w:color="auto"/>
              <w:tl2br w:val="single" w:sz="4" w:space="0" w:color="auto"/>
            </w:tcBorders>
            <w:shd w:val="clear" w:color="auto" w:fill="auto"/>
          </w:tcPr>
          <w:p w:rsidR="007123ED" w:rsidRPr="00EB09B9" w:rsidRDefault="007123ED" w:rsidP="00B55A7A">
            <w:pPr>
              <w:wordWrap w:val="0"/>
              <w:spacing w:before="120" w:after="120"/>
              <w:jc w:val="right"/>
              <w:rPr>
                <w:rFonts w:ascii="Arial" w:hAnsi="Arial" w:cs="Arial"/>
                <w:sz w:val="18"/>
              </w:rPr>
            </w:pPr>
            <w:r w:rsidRPr="00EB09B9">
              <w:rPr>
                <w:rFonts w:ascii="Arial" w:hAnsi="Arial" w:cs="Arial"/>
                <w:sz w:val="18"/>
              </w:rPr>
              <w:t>Participants</w:t>
            </w:r>
          </w:p>
          <w:p w:rsidR="007123ED" w:rsidRPr="00EB09B9" w:rsidRDefault="007123ED" w:rsidP="00B55A7A">
            <w:pPr>
              <w:spacing w:before="120" w:after="120"/>
              <w:rPr>
                <w:rFonts w:ascii="Arial" w:hAnsi="Arial" w:cs="Arial"/>
                <w:sz w:val="18"/>
              </w:rPr>
            </w:pPr>
            <w:r w:rsidRPr="00EB09B9">
              <w:rPr>
                <w:rFonts w:ascii="Arial" w:hAnsi="Arial" w:cs="Arial"/>
                <w:sz w:val="18"/>
              </w:rPr>
              <w:t>BusinessRoles</w:t>
            </w:r>
          </w:p>
        </w:tc>
        <w:tc>
          <w:tcPr>
            <w:tcW w:w="3000" w:type="dxa"/>
            <w:shd w:val="clear" w:color="auto" w:fill="D9D9D9" w:themeFill="background1" w:themeFillShade="D9"/>
            <w:vAlign w:val="center"/>
          </w:tcPr>
          <w:p w:rsidR="007123ED" w:rsidRPr="00EB09B9" w:rsidRDefault="007123ED" w:rsidP="00B55A7A">
            <w:pPr>
              <w:spacing w:before="0"/>
              <w:jc w:val="center"/>
              <w:rPr>
                <w:rFonts w:ascii="Arial" w:hAnsi="Arial" w:cs="Arial"/>
                <w:sz w:val="18"/>
              </w:rPr>
            </w:pPr>
            <w:r w:rsidRPr="00EB09B9">
              <w:rPr>
                <w:rFonts w:ascii="Arial" w:hAnsi="Arial" w:cs="Arial" w:hint="eastAsia"/>
                <w:sz w:val="18"/>
              </w:rPr>
              <w:t>Instructing Party</w:t>
            </w:r>
          </w:p>
        </w:tc>
        <w:tc>
          <w:tcPr>
            <w:tcW w:w="2946" w:type="dxa"/>
            <w:shd w:val="clear" w:color="auto" w:fill="D9D9D9" w:themeFill="background1" w:themeFillShade="D9"/>
            <w:vAlign w:val="center"/>
          </w:tcPr>
          <w:p w:rsidR="007123ED" w:rsidRPr="00EB09B9" w:rsidRDefault="007123ED" w:rsidP="00B55A7A">
            <w:pPr>
              <w:spacing w:before="0"/>
              <w:jc w:val="center"/>
              <w:rPr>
                <w:rFonts w:ascii="Arial" w:hAnsi="Arial" w:cs="Arial"/>
                <w:sz w:val="18"/>
              </w:rPr>
            </w:pPr>
            <w:r w:rsidRPr="00EB09B9">
              <w:rPr>
                <w:rFonts w:ascii="Arial" w:hAnsi="Arial" w:cs="Arial" w:hint="eastAsia"/>
                <w:sz w:val="18"/>
              </w:rPr>
              <w:t>Executing/Serving Party</w:t>
            </w:r>
          </w:p>
        </w:tc>
      </w:tr>
      <w:tr w:rsidR="007123ED" w:rsidRPr="00DD6208" w:rsidTr="00B55A7A">
        <w:tc>
          <w:tcPr>
            <w:tcW w:w="3108" w:type="dxa"/>
            <w:shd w:val="clear" w:color="auto" w:fill="D9D9D9" w:themeFill="background1" w:themeFillShade="D9"/>
          </w:tcPr>
          <w:p w:rsidR="007123ED" w:rsidRPr="00DD6208" w:rsidRDefault="007123ED" w:rsidP="00B55A7A">
            <w:pPr>
              <w:spacing w:before="0"/>
              <w:rPr>
                <w:rFonts w:ascii="Arial" w:hAnsi="Arial" w:cs="Arial"/>
                <w:sz w:val="18"/>
              </w:rPr>
            </w:pPr>
            <w:r w:rsidRPr="00DD6208">
              <w:rPr>
                <w:rFonts w:ascii="Arial" w:hAnsi="Arial" w:cs="Arial" w:hint="eastAsia"/>
                <w:sz w:val="18"/>
              </w:rPr>
              <w:t xml:space="preserve">FX </w:t>
            </w:r>
            <w:r w:rsidR="00AE2BF7" w:rsidRPr="00DD6208">
              <w:rPr>
                <w:rFonts w:ascii="Arial" w:hAnsi="Arial" w:cs="Arial" w:hint="eastAsia"/>
                <w:sz w:val="18"/>
              </w:rPr>
              <w:t>Trading Member</w:t>
            </w:r>
          </w:p>
        </w:tc>
        <w:tc>
          <w:tcPr>
            <w:tcW w:w="3000" w:type="dxa"/>
            <w:vAlign w:val="center"/>
          </w:tcPr>
          <w:p w:rsidR="007123ED" w:rsidRPr="00DD6208" w:rsidRDefault="007123ED" w:rsidP="00B55A7A">
            <w:pPr>
              <w:spacing w:before="0"/>
              <w:jc w:val="center"/>
              <w:rPr>
                <w:rFonts w:ascii="Arial" w:hAnsi="Arial" w:cs="Arial"/>
                <w:sz w:val="18"/>
              </w:rPr>
            </w:pPr>
          </w:p>
        </w:tc>
        <w:tc>
          <w:tcPr>
            <w:tcW w:w="2946" w:type="dxa"/>
            <w:vAlign w:val="center"/>
          </w:tcPr>
          <w:p w:rsidR="007123ED" w:rsidRPr="00DD6208" w:rsidRDefault="007123ED" w:rsidP="00B55A7A">
            <w:pPr>
              <w:spacing w:before="0"/>
              <w:jc w:val="center"/>
              <w:rPr>
                <w:rFonts w:ascii="Arial" w:hAnsi="Arial" w:cs="Arial"/>
                <w:sz w:val="18"/>
              </w:rPr>
            </w:pPr>
            <w:r w:rsidRPr="00DD6208">
              <w:rPr>
                <w:rFonts w:ascii="Arial" w:hAnsi="Arial" w:cs="Arial"/>
                <w:sz w:val="18"/>
              </w:rPr>
              <w:t>X</w:t>
            </w:r>
          </w:p>
        </w:tc>
      </w:tr>
      <w:tr w:rsidR="007123ED" w:rsidRPr="00DD6208" w:rsidTr="00B55A7A">
        <w:tc>
          <w:tcPr>
            <w:tcW w:w="3108" w:type="dxa"/>
            <w:shd w:val="clear" w:color="auto" w:fill="D9D9D9" w:themeFill="background1" w:themeFillShade="D9"/>
          </w:tcPr>
          <w:p w:rsidR="007123ED" w:rsidRPr="00DD6208" w:rsidRDefault="007123ED" w:rsidP="00B55A7A">
            <w:pPr>
              <w:spacing w:before="0"/>
              <w:rPr>
                <w:rFonts w:ascii="Arial" w:hAnsi="Arial" w:cs="Arial"/>
                <w:sz w:val="18"/>
                <w:lang w:eastAsia="zh-CN"/>
              </w:rPr>
            </w:pPr>
            <w:r w:rsidRPr="00DD6208">
              <w:rPr>
                <w:rFonts w:ascii="Arial" w:hAnsi="Arial" w:cs="Arial" w:hint="eastAsia"/>
                <w:sz w:val="18"/>
                <w:lang w:eastAsia="zh-CN"/>
              </w:rPr>
              <w:t>Trading System</w:t>
            </w:r>
          </w:p>
        </w:tc>
        <w:tc>
          <w:tcPr>
            <w:tcW w:w="3000" w:type="dxa"/>
            <w:vAlign w:val="center"/>
          </w:tcPr>
          <w:p w:rsidR="007123ED" w:rsidRPr="00DD6208" w:rsidRDefault="007123ED" w:rsidP="00B55A7A">
            <w:pPr>
              <w:spacing w:before="0"/>
              <w:jc w:val="center"/>
              <w:rPr>
                <w:rFonts w:ascii="Arial" w:hAnsi="Arial" w:cs="Arial"/>
                <w:sz w:val="18"/>
              </w:rPr>
            </w:pPr>
            <w:r w:rsidRPr="00DD6208">
              <w:rPr>
                <w:rFonts w:ascii="Arial" w:hAnsi="Arial" w:cs="Arial"/>
                <w:sz w:val="18"/>
              </w:rPr>
              <w:t>X</w:t>
            </w:r>
          </w:p>
        </w:tc>
        <w:tc>
          <w:tcPr>
            <w:tcW w:w="2946" w:type="dxa"/>
            <w:vAlign w:val="center"/>
          </w:tcPr>
          <w:p w:rsidR="007123ED" w:rsidRPr="00DD6208" w:rsidRDefault="007123ED" w:rsidP="00B55A7A">
            <w:pPr>
              <w:spacing w:before="0"/>
              <w:jc w:val="center"/>
              <w:rPr>
                <w:rFonts w:ascii="Arial" w:hAnsi="Arial" w:cs="Arial"/>
                <w:sz w:val="18"/>
              </w:rPr>
            </w:pPr>
            <w:r w:rsidRPr="00DD6208">
              <w:rPr>
                <w:rFonts w:ascii="Arial" w:hAnsi="Arial" w:cs="Arial"/>
                <w:sz w:val="18"/>
              </w:rPr>
              <w:t>X</w:t>
            </w:r>
          </w:p>
        </w:tc>
      </w:tr>
    </w:tbl>
    <w:p w:rsidR="007123ED" w:rsidRDefault="007123ED" w:rsidP="007123ED">
      <w:bookmarkStart w:id="25" w:name="_Ref373494120"/>
    </w:p>
    <w:p w:rsidR="007123ED" w:rsidRDefault="007123ED" w:rsidP="007123ED">
      <w:pPr>
        <w:rPr>
          <w:rFonts w:ascii="Arial" w:hAnsi="Arial"/>
          <w:sz w:val="32"/>
        </w:rPr>
      </w:pPr>
      <w:r>
        <w:br w:type="page"/>
      </w:r>
    </w:p>
    <w:p w:rsidR="00746347" w:rsidRPr="00EB09B9" w:rsidRDefault="0075384C" w:rsidP="007F385C">
      <w:pPr>
        <w:pStyle w:val="Heading1"/>
      </w:pPr>
      <w:bookmarkStart w:id="26" w:name="_Toc443983154"/>
      <w:r w:rsidRPr="00EB09B9">
        <w:lastRenderedPageBreak/>
        <w:t>B</w:t>
      </w:r>
      <w:r w:rsidR="00DD0A65" w:rsidRPr="00EB09B9">
        <w:t>usiness</w:t>
      </w:r>
      <w:r w:rsidR="00CD105E" w:rsidRPr="00EB09B9">
        <w:t>P</w:t>
      </w:r>
      <w:r w:rsidR="000B5CDA" w:rsidRPr="00EB09B9">
        <w:t>rocess</w:t>
      </w:r>
      <w:r w:rsidRPr="00EB09B9">
        <w:t xml:space="preserve"> </w:t>
      </w:r>
      <w:r w:rsidR="00CD105E" w:rsidRPr="00EB09B9">
        <w:t>D</w:t>
      </w:r>
      <w:r w:rsidR="00B000D4" w:rsidRPr="00EB09B9">
        <w:t>escription</w:t>
      </w:r>
      <w:bookmarkEnd w:id="25"/>
      <w:bookmarkEnd w:id="26"/>
    </w:p>
    <w:p w:rsidR="00FF65B3" w:rsidRPr="00EB09B9" w:rsidRDefault="00CD105E" w:rsidP="00BB5003">
      <w:pPr>
        <w:pStyle w:val="Heading2"/>
      </w:pPr>
      <w:bookmarkStart w:id="27" w:name="_Toc183937453"/>
      <w:bookmarkStart w:id="28" w:name="_Toc443983155"/>
      <w:r w:rsidRPr="00EB09B9">
        <w:t>Business</w:t>
      </w:r>
      <w:r w:rsidR="0092566F" w:rsidRPr="00EB09B9">
        <w:t>Process</w:t>
      </w:r>
      <w:r w:rsidRPr="00EB09B9">
        <w:t xml:space="preserve"> D</w:t>
      </w:r>
      <w:r w:rsidR="00FF65B3" w:rsidRPr="00EB09B9">
        <w:t>iagram</w:t>
      </w:r>
      <w:bookmarkEnd w:id="27"/>
      <w:bookmarkEnd w:id="28"/>
    </w:p>
    <w:p w:rsidR="009E1262" w:rsidRPr="00DD6208" w:rsidRDefault="009E1262" w:rsidP="00A3650A">
      <w:pPr>
        <w:spacing w:before="20"/>
        <w:jc w:val="both"/>
        <w:rPr>
          <w:rFonts w:ascii="Arial" w:hAnsi="Arial" w:cs="Arial"/>
          <w:sz w:val="18"/>
        </w:rPr>
      </w:pPr>
      <w:r w:rsidRPr="00DD6208">
        <w:rPr>
          <w:rFonts w:ascii="Arial" w:hAnsi="Arial" w:cs="Arial"/>
          <w:sz w:val="18"/>
        </w:rPr>
        <w:t xml:space="preserve">This section presents the business processes. Describing the business processes and their need for business information helps in the identification of the communication problems which exist among Business Actors. </w:t>
      </w:r>
    </w:p>
    <w:p w:rsidR="009E1262" w:rsidRPr="00DD6208" w:rsidRDefault="009E1262" w:rsidP="00A3650A">
      <w:pPr>
        <w:spacing w:before="20"/>
        <w:jc w:val="both"/>
        <w:rPr>
          <w:rFonts w:ascii="Arial" w:hAnsi="Arial" w:cs="Arial"/>
          <w:sz w:val="18"/>
        </w:rPr>
      </w:pPr>
      <w:r w:rsidRPr="00DD6208">
        <w:rPr>
          <w:rFonts w:ascii="Arial" w:hAnsi="Arial" w:cs="Arial"/>
          <w:sz w:val="18"/>
        </w:rPr>
        <w:t xml:space="preserve">The following diagram reflects the trade lifecycle from </w:t>
      </w:r>
      <w:r w:rsidR="00F01C4A" w:rsidRPr="00DD6208">
        <w:rPr>
          <w:rFonts w:ascii="Arial" w:hAnsi="Arial" w:cs="Arial" w:hint="eastAsia"/>
          <w:sz w:val="18"/>
          <w:lang w:eastAsia="zh-CN"/>
        </w:rPr>
        <w:t xml:space="preserve">be </w:t>
      </w:r>
      <w:r w:rsidR="00793EC3" w:rsidRPr="00DD6208">
        <w:rPr>
          <w:rFonts w:ascii="Arial" w:hAnsi="Arial" w:cs="Arial" w:hint="eastAsia"/>
          <w:sz w:val="18"/>
          <w:lang w:eastAsia="zh-CN"/>
        </w:rPr>
        <w:t>executed</w:t>
      </w:r>
      <w:r w:rsidRPr="00DD6208">
        <w:rPr>
          <w:rFonts w:ascii="Arial" w:hAnsi="Arial" w:cs="Arial"/>
          <w:sz w:val="18"/>
        </w:rPr>
        <w:t xml:space="preserve"> </w:t>
      </w:r>
      <w:r w:rsidR="00793EC3" w:rsidRPr="00DD6208">
        <w:rPr>
          <w:rFonts w:ascii="Arial" w:hAnsi="Arial" w:cs="Arial" w:hint="eastAsia"/>
          <w:sz w:val="18"/>
          <w:lang w:eastAsia="zh-CN"/>
        </w:rPr>
        <w:t xml:space="preserve">to </w:t>
      </w:r>
      <w:r w:rsidR="00F01C4A" w:rsidRPr="00DD6208">
        <w:rPr>
          <w:rFonts w:ascii="Arial" w:hAnsi="Arial" w:cs="Arial" w:hint="eastAsia"/>
          <w:sz w:val="18"/>
          <w:lang w:eastAsia="zh-CN"/>
        </w:rPr>
        <w:t xml:space="preserve">be </w:t>
      </w:r>
      <w:r w:rsidR="00793EC3" w:rsidRPr="00DD6208">
        <w:rPr>
          <w:rFonts w:ascii="Arial" w:hAnsi="Arial" w:cs="Arial" w:hint="eastAsia"/>
          <w:sz w:val="18"/>
          <w:lang w:eastAsia="zh-CN"/>
        </w:rPr>
        <w:t>allocated</w:t>
      </w:r>
      <w:r w:rsidR="00A101EF" w:rsidRPr="00DD6208">
        <w:rPr>
          <w:rFonts w:ascii="Arial" w:hAnsi="Arial" w:cs="Arial" w:hint="eastAsia"/>
          <w:sz w:val="18"/>
          <w:lang w:eastAsia="zh-CN"/>
        </w:rPr>
        <w:t>.</w:t>
      </w:r>
      <w:r w:rsidRPr="00DD6208">
        <w:rPr>
          <w:rFonts w:ascii="Arial" w:hAnsi="Arial" w:cs="Arial"/>
          <w:sz w:val="18"/>
        </w:rPr>
        <w:t xml:space="preserve"> It should be noted that the </w:t>
      </w:r>
      <w:r w:rsidR="00793EC3" w:rsidRPr="00DD6208">
        <w:rPr>
          <w:rFonts w:ascii="Arial" w:hAnsi="Arial" w:cs="Arial" w:hint="eastAsia"/>
          <w:sz w:val="18"/>
          <w:lang w:eastAsia="zh-CN"/>
        </w:rPr>
        <w:t>trade</w:t>
      </w:r>
      <w:r w:rsidRPr="00DD6208">
        <w:rPr>
          <w:rFonts w:ascii="Arial" w:hAnsi="Arial" w:cs="Arial"/>
          <w:sz w:val="18"/>
        </w:rPr>
        <w:t xml:space="preserve"> </w:t>
      </w:r>
      <w:r w:rsidR="00793EC3" w:rsidRPr="00DD6208">
        <w:rPr>
          <w:rFonts w:ascii="Arial" w:hAnsi="Arial" w:cs="Arial"/>
          <w:sz w:val="18"/>
        </w:rPr>
        <w:t xml:space="preserve">executed </w:t>
      </w:r>
      <w:r w:rsidR="00793EC3" w:rsidRPr="00DD6208">
        <w:rPr>
          <w:rFonts w:ascii="Arial" w:hAnsi="Arial" w:cs="Arial" w:hint="eastAsia"/>
          <w:sz w:val="18"/>
          <w:lang w:eastAsia="zh-CN"/>
        </w:rPr>
        <w:t>and allocated</w:t>
      </w:r>
      <w:r w:rsidR="00793EC3" w:rsidRPr="00DD6208">
        <w:rPr>
          <w:rFonts w:ascii="Arial" w:hAnsi="Arial" w:cs="Arial"/>
          <w:sz w:val="18"/>
        </w:rPr>
        <w:t xml:space="preserve"> </w:t>
      </w:r>
      <w:r w:rsidRPr="00DD6208">
        <w:rPr>
          <w:rFonts w:ascii="Arial" w:hAnsi="Arial" w:cs="Arial"/>
          <w:sz w:val="18"/>
        </w:rPr>
        <w:t xml:space="preserve">processes are outside the scope of this project but are shown to provide clarity. </w:t>
      </w:r>
    </w:p>
    <w:p w:rsidR="009E1262" w:rsidRPr="00F04620" w:rsidRDefault="009E1262" w:rsidP="009E1262">
      <w:pPr>
        <w:widowControl w:val="0"/>
        <w:autoSpaceDE w:val="0"/>
        <w:autoSpaceDN w:val="0"/>
        <w:adjustRightInd w:val="0"/>
        <w:jc w:val="both"/>
        <w:rPr>
          <w:rFonts w:ascii="Arial" w:hAnsi="Arial" w:cs="Arial"/>
          <w:color w:val="000000"/>
          <w:sz w:val="18"/>
          <w:szCs w:val="18"/>
          <w:lang w:val="en-US" w:eastAsia="zh-CN"/>
        </w:rPr>
      </w:pPr>
    </w:p>
    <w:p w:rsidR="009E1262" w:rsidRPr="009E1262" w:rsidRDefault="009E1262" w:rsidP="009E1262">
      <w:pPr>
        <w:spacing w:before="20"/>
        <w:jc w:val="center"/>
        <w:rPr>
          <w:rFonts w:ascii="Arial Unicode MS" w:hAnsi="Arial Unicode MS" w:cs="Arial Unicode MS"/>
          <w:color w:val="0070C0"/>
          <w:sz w:val="20"/>
          <w:lang w:val="en-US" w:eastAsia="zh-CN"/>
        </w:rPr>
      </w:pPr>
      <w:r>
        <w:rPr>
          <w:rFonts w:ascii="Arial Unicode MS" w:hAnsi="Arial Unicode MS" w:cs="Arial Unicode MS"/>
          <w:noProof/>
          <w:lang w:eastAsia="en-GB"/>
        </w:rPr>
        <w:drawing>
          <wp:inline distT="0" distB="0" distL="0" distR="0">
            <wp:extent cx="4244180" cy="2228850"/>
            <wp:effectExtent l="19050" t="0" r="397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4246691" cy="2230169"/>
                    </a:xfrm>
                    <a:prstGeom prst="rect">
                      <a:avLst/>
                    </a:prstGeom>
                    <a:noFill/>
                    <a:ln w="9525">
                      <a:noFill/>
                      <a:miter lim="800000"/>
                      <a:headEnd/>
                      <a:tailEnd/>
                    </a:ln>
                  </pic:spPr>
                </pic:pic>
              </a:graphicData>
            </a:graphic>
          </wp:inline>
        </w:drawing>
      </w:r>
    </w:p>
    <w:p w:rsidR="009E1262" w:rsidRDefault="009E1262" w:rsidP="00A62C34">
      <w:pPr>
        <w:jc w:val="center"/>
        <w:rPr>
          <w:rFonts w:ascii="Arial" w:hAnsi="Arial" w:cs="Arial"/>
          <w:color w:val="0070C0"/>
          <w:sz w:val="18"/>
          <w:lang w:eastAsia="zh-CN"/>
        </w:rPr>
      </w:pPr>
    </w:p>
    <w:p w:rsidR="009E1262" w:rsidRPr="00DD6208" w:rsidRDefault="009E1262" w:rsidP="009E1262">
      <w:pPr>
        <w:rPr>
          <w:rFonts w:ascii="Arial" w:hAnsi="Arial" w:cs="Arial"/>
          <w:sz w:val="18"/>
          <w:u w:val="single"/>
        </w:rPr>
      </w:pPr>
      <w:r w:rsidRPr="00DD6208">
        <w:rPr>
          <w:rFonts w:ascii="Arial" w:hAnsi="Arial" w:cs="Arial"/>
          <w:sz w:val="18"/>
          <w:u w:val="single"/>
        </w:rPr>
        <w:t>&lt;</w:t>
      </w:r>
      <w:r w:rsidRPr="00DD6208">
        <w:rPr>
          <w:rFonts w:ascii="Arial" w:hAnsi="Arial" w:cs="Arial" w:hint="eastAsia"/>
          <w:sz w:val="18"/>
          <w:u w:val="single"/>
        </w:rPr>
        <w:t>Execution process</w:t>
      </w:r>
      <w:r w:rsidRPr="00DD6208">
        <w:rPr>
          <w:rFonts w:ascii="Arial" w:hAnsi="Arial" w:cs="Arial"/>
          <w:sz w:val="18"/>
          <w:u w:val="single"/>
        </w:rPr>
        <w:t>&gt;:</w:t>
      </w:r>
    </w:p>
    <w:p w:rsidR="009E1262" w:rsidRPr="00DD6208" w:rsidRDefault="009E1262" w:rsidP="0055204F">
      <w:pPr>
        <w:numPr>
          <w:ilvl w:val="0"/>
          <w:numId w:val="8"/>
        </w:numPr>
        <w:jc w:val="both"/>
        <w:rPr>
          <w:rFonts w:ascii="Arial" w:hAnsi="Arial" w:cs="Arial"/>
          <w:sz w:val="18"/>
        </w:rPr>
      </w:pPr>
      <w:r w:rsidRPr="00DD6208">
        <w:rPr>
          <w:rFonts w:ascii="Arial" w:hAnsi="Arial" w:cs="Arial"/>
          <w:sz w:val="18"/>
        </w:rPr>
        <w:t>Definition: The process in which a trade is executed. The trade may be a single, multi-leg, cross, basket, list, etc.</w:t>
      </w:r>
      <w:r w:rsidRPr="00DD6208">
        <w:rPr>
          <w:rFonts w:ascii="Arial" w:hAnsi="Arial" w:cs="Arial" w:hint="eastAsia"/>
          <w:sz w:val="18"/>
        </w:rPr>
        <w:t xml:space="preserve"> </w:t>
      </w:r>
      <w:r w:rsidRPr="00DD6208">
        <w:rPr>
          <w:rFonts w:ascii="Arial" w:hAnsi="Arial" w:cs="Arial" w:hint="eastAsia"/>
          <w:color w:val="FF0000"/>
          <w:sz w:val="18"/>
        </w:rPr>
        <w:t>(OUT OF SCOPE)</w:t>
      </w:r>
    </w:p>
    <w:p w:rsidR="009E1262" w:rsidRPr="00DD6208" w:rsidRDefault="009E1262" w:rsidP="0055204F">
      <w:pPr>
        <w:numPr>
          <w:ilvl w:val="0"/>
          <w:numId w:val="8"/>
        </w:numPr>
        <w:jc w:val="both"/>
        <w:rPr>
          <w:rFonts w:ascii="Arial" w:hAnsi="Arial" w:cs="Arial"/>
          <w:sz w:val="18"/>
        </w:rPr>
      </w:pPr>
      <w:r w:rsidRPr="00DD6208">
        <w:rPr>
          <w:rFonts w:ascii="Arial" w:hAnsi="Arial" w:cs="Arial"/>
          <w:sz w:val="18"/>
        </w:rPr>
        <w:t>Trigger:</w:t>
      </w:r>
      <w:r w:rsidRPr="00DD6208">
        <w:rPr>
          <w:rFonts w:ascii="Arial" w:hAnsi="Arial" w:cs="Arial" w:hint="eastAsia"/>
          <w:sz w:val="18"/>
        </w:rPr>
        <w:t xml:space="preserve"> </w:t>
      </w:r>
      <w:r w:rsidR="00AE2BF7" w:rsidRPr="00DD6208">
        <w:rPr>
          <w:rFonts w:ascii="Arial" w:hAnsi="Arial" w:cs="Arial" w:hint="eastAsia"/>
          <w:sz w:val="18"/>
          <w:lang w:eastAsia="zh-CN"/>
        </w:rPr>
        <w:t>FX t</w:t>
      </w:r>
      <w:r w:rsidRPr="00DD6208">
        <w:rPr>
          <w:rFonts w:ascii="Arial" w:hAnsi="Arial" w:cs="Arial" w:hint="eastAsia"/>
          <w:sz w:val="18"/>
        </w:rPr>
        <w:t>rading member starts the execution process.</w:t>
      </w:r>
    </w:p>
    <w:p w:rsidR="009E1262" w:rsidRPr="00DD6208" w:rsidRDefault="009E1262" w:rsidP="0055204F">
      <w:pPr>
        <w:numPr>
          <w:ilvl w:val="0"/>
          <w:numId w:val="8"/>
        </w:numPr>
        <w:jc w:val="both"/>
        <w:rPr>
          <w:rFonts w:ascii="Arial" w:hAnsi="Arial" w:cs="Arial"/>
          <w:sz w:val="18"/>
        </w:rPr>
      </w:pPr>
      <w:r w:rsidRPr="00DD6208">
        <w:rPr>
          <w:rFonts w:ascii="Arial" w:hAnsi="Arial" w:cs="Arial"/>
          <w:sz w:val="18"/>
        </w:rPr>
        <w:t xml:space="preserve">Pre-conditions: </w:t>
      </w:r>
      <w:r w:rsidRPr="00DD6208">
        <w:rPr>
          <w:rFonts w:ascii="Arial" w:hAnsi="Arial" w:cs="Arial" w:hint="eastAsia"/>
          <w:sz w:val="18"/>
        </w:rPr>
        <w:t>The execution process is started.</w:t>
      </w:r>
    </w:p>
    <w:p w:rsidR="009E1262" w:rsidRPr="00DD6208" w:rsidRDefault="009E1262" w:rsidP="0055204F">
      <w:pPr>
        <w:numPr>
          <w:ilvl w:val="0"/>
          <w:numId w:val="8"/>
        </w:numPr>
        <w:jc w:val="both"/>
        <w:rPr>
          <w:rFonts w:ascii="Arial" w:hAnsi="Arial" w:cs="Arial"/>
          <w:sz w:val="18"/>
        </w:rPr>
      </w:pPr>
      <w:r w:rsidRPr="00DD6208">
        <w:rPr>
          <w:rFonts w:ascii="Arial" w:hAnsi="Arial" w:cs="Arial"/>
          <w:sz w:val="18"/>
        </w:rPr>
        <w:t xml:space="preserve">Post-conditions: </w:t>
      </w:r>
      <w:r w:rsidRPr="00DD6208">
        <w:rPr>
          <w:rFonts w:ascii="Arial" w:hAnsi="Arial" w:cs="Arial" w:hint="eastAsia"/>
          <w:sz w:val="18"/>
        </w:rPr>
        <w:t>The trade is executed.</w:t>
      </w:r>
    </w:p>
    <w:p w:rsidR="009E1262" w:rsidRPr="00DD6208" w:rsidRDefault="009E1262" w:rsidP="0055204F">
      <w:pPr>
        <w:numPr>
          <w:ilvl w:val="0"/>
          <w:numId w:val="8"/>
        </w:numPr>
        <w:jc w:val="both"/>
        <w:rPr>
          <w:rFonts w:ascii="Arial" w:hAnsi="Arial" w:cs="Arial"/>
          <w:sz w:val="18"/>
        </w:rPr>
      </w:pPr>
      <w:r w:rsidRPr="00DD6208">
        <w:rPr>
          <w:rFonts w:ascii="Arial" w:hAnsi="Arial" w:cs="Arial"/>
          <w:sz w:val="18"/>
        </w:rPr>
        <w:t xml:space="preserve">Role: </w:t>
      </w:r>
      <w:r w:rsidR="00AE2BF7" w:rsidRPr="00DD6208">
        <w:rPr>
          <w:rFonts w:ascii="Arial" w:hAnsi="Arial" w:cs="Arial" w:hint="eastAsia"/>
          <w:sz w:val="18"/>
          <w:lang w:eastAsia="zh-CN"/>
        </w:rPr>
        <w:t xml:space="preserve">FX </w:t>
      </w:r>
      <w:r w:rsidR="00352837" w:rsidRPr="00DD6208">
        <w:rPr>
          <w:rFonts w:ascii="Arial" w:hAnsi="Arial" w:cs="Arial" w:hint="eastAsia"/>
          <w:sz w:val="18"/>
          <w:lang w:eastAsia="zh-CN"/>
        </w:rPr>
        <w:t>t</w:t>
      </w:r>
      <w:r w:rsidR="00352837" w:rsidRPr="00DD6208">
        <w:rPr>
          <w:rFonts w:ascii="Arial" w:hAnsi="Arial" w:cs="Arial" w:hint="eastAsia"/>
          <w:sz w:val="18"/>
        </w:rPr>
        <w:t xml:space="preserve">rading </w:t>
      </w:r>
      <w:r w:rsidR="00352837" w:rsidRPr="00DD6208">
        <w:rPr>
          <w:rFonts w:ascii="Arial" w:hAnsi="Arial" w:cs="Arial" w:hint="eastAsia"/>
          <w:sz w:val="18"/>
          <w:lang w:eastAsia="zh-CN"/>
        </w:rPr>
        <w:t>m</w:t>
      </w:r>
      <w:r w:rsidR="00352837" w:rsidRPr="00DD6208">
        <w:rPr>
          <w:rFonts w:ascii="Arial" w:hAnsi="Arial" w:cs="Arial" w:hint="eastAsia"/>
          <w:sz w:val="18"/>
        </w:rPr>
        <w:t>ember</w:t>
      </w:r>
    </w:p>
    <w:p w:rsidR="009E1262" w:rsidRPr="00DD6208" w:rsidRDefault="009E1262" w:rsidP="009E1262">
      <w:pPr>
        <w:jc w:val="both"/>
        <w:rPr>
          <w:rFonts w:ascii="Arial Unicode MS" w:hAnsi="Arial Unicode MS" w:cs="Arial Unicode MS"/>
          <w:sz w:val="20"/>
        </w:rPr>
      </w:pPr>
    </w:p>
    <w:p w:rsidR="009E1262" w:rsidRPr="00DD6208" w:rsidRDefault="009E1262" w:rsidP="009E1262">
      <w:pPr>
        <w:rPr>
          <w:rFonts w:ascii="Arial" w:hAnsi="Arial" w:cs="Arial"/>
          <w:sz w:val="18"/>
          <w:u w:val="single"/>
        </w:rPr>
      </w:pPr>
      <w:r w:rsidRPr="00DD6208">
        <w:rPr>
          <w:rFonts w:ascii="Arial" w:hAnsi="Arial" w:cs="Arial"/>
          <w:sz w:val="18"/>
          <w:u w:val="single"/>
        </w:rPr>
        <w:t>&lt;</w:t>
      </w:r>
      <w:r w:rsidRPr="00DD6208">
        <w:rPr>
          <w:rFonts w:ascii="Arial" w:hAnsi="Arial" w:cs="Arial" w:hint="eastAsia"/>
          <w:sz w:val="18"/>
          <w:u w:val="single"/>
        </w:rPr>
        <w:t>Trade Capture and Validations</w:t>
      </w:r>
      <w:r w:rsidRPr="00DD6208">
        <w:rPr>
          <w:rFonts w:ascii="Arial" w:hAnsi="Arial" w:cs="Arial"/>
          <w:sz w:val="18"/>
          <w:u w:val="single"/>
        </w:rPr>
        <w:t>&gt;:</w:t>
      </w:r>
    </w:p>
    <w:p w:rsidR="009E1262" w:rsidRPr="00DD6208" w:rsidRDefault="009E1262" w:rsidP="0055204F">
      <w:pPr>
        <w:numPr>
          <w:ilvl w:val="0"/>
          <w:numId w:val="8"/>
        </w:numPr>
        <w:jc w:val="both"/>
        <w:rPr>
          <w:rFonts w:ascii="Arial" w:hAnsi="Arial" w:cs="Arial"/>
          <w:sz w:val="18"/>
        </w:rPr>
      </w:pPr>
      <w:r w:rsidRPr="00DD6208">
        <w:rPr>
          <w:rFonts w:ascii="Arial" w:hAnsi="Arial" w:cs="Arial"/>
          <w:sz w:val="18"/>
        </w:rPr>
        <w:t>Definition: The process in which trade</w:t>
      </w:r>
      <w:r w:rsidRPr="00DD6208">
        <w:rPr>
          <w:rFonts w:ascii="Arial" w:hAnsi="Arial" w:cs="Arial" w:hint="eastAsia"/>
          <w:sz w:val="18"/>
        </w:rPr>
        <w:t xml:space="preserve"> reports</w:t>
      </w:r>
      <w:r w:rsidR="005F3F09" w:rsidRPr="00DD6208">
        <w:rPr>
          <w:rFonts w:ascii="Arial" w:hAnsi="Arial" w:cs="Arial"/>
          <w:sz w:val="18"/>
        </w:rPr>
        <w:t xml:space="preserve"> are captured by</w:t>
      </w:r>
      <w:r w:rsidR="005F3F09" w:rsidRPr="00DD6208">
        <w:rPr>
          <w:rFonts w:ascii="Arial" w:hAnsi="Arial" w:cs="Arial" w:hint="eastAsia"/>
          <w:sz w:val="18"/>
          <w:lang w:eastAsia="zh-CN"/>
        </w:rPr>
        <w:t xml:space="preserve"> </w:t>
      </w:r>
      <w:r w:rsidR="00AE2BF7" w:rsidRPr="00DD6208">
        <w:rPr>
          <w:rFonts w:ascii="Arial" w:hAnsi="Arial" w:cs="Arial" w:hint="eastAsia"/>
          <w:sz w:val="18"/>
          <w:lang w:eastAsia="zh-CN"/>
        </w:rPr>
        <w:t xml:space="preserve">FX </w:t>
      </w:r>
      <w:r w:rsidRPr="00DD6208">
        <w:rPr>
          <w:rFonts w:ascii="Arial" w:hAnsi="Arial" w:cs="Arial" w:hint="eastAsia"/>
          <w:sz w:val="18"/>
        </w:rPr>
        <w:t>trading member</w:t>
      </w:r>
      <w:r w:rsidR="00B66A58" w:rsidRPr="00DD6208">
        <w:rPr>
          <w:rFonts w:ascii="Arial" w:hAnsi="Arial" w:cs="Arial" w:hint="eastAsia"/>
          <w:sz w:val="18"/>
          <w:lang w:eastAsia="zh-CN"/>
        </w:rPr>
        <w:t>s</w:t>
      </w:r>
      <w:r w:rsidR="005F3F09" w:rsidRPr="00DD6208">
        <w:rPr>
          <w:rFonts w:ascii="Arial" w:hAnsi="Arial" w:cs="Arial" w:hint="eastAsia"/>
          <w:sz w:val="18"/>
          <w:lang w:eastAsia="zh-CN"/>
        </w:rPr>
        <w:t xml:space="preserve"> from the trading system</w:t>
      </w:r>
      <w:r w:rsidRPr="00DD6208">
        <w:rPr>
          <w:rFonts w:ascii="Arial" w:hAnsi="Arial" w:cs="Arial"/>
          <w:sz w:val="18"/>
        </w:rPr>
        <w:t>, for purposes of trade matching and confirmation.</w:t>
      </w:r>
      <w:r w:rsidRPr="00DD6208">
        <w:rPr>
          <w:rFonts w:ascii="Arial" w:hAnsi="Arial" w:cs="Arial" w:hint="eastAsia"/>
          <w:sz w:val="18"/>
        </w:rPr>
        <w:t xml:space="preserve"> </w:t>
      </w:r>
    </w:p>
    <w:p w:rsidR="009E1262" w:rsidRPr="00DD6208" w:rsidRDefault="009E1262" w:rsidP="0055204F">
      <w:pPr>
        <w:numPr>
          <w:ilvl w:val="0"/>
          <w:numId w:val="8"/>
        </w:numPr>
        <w:jc w:val="both"/>
        <w:rPr>
          <w:rFonts w:ascii="Arial" w:hAnsi="Arial" w:cs="Arial"/>
          <w:sz w:val="18"/>
        </w:rPr>
      </w:pPr>
      <w:r w:rsidRPr="00DD6208">
        <w:rPr>
          <w:rFonts w:ascii="Arial" w:hAnsi="Arial" w:cs="Arial"/>
          <w:sz w:val="18"/>
        </w:rPr>
        <w:t xml:space="preserve">Trigger: </w:t>
      </w:r>
      <w:r w:rsidRPr="00DD6208">
        <w:rPr>
          <w:rFonts w:ascii="Arial" w:hAnsi="Arial" w:cs="Arial" w:hint="eastAsia"/>
          <w:sz w:val="18"/>
        </w:rPr>
        <w:t>The trade is executed.</w:t>
      </w:r>
    </w:p>
    <w:p w:rsidR="009E1262" w:rsidRPr="00DD6208" w:rsidRDefault="009E1262" w:rsidP="0055204F">
      <w:pPr>
        <w:numPr>
          <w:ilvl w:val="0"/>
          <w:numId w:val="8"/>
        </w:numPr>
        <w:jc w:val="both"/>
        <w:rPr>
          <w:rFonts w:ascii="Arial" w:hAnsi="Arial" w:cs="Arial"/>
          <w:sz w:val="18"/>
        </w:rPr>
      </w:pPr>
      <w:r w:rsidRPr="00DD6208">
        <w:rPr>
          <w:rFonts w:ascii="Arial" w:hAnsi="Arial" w:cs="Arial"/>
          <w:sz w:val="18"/>
        </w:rPr>
        <w:t xml:space="preserve">Pre-conditions: </w:t>
      </w:r>
      <w:r w:rsidRPr="00DD6208">
        <w:rPr>
          <w:rFonts w:ascii="Arial" w:hAnsi="Arial" w:cs="Arial" w:hint="eastAsia"/>
          <w:sz w:val="18"/>
        </w:rPr>
        <w:t>The trade is executed.</w:t>
      </w:r>
    </w:p>
    <w:p w:rsidR="009E1262" w:rsidRPr="00DD6208" w:rsidRDefault="009E1262" w:rsidP="0055204F">
      <w:pPr>
        <w:numPr>
          <w:ilvl w:val="0"/>
          <w:numId w:val="8"/>
        </w:numPr>
        <w:jc w:val="both"/>
        <w:rPr>
          <w:rFonts w:ascii="Arial" w:hAnsi="Arial" w:cs="Arial"/>
          <w:sz w:val="18"/>
        </w:rPr>
      </w:pPr>
      <w:r w:rsidRPr="00DD6208">
        <w:rPr>
          <w:rFonts w:ascii="Arial" w:hAnsi="Arial" w:cs="Arial"/>
          <w:sz w:val="18"/>
        </w:rPr>
        <w:t xml:space="preserve">Post-conditions: </w:t>
      </w:r>
      <w:r w:rsidRPr="00DD6208">
        <w:rPr>
          <w:rFonts w:ascii="Arial" w:hAnsi="Arial" w:cs="Arial" w:hint="eastAsia"/>
          <w:sz w:val="18"/>
        </w:rPr>
        <w:t>The trade is captured.</w:t>
      </w:r>
    </w:p>
    <w:p w:rsidR="009E1262" w:rsidRPr="00DD6208" w:rsidRDefault="009E1262" w:rsidP="0055204F">
      <w:pPr>
        <w:numPr>
          <w:ilvl w:val="0"/>
          <w:numId w:val="8"/>
        </w:numPr>
        <w:jc w:val="both"/>
        <w:rPr>
          <w:rFonts w:ascii="Arial" w:hAnsi="Arial" w:cs="Arial"/>
          <w:sz w:val="18"/>
        </w:rPr>
      </w:pPr>
      <w:r w:rsidRPr="00DD6208">
        <w:rPr>
          <w:rFonts w:ascii="Arial" w:hAnsi="Arial" w:cs="Arial"/>
          <w:sz w:val="18"/>
        </w:rPr>
        <w:t>Role</w:t>
      </w:r>
      <w:r w:rsidR="00352837" w:rsidRPr="00DD6208">
        <w:rPr>
          <w:rFonts w:ascii="Arial" w:hAnsi="Arial" w:cs="Arial"/>
          <w:sz w:val="18"/>
        </w:rPr>
        <w:t xml:space="preserve">: </w:t>
      </w:r>
      <w:r w:rsidR="00352837" w:rsidRPr="00DD6208">
        <w:rPr>
          <w:rFonts w:ascii="Arial" w:hAnsi="Arial" w:cs="Arial" w:hint="eastAsia"/>
          <w:sz w:val="18"/>
          <w:lang w:eastAsia="zh-CN"/>
        </w:rPr>
        <w:t>the trading system</w:t>
      </w:r>
      <w:r w:rsidR="005F3F09" w:rsidRPr="00DD6208">
        <w:rPr>
          <w:rFonts w:ascii="Arial" w:hAnsi="Arial" w:cs="Arial" w:hint="eastAsia"/>
          <w:sz w:val="18"/>
          <w:lang w:eastAsia="zh-CN"/>
        </w:rPr>
        <w:t xml:space="preserve"> </w:t>
      </w:r>
      <w:r w:rsidRPr="00DD6208">
        <w:rPr>
          <w:rFonts w:ascii="Arial" w:hAnsi="Arial" w:cs="Arial" w:hint="eastAsia"/>
          <w:sz w:val="18"/>
        </w:rPr>
        <w:t>and</w:t>
      </w:r>
      <w:r w:rsidR="00AE2BF7" w:rsidRPr="00DD6208">
        <w:rPr>
          <w:rFonts w:ascii="Arial" w:hAnsi="Arial" w:cs="Arial" w:hint="eastAsia"/>
          <w:sz w:val="18"/>
          <w:lang w:eastAsia="zh-CN"/>
        </w:rPr>
        <w:t xml:space="preserve"> FX</w:t>
      </w:r>
      <w:r w:rsidRPr="00DD6208">
        <w:rPr>
          <w:rFonts w:ascii="Arial" w:hAnsi="Arial" w:cs="Arial" w:hint="eastAsia"/>
          <w:sz w:val="18"/>
        </w:rPr>
        <w:t xml:space="preserve"> </w:t>
      </w:r>
      <w:r w:rsidR="00352837" w:rsidRPr="00DD6208">
        <w:rPr>
          <w:rFonts w:ascii="Arial" w:hAnsi="Arial" w:cs="Arial" w:hint="eastAsia"/>
          <w:sz w:val="18"/>
          <w:lang w:eastAsia="zh-CN"/>
        </w:rPr>
        <w:t>t</w:t>
      </w:r>
      <w:r w:rsidR="00352837" w:rsidRPr="00DD6208">
        <w:rPr>
          <w:rFonts w:ascii="Arial" w:hAnsi="Arial" w:cs="Arial" w:hint="eastAsia"/>
          <w:sz w:val="18"/>
        </w:rPr>
        <w:t xml:space="preserve">rading </w:t>
      </w:r>
      <w:r w:rsidR="00352837" w:rsidRPr="00DD6208">
        <w:rPr>
          <w:rFonts w:ascii="Arial" w:hAnsi="Arial" w:cs="Arial" w:hint="eastAsia"/>
          <w:sz w:val="18"/>
          <w:lang w:eastAsia="zh-CN"/>
        </w:rPr>
        <w:t>m</w:t>
      </w:r>
      <w:r w:rsidRPr="00DD6208">
        <w:rPr>
          <w:rFonts w:ascii="Arial" w:hAnsi="Arial" w:cs="Arial" w:hint="eastAsia"/>
          <w:sz w:val="18"/>
        </w:rPr>
        <w:t>ember.</w:t>
      </w:r>
    </w:p>
    <w:p w:rsidR="009E1262" w:rsidRPr="00DD6208" w:rsidRDefault="009E1262" w:rsidP="009E1262">
      <w:pPr>
        <w:jc w:val="both"/>
        <w:rPr>
          <w:rFonts w:ascii="Arial Unicode MS" w:hAnsi="Arial Unicode MS" w:cs="Arial Unicode MS"/>
          <w:sz w:val="20"/>
          <w:lang w:eastAsia="zh-CN"/>
        </w:rPr>
      </w:pPr>
    </w:p>
    <w:p w:rsidR="009E1262" w:rsidRPr="00DD6208" w:rsidRDefault="009E1262" w:rsidP="009E1262">
      <w:pPr>
        <w:rPr>
          <w:rFonts w:ascii="Arial" w:hAnsi="Arial" w:cs="Arial"/>
          <w:sz w:val="18"/>
          <w:u w:val="single"/>
        </w:rPr>
      </w:pPr>
      <w:r w:rsidRPr="00DD6208">
        <w:rPr>
          <w:rFonts w:ascii="Arial" w:hAnsi="Arial" w:cs="Arial"/>
          <w:sz w:val="18"/>
          <w:u w:val="single"/>
        </w:rPr>
        <w:t>&lt;</w:t>
      </w:r>
      <w:r w:rsidRPr="00DD6208">
        <w:rPr>
          <w:rFonts w:ascii="Arial" w:hAnsi="Arial" w:cs="Arial" w:hint="eastAsia"/>
          <w:sz w:val="18"/>
          <w:u w:val="single"/>
        </w:rPr>
        <w:t>Allocation process</w:t>
      </w:r>
      <w:r w:rsidRPr="00DD6208">
        <w:rPr>
          <w:rFonts w:ascii="Arial" w:hAnsi="Arial" w:cs="Arial"/>
          <w:sz w:val="18"/>
          <w:u w:val="single"/>
        </w:rPr>
        <w:t>&gt;:</w:t>
      </w:r>
    </w:p>
    <w:p w:rsidR="009E1262" w:rsidRPr="00DD6208" w:rsidRDefault="009E1262" w:rsidP="0055204F">
      <w:pPr>
        <w:numPr>
          <w:ilvl w:val="0"/>
          <w:numId w:val="8"/>
        </w:numPr>
        <w:jc w:val="both"/>
        <w:rPr>
          <w:rFonts w:ascii="Arial" w:hAnsi="Arial" w:cs="Arial"/>
          <w:sz w:val="18"/>
        </w:rPr>
      </w:pPr>
      <w:r w:rsidRPr="00DD6208">
        <w:rPr>
          <w:rFonts w:ascii="Arial" w:hAnsi="Arial" w:cs="Arial"/>
          <w:sz w:val="18"/>
        </w:rPr>
        <w:t xml:space="preserve">Definition: </w:t>
      </w:r>
      <w:r w:rsidR="00AE2BF7" w:rsidRPr="00DD6208">
        <w:rPr>
          <w:rFonts w:ascii="Arial" w:hAnsi="Arial" w:cs="Arial" w:hint="eastAsia"/>
          <w:sz w:val="18"/>
          <w:lang w:eastAsia="zh-CN"/>
        </w:rPr>
        <w:t>FX t</w:t>
      </w:r>
      <w:r w:rsidRPr="00DD6208">
        <w:rPr>
          <w:rFonts w:ascii="Arial" w:hAnsi="Arial" w:cs="Arial" w:hint="eastAsia"/>
          <w:sz w:val="18"/>
        </w:rPr>
        <w:t xml:space="preserve">rading </w:t>
      </w:r>
      <w:r w:rsidRPr="00DD6208">
        <w:rPr>
          <w:rFonts w:ascii="Arial" w:hAnsi="Arial" w:cs="Arial"/>
          <w:sz w:val="18"/>
        </w:rPr>
        <w:t>member allocates</w:t>
      </w:r>
      <w:r w:rsidRPr="00DD6208">
        <w:rPr>
          <w:rFonts w:ascii="Arial" w:hAnsi="Arial" w:cs="Arial" w:hint="eastAsia"/>
          <w:sz w:val="18"/>
        </w:rPr>
        <w:t xml:space="preserve"> the block trade among different funds or clients. </w:t>
      </w:r>
      <w:r w:rsidRPr="00DD6208">
        <w:rPr>
          <w:rFonts w:ascii="Arial" w:hAnsi="Arial" w:cs="Arial" w:hint="eastAsia"/>
          <w:color w:val="FF0000"/>
          <w:sz w:val="18"/>
        </w:rPr>
        <w:t>(OUT OF SCOPE)</w:t>
      </w:r>
    </w:p>
    <w:p w:rsidR="009E1262" w:rsidRPr="00DD6208" w:rsidRDefault="009E1262" w:rsidP="0055204F">
      <w:pPr>
        <w:numPr>
          <w:ilvl w:val="0"/>
          <w:numId w:val="8"/>
        </w:numPr>
        <w:jc w:val="both"/>
        <w:rPr>
          <w:rFonts w:ascii="Arial" w:hAnsi="Arial" w:cs="Arial"/>
          <w:sz w:val="18"/>
        </w:rPr>
      </w:pPr>
      <w:r w:rsidRPr="00DD6208">
        <w:rPr>
          <w:rFonts w:ascii="Arial" w:hAnsi="Arial" w:cs="Arial"/>
          <w:sz w:val="18"/>
        </w:rPr>
        <w:t xml:space="preserve">Trigger: </w:t>
      </w:r>
      <w:r w:rsidR="00AE2BF7" w:rsidRPr="00DD6208">
        <w:rPr>
          <w:rFonts w:ascii="Arial" w:hAnsi="Arial" w:cs="Arial" w:hint="eastAsia"/>
          <w:sz w:val="18"/>
          <w:lang w:eastAsia="zh-CN"/>
        </w:rPr>
        <w:t>FX</w:t>
      </w:r>
      <w:r w:rsidR="00AE2BF7" w:rsidRPr="00DD6208">
        <w:rPr>
          <w:rFonts w:ascii="Arial" w:hAnsi="Arial" w:cs="Arial" w:hint="eastAsia"/>
          <w:sz w:val="18"/>
        </w:rPr>
        <w:t xml:space="preserve"> </w:t>
      </w:r>
      <w:r w:rsidR="00AE2BF7" w:rsidRPr="00DD6208">
        <w:rPr>
          <w:rFonts w:ascii="Arial" w:hAnsi="Arial" w:cs="Arial" w:hint="eastAsia"/>
          <w:sz w:val="18"/>
          <w:lang w:eastAsia="zh-CN"/>
        </w:rPr>
        <w:t>t</w:t>
      </w:r>
      <w:r w:rsidRPr="00DD6208">
        <w:rPr>
          <w:rFonts w:ascii="Arial" w:hAnsi="Arial" w:cs="Arial" w:hint="eastAsia"/>
          <w:sz w:val="18"/>
        </w:rPr>
        <w:t>rading member</w:t>
      </w:r>
      <w:r w:rsidRPr="00DD6208">
        <w:rPr>
          <w:rFonts w:ascii="Arial" w:hAnsi="Arial" w:cs="Arial"/>
          <w:sz w:val="18"/>
        </w:rPr>
        <w:t xml:space="preserve"> start</w:t>
      </w:r>
      <w:r w:rsidRPr="00DD6208">
        <w:rPr>
          <w:rFonts w:ascii="Arial" w:hAnsi="Arial" w:cs="Arial" w:hint="eastAsia"/>
          <w:sz w:val="18"/>
        </w:rPr>
        <w:t>s</w:t>
      </w:r>
      <w:r w:rsidRPr="00DD6208">
        <w:rPr>
          <w:rFonts w:ascii="Arial" w:hAnsi="Arial" w:cs="Arial"/>
          <w:sz w:val="18"/>
        </w:rPr>
        <w:t xml:space="preserve"> the allocation process.</w:t>
      </w:r>
      <w:r w:rsidRPr="00DD6208">
        <w:rPr>
          <w:rFonts w:ascii="Arial" w:hAnsi="Arial" w:cs="Arial" w:hint="eastAsia"/>
          <w:sz w:val="18"/>
        </w:rPr>
        <w:t xml:space="preserve"> </w:t>
      </w:r>
    </w:p>
    <w:p w:rsidR="009E1262" w:rsidRPr="00DD6208" w:rsidRDefault="009E1262" w:rsidP="0055204F">
      <w:pPr>
        <w:numPr>
          <w:ilvl w:val="0"/>
          <w:numId w:val="8"/>
        </w:numPr>
        <w:jc w:val="both"/>
        <w:rPr>
          <w:rFonts w:ascii="Arial" w:hAnsi="Arial" w:cs="Arial"/>
          <w:sz w:val="18"/>
        </w:rPr>
      </w:pPr>
      <w:r w:rsidRPr="00DD6208">
        <w:rPr>
          <w:rFonts w:ascii="Arial" w:hAnsi="Arial" w:cs="Arial"/>
          <w:sz w:val="18"/>
        </w:rPr>
        <w:t xml:space="preserve">Pre-conditions: </w:t>
      </w:r>
      <w:r w:rsidRPr="00DD6208">
        <w:rPr>
          <w:rFonts w:ascii="Arial" w:hAnsi="Arial" w:cs="Arial" w:hint="eastAsia"/>
          <w:sz w:val="18"/>
        </w:rPr>
        <w:t xml:space="preserve">The trade is </w:t>
      </w:r>
      <w:r w:rsidRPr="00DD6208">
        <w:rPr>
          <w:rFonts w:ascii="Arial" w:hAnsi="Arial" w:cs="Arial"/>
          <w:sz w:val="18"/>
        </w:rPr>
        <w:t>captured</w:t>
      </w:r>
      <w:r w:rsidRPr="00DD6208">
        <w:rPr>
          <w:rFonts w:ascii="Arial" w:hAnsi="Arial" w:cs="Arial" w:hint="eastAsia"/>
          <w:sz w:val="18"/>
        </w:rPr>
        <w:t>.</w:t>
      </w:r>
    </w:p>
    <w:p w:rsidR="009E1262" w:rsidRPr="00DD6208" w:rsidRDefault="009E1262" w:rsidP="0055204F">
      <w:pPr>
        <w:numPr>
          <w:ilvl w:val="0"/>
          <w:numId w:val="8"/>
        </w:numPr>
        <w:jc w:val="both"/>
        <w:rPr>
          <w:rFonts w:ascii="Arial" w:hAnsi="Arial" w:cs="Arial"/>
          <w:sz w:val="18"/>
        </w:rPr>
      </w:pPr>
      <w:r w:rsidRPr="00DD6208">
        <w:rPr>
          <w:rFonts w:ascii="Arial" w:hAnsi="Arial" w:cs="Arial"/>
          <w:sz w:val="18"/>
        </w:rPr>
        <w:t xml:space="preserve">Post-conditions: </w:t>
      </w:r>
      <w:r w:rsidRPr="00DD6208">
        <w:rPr>
          <w:rFonts w:ascii="Arial" w:hAnsi="Arial" w:cs="Arial" w:hint="eastAsia"/>
          <w:sz w:val="18"/>
        </w:rPr>
        <w:t>The trade is distributed to different clients.</w:t>
      </w:r>
    </w:p>
    <w:p w:rsidR="009E1262" w:rsidRPr="00922BD5" w:rsidRDefault="009E1262" w:rsidP="00922BD5">
      <w:pPr>
        <w:numPr>
          <w:ilvl w:val="0"/>
          <w:numId w:val="8"/>
        </w:numPr>
        <w:jc w:val="both"/>
        <w:rPr>
          <w:rFonts w:ascii="Arial" w:hAnsi="Arial" w:cs="Arial"/>
          <w:sz w:val="18"/>
        </w:rPr>
      </w:pPr>
      <w:r w:rsidRPr="00DD6208">
        <w:rPr>
          <w:rFonts w:ascii="Arial" w:hAnsi="Arial" w:cs="Arial"/>
          <w:sz w:val="18"/>
        </w:rPr>
        <w:t xml:space="preserve">Role: </w:t>
      </w:r>
      <w:r w:rsidR="00AE2BF7" w:rsidRPr="00DD6208">
        <w:rPr>
          <w:rFonts w:ascii="Arial" w:hAnsi="Arial" w:cs="Arial" w:hint="eastAsia"/>
          <w:sz w:val="18"/>
          <w:lang w:eastAsia="zh-CN"/>
        </w:rPr>
        <w:t>FX</w:t>
      </w:r>
      <w:r w:rsidR="00AE2BF7" w:rsidRPr="00DD6208">
        <w:rPr>
          <w:rFonts w:ascii="Arial" w:hAnsi="Arial" w:cs="Arial" w:hint="eastAsia"/>
          <w:sz w:val="18"/>
        </w:rPr>
        <w:t xml:space="preserve"> </w:t>
      </w:r>
      <w:r w:rsidR="00AE2BF7" w:rsidRPr="00DD6208">
        <w:rPr>
          <w:rFonts w:ascii="Arial" w:hAnsi="Arial" w:cs="Arial" w:hint="eastAsia"/>
          <w:sz w:val="18"/>
          <w:lang w:eastAsia="zh-CN"/>
        </w:rPr>
        <w:t>t</w:t>
      </w:r>
      <w:r w:rsidRPr="00DD6208">
        <w:rPr>
          <w:rFonts w:ascii="Arial" w:hAnsi="Arial" w:cs="Arial" w:hint="eastAsia"/>
          <w:sz w:val="18"/>
        </w:rPr>
        <w:t>rading Member.</w:t>
      </w:r>
    </w:p>
    <w:p w:rsidR="00792E75" w:rsidRPr="00EB09B9" w:rsidRDefault="00CD105E" w:rsidP="009E1262">
      <w:pPr>
        <w:pStyle w:val="Heading1"/>
      </w:pPr>
      <w:bookmarkStart w:id="29" w:name="_Toc443983156"/>
      <w:r w:rsidRPr="00EB09B9">
        <w:lastRenderedPageBreak/>
        <w:t xml:space="preserve">Description of </w:t>
      </w:r>
      <w:r w:rsidR="00DC12C7" w:rsidRPr="00EB09B9">
        <w:t>Business</w:t>
      </w:r>
      <w:r w:rsidRPr="00EB09B9">
        <w:t>A</w:t>
      </w:r>
      <w:r w:rsidR="00792E75" w:rsidRPr="00EB09B9">
        <w:t>ctivities</w:t>
      </w:r>
      <w:bookmarkEnd w:id="29"/>
    </w:p>
    <w:p w:rsidR="005B2E5D" w:rsidRPr="0064101E" w:rsidRDefault="005B2E5D" w:rsidP="005B2E5D">
      <w:pPr>
        <w:spacing w:before="0"/>
        <w:jc w:val="both"/>
        <w:rPr>
          <w:rFonts w:ascii="Arial" w:hAnsi="Arial" w:cs="Arial"/>
          <w:sz w:val="18"/>
        </w:rPr>
      </w:pPr>
      <w:r w:rsidRPr="0064101E">
        <w:rPr>
          <w:rFonts w:ascii="Arial" w:hAnsi="Arial" w:cs="Arial"/>
          <w:sz w:val="18"/>
        </w:rPr>
        <w:t xml:space="preserve">This </w:t>
      </w:r>
      <w:r w:rsidR="00630324" w:rsidRPr="0064101E">
        <w:rPr>
          <w:rFonts w:ascii="Arial" w:hAnsi="Arial" w:cs="Arial"/>
          <w:sz w:val="18"/>
        </w:rPr>
        <w:t xml:space="preserve">section presents the different </w:t>
      </w:r>
      <w:r w:rsidR="00630324" w:rsidRPr="004736BD">
        <w:rPr>
          <w:rFonts w:ascii="Arial" w:hAnsi="Arial" w:cs="Arial"/>
          <w:i/>
          <w:sz w:val="18"/>
        </w:rPr>
        <w:t>BusinessA</w:t>
      </w:r>
      <w:r w:rsidRPr="004736BD">
        <w:rPr>
          <w:rFonts w:ascii="Arial" w:hAnsi="Arial" w:cs="Arial"/>
          <w:i/>
          <w:sz w:val="18"/>
        </w:rPr>
        <w:t>ctivities</w:t>
      </w:r>
      <w:r w:rsidR="004736BD">
        <w:rPr>
          <w:rFonts w:ascii="Arial" w:hAnsi="Arial" w:cs="Arial"/>
          <w:sz w:val="18"/>
        </w:rPr>
        <w:t xml:space="preserve"> within each </w:t>
      </w:r>
      <w:r w:rsidR="004736BD" w:rsidRPr="004736BD">
        <w:rPr>
          <w:rFonts w:ascii="Arial" w:hAnsi="Arial" w:cs="Arial"/>
          <w:i/>
          <w:sz w:val="18"/>
        </w:rPr>
        <w:t>Business</w:t>
      </w:r>
      <w:r w:rsidRPr="004736BD">
        <w:rPr>
          <w:rFonts w:ascii="Arial" w:hAnsi="Arial" w:cs="Arial"/>
          <w:i/>
          <w:sz w:val="18"/>
        </w:rPr>
        <w:t>Process</w:t>
      </w:r>
      <w:r w:rsidRPr="0064101E">
        <w:rPr>
          <w:rFonts w:ascii="Arial" w:hAnsi="Arial" w:cs="Arial"/>
          <w:sz w:val="18"/>
        </w:rPr>
        <w:t xml:space="preserve">. </w:t>
      </w:r>
      <w:r w:rsidR="00630324" w:rsidRPr="004736BD">
        <w:rPr>
          <w:rFonts w:ascii="Arial" w:hAnsi="Arial" w:cs="Arial"/>
          <w:i/>
          <w:sz w:val="18"/>
        </w:rPr>
        <w:t>Business</w:t>
      </w:r>
      <w:r w:rsidRPr="004736BD">
        <w:rPr>
          <w:rFonts w:ascii="Arial" w:hAnsi="Arial" w:cs="Arial"/>
          <w:i/>
          <w:sz w:val="18"/>
        </w:rPr>
        <w:t>Activities</w:t>
      </w:r>
      <w:r w:rsidRPr="0064101E">
        <w:rPr>
          <w:rFonts w:ascii="Arial" w:hAnsi="Arial" w:cs="Arial"/>
          <w:sz w:val="18"/>
        </w:rPr>
        <w:t xml:space="preserve"> of a process are described in swim lane diagrams and are referred in this document as activity diagrams.</w:t>
      </w:r>
    </w:p>
    <w:p w:rsidR="005B2E5D" w:rsidRPr="0064101E" w:rsidRDefault="005B2E5D" w:rsidP="005B2E5D">
      <w:pPr>
        <w:spacing w:before="0"/>
        <w:jc w:val="both"/>
        <w:rPr>
          <w:rFonts w:ascii="Arial" w:hAnsi="Arial" w:cs="Arial"/>
          <w:sz w:val="18"/>
        </w:rPr>
      </w:pPr>
      <w:r w:rsidRPr="0064101E">
        <w:rPr>
          <w:rFonts w:ascii="Arial" w:hAnsi="Arial" w:cs="Arial"/>
          <w:sz w:val="18"/>
        </w:rPr>
        <w:t>The development of an activity diagram is part of the ISO 20022 modelling process and allows capturing the requirements.</w:t>
      </w:r>
    </w:p>
    <w:p w:rsidR="005B2E5D" w:rsidRPr="0064101E" w:rsidRDefault="005B2E5D" w:rsidP="005B2E5D">
      <w:pPr>
        <w:spacing w:before="0"/>
        <w:jc w:val="both"/>
        <w:rPr>
          <w:rFonts w:ascii="Arial" w:hAnsi="Arial" w:cs="Arial"/>
          <w:sz w:val="18"/>
        </w:rPr>
      </w:pPr>
      <w:r w:rsidRPr="0064101E">
        <w:rPr>
          <w:rFonts w:ascii="Arial" w:hAnsi="Arial" w:cs="Arial"/>
          <w:sz w:val="18"/>
        </w:rPr>
        <w:t xml:space="preserve">The activity diagram provides a zoom-in on the </w:t>
      </w:r>
      <w:r w:rsidR="00630324" w:rsidRPr="004736BD">
        <w:rPr>
          <w:rFonts w:ascii="Arial" w:hAnsi="Arial" w:cs="Arial"/>
          <w:i/>
          <w:sz w:val="18"/>
        </w:rPr>
        <w:t>BusinessA</w:t>
      </w:r>
      <w:r w:rsidRPr="004736BD">
        <w:rPr>
          <w:rFonts w:ascii="Arial" w:hAnsi="Arial" w:cs="Arial"/>
          <w:i/>
          <w:sz w:val="18"/>
        </w:rPr>
        <w:t>ctivities</w:t>
      </w:r>
      <w:r w:rsidRPr="0064101E">
        <w:rPr>
          <w:rFonts w:ascii="Arial" w:hAnsi="Arial" w:cs="Arial"/>
          <w:sz w:val="18"/>
        </w:rPr>
        <w:t xml:space="preserve"> taking place during each of the </w:t>
      </w:r>
      <w:r w:rsidR="00630324" w:rsidRPr="004736BD">
        <w:rPr>
          <w:rFonts w:ascii="Arial" w:hAnsi="Arial" w:cs="Arial"/>
          <w:i/>
          <w:sz w:val="18"/>
        </w:rPr>
        <w:t>BusinessProcesses</w:t>
      </w:r>
      <w:r w:rsidR="00630324" w:rsidRPr="0064101E">
        <w:rPr>
          <w:rFonts w:ascii="Arial" w:hAnsi="Arial" w:cs="Arial"/>
          <w:sz w:val="18"/>
        </w:rPr>
        <w:t xml:space="preserve"> described in Section </w:t>
      </w:r>
      <w:r w:rsidR="006C7CF1">
        <w:rPr>
          <w:rFonts w:ascii="Arial" w:hAnsi="Arial" w:cs="Arial"/>
          <w:sz w:val="18"/>
        </w:rPr>
        <w:fldChar w:fldCharType="begin"/>
      </w:r>
      <w:r w:rsidR="00FF6984">
        <w:rPr>
          <w:rFonts w:ascii="Arial" w:hAnsi="Arial" w:cs="Arial"/>
          <w:sz w:val="18"/>
        </w:rPr>
        <w:instrText xml:space="preserve"> REF _Ref373494120 \r \h </w:instrText>
      </w:r>
      <w:r w:rsidR="006C7CF1">
        <w:rPr>
          <w:rFonts w:ascii="Arial" w:hAnsi="Arial" w:cs="Arial"/>
          <w:sz w:val="18"/>
        </w:rPr>
      </w:r>
      <w:r w:rsidR="006C7CF1">
        <w:rPr>
          <w:rFonts w:ascii="Arial" w:hAnsi="Arial" w:cs="Arial"/>
          <w:sz w:val="18"/>
        </w:rPr>
        <w:fldChar w:fldCharType="separate"/>
      </w:r>
      <w:r w:rsidR="00FF6984">
        <w:rPr>
          <w:rFonts w:ascii="Arial" w:hAnsi="Arial" w:cs="Arial"/>
          <w:sz w:val="18"/>
        </w:rPr>
        <w:t>4</w:t>
      </w:r>
      <w:r w:rsidR="006C7CF1">
        <w:rPr>
          <w:rFonts w:ascii="Arial" w:hAnsi="Arial" w:cs="Arial"/>
          <w:sz w:val="18"/>
        </w:rPr>
        <w:fldChar w:fldCharType="end"/>
      </w:r>
      <w:r w:rsidRPr="0064101E">
        <w:rPr>
          <w:rFonts w:ascii="Arial" w:hAnsi="Arial" w:cs="Arial"/>
          <w:sz w:val="18"/>
        </w:rPr>
        <w:t xml:space="preserve">. It also shows the </w:t>
      </w:r>
      <w:r w:rsidR="00630324" w:rsidRPr="004736BD">
        <w:rPr>
          <w:rFonts w:ascii="Arial" w:hAnsi="Arial" w:cs="Arial"/>
          <w:i/>
          <w:sz w:val="18"/>
        </w:rPr>
        <w:t>BusinessA</w:t>
      </w:r>
      <w:r w:rsidRPr="004736BD">
        <w:rPr>
          <w:rFonts w:ascii="Arial" w:hAnsi="Arial" w:cs="Arial"/>
          <w:i/>
          <w:sz w:val="18"/>
        </w:rPr>
        <w:t>ctivities</w:t>
      </w:r>
      <w:r w:rsidRPr="0064101E">
        <w:rPr>
          <w:rFonts w:ascii="Arial" w:hAnsi="Arial" w:cs="Arial"/>
          <w:sz w:val="18"/>
        </w:rPr>
        <w:t xml:space="preserve"> that are triggered when another </w:t>
      </w:r>
      <w:r w:rsidR="00630324" w:rsidRPr="004736BD">
        <w:rPr>
          <w:rFonts w:ascii="Arial" w:hAnsi="Arial" w:cs="Arial"/>
          <w:i/>
          <w:sz w:val="18"/>
        </w:rPr>
        <w:t>BusinessA</w:t>
      </w:r>
      <w:r w:rsidR="00FF6984">
        <w:rPr>
          <w:rFonts w:ascii="Arial" w:hAnsi="Arial" w:cs="Arial"/>
          <w:i/>
          <w:sz w:val="18"/>
        </w:rPr>
        <w:t>c</w:t>
      </w:r>
      <w:r w:rsidRPr="004736BD">
        <w:rPr>
          <w:rFonts w:ascii="Arial" w:hAnsi="Arial" w:cs="Arial"/>
          <w:i/>
          <w:sz w:val="18"/>
        </w:rPr>
        <w:t>tivity</w:t>
      </w:r>
      <w:r w:rsidRPr="0064101E">
        <w:rPr>
          <w:rFonts w:ascii="Arial" w:hAnsi="Arial" w:cs="Arial"/>
          <w:sz w:val="18"/>
        </w:rPr>
        <w:t xml:space="preserve"> has a negative result.</w:t>
      </w:r>
    </w:p>
    <w:p w:rsidR="005B2E5D" w:rsidRPr="0064101E" w:rsidRDefault="005B2E5D" w:rsidP="005B2E5D">
      <w:pPr>
        <w:spacing w:before="0"/>
        <w:jc w:val="both"/>
        <w:rPr>
          <w:rFonts w:ascii="Arial" w:hAnsi="Arial" w:cs="Arial"/>
          <w:sz w:val="18"/>
        </w:rPr>
      </w:pPr>
      <w:r w:rsidRPr="0064101E">
        <w:rPr>
          <w:rFonts w:ascii="Arial" w:hAnsi="Arial" w:cs="Arial"/>
          <w:sz w:val="18"/>
        </w:rPr>
        <w:t>What is the activity diagram about?</w:t>
      </w:r>
    </w:p>
    <w:p w:rsidR="005B2E5D" w:rsidRPr="0064101E" w:rsidRDefault="005B2E5D" w:rsidP="005B2E5D">
      <w:pPr>
        <w:numPr>
          <w:ilvl w:val="0"/>
          <w:numId w:val="6"/>
        </w:numPr>
        <w:jc w:val="both"/>
        <w:rPr>
          <w:rFonts w:ascii="Arial" w:hAnsi="Arial" w:cs="Arial"/>
          <w:sz w:val="18"/>
        </w:rPr>
      </w:pPr>
      <w:r w:rsidRPr="0064101E">
        <w:rPr>
          <w:rFonts w:ascii="Arial" w:hAnsi="Arial" w:cs="Arial"/>
          <w:sz w:val="18"/>
        </w:rPr>
        <w:t xml:space="preserve">It is a diagram representing the ‘common lifecycle’ of a </w:t>
      </w:r>
      <w:r w:rsidR="00630324" w:rsidRPr="004736BD">
        <w:rPr>
          <w:rFonts w:ascii="Arial" w:hAnsi="Arial" w:cs="Arial"/>
          <w:i/>
          <w:sz w:val="18"/>
        </w:rPr>
        <w:t>B</w:t>
      </w:r>
      <w:r w:rsidRPr="004736BD">
        <w:rPr>
          <w:rFonts w:ascii="Arial" w:hAnsi="Arial" w:cs="Arial"/>
          <w:i/>
          <w:sz w:val="18"/>
        </w:rPr>
        <w:t>usiness</w:t>
      </w:r>
      <w:r w:rsidR="00630324" w:rsidRPr="004736BD">
        <w:rPr>
          <w:rFonts w:ascii="Arial" w:hAnsi="Arial" w:cs="Arial"/>
          <w:i/>
          <w:sz w:val="18"/>
        </w:rPr>
        <w:t>P</w:t>
      </w:r>
      <w:r w:rsidRPr="004736BD">
        <w:rPr>
          <w:rFonts w:ascii="Arial" w:hAnsi="Arial" w:cs="Arial"/>
          <w:i/>
          <w:sz w:val="18"/>
        </w:rPr>
        <w:t>rocess</w:t>
      </w:r>
    </w:p>
    <w:p w:rsidR="005B2E5D" w:rsidRPr="0064101E" w:rsidRDefault="005B2E5D" w:rsidP="005B2E5D">
      <w:pPr>
        <w:numPr>
          <w:ilvl w:val="0"/>
          <w:numId w:val="6"/>
        </w:numPr>
        <w:jc w:val="both"/>
        <w:rPr>
          <w:rFonts w:ascii="Arial" w:hAnsi="Arial" w:cs="Arial"/>
          <w:sz w:val="18"/>
        </w:rPr>
      </w:pPr>
      <w:r w:rsidRPr="0064101E">
        <w:rPr>
          <w:rFonts w:ascii="Arial" w:hAnsi="Arial" w:cs="Arial"/>
          <w:sz w:val="18"/>
        </w:rPr>
        <w:t xml:space="preserve">A start point </w:t>
      </w:r>
      <w:r w:rsidRPr="0064101E">
        <w:rPr>
          <w:rFonts w:ascii="Arial" w:hAnsi="Arial" w:cs="Arial"/>
          <w:sz w:val="18"/>
        </w:rPr>
        <w:sym w:font="Wingdings" w:char="F06C"/>
      </w:r>
      <w:r w:rsidRPr="0064101E">
        <w:rPr>
          <w:rFonts w:ascii="Arial" w:hAnsi="Arial" w:cs="Arial"/>
          <w:sz w:val="18"/>
        </w:rPr>
        <w:t xml:space="preserve"> shows where the lifecycle of the </w:t>
      </w:r>
      <w:r w:rsidR="00FF6984" w:rsidRPr="00FF6984">
        <w:rPr>
          <w:rFonts w:ascii="Arial" w:hAnsi="Arial" w:cs="Arial"/>
          <w:i/>
          <w:sz w:val="18"/>
        </w:rPr>
        <w:t>B</w:t>
      </w:r>
      <w:r w:rsidRPr="00FF6984">
        <w:rPr>
          <w:rFonts w:ascii="Arial" w:hAnsi="Arial" w:cs="Arial"/>
          <w:i/>
          <w:sz w:val="18"/>
        </w:rPr>
        <w:t>usiness</w:t>
      </w:r>
      <w:r w:rsidR="00FF6984" w:rsidRPr="00FF6984">
        <w:rPr>
          <w:rFonts w:ascii="Arial" w:hAnsi="Arial" w:cs="Arial"/>
          <w:i/>
          <w:sz w:val="18"/>
        </w:rPr>
        <w:t>P</w:t>
      </w:r>
      <w:r w:rsidRPr="00FF6984">
        <w:rPr>
          <w:rFonts w:ascii="Arial" w:hAnsi="Arial" w:cs="Arial"/>
          <w:i/>
          <w:sz w:val="18"/>
        </w:rPr>
        <w:t>rocess</w:t>
      </w:r>
      <w:r w:rsidRPr="0064101E">
        <w:rPr>
          <w:rFonts w:ascii="Arial" w:hAnsi="Arial" w:cs="Arial"/>
          <w:sz w:val="18"/>
        </w:rPr>
        <w:t xml:space="preserve"> commences and the end points show </w:t>
      </w:r>
      <w:r w:rsidRPr="0064101E">
        <w:rPr>
          <w:rFonts w:ascii="Arial" w:hAnsi="Arial" w:cs="Arial"/>
          <w:noProof/>
          <w:sz w:val="18"/>
          <w:lang w:eastAsia="en-GB"/>
        </w:rPr>
        <w:drawing>
          <wp:inline distT="0" distB="0" distL="0" distR="0">
            <wp:extent cx="142875" cy="133350"/>
            <wp:effectExtent l="19050" t="0" r="9525" b="0"/>
            <wp:docPr id="7" name="Picture 7" descr="End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d point"/>
                    <pic:cNvPicPr>
                      <a:picLocks noChangeAspect="1" noChangeArrowheads="1"/>
                    </pic:cNvPicPr>
                  </pic:nvPicPr>
                  <pic:blipFill>
                    <a:blip r:embed="rId19"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64101E">
        <w:rPr>
          <w:rFonts w:ascii="Arial" w:hAnsi="Arial" w:cs="Arial"/>
          <w:sz w:val="18"/>
        </w:rPr>
        <w:t xml:space="preserve"> where the lifecycle may possibly end</w:t>
      </w:r>
    </w:p>
    <w:p w:rsidR="005B2E5D" w:rsidRPr="0064101E" w:rsidRDefault="00EB09B9" w:rsidP="005B2E5D">
      <w:pPr>
        <w:numPr>
          <w:ilvl w:val="0"/>
          <w:numId w:val="6"/>
        </w:numPr>
        <w:jc w:val="both"/>
        <w:rPr>
          <w:rFonts w:ascii="Arial" w:hAnsi="Arial" w:cs="Arial"/>
          <w:sz w:val="18"/>
        </w:rPr>
      </w:pPr>
      <w:r>
        <w:rPr>
          <w:rFonts w:ascii="Arial" w:hAnsi="Arial" w:cs="Arial"/>
          <w:noProof/>
          <w:sz w:val="18"/>
          <w:lang w:eastAsia="en-GB"/>
        </w:rPr>
        <w:pict>
          <v:shapetype id="_x0000_t4" coordsize="21600,21600" o:spt="4" path="m10800,l,10800,10800,21600,21600,10800xe">
            <v:stroke joinstyle="miter"/>
            <v:path gradientshapeok="t" o:connecttype="rect" textboxrect="5400,5400,16200,16200"/>
          </v:shapetype>
          <v:shape id="AutoShape 269" o:spid="_x0000_s1170" type="#_x0000_t4" style="position:absolute;left:0;text-align:left;margin-left:80.5pt;margin-top:7.45pt;width:12pt;height:12pt;z-index:251659264;visibility:visibl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qyHGgIAAEAEAAAOAAAAZHJzL2Uyb0RvYy54bWysU1FvEzEMfkfiP0R5p3ctdNpOvU5TRxHS&#10;YJMGP8BNcr2IJA5J2uv49Ti5rnTAEyIPkR07n+3P9uL6YA3bqxA1upZPJzVnygmU2m1b/vXL+s0l&#10;ZzGBk2DQqZY/qcivl69fLQbfqBn2aKQKjEBcbAbf8j4l31RVFL2yECfolSNjh8FCIjVsKxlgIHRr&#10;qlldX1QDBukDChUjvd6ORr4s+F2nRLrvuqgSMy2n3FK5Q7k3+a6WC2i2AXyvxTEN+IcsLGhHQU9Q&#10;t5CA7YL+A8pqETBilyYCbYVdp4UqNVA10/q3ah578KrUQuREf6Ip/j9Y8Xn/EJiWLX/LmQNLLbrZ&#10;JSyR2eziKhM0+NiQ36N/CLnE6O9QfIvM4aoHt1U3IeDQK5CU1jT7Vy8+ZCXSV7YZPqEkfCD8wtWh&#10;CzYDEgvsUFrydGqJOiQm6HE6n72rqXGCTEc5R4Dm+bMPMX1QaFkWWi41WHSy4MP+LqbR+9mr5I9G&#10;y7U2pihhu1mZwPZAA7Iup5RAZZ67GceGll/NZ/OC/MIWzyHqcv4GYXWiSTfatvzy5ARNJu69k5Qm&#10;NAm0GWUq0Lgjk5m8sQkblE9EZMBxjGntSOgx/OBsoBFuefy+g6A4Mx9dbkaOQzM/KjVpnIVzy+bc&#10;Ak4QVMsTZ6O4SuOe7HzQ254iTUvtDvOAdLowm5s7ZnVMlsa0tOe4UnkPzvXi9Wvxlz8BAAD//wMA&#10;UEsDBBQABgAIAAAAIQCmvqrm3gAAAAkBAAAPAAAAZHJzL2Rvd25yZXYueG1sTI/NTsMwEITvSH0H&#10;aytxQdQJlCoNcaryU4kDFwrc3XiJo9rrELtteHu2J7jt7I5mv6lWo3fiiEPsAinIZxkIpCaYjloF&#10;H++b6wJETJqMdoFQwQ9GWNWTi0qXJpzoDY/b1AoOoVhqBTalvpQyNha9jrPQI/HtKwxeJ5ZDK82g&#10;TxzunbzJsoX0uiP+YHWPjxab/fbgFXxj2+Wf8ur1Qb48P228dUjzXKnL6bi+B5FwTH9mOOMzOtTM&#10;tAsHMlE41oucuyQe5ksQZ0Nxx4udgttiCbKu5P8G9S8AAAD//wMAUEsBAi0AFAAGAAgAAAAhALaD&#10;OJL+AAAA4QEAABMAAAAAAAAAAAAAAAAAAAAAAFtDb250ZW50X1R5cGVzXS54bWxQSwECLQAUAAYA&#10;CAAAACEAOP0h/9YAAACUAQAACwAAAAAAAAAAAAAAAAAvAQAAX3JlbHMvLnJlbHNQSwECLQAUAAYA&#10;CAAAACEAb+KshxoCAABABAAADgAAAAAAAAAAAAAAAAAuAgAAZHJzL2Uyb0RvYy54bWxQSwECLQAU&#10;AAYACAAAACEApr6q5t4AAAAJAQAADwAAAAAAAAAAAAAAAAB0BAAAZHJzL2Rvd25yZXYueG1sUEsF&#10;BgAAAAAEAAQA8wAAAH8FAAAAAA==&#10;">
            <v:textbox inset=".5mm,.3mm,.5mm,.3mm"/>
          </v:shape>
        </w:pict>
      </w:r>
      <w:r w:rsidR="005B2E5D" w:rsidRPr="0064101E">
        <w:rPr>
          <w:rFonts w:ascii="Arial" w:hAnsi="Arial" w:cs="Arial"/>
          <w:sz w:val="18"/>
        </w:rPr>
        <w:t xml:space="preserve">A </w:t>
      </w:r>
      <w:r w:rsidR="005B2E5D" w:rsidRPr="004736BD">
        <w:rPr>
          <w:rFonts w:ascii="Arial" w:hAnsi="Arial" w:cs="Arial"/>
          <w:sz w:val="18"/>
        </w:rPr>
        <w:t>lozenge</w:t>
      </w:r>
      <w:r w:rsidR="005B2E5D" w:rsidRPr="0064101E">
        <w:rPr>
          <w:rFonts w:ascii="Arial" w:hAnsi="Arial" w:cs="Arial"/>
          <w:noProof/>
          <w:sz w:val="22"/>
          <w:lang w:eastAsia="en-GB"/>
        </w:rPr>
        <w:t xml:space="preserve">      </w:t>
      </w:r>
      <w:r w:rsidR="005B2E5D" w:rsidRPr="0064101E">
        <w:rPr>
          <w:rFonts w:ascii="Arial" w:hAnsi="Arial" w:cs="Arial"/>
          <w:sz w:val="18"/>
        </w:rPr>
        <w:t>means that a choice between several actions can be made</w:t>
      </w:r>
    </w:p>
    <w:p w:rsidR="005B2E5D" w:rsidRPr="0064101E" w:rsidRDefault="005B2E5D" w:rsidP="005B2E5D">
      <w:pPr>
        <w:numPr>
          <w:ilvl w:val="0"/>
          <w:numId w:val="6"/>
        </w:numPr>
        <w:jc w:val="both"/>
        <w:rPr>
          <w:rFonts w:ascii="Arial" w:hAnsi="Arial" w:cs="Arial"/>
          <w:sz w:val="18"/>
        </w:rPr>
      </w:pPr>
      <w:r w:rsidRPr="0064101E">
        <w:rPr>
          <w:rFonts w:ascii="Arial" w:hAnsi="Arial" w:cs="Arial"/>
          <w:sz w:val="18"/>
        </w:rPr>
        <w:t xml:space="preserve">A bar </w:t>
      </w:r>
      <w:r w:rsidRPr="0064101E">
        <w:rPr>
          <w:rFonts w:ascii="Arial" w:hAnsi="Arial" w:cs="Arial"/>
          <w:noProof/>
          <w:sz w:val="22"/>
          <w:lang w:eastAsia="en-GB"/>
        </w:rPr>
        <w:drawing>
          <wp:inline distT="0" distB="0" distL="0" distR="0">
            <wp:extent cx="542925" cy="857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a:off x="0" y="0"/>
                      <a:ext cx="542925" cy="85725"/>
                    </a:xfrm>
                    <a:prstGeom prst="rect">
                      <a:avLst/>
                    </a:prstGeom>
                    <a:noFill/>
                    <a:ln w="9525">
                      <a:noFill/>
                      <a:miter lim="800000"/>
                      <a:headEnd/>
                      <a:tailEnd/>
                    </a:ln>
                  </pic:spPr>
                </pic:pic>
              </a:graphicData>
            </a:graphic>
          </wp:inline>
        </w:drawing>
      </w:r>
      <w:r w:rsidRPr="0064101E">
        <w:rPr>
          <w:rFonts w:ascii="Arial" w:hAnsi="Arial" w:cs="Arial"/>
          <w:sz w:val="18"/>
        </w:rPr>
        <w:t>means that several actions are initiated in parallel</w:t>
      </w:r>
    </w:p>
    <w:p w:rsidR="005B2E5D" w:rsidRPr="0064101E" w:rsidRDefault="005B2E5D" w:rsidP="005B2E5D">
      <w:pPr>
        <w:numPr>
          <w:ilvl w:val="0"/>
          <w:numId w:val="6"/>
        </w:numPr>
        <w:jc w:val="both"/>
        <w:rPr>
          <w:rFonts w:ascii="Arial" w:hAnsi="Arial" w:cs="Arial"/>
          <w:sz w:val="18"/>
        </w:rPr>
      </w:pPr>
      <w:r w:rsidRPr="0064101E">
        <w:rPr>
          <w:rFonts w:ascii="Arial" w:hAnsi="Arial" w:cs="Arial"/>
          <w:sz w:val="18"/>
        </w:rPr>
        <w:t xml:space="preserve">The flow of activities between the involved </w:t>
      </w:r>
      <w:r w:rsidR="00630324" w:rsidRPr="004736BD">
        <w:rPr>
          <w:rFonts w:ascii="Arial" w:hAnsi="Arial" w:cs="Arial"/>
          <w:i/>
          <w:sz w:val="18"/>
        </w:rPr>
        <w:t>Participants</w:t>
      </w:r>
      <w:r w:rsidRPr="0064101E">
        <w:rPr>
          <w:rFonts w:ascii="Arial" w:hAnsi="Arial" w:cs="Arial"/>
          <w:sz w:val="18"/>
        </w:rPr>
        <w:t xml:space="preserve"> (parties)</w:t>
      </w:r>
    </w:p>
    <w:p w:rsidR="005B2E5D" w:rsidRPr="0064101E" w:rsidRDefault="00116790" w:rsidP="005B2E5D">
      <w:pPr>
        <w:numPr>
          <w:ilvl w:val="0"/>
          <w:numId w:val="6"/>
        </w:numPr>
        <w:jc w:val="both"/>
        <w:rPr>
          <w:rFonts w:ascii="Arial" w:hAnsi="Arial" w:cs="Arial"/>
          <w:sz w:val="18"/>
        </w:rPr>
      </w:pPr>
      <w:r w:rsidRPr="004736BD">
        <w:rPr>
          <w:rFonts w:ascii="Arial" w:hAnsi="Arial" w:cs="Arial"/>
          <w:i/>
          <w:sz w:val="18"/>
        </w:rPr>
        <w:t>Business</w:t>
      </w:r>
      <w:r w:rsidR="005B2E5D" w:rsidRPr="004736BD">
        <w:rPr>
          <w:rFonts w:ascii="Arial" w:hAnsi="Arial" w:cs="Arial"/>
          <w:i/>
          <w:sz w:val="18"/>
        </w:rPr>
        <w:t>Activities</w:t>
      </w:r>
      <w:r w:rsidR="005B2E5D" w:rsidRPr="0064101E">
        <w:rPr>
          <w:rFonts w:ascii="Arial" w:hAnsi="Arial" w:cs="Arial"/>
          <w:sz w:val="18"/>
        </w:rPr>
        <w:t xml:space="preserve"> may result in different actions, that is, information is conveyed from one party to another party.</w:t>
      </w:r>
    </w:p>
    <w:p w:rsidR="005B2E5D" w:rsidRPr="0064101E" w:rsidRDefault="005B2E5D" w:rsidP="005B2E5D">
      <w:pPr>
        <w:jc w:val="both"/>
        <w:rPr>
          <w:rFonts w:ascii="Arial" w:hAnsi="Arial" w:cs="Arial"/>
          <w:sz w:val="18"/>
        </w:rPr>
      </w:pPr>
      <w:r w:rsidRPr="0064101E">
        <w:rPr>
          <w:rFonts w:ascii="Arial" w:hAnsi="Arial" w:cs="Arial"/>
          <w:sz w:val="18"/>
        </w:rPr>
        <w:t>Both in</w:t>
      </w:r>
      <w:r w:rsidR="00FF6984">
        <w:rPr>
          <w:rFonts w:ascii="Arial" w:hAnsi="Arial" w:cs="Arial"/>
          <w:sz w:val="18"/>
        </w:rPr>
        <w:t>-</w:t>
      </w:r>
      <w:r w:rsidRPr="0064101E">
        <w:rPr>
          <w:rFonts w:ascii="Arial" w:hAnsi="Arial" w:cs="Arial"/>
          <w:sz w:val="18"/>
        </w:rPr>
        <w:t>scope and out</w:t>
      </w:r>
      <w:r w:rsidR="00FF6984">
        <w:rPr>
          <w:rFonts w:ascii="Arial" w:hAnsi="Arial" w:cs="Arial"/>
          <w:sz w:val="18"/>
        </w:rPr>
        <w:t>-</w:t>
      </w:r>
      <w:r w:rsidRPr="0064101E">
        <w:rPr>
          <w:rFonts w:ascii="Arial" w:hAnsi="Arial" w:cs="Arial"/>
          <w:sz w:val="18"/>
        </w:rPr>
        <w:t>of</w:t>
      </w:r>
      <w:r w:rsidR="00FF6984">
        <w:rPr>
          <w:rFonts w:ascii="Arial" w:hAnsi="Arial" w:cs="Arial"/>
          <w:sz w:val="18"/>
        </w:rPr>
        <w:t>-</w:t>
      </w:r>
      <w:r w:rsidRPr="0064101E">
        <w:rPr>
          <w:rFonts w:ascii="Arial" w:hAnsi="Arial" w:cs="Arial"/>
          <w:sz w:val="18"/>
        </w:rPr>
        <w:t>scope activities are included, with a different level of details. There are no information requirements for out</w:t>
      </w:r>
      <w:r w:rsidR="00FF6984">
        <w:rPr>
          <w:rFonts w:ascii="Arial" w:hAnsi="Arial" w:cs="Arial"/>
          <w:sz w:val="18"/>
        </w:rPr>
        <w:t>-</w:t>
      </w:r>
      <w:r w:rsidRPr="0064101E">
        <w:rPr>
          <w:rFonts w:ascii="Arial" w:hAnsi="Arial" w:cs="Arial"/>
          <w:sz w:val="18"/>
        </w:rPr>
        <w:t>of</w:t>
      </w:r>
      <w:r w:rsidR="00FF6984">
        <w:rPr>
          <w:rFonts w:ascii="Arial" w:hAnsi="Arial" w:cs="Arial"/>
          <w:sz w:val="18"/>
        </w:rPr>
        <w:t>-</w:t>
      </w:r>
      <w:r w:rsidRPr="0064101E">
        <w:rPr>
          <w:rFonts w:ascii="Arial" w:hAnsi="Arial" w:cs="Arial"/>
          <w:sz w:val="18"/>
        </w:rPr>
        <w:t>scope activities, except that they should be clearly identified in the diagram.</w:t>
      </w:r>
    </w:p>
    <w:p w:rsidR="005B2E5D" w:rsidRPr="0064101E" w:rsidRDefault="005B2E5D" w:rsidP="005B2E5D">
      <w:pPr>
        <w:jc w:val="both"/>
        <w:rPr>
          <w:rFonts w:ascii="Arial" w:hAnsi="Arial" w:cs="Arial"/>
          <w:sz w:val="18"/>
        </w:rPr>
      </w:pPr>
      <w:r w:rsidRPr="0064101E">
        <w:rPr>
          <w:rFonts w:ascii="Arial" w:hAnsi="Arial" w:cs="Arial"/>
          <w:sz w:val="18"/>
        </w:rPr>
        <w:t>Activity diagrams are always accompan</w:t>
      </w:r>
      <w:r w:rsidR="004736BD">
        <w:rPr>
          <w:rFonts w:ascii="Arial" w:hAnsi="Arial" w:cs="Arial"/>
          <w:sz w:val="18"/>
        </w:rPr>
        <w:t xml:space="preserve">ied with a text describing the </w:t>
      </w:r>
      <w:r w:rsidR="004736BD" w:rsidRPr="004736BD">
        <w:rPr>
          <w:rFonts w:ascii="Arial" w:hAnsi="Arial" w:cs="Arial"/>
          <w:i/>
          <w:sz w:val="18"/>
        </w:rPr>
        <w:t>BusinessA</w:t>
      </w:r>
      <w:r w:rsidRPr="004736BD">
        <w:rPr>
          <w:rFonts w:ascii="Arial" w:hAnsi="Arial" w:cs="Arial"/>
          <w:i/>
          <w:sz w:val="18"/>
        </w:rPr>
        <w:t>ctivities</w:t>
      </w:r>
      <w:r w:rsidRPr="0064101E">
        <w:rPr>
          <w:rFonts w:ascii="Arial" w:hAnsi="Arial" w:cs="Arial"/>
          <w:sz w:val="18"/>
        </w:rPr>
        <w:t xml:space="preserve"> and their interactions.</w:t>
      </w:r>
    </w:p>
    <w:p w:rsidR="007104C3" w:rsidRDefault="007104C3">
      <w:pPr>
        <w:spacing w:before="0"/>
        <w:rPr>
          <w:rFonts w:ascii="Arial" w:hAnsi="Arial"/>
          <w:b/>
          <w:i/>
        </w:rPr>
      </w:pPr>
      <w:bookmarkStart w:id="30" w:name="_Toc341196597"/>
      <w:bookmarkStart w:id="31" w:name="_Toc348941501"/>
      <w:r>
        <w:rPr>
          <w:i/>
        </w:rPr>
        <w:br w:type="page"/>
      </w:r>
    </w:p>
    <w:p w:rsidR="005B2E5D" w:rsidRPr="00EB09B9" w:rsidRDefault="005B2E5D" w:rsidP="005B2E5D">
      <w:pPr>
        <w:pStyle w:val="Heading2"/>
        <w:rPr>
          <w:lang w:eastAsia="zh-CN"/>
        </w:rPr>
      </w:pPr>
      <w:bookmarkStart w:id="32" w:name="_Toc443983157"/>
      <w:r w:rsidRPr="00EB09B9">
        <w:lastRenderedPageBreak/>
        <w:t xml:space="preserve">BusinessProcess – </w:t>
      </w:r>
      <w:bookmarkEnd w:id="30"/>
      <w:bookmarkEnd w:id="31"/>
      <w:r w:rsidR="005F3F09" w:rsidRPr="00EB09B9">
        <w:rPr>
          <w:rFonts w:hint="eastAsia"/>
          <w:lang w:eastAsia="zh-CN"/>
        </w:rPr>
        <w:t>Trade Capture</w:t>
      </w:r>
      <w:r w:rsidR="00BF6E2D" w:rsidRPr="00EB09B9">
        <w:rPr>
          <w:rFonts w:hint="eastAsia"/>
          <w:lang w:eastAsia="zh-CN"/>
        </w:rPr>
        <w:t xml:space="preserve"> </w:t>
      </w:r>
      <w:r w:rsidR="005F3F09" w:rsidRPr="00EB09B9">
        <w:rPr>
          <w:rFonts w:hint="eastAsia"/>
          <w:lang w:eastAsia="zh-CN"/>
        </w:rPr>
        <w:t>&amp;</w:t>
      </w:r>
      <w:r w:rsidR="005F3F09" w:rsidRPr="00EB09B9">
        <w:rPr>
          <w:lang w:eastAsia="zh-CN"/>
        </w:rPr>
        <w:t>Validations</w:t>
      </w:r>
      <w:bookmarkEnd w:id="32"/>
    </w:p>
    <w:p w:rsidR="00D32FC5" w:rsidRDefault="00D32FC5" w:rsidP="00D32FC5">
      <w:pPr>
        <w:shd w:val="clear" w:color="auto" w:fill="99CCFF"/>
        <w:rPr>
          <w:rFonts w:ascii="Arial" w:hAnsi="Arial" w:cs="Arial"/>
          <w:b/>
          <w:lang w:eastAsia="zh-CN"/>
        </w:rPr>
      </w:pPr>
      <w:r>
        <w:rPr>
          <w:rFonts w:ascii="Arial" w:hAnsi="Arial" w:cs="Arial" w:hint="eastAsia"/>
          <w:b/>
          <w:lang w:eastAsia="zh-CN"/>
        </w:rPr>
        <w:t>Trade Capture Report as Notification</w:t>
      </w:r>
    </w:p>
    <w:p w:rsidR="00D32FC5" w:rsidRPr="00DD6208" w:rsidRDefault="00D32FC5" w:rsidP="00D32FC5">
      <w:pPr>
        <w:rPr>
          <w:rFonts w:ascii="Arial" w:hAnsi="Arial" w:cs="Arial"/>
          <w:sz w:val="18"/>
          <w:lang w:eastAsia="zh-CN"/>
        </w:rPr>
      </w:pPr>
      <w:r w:rsidRPr="00DD6208">
        <w:rPr>
          <w:rFonts w:ascii="Arial" w:hAnsi="Arial" w:cs="Arial" w:hint="eastAsia"/>
          <w:sz w:val="18"/>
        </w:rPr>
        <w:t xml:space="preserve">The Trading System </w:t>
      </w:r>
      <w:r w:rsidRPr="00DD6208">
        <w:rPr>
          <w:rFonts w:ascii="Arial" w:hAnsi="Arial" w:cs="Arial"/>
          <w:sz w:val="18"/>
        </w:rPr>
        <w:t>acquires a trade right after the trade is executed.</w:t>
      </w:r>
      <w:r w:rsidRPr="00DD6208">
        <w:rPr>
          <w:rFonts w:ascii="Arial" w:hAnsi="Arial" w:cs="Arial" w:hint="eastAsia"/>
          <w:sz w:val="18"/>
        </w:rPr>
        <w:t xml:space="preserve"> The Trading System </w:t>
      </w:r>
      <w:r w:rsidRPr="00DD6208">
        <w:rPr>
          <w:rFonts w:ascii="Arial" w:hAnsi="Arial" w:cs="Arial"/>
          <w:sz w:val="18"/>
        </w:rPr>
        <w:t>validates</w:t>
      </w:r>
      <w:r w:rsidRPr="00DD6208">
        <w:rPr>
          <w:rFonts w:ascii="Arial" w:hAnsi="Arial" w:cs="Arial" w:hint="eastAsia"/>
          <w:sz w:val="18"/>
        </w:rPr>
        <w:t xml:space="preserve"> the legality of the trade. The Trading System directly sends trade capture reports to both </w:t>
      </w:r>
      <w:r w:rsidRPr="00DD6208">
        <w:rPr>
          <w:rFonts w:ascii="Arial" w:hAnsi="Arial" w:cs="Arial"/>
          <w:sz w:val="18"/>
        </w:rPr>
        <w:t>sides</w:t>
      </w:r>
      <w:r w:rsidRPr="00DD6208">
        <w:rPr>
          <w:rFonts w:ascii="Arial" w:hAnsi="Arial" w:cs="Arial" w:hint="eastAsia"/>
          <w:sz w:val="18"/>
        </w:rPr>
        <w:t xml:space="preserve"> of trade participants. Upon receipt of the report, FX Trading Member will send an acknowledgement message to the Trading System.</w:t>
      </w:r>
    </w:p>
    <w:p w:rsidR="00D32FC5" w:rsidRDefault="006F4AD1" w:rsidP="00D32FC5">
      <w:pPr>
        <w:rPr>
          <w:lang w:eastAsia="zh-CN"/>
        </w:rPr>
      </w:pPr>
      <w:r>
        <w:pict>
          <v:shape id="_x0000_i1026" type="#_x0000_t75" style="width:430.1pt;height:240.4pt">
            <v:imagedata r:id="rId21" o:title=""/>
          </v:shape>
        </w:pict>
      </w:r>
    </w:p>
    <w:p w:rsidR="007E6772" w:rsidRPr="00D32FC5" w:rsidRDefault="007E6772" w:rsidP="00D32FC5">
      <w:pPr>
        <w:rPr>
          <w:rFonts w:ascii="Arial" w:hAnsi="Arial" w:cs="Arial"/>
          <w:color w:val="0070C0"/>
          <w:sz w:val="18"/>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54"/>
        <w:gridCol w:w="2335"/>
      </w:tblGrid>
      <w:tr w:rsidR="005B2E5D" w:rsidRPr="00EB09B9" w:rsidTr="007A40BB">
        <w:trPr>
          <w:tblHeader/>
        </w:trPr>
        <w:tc>
          <w:tcPr>
            <w:tcW w:w="9389" w:type="dxa"/>
            <w:gridSpan w:val="2"/>
            <w:shd w:val="clear" w:color="auto" w:fill="E0E0E0"/>
          </w:tcPr>
          <w:p w:rsidR="005B2E5D" w:rsidRPr="00EB09B9" w:rsidRDefault="00116790" w:rsidP="007A40BB">
            <w:pPr>
              <w:spacing w:before="60"/>
              <w:jc w:val="center"/>
              <w:rPr>
                <w:rFonts w:ascii="Arial" w:hAnsi="Arial" w:cs="Arial"/>
                <w:b/>
                <w:bCs/>
                <w:sz w:val="18"/>
              </w:rPr>
            </w:pPr>
            <w:r w:rsidRPr="00EB09B9">
              <w:rPr>
                <w:rFonts w:ascii="Arial" w:hAnsi="Arial" w:cs="Arial"/>
                <w:b/>
                <w:bCs/>
                <w:sz w:val="18"/>
              </w:rPr>
              <w:t>Descriptions of the BusinessA</w:t>
            </w:r>
            <w:r w:rsidR="005B2E5D" w:rsidRPr="00EB09B9">
              <w:rPr>
                <w:rFonts w:ascii="Arial" w:hAnsi="Arial" w:cs="Arial"/>
                <w:b/>
                <w:bCs/>
                <w:sz w:val="18"/>
              </w:rPr>
              <w:t>ctivities</w:t>
            </w:r>
          </w:p>
        </w:tc>
      </w:tr>
      <w:tr w:rsidR="005B2E5D" w:rsidRPr="00C277DE" w:rsidTr="007A40BB">
        <w:trPr>
          <w:tblHeader/>
        </w:trPr>
        <w:tc>
          <w:tcPr>
            <w:tcW w:w="7054" w:type="dxa"/>
            <w:tcBorders>
              <w:right w:val="double" w:sz="4" w:space="0" w:color="auto"/>
            </w:tcBorders>
            <w:shd w:val="clear" w:color="auto" w:fill="E0E0E0"/>
          </w:tcPr>
          <w:p w:rsidR="005B2E5D" w:rsidRPr="00C277DE" w:rsidRDefault="00AD296D" w:rsidP="007A40BB">
            <w:pPr>
              <w:spacing w:before="60"/>
              <w:jc w:val="center"/>
              <w:rPr>
                <w:rFonts w:ascii="Arial" w:hAnsi="Arial" w:cs="Arial"/>
                <w:b/>
                <w:bCs/>
                <w:sz w:val="18"/>
                <w:lang w:eastAsia="zh-CN"/>
              </w:rPr>
            </w:pPr>
            <w:r>
              <w:rPr>
                <w:rFonts w:ascii="Arial" w:hAnsi="Arial" w:cs="Arial"/>
                <w:b/>
                <w:bCs/>
                <w:sz w:val="18"/>
              </w:rPr>
              <w:t>B</w:t>
            </w:r>
            <w:r>
              <w:rPr>
                <w:rFonts w:ascii="Arial" w:hAnsi="Arial" w:cs="Arial" w:hint="eastAsia"/>
                <w:b/>
                <w:bCs/>
                <w:sz w:val="18"/>
              </w:rPr>
              <w:t xml:space="preserve">usiness Activities </w:t>
            </w:r>
          </w:p>
        </w:tc>
        <w:tc>
          <w:tcPr>
            <w:tcW w:w="2335" w:type="dxa"/>
            <w:tcBorders>
              <w:left w:val="double" w:sz="4" w:space="0" w:color="auto"/>
            </w:tcBorders>
            <w:shd w:val="clear" w:color="auto" w:fill="E0E0E0"/>
          </w:tcPr>
          <w:p w:rsidR="005B2E5D" w:rsidRPr="00C277DE" w:rsidRDefault="005B2E5D" w:rsidP="007A40BB">
            <w:pPr>
              <w:spacing w:before="60"/>
              <w:jc w:val="center"/>
              <w:rPr>
                <w:rFonts w:ascii="Arial" w:hAnsi="Arial" w:cs="Arial"/>
                <w:b/>
                <w:bCs/>
                <w:sz w:val="18"/>
              </w:rPr>
            </w:pPr>
            <w:r w:rsidRPr="00C277DE">
              <w:rPr>
                <w:rFonts w:ascii="Arial" w:hAnsi="Arial" w:cs="Arial"/>
                <w:b/>
                <w:bCs/>
                <w:sz w:val="18"/>
              </w:rPr>
              <w:t>Initiator</w:t>
            </w:r>
          </w:p>
        </w:tc>
      </w:tr>
      <w:tr w:rsidR="005B2E5D" w:rsidRPr="00C277DE" w:rsidTr="007A40BB">
        <w:tc>
          <w:tcPr>
            <w:tcW w:w="7054" w:type="dxa"/>
            <w:tcBorders>
              <w:right w:val="double" w:sz="4" w:space="0" w:color="auto"/>
            </w:tcBorders>
          </w:tcPr>
          <w:p w:rsidR="005B2E5D" w:rsidRPr="00DD6208" w:rsidRDefault="007E6772" w:rsidP="007A40BB">
            <w:pPr>
              <w:spacing w:before="60"/>
              <w:rPr>
                <w:rFonts w:ascii="Arial" w:hAnsi="Arial" w:cs="Arial"/>
                <w:sz w:val="18"/>
              </w:rPr>
            </w:pPr>
            <w:r w:rsidRPr="00DD6208">
              <w:rPr>
                <w:rFonts w:ascii="Arial" w:hAnsi="Arial" w:cs="Arial" w:hint="eastAsia"/>
                <w:b/>
                <w:sz w:val="18"/>
                <w:u w:val="single"/>
              </w:rPr>
              <w:t>Trade Acquisition</w:t>
            </w:r>
            <w:r w:rsidR="005B2E5D" w:rsidRPr="00DD6208">
              <w:rPr>
                <w:rFonts w:ascii="Arial" w:hAnsi="Arial" w:cs="Arial"/>
                <w:b/>
                <w:sz w:val="18"/>
                <w:u w:val="single"/>
              </w:rPr>
              <w:t>:</w:t>
            </w:r>
            <w:r w:rsidR="005B2E5D" w:rsidRPr="00DD6208">
              <w:rPr>
                <w:rFonts w:ascii="Arial" w:hAnsi="Arial" w:cs="Arial"/>
                <w:sz w:val="18"/>
              </w:rPr>
              <w:t xml:space="preserve"> </w:t>
            </w:r>
            <w:r w:rsidRPr="00DD6208">
              <w:rPr>
                <w:rFonts w:ascii="Arial" w:hAnsi="Arial" w:cs="Arial" w:hint="eastAsia"/>
                <w:sz w:val="18"/>
              </w:rPr>
              <w:t xml:space="preserve">After a trade is executed, the Trading System will </w:t>
            </w:r>
            <w:r w:rsidRPr="00DD6208">
              <w:rPr>
                <w:rFonts w:ascii="Arial" w:hAnsi="Arial" w:cs="Arial"/>
                <w:sz w:val="18"/>
              </w:rPr>
              <w:t>immediately</w:t>
            </w:r>
            <w:r w:rsidRPr="00DD6208">
              <w:rPr>
                <w:rFonts w:ascii="Arial" w:hAnsi="Arial" w:cs="Arial" w:hint="eastAsia"/>
                <w:sz w:val="18"/>
              </w:rPr>
              <w:t xml:space="preserve"> locate </w:t>
            </w:r>
            <w:r w:rsidRPr="00DD6208">
              <w:rPr>
                <w:rFonts w:ascii="Arial" w:hAnsi="Arial" w:cs="Arial"/>
                <w:sz w:val="18"/>
              </w:rPr>
              <w:t xml:space="preserve">and acquire </w:t>
            </w:r>
            <w:r w:rsidRPr="00DD6208">
              <w:rPr>
                <w:rFonts w:ascii="Arial" w:hAnsi="Arial" w:cs="Arial" w:hint="eastAsia"/>
                <w:sz w:val="18"/>
              </w:rPr>
              <w:t>the trade.</w:t>
            </w:r>
          </w:p>
          <w:p w:rsidR="005B2E5D" w:rsidRPr="00DD6208" w:rsidRDefault="005B2E5D" w:rsidP="007A40BB">
            <w:pPr>
              <w:spacing w:before="60"/>
              <w:rPr>
                <w:rFonts w:ascii="Arial" w:hAnsi="Arial" w:cs="Arial"/>
                <w:sz w:val="18"/>
              </w:rPr>
            </w:pPr>
          </w:p>
        </w:tc>
        <w:tc>
          <w:tcPr>
            <w:tcW w:w="2335" w:type="dxa"/>
            <w:tcBorders>
              <w:left w:val="double" w:sz="4" w:space="0" w:color="auto"/>
            </w:tcBorders>
          </w:tcPr>
          <w:p w:rsidR="005B2E5D" w:rsidRPr="00DD6208" w:rsidRDefault="007E6772" w:rsidP="007A40BB">
            <w:pPr>
              <w:spacing w:before="60"/>
              <w:rPr>
                <w:rFonts w:ascii="Arial" w:hAnsi="Arial" w:cs="Arial"/>
                <w:b/>
                <w:bCs/>
                <w:sz w:val="18"/>
                <w:lang w:eastAsia="zh-CN"/>
              </w:rPr>
            </w:pPr>
            <w:r w:rsidRPr="00DD6208">
              <w:rPr>
                <w:rFonts w:ascii="Arial" w:hAnsi="Arial" w:cs="Arial"/>
                <w:b/>
                <w:bCs/>
                <w:sz w:val="18"/>
                <w:lang w:eastAsia="zh-CN"/>
              </w:rPr>
              <w:t>T</w:t>
            </w:r>
            <w:r w:rsidRPr="00DD6208">
              <w:rPr>
                <w:rFonts w:ascii="Arial" w:hAnsi="Arial" w:cs="Arial" w:hint="eastAsia"/>
                <w:b/>
                <w:bCs/>
                <w:sz w:val="18"/>
                <w:lang w:eastAsia="zh-CN"/>
              </w:rPr>
              <w:t>rading System</w:t>
            </w:r>
          </w:p>
        </w:tc>
      </w:tr>
      <w:tr w:rsidR="005B2E5D" w:rsidRPr="00C277DE" w:rsidTr="007A40BB">
        <w:tc>
          <w:tcPr>
            <w:tcW w:w="7054" w:type="dxa"/>
            <w:tcBorders>
              <w:right w:val="double" w:sz="4" w:space="0" w:color="auto"/>
            </w:tcBorders>
          </w:tcPr>
          <w:p w:rsidR="005B2E5D" w:rsidRPr="00DD6208" w:rsidRDefault="007104C3" w:rsidP="007A40BB">
            <w:pPr>
              <w:spacing w:before="60"/>
              <w:rPr>
                <w:rFonts w:ascii="Arial" w:hAnsi="Arial" w:cs="Arial"/>
                <w:sz w:val="18"/>
              </w:rPr>
            </w:pPr>
            <w:r w:rsidRPr="00DD6208">
              <w:rPr>
                <w:rFonts w:ascii="Arial" w:hAnsi="Arial" w:cs="Arial" w:hint="eastAsia"/>
                <w:b/>
                <w:sz w:val="18"/>
                <w:u w:val="single"/>
                <w:lang w:eastAsia="zh-CN"/>
              </w:rPr>
              <w:t xml:space="preserve">Send </w:t>
            </w:r>
            <w:r w:rsidR="007E6772" w:rsidRPr="00DD6208">
              <w:rPr>
                <w:rFonts w:ascii="Arial" w:hAnsi="Arial" w:cs="Arial" w:hint="eastAsia"/>
                <w:b/>
                <w:sz w:val="18"/>
                <w:u w:val="single"/>
              </w:rPr>
              <w:t>Capture Report</w:t>
            </w:r>
            <w:r w:rsidR="005B2E5D" w:rsidRPr="00DD6208">
              <w:rPr>
                <w:rFonts w:ascii="Arial" w:hAnsi="Arial" w:cs="Arial"/>
                <w:b/>
                <w:sz w:val="18"/>
                <w:u w:val="single"/>
              </w:rPr>
              <w:t>:</w:t>
            </w:r>
            <w:r w:rsidR="007E6772" w:rsidRPr="00DD6208">
              <w:rPr>
                <w:rFonts w:ascii="Arial Unicode MS" w:hAnsi="Arial Unicode MS" w:cs="Arial Unicode MS"/>
                <w:b/>
                <w:bCs/>
                <w:sz w:val="20"/>
                <w:lang w:eastAsia="zh-CN"/>
              </w:rPr>
              <w:t xml:space="preserve"> </w:t>
            </w:r>
            <w:r w:rsidR="007E6772" w:rsidRPr="00DD6208">
              <w:rPr>
                <w:rFonts w:ascii="Arial" w:hAnsi="Arial" w:cs="Arial"/>
                <w:sz w:val="18"/>
              </w:rPr>
              <w:t xml:space="preserve">The </w:t>
            </w:r>
            <w:r w:rsidR="007E6772" w:rsidRPr="00DD6208">
              <w:rPr>
                <w:rFonts w:ascii="Arial" w:hAnsi="Arial" w:cs="Arial" w:hint="eastAsia"/>
                <w:sz w:val="18"/>
              </w:rPr>
              <w:t>Trading System will send a capture report to both sides</w:t>
            </w:r>
            <w:r w:rsidR="00C062C4" w:rsidRPr="00DD6208">
              <w:rPr>
                <w:rFonts w:ascii="Arial" w:hAnsi="Arial" w:cs="Arial" w:hint="eastAsia"/>
                <w:sz w:val="18"/>
                <w:lang w:eastAsia="zh-CN"/>
              </w:rPr>
              <w:t xml:space="preserve"> of </w:t>
            </w:r>
            <w:r w:rsidR="00B04D29" w:rsidRPr="00DD6208">
              <w:rPr>
                <w:rFonts w:ascii="Arial" w:hAnsi="Arial" w:cs="Arial"/>
                <w:sz w:val="18"/>
                <w:lang w:eastAsia="zh-CN"/>
              </w:rPr>
              <w:t>trad</w:t>
            </w:r>
            <w:r w:rsidR="00B04D29" w:rsidRPr="00DD6208">
              <w:rPr>
                <w:rFonts w:ascii="Arial" w:hAnsi="Arial" w:cs="Arial" w:hint="eastAsia"/>
                <w:sz w:val="18"/>
                <w:lang w:eastAsia="zh-CN"/>
              </w:rPr>
              <w:t>e</w:t>
            </w:r>
            <w:r w:rsidR="005426AF" w:rsidRPr="00DD6208">
              <w:rPr>
                <w:rFonts w:ascii="Arial" w:hAnsi="Arial" w:cs="Arial" w:hint="eastAsia"/>
                <w:sz w:val="18"/>
                <w:lang w:eastAsia="zh-CN"/>
              </w:rPr>
              <w:t xml:space="preserve"> </w:t>
            </w:r>
            <w:r w:rsidR="00C062C4" w:rsidRPr="00DD6208">
              <w:rPr>
                <w:rFonts w:ascii="Arial" w:hAnsi="Arial" w:cs="Arial" w:hint="eastAsia"/>
                <w:sz w:val="18"/>
                <w:lang w:eastAsia="zh-CN"/>
              </w:rPr>
              <w:t>particip</w:t>
            </w:r>
            <w:r w:rsidR="005426AF" w:rsidRPr="00DD6208">
              <w:rPr>
                <w:rFonts w:ascii="Arial" w:hAnsi="Arial" w:cs="Arial" w:hint="eastAsia"/>
                <w:sz w:val="18"/>
                <w:lang w:eastAsia="zh-CN"/>
              </w:rPr>
              <w:t>ants to notify their trades have been</w:t>
            </w:r>
            <w:r w:rsidR="000459D5" w:rsidRPr="00DD6208">
              <w:rPr>
                <w:rFonts w:ascii="Arial" w:hAnsi="Arial" w:cs="Arial" w:hint="eastAsia"/>
                <w:sz w:val="18"/>
                <w:lang w:eastAsia="zh-CN"/>
              </w:rPr>
              <w:t xml:space="preserve"> executed with validity</w:t>
            </w:r>
            <w:r w:rsidR="005426AF" w:rsidRPr="00DD6208">
              <w:rPr>
                <w:rFonts w:ascii="Arial" w:hAnsi="Arial" w:cs="Arial" w:hint="eastAsia"/>
                <w:sz w:val="18"/>
                <w:lang w:eastAsia="zh-CN"/>
              </w:rPr>
              <w:t>.</w:t>
            </w:r>
          </w:p>
          <w:p w:rsidR="005B2E5D" w:rsidRPr="00DD6208" w:rsidRDefault="005B2E5D" w:rsidP="007A40BB">
            <w:pPr>
              <w:spacing w:before="60"/>
              <w:rPr>
                <w:rFonts w:ascii="Arial" w:hAnsi="Arial" w:cs="Arial"/>
                <w:sz w:val="18"/>
              </w:rPr>
            </w:pPr>
          </w:p>
        </w:tc>
        <w:tc>
          <w:tcPr>
            <w:tcW w:w="2335" w:type="dxa"/>
            <w:tcBorders>
              <w:left w:val="double" w:sz="4" w:space="0" w:color="auto"/>
            </w:tcBorders>
          </w:tcPr>
          <w:p w:rsidR="005B2E5D" w:rsidRPr="00DD6208" w:rsidRDefault="007E6772" w:rsidP="007A40BB">
            <w:pPr>
              <w:spacing w:before="60"/>
              <w:rPr>
                <w:rFonts w:ascii="Arial" w:hAnsi="Arial" w:cs="Arial"/>
                <w:sz w:val="22"/>
                <w:lang w:eastAsia="zh-CN"/>
              </w:rPr>
            </w:pPr>
            <w:r w:rsidRPr="00DD6208">
              <w:rPr>
                <w:rFonts w:ascii="Arial" w:hAnsi="Arial" w:cs="Arial" w:hint="eastAsia"/>
                <w:b/>
                <w:bCs/>
                <w:sz w:val="18"/>
                <w:lang w:eastAsia="zh-CN"/>
              </w:rPr>
              <w:t>Trading System</w:t>
            </w:r>
          </w:p>
        </w:tc>
      </w:tr>
      <w:tr w:rsidR="005B2E5D" w:rsidRPr="00C277DE" w:rsidTr="007A40BB">
        <w:tc>
          <w:tcPr>
            <w:tcW w:w="7054" w:type="dxa"/>
            <w:tcBorders>
              <w:right w:val="double" w:sz="4" w:space="0" w:color="auto"/>
            </w:tcBorders>
          </w:tcPr>
          <w:p w:rsidR="005B2E5D" w:rsidRPr="00DD6208" w:rsidRDefault="007E6772" w:rsidP="007A40BB">
            <w:pPr>
              <w:spacing w:before="60"/>
              <w:rPr>
                <w:rFonts w:ascii="Arial" w:hAnsi="Arial" w:cs="Arial"/>
                <w:sz w:val="18"/>
              </w:rPr>
            </w:pPr>
            <w:r w:rsidRPr="00DD6208">
              <w:rPr>
                <w:rFonts w:ascii="Arial" w:hAnsi="Arial" w:cs="Arial" w:hint="eastAsia"/>
                <w:b/>
                <w:sz w:val="18"/>
                <w:u w:val="single"/>
              </w:rPr>
              <w:t>Report</w:t>
            </w:r>
            <w:r w:rsidR="007104C3" w:rsidRPr="00DD6208">
              <w:rPr>
                <w:rFonts w:ascii="Arial" w:hAnsi="Arial" w:cs="Arial" w:hint="eastAsia"/>
                <w:b/>
                <w:sz w:val="18"/>
                <w:u w:val="single"/>
                <w:lang w:eastAsia="zh-CN"/>
              </w:rPr>
              <w:t xml:space="preserve"> Rece</w:t>
            </w:r>
            <w:r w:rsidR="00ED3111">
              <w:rPr>
                <w:rFonts w:ascii="Arial" w:hAnsi="Arial" w:cs="Arial"/>
                <w:b/>
                <w:sz w:val="18"/>
                <w:u w:val="single"/>
                <w:lang w:eastAsia="zh-CN"/>
              </w:rPr>
              <w:t>i</w:t>
            </w:r>
            <w:r w:rsidR="007104C3" w:rsidRPr="00DD6208">
              <w:rPr>
                <w:rFonts w:ascii="Arial" w:hAnsi="Arial" w:cs="Arial" w:hint="eastAsia"/>
                <w:b/>
                <w:sz w:val="18"/>
                <w:u w:val="single"/>
                <w:lang w:eastAsia="zh-CN"/>
              </w:rPr>
              <w:t>ved</w:t>
            </w:r>
            <w:r w:rsidR="005B2E5D" w:rsidRPr="00DD6208">
              <w:rPr>
                <w:rFonts w:ascii="Arial" w:hAnsi="Arial" w:cs="Arial"/>
                <w:b/>
                <w:sz w:val="18"/>
                <w:u w:val="single"/>
              </w:rPr>
              <w:t>:</w:t>
            </w:r>
            <w:r w:rsidR="00AE2BF7" w:rsidRPr="00DD6208">
              <w:rPr>
                <w:rFonts w:ascii="Arial" w:hAnsi="Arial" w:cs="Arial" w:hint="eastAsia"/>
                <w:b/>
                <w:sz w:val="18"/>
                <w:u w:val="single"/>
                <w:lang w:eastAsia="zh-CN"/>
              </w:rPr>
              <w:t xml:space="preserve"> </w:t>
            </w:r>
            <w:r w:rsidR="00AE2BF7" w:rsidRPr="00DD6208">
              <w:rPr>
                <w:rFonts w:ascii="Arial" w:hAnsi="Arial" w:cs="Arial" w:hint="eastAsia"/>
                <w:sz w:val="18"/>
              </w:rPr>
              <w:t xml:space="preserve">FX </w:t>
            </w:r>
            <w:r w:rsidR="007104C3" w:rsidRPr="00DD6208">
              <w:rPr>
                <w:rFonts w:ascii="Arial" w:hAnsi="Arial" w:cs="Arial" w:hint="eastAsia"/>
                <w:sz w:val="18"/>
              </w:rPr>
              <w:t>tra</w:t>
            </w:r>
            <w:r w:rsidR="007104C3" w:rsidRPr="00DD6208">
              <w:rPr>
                <w:rFonts w:ascii="Arial" w:hAnsi="Arial" w:cs="Arial" w:hint="eastAsia"/>
                <w:bCs/>
                <w:sz w:val="18"/>
                <w:lang w:eastAsia="zh-CN"/>
              </w:rPr>
              <w:t>ding member</w:t>
            </w:r>
            <w:r w:rsidR="007104C3" w:rsidRPr="00DD6208">
              <w:rPr>
                <w:rFonts w:ascii="Arial" w:hAnsi="Arial" w:cs="Arial" w:hint="eastAsia"/>
                <w:bCs/>
                <w:sz w:val="18"/>
              </w:rPr>
              <w:t xml:space="preserve"> receives the </w:t>
            </w:r>
            <w:r w:rsidR="007104C3" w:rsidRPr="00DD6208">
              <w:rPr>
                <w:rFonts w:ascii="Arial" w:hAnsi="Arial" w:cs="Arial" w:hint="eastAsia"/>
                <w:bCs/>
                <w:sz w:val="18"/>
                <w:lang w:eastAsia="zh-CN"/>
              </w:rPr>
              <w:t xml:space="preserve">capture report </w:t>
            </w:r>
            <w:r w:rsidR="007104C3" w:rsidRPr="00DD6208">
              <w:rPr>
                <w:rFonts w:ascii="Arial" w:hAnsi="Arial" w:cs="Arial" w:hint="eastAsia"/>
                <w:bCs/>
                <w:sz w:val="18"/>
              </w:rPr>
              <w:t xml:space="preserve">delivered by </w:t>
            </w:r>
            <w:r w:rsidR="007104C3" w:rsidRPr="00DD6208">
              <w:rPr>
                <w:rFonts w:ascii="Arial" w:hAnsi="Arial" w:cs="Arial" w:hint="eastAsia"/>
                <w:bCs/>
                <w:sz w:val="18"/>
                <w:lang w:eastAsia="zh-CN"/>
              </w:rPr>
              <w:t>the trading system.</w:t>
            </w:r>
          </w:p>
          <w:p w:rsidR="005B2E5D" w:rsidRPr="00DD6208" w:rsidRDefault="005B2E5D" w:rsidP="007A40BB">
            <w:pPr>
              <w:spacing w:before="60"/>
              <w:rPr>
                <w:rFonts w:ascii="Arial" w:hAnsi="Arial" w:cs="Arial"/>
                <w:sz w:val="18"/>
              </w:rPr>
            </w:pPr>
          </w:p>
        </w:tc>
        <w:tc>
          <w:tcPr>
            <w:tcW w:w="2335" w:type="dxa"/>
            <w:tcBorders>
              <w:left w:val="double" w:sz="4" w:space="0" w:color="auto"/>
            </w:tcBorders>
          </w:tcPr>
          <w:p w:rsidR="005B2E5D" w:rsidRPr="00DD6208" w:rsidRDefault="00AE2BF7" w:rsidP="007A40BB">
            <w:pPr>
              <w:spacing w:before="60"/>
              <w:rPr>
                <w:rFonts w:ascii="Arial" w:hAnsi="Arial" w:cs="Arial"/>
                <w:sz w:val="22"/>
                <w:lang w:eastAsia="zh-CN"/>
              </w:rPr>
            </w:pPr>
            <w:r w:rsidRPr="00DD6208">
              <w:rPr>
                <w:rFonts w:ascii="Arial" w:hAnsi="Arial" w:cs="Arial" w:hint="eastAsia"/>
                <w:b/>
                <w:bCs/>
                <w:sz w:val="18"/>
                <w:lang w:eastAsia="zh-CN"/>
              </w:rPr>
              <w:t xml:space="preserve">FX </w:t>
            </w:r>
            <w:r w:rsidR="007E6772" w:rsidRPr="00DD6208">
              <w:rPr>
                <w:rFonts w:ascii="Arial" w:hAnsi="Arial" w:cs="Arial" w:hint="eastAsia"/>
                <w:b/>
                <w:bCs/>
                <w:sz w:val="18"/>
                <w:lang w:eastAsia="zh-CN"/>
              </w:rPr>
              <w:t>Trading Member</w:t>
            </w:r>
          </w:p>
        </w:tc>
      </w:tr>
      <w:tr w:rsidR="007104C3" w:rsidRPr="00C277DE" w:rsidTr="007A40BB">
        <w:tc>
          <w:tcPr>
            <w:tcW w:w="7054" w:type="dxa"/>
            <w:tcBorders>
              <w:right w:val="double" w:sz="4" w:space="0" w:color="auto"/>
            </w:tcBorders>
          </w:tcPr>
          <w:p w:rsidR="007104C3" w:rsidRPr="00DD6208" w:rsidRDefault="007104C3" w:rsidP="00B55A7A">
            <w:pPr>
              <w:spacing w:before="60"/>
              <w:rPr>
                <w:rFonts w:ascii="Arial" w:hAnsi="Arial" w:cs="Arial"/>
                <w:sz w:val="18"/>
              </w:rPr>
            </w:pPr>
            <w:r w:rsidRPr="00DD6208">
              <w:rPr>
                <w:rFonts w:ascii="Arial" w:hAnsi="Arial" w:cs="Arial" w:hint="eastAsia"/>
                <w:b/>
                <w:sz w:val="18"/>
                <w:u w:val="single"/>
                <w:lang w:eastAsia="zh-CN"/>
              </w:rPr>
              <w:t xml:space="preserve">Send </w:t>
            </w:r>
            <w:r w:rsidRPr="00DD6208">
              <w:rPr>
                <w:rFonts w:ascii="Arial" w:hAnsi="Arial" w:cs="Arial" w:hint="eastAsia"/>
                <w:b/>
                <w:sz w:val="18"/>
                <w:u w:val="single"/>
              </w:rPr>
              <w:t>Capture</w:t>
            </w:r>
            <w:r w:rsidR="009A143A" w:rsidRPr="00DD6208">
              <w:rPr>
                <w:rFonts w:ascii="Arial" w:hAnsi="Arial" w:cs="Arial" w:hint="eastAsia"/>
                <w:b/>
                <w:sz w:val="18"/>
                <w:u w:val="single"/>
                <w:lang w:eastAsia="zh-CN"/>
              </w:rPr>
              <w:t xml:space="preserve"> </w:t>
            </w:r>
            <w:r w:rsidRPr="00DD6208">
              <w:rPr>
                <w:rFonts w:ascii="Arial" w:hAnsi="Arial" w:cs="Arial" w:hint="eastAsia"/>
                <w:b/>
                <w:sz w:val="18"/>
                <w:u w:val="single"/>
                <w:lang w:eastAsia="zh-CN"/>
              </w:rPr>
              <w:t>Ack</w:t>
            </w:r>
            <w:r w:rsidRPr="00DD6208">
              <w:rPr>
                <w:rFonts w:ascii="Arial" w:hAnsi="Arial" w:cs="Arial"/>
                <w:b/>
                <w:sz w:val="18"/>
                <w:u w:val="single"/>
              </w:rPr>
              <w:t>:</w:t>
            </w:r>
            <w:r w:rsidRPr="00DD6208">
              <w:rPr>
                <w:rFonts w:ascii="Arial" w:hAnsi="Arial" w:cs="Arial"/>
                <w:sz w:val="18"/>
              </w:rPr>
              <w:t xml:space="preserve"> </w:t>
            </w:r>
            <w:r w:rsidRPr="00DD6208">
              <w:rPr>
                <w:rFonts w:ascii="Arial" w:hAnsi="Arial" w:cs="Arial" w:hint="eastAsia"/>
                <w:sz w:val="18"/>
              </w:rPr>
              <w:t xml:space="preserve">A capture report acknowledgement will immediately </w:t>
            </w:r>
            <w:r w:rsidRPr="00DD6208">
              <w:rPr>
                <w:rFonts w:ascii="Arial" w:hAnsi="Arial" w:cs="Arial"/>
                <w:sz w:val="18"/>
              </w:rPr>
              <w:t xml:space="preserve">be </w:t>
            </w:r>
            <w:r w:rsidRPr="00DD6208">
              <w:rPr>
                <w:rFonts w:ascii="Arial" w:hAnsi="Arial" w:cs="Arial" w:hint="eastAsia"/>
                <w:sz w:val="18"/>
              </w:rPr>
              <w:t xml:space="preserve">sent by </w:t>
            </w:r>
            <w:r w:rsidR="00B66A58" w:rsidRPr="00DD6208">
              <w:rPr>
                <w:rFonts w:ascii="Arial" w:hAnsi="Arial" w:cs="Arial" w:hint="eastAsia"/>
                <w:sz w:val="18"/>
                <w:lang w:eastAsia="zh-CN"/>
              </w:rPr>
              <w:t xml:space="preserve">FX </w:t>
            </w:r>
            <w:r w:rsidRPr="00DD6208">
              <w:rPr>
                <w:rFonts w:ascii="Arial" w:hAnsi="Arial" w:cs="Arial" w:hint="eastAsia"/>
                <w:sz w:val="18"/>
              </w:rPr>
              <w:t xml:space="preserve">Trading Member to inform Trading System </w:t>
            </w:r>
            <w:r w:rsidRPr="00DD6208">
              <w:rPr>
                <w:rFonts w:ascii="Arial" w:hAnsi="Arial" w:cs="Arial"/>
                <w:sz w:val="18"/>
              </w:rPr>
              <w:t xml:space="preserve">that </w:t>
            </w:r>
            <w:r w:rsidRPr="00DD6208">
              <w:rPr>
                <w:rFonts w:ascii="Arial" w:hAnsi="Arial" w:cs="Arial" w:hint="eastAsia"/>
                <w:sz w:val="18"/>
              </w:rPr>
              <w:t xml:space="preserve">the capture report </w:t>
            </w:r>
            <w:r w:rsidRPr="00DD6208">
              <w:rPr>
                <w:rFonts w:ascii="Arial" w:hAnsi="Arial" w:cs="Arial"/>
                <w:sz w:val="18"/>
              </w:rPr>
              <w:t>has been</w:t>
            </w:r>
            <w:r w:rsidRPr="00DD6208">
              <w:rPr>
                <w:rFonts w:ascii="Arial" w:hAnsi="Arial" w:cs="Arial" w:hint="eastAsia"/>
                <w:sz w:val="18"/>
              </w:rPr>
              <w:t xml:space="preserve"> received. For </w:t>
            </w:r>
            <w:r w:rsidRPr="00DD6208">
              <w:rPr>
                <w:rFonts w:ascii="Arial" w:hAnsi="Arial" w:cs="Arial"/>
                <w:sz w:val="18"/>
              </w:rPr>
              <w:t>each</w:t>
            </w:r>
            <w:r w:rsidRPr="00DD6208">
              <w:rPr>
                <w:rFonts w:ascii="Arial" w:hAnsi="Arial" w:cs="Arial" w:hint="eastAsia"/>
                <w:sz w:val="18"/>
              </w:rPr>
              <w:t xml:space="preserve"> capture report, there will be </w:t>
            </w:r>
            <w:r w:rsidRPr="00DD6208">
              <w:rPr>
                <w:rFonts w:ascii="Arial" w:hAnsi="Arial" w:cs="Arial"/>
                <w:sz w:val="18"/>
              </w:rPr>
              <w:t>one</w:t>
            </w:r>
            <w:r w:rsidRPr="00DD6208">
              <w:rPr>
                <w:rFonts w:ascii="Arial" w:hAnsi="Arial" w:cs="Arial" w:hint="eastAsia"/>
                <w:sz w:val="18"/>
              </w:rPr>
              <w:t xml:space="preserve"> report </w:t>
            </w:r>
            <w:r w:rsidR="00B55A7A" w:rsidRPr="00DD6208">
              <w:rPr>
                <w:rFonts w:ascii="Arial" w:hAnsi="Arial" w:cs="Arial" w:hint="eastAsia"/>
                <w:bCs/>
                <w:sz w:val="18"/>
              </w:rPr>
              <w:t>acknowledgement</w:t>
            </w:r>
            <w:r w:rsidRPr="00DD6208">
              <w:rPr>
                <w:rFonts w:ascii="Arial" w:hAnsi="Arial" w:cs="Arial" w:hint="eastAsia"/>
                <w:sz w:val="18"/>
              </w:rPr>
              <w:t>.</w:t>
            </w:r>
          </w:p>
          <w:p w:rsidR="007104C3" w:rsidRPr="00DD6208" w:rsidRDefault="007104C3" w:rsidP="00B55A7A">
            <w:pPr>
              <w:spacing w:before="60"/>
              <w:rPr>
                <w:rFonts w:ascii="Arial" w:hAnsi="Arial" w:cs="Arial"/>
                <w:sz w:val="18"/>
              </w:rPr>
            </w:pPr>
          </w:p>
        </w:tc>
        <w:tc>
          <w:tcPr>
            <w:tcW w:w="2335" w:type="dxa"/>
            <w:tcBorders>
              <w:left w:val="double" w:sz="4" w:space="0" w:color="auto"/>
            </w:tcBorders>
          </w:tcPr>
          <w:p w:rsidR="007104C3" w:rsidRPr="00DD6208" w:rsidRDefault="00AE2BF7" w:rsidP="00B55A7A">
            <w:pPr>
              <w:spacing w:before="60"/>
              <w:rPr>
                <w:rFonts w:ascii="Arial" w:hAnsi="Arial" w:cs="Arial"/>
                <w:sz w:val="22"/>
                <w:lang w:eastAsia="zh-CN"/>
              </w:rPr>
            </w:pPr>
            <w:r w:rsidRPr="00DD6208">
              <w:rPr>
                <w:rFonts w:ascii="Arial" w:hAnsi="Arial" w:cs="Arial" w:hint="eastAsia"/>
                <w:b/>
                <w:bCs/>
                <w:sz w:val="18"/>
                <w:lang w:eastAsia="zh-CN"/>
              </w:rPr>
              <w:t xml:space="preserve">FX </w:t>
            </w:r>
            <w:r w:rsidR="007104C3" w:rsidRPr="00DD6208">
              <w:rPr>
                <w:rFonts w:ascii="Arial" w:hAnsi="Arial" w:cs="Arial" w:hint="eastAsia"/>
                <w:b/>
                <w:bCs/>
                <w:sz w:val="18"/>
                <w:lang w:eastAsia="zh-CN"/>
              </w:rPr>
              <w:t>Trading Member</w:t>
            </w:r>
          </w:p>
        </w:tc>
      </w:tr>
      <w:tr w:rsidR="007104C3" w:rsidRPr="00C277DE" w:rsidTr="007A40BB">
        <w:tc>
          <w:tcPr>
            <w:tcW w:w="7054" w:type="dxa"/>
            <w:tcBorders>
              <w:right w:val="double" w:sz="4" w:space="0" w:color="auto"/>
            </w:tcBorders>
          </w:tcPr>
          <w:p w:rsidR="007104C3" w:rsidRPr="00DD6208" w:rsidRDefault="007104C3" w:rsidP="007104C3">
            <w:pPr>
              <w:spacing w:before="60"/>
              <w:rPr>
                <w:rFonts w:ascii="Arial" w:hAnsi="Arial" w:cs="Arial"/>
                <w:b/>
                <w:bCs/>
                <w:sz w:val="18"/>
                <w:u w:val="single"/>
                <w:lang w:eastAsia="zh-CN"/>
              </w:rPr>
            </w:pPr>
            <w:r w:rsidRPr="00DD6208">
              <w:rPr>
                <w:rFonts w:ascii="Arial" w:hAnsi="Arial" w:cs="Arial" w:hint="eastAsia"/>
                <w:b/>
                <w:bCs/>
                <w:sz w:val="18"/>
                <w:u w:val="single"/>
              </w:rPr>
              <w:t>Ack Received</w:t>
            </w:r>
            <w:r w:rsidRPr="00DD6208">
              <w:rPr>
                <w:rFonts w:ascii="Arial" w:hAnsi="Arial" w:cs="Arial"/>
                <w:b/>
                <w:bCs/>
                <w:sz w:val="18"/>
                <w:u w:val="single"/>
              </w:rPr>
              <w:t>:</w:t>
            </w:r>
            <w:r w:rsidRPr="00DD6208">
              <w:rPr>
                <w:rFonts w:ascii="Arial" w:hAnsi="Arial" w:cs="Arial"/>
                <w:sz w:val="18"/>
              </w:rPr>
              <w:t xml:space="preserve"> </w:t>
            </w:r>
            <w:r w:rsidRPr="00DD6208">
              <w:rPr>
                <w:rFonts w:ascii="Arial" w:hAnsi="Arial" w:cs="Arial" w:hint="eastAsia"/>
                <w:sz w:val="18"/>
                <w:lang w:eastAsia="zh-CN"/>
              </w:rPr>
              <w:t xml:space="preserve">The </w:t>
            </w:r>
            <w:r w:rsidRPr="00DD6208">
              <w:rPr>
                <w:rFonts w:ascii="Arial" w:hAnsi="Arial" w:cs="Arial" w:hint="eastAsia"/>
                <w:bCs/>
                <w:sz w:val="18"/>
                <w:lang w:eastAsia="zh-CN"/>
              </w:rPr>
              <w:t>trading system</w:t>
            </w:r>
            <w:r w:rsidRPr="00DD6208">
              <w:rPr>
                <w:rFonts w:ascii="Arial" w:hAnsi="Arial" w:cs="Arial" w:hint="eastAsia"/>
                <w:bCs/>
                <w:sz w:val="18"/>
              </w:rPr>
              <w:t xml:space="preserve"> receives the acknowledgement delivered by </w:t>
            </w:r>
            <w:r w:rsidR="00AE2BF7" w:rsidRPr="00DD6208">
              <w:rPr>
                <w:rFonts w:ascii="Arial" w:hAnsi="Arial" w:cs="Arial" w:hint="eastAsia"/>
                <w:bCs/>
                <w:sz w:val="18"/>
                <w:lang w:eastAsia="zh-CN"/>
              </w:rPr>
              <w:t xml:space="preserve">FX </w:t>
            </w:r>
            <w:r w:rsidRPr="00DD6208">
              <w:rPr>
                <w:rFonts w:ascii="Arial" w:hAnsi="Arial" w:cs="Arial" w:hint="eastAsia"/>
                <w:bCs/>
                <w:sz w:val="18"/>
              </w:rPr>
              <w:t>trading member.</w:t>
            </w:r>
          </w:p>
          <w:p w:rsidR="007104C3" w:rsidRPr="00DD6208" w:rsidRDefault="007104C3" w:rsidP="007A40BB">
            <w:pPr>
              <w:spacing w:before="60"/>
              <w:rPr>
                <w:rFonts w:ascii="Arial" w:hAnsi="Arial" w:cs="Arial"/>
                <w:sz w:val="18"/>
              </w:rPr>
            </w:pPr>
          </w:p>
        </w:tc>
        <w:tc>
          <w:tcPr>
            <w:tcW w:w="2335" w:type="dxa"/>
            <w:tcBorders>
              <w:left w:val="double" w:sz="4" w:space="0" w:color="auto"/>
            </w:tcBorders>
          </w:tcPr>
          <w:p w:rsidR="007104C3" w:rsidRPr="00DD6208" w:rsidRDefault="007104C3" w:rsidP="00B55A7A">
            <w:pPr>
              <w:spacing w:before="60"/>
              <w:rPr>
                <w:rFonts w:ascii="Arial" w:hAnsi="Arial" w:cs="Arial"/>
                <w:b/>
                <w:bCs/>
                <w:sz w:val="18"/>
                <w:lang w:eastAsia="zh-CN"/>
              </w:rPr>
            </w:pPr>
            <w:r w:rsidRPr="00DD6208">
              <w:rPr>
                <w:rFonts w:ascii="Arial" w:hAnsi="Arial" w:cs="Arial" w:hint="eastAsia"/>
                <w:b/>
                <w:bCs/>
                <w:sz w:val="18"/>
                <w:lang w:eastAsia="zh-CN"/>
              </w:rPr>
              <w:t>Trading System</w:t>
            </w:r>
          </w:p>
        </w:tc>
      </w:tr>
    </w:tbl>
    <w:p w:rsidR="007104C3" w:rsidRDefault="007104C3" w:rsidP="007947D4">
      <w:pPr>
        <w:jc w:val="both"/>
        <w:rPr>
          <w:rFonts w:ascii="Arial" w:hAnsi="Arial" w:cs="Arial"/>
          <w:sz w:val="18"/>
          <w:lang w:eastAsia="zh-CN"/>
        </w:rPr>
      </w:pPr>
    </w:p>
    <w:p w:rsidR="002C06C2" w:rsidRDefault="002C06C2">
      <w:pPr>
        <w:spacing w:before="0"/>
        <w:rPr>
          <w:rFonts w:ascii="Arial" w:hAnsi="Arial" w:cs="Arial"/>
          <w:b/>
          <w:lang w:eastAsia="zh-CN"/>
        </w:rPr>
      </w:pPr>
      <w:r>
        <w:rPr>
          <w:rFonts w:ascii="Arial" w:hAnsi="Arial" w:cs="Arial"/>
          <w:b/>
          <w:lang w:eastAsia="zh-CN"/>
        </w:rPr>
        <w:br w:type="page"/>
      </w:r>
    </w:p>
    <w:p w:rsidR="007104C3" w:rsidRDefault="007104C3" w:rsidP="007104C3">
      <w:pPr>
        <w:shd w:val="clear" w:color="auto" w:fill="99CCFF"/>
        <w:rPr>
          <w:rFonts w:ascii="Arial" w:hAnsi="Arial" w:cs="Arial"/>
          <w:b/>
          <w:lang w:eastAsia="zh-CN"/>
        </w:rPr>
      </w:pPr>
      <w:r>
        <w:rPr>
          <w:rFonts w:ascii="Arial" w:hAnsi="Arial" w:cs="Arial" w:hint="eastAsia"/>
          <w:b/>
          <w:lang w:eastAsia="zh-CN"/>
        </w:rPr>
        <w:lastRenderedPageBreak/>
        <w:t>Request Trade Capture Report</w:t>
      </w:r>
    </w:p>
    <w:p w:rsidR="007104C3" w:rsidRPr="00DD6208" w:rsidRDefault="00AE2BF7" w:rsidP="007104C3">
      <w:pPr>
        <w:rPr>
          <w:rFonts w:ascii="Arial" w:hAnsi="Arial" w:cs="Arial"/>
          <w:sz w:val="18"/>
          <w:lang w:eastAsia="zh-CN"/>
        </w:rPr>
      </w:pPr>
      <w:r w:rsidRPr="00DD6208">
        <w:rPr>
          <w:rFonts w:ascii="Arial" w:hAnsi="Arial" w:cs="Arial" w:hint="eastAsia"/>
          <w:sz w:val="18"/>
          <w:lang w:eastAsia="zh-CN"/>
        </w:rPr>
        <w:t>FX</w:t>
      </w:r>
      <w:r w:rsidR="007104C3" w:rsidRPr="00DD6208">
        <w:rPr>
          <w:rFonts w:ascii="Arial" w:hAnsi="Arial" w:cs="Arial" w:hint="eastAsia"/>
          <w:sz w:val="18"/>
        </w:rPr>
        <w:t xml:space="preserve"> Trading Member send</w:t>
      </w:r>
      <w:r w:rsidRPr="00DD6208">
        <w:rPr>
          <w:rFonts w:ascii="Arial" w:hAnsi="Arial" w:cs="Arial" w:hint="eastAsia"/>
          <w:sz w:val="18"/>
          <w:lang w:eastAsia="zh-CN"/>
        </w:rPr>
        <w:t>s</w:t>
      </w:r>
      <w:r w:rsidR="007104C3" w:rsidRPr="00DD6208">
        <w:rPr>
          <w:rFonts w:ascii="Arial" w:hAnsi="Arial" w:cs="Arial" w:hint="eastAsia"/>
          <w:sz w:val="18"/>
        </w:rPr>
        <w:t xml:space="preserve"> a capture </w:t>
      </w:r>
      <w:r w:rsidR="007104C3" w:rsidRPr="00DD6208">
        <w:rPr>
          <w:rFonts w:ascii="Arial" w:hAnsi="Arial" w:cs="Arial"/>
          <w:sz w:val="18"/>
        </w:rPr>
        <w:t>request</w:t>
      </w:r>
      <w:r w:rsidR="007104C3" w:rsidRPr="00DD6208">
        <w:rPr>
          <w:rFonts w:ascii="Arial" w:hAnsi="Arial" w:cs="Arial" w:hint="eastAsia"/>
          <w:sz w:val="18"/>
        </w:rPr>
        <w:t xml:space="preserve"> to </w:t>
      </w:r>
      <w:r w:rsidR="007104C3" w:rsidRPr="00DD6208">
        <w:rPr>
          <w:rFonts w:ascii="Arial" w:hAnsi="Arial" w:cs="Arial"/>
          <w:sz w:val="18"/>
        </w:rPr>
        <w:t xml:space="preserve">the </w:t>
      </w:r>
      <w:r w:rsidR="007104C3" w:rsidRPr="00DD6208">
        <w:rPr>
          <w:rFonts w:ascii="Arial" w:hAnsi="Arial" w:cs="Arial" w:hint="eastAsia"/>
          <w:sz w:val="18"/>
        </w:rPr>
        <w:t xml:space="preserve">Trading System to request trade capture reports. Once </w:t>
      </w:r>
      <w:r w:rsidR="007104C3" w:rsidRPr="00DD6208">
        <w:rPr>
          <w:rFonts w:ascii="Arial" w:hAnsi="Arial" w:cs="Arial"/>
          <w:sz w:val="18"/>
        </w:rPr>
        <w:t xml:space="preserve">the </w:t>
      </w:r>
      <w:r w:rsidR="007104C3" w:rsidRPr="00DD6208">
        <w:rPr>
          <w:rFonts w:ascii="Arial" w:hAnsi="Arial" w:cs="Arial" w:hint="eastAsia"/>
          <w:sz w:val="18"/>
        </w:rPr>
        <w:t>Trading System receives the request, it will send one or a number of Trade Capture Report</w:t>
      </w:r>
      <w:r w:rsidR="007104C3" w:rsidRPr="00DD6208">
        <w:rPr>
          <w:rFonts w:ascii="Arial" w:hAnsi="Arial" w:cs="Arial"/>
          <w:sz w:val="18"/>
        </w:rPr>
        <w:t>s</w:t>
      </w:r>
      <w:r w:rsidRPr="00DD6208">
        <w:rPr>
          <w:rFonts w:ascii="Arial" w:hAnsi="Arial" w:cs="Arial" w:hint="eastAsia"/>
          <w:sz w:val="18"/>
        </w:rPr>
        <w:t xml:space="preserve"> back to </w:t>
      </w:r>
      <w:r w:rsidRPr="00DD6208">
        <w:rPr>
          <w:rFonts w:ascii="Arial" w:hAnsi="Arial" w:cs="Arial" w:hint="eastAsia"/>
          <w:sz w:val="18"/>
          <w:lang w:eastAsia="zh-CN"/>
        </w:rPr>
        <w:t>FX</w:t>
      </w:r>
      <w:r w:rsidR="007104C3" w:rsidRPr="00DD6208">
        <w:rPr>
          <w:rFonts w:ascii="Arial" w:hAnsi="Arial" w:cs="Arial" w:hint="eastAsia"/>
          <w:sz w:val="18"/>
        </w:rPr>
        <w:t xml:space="preserve"> Trading Member</w:t>
      </w:r>
      <w:r w:rsidR="00B66A58" w:rsidRPr="00DD6208">
        <w:rPr>
          <w:rFonts w:ascii="Arial" w:hAnsi="Arial" w:cs="Arial" w:hint="eastAsia"/>
          <w:sz w:val="18"/>
          <w:lang w:eastAsia="zh-CN"/>
        </w:rPr>
        <w:t>s</w:t>
      </w:r>
      <w:r w:rsidR="007104C3" w:rsidRPr="00DD6208">
        <w:rPr>
          <w:rFonts w:ascii="Arial" w:hAnsi="Arial" w:cs="Arial" w:hint="eastAsia"/>
          <w:sz w:val="18"/>
        </w:rPr>
        <w:t>. Upon receipt of a trade capture report, FX Trading Member will send an acknowledgement message to the Trading System.</w:t>
      </w:r>
      <w:r w:rsidR="007104C3" w:rsidRPr="00DD6208">
        <w:rPr>
          <w:rFonts w:ascii="Arial" w:hAnsi="Arial" w:cs="Arial"/>
          <w:sz w:val="18"/>
        </w:rPr>
        <w:t xml:space="preserve"> </w:t>
      </w:r>
    </w:p>
    <w:p w:rsidR="007104C3" w:rsidRDefault="006F4AD1" w:rsidP="007104C3">
      <w:pPr>
        <w:rPr>
          <w:lang w:eastAsia="zh-CN"/>
        </w:rPr>
      </w:pPr>
      <w:r>
        <w:pict>
          <v:shape id="_x0000_i1027" type="#_x0000_t75" style="width:304.9pt;height:232.3pt">
            <v:imagedata r:id="rId22" o:title=""/>
          </v:shape>
        </w:pict>
      </w:r>
    </w:p>
    <w:p w:rsidR="009A143A" w:rsidRDefault="009A143A" w:rsidP="007104C3">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54"/>
        <w:gridCol w:w="2335"/>
      </w:tblGrid>
      <w:tr w:rsidR="007104C3" w:rsidRPr="00EB09B9" w:rsidTr="00B55A7A">
        <w:trPr>
          <w:tblHeader/>
        </w:trPr>
        <w:tc>
          <w:tcPr>
            <w:tcW w:w="9389" w:type="dxa"/>
            <w:gridSpan w:val="2"/>
            <w:shd w:val="clear" w:color="auto" w:fill="E0E0E0"/>
          </w:tcPr>
          <w:p w:rsidR="007104C3" w:rsidRPr="00EB09B9" w:rsidRDefault="007104C3" w:rsidP="00B55A7A">
            <w:pPr>
              <w:spacing w:before="60"/>
              <w:jc w:val="center"/>
              <w:rPr>
                <w:rFonts w:ascii="Arial" w:hAnsi="Arial" w:cs="Arial"/>
                <w:b/>
                <w:bCs/>
                <w:sz w:val="18"/>
              </w:rPr>
            </w:pPr>
            <w:r w:rsidRPr="00EB09B9">
              <w:rPr>
                <w:rFonts w:ascii="Arial" w:hAnsi="Arial" w:cs="Arial"/>
                <w:b/>
                <w:bCs/>
                <w:sz w:val="18"/>
              </w:rPr>
              <w:t>Descriptions of the BusinessActivities</w:t>
            </w:r>
          </w:p>
        </w:tc>
      </w:tr>
      <w:tr w:rsidR="007104C3" w:rsidRPr="00C277DE" w:rsidTr="00B55A7A">
        <w:trPr>
          <w:tblHeader/>
        </w:trPr>
        <w:tc>
          <w:tcPr>
            <w:tcW w:w="7054" w:type="dxa"/>
            <w:tcBorders>
              <w:right w:val="double" w:sz="4" w:space="0" w:color="auto"/>
            </w:tcBorders>
            <w:shd w:val="clear" w:color="auto" w:fill="E0E0E0"/>
          </w:tcPr>
          <w:p w:rsidR="007104C3" w:rsidRPr="00C277DE" w:rsidRDefault="00694BD1" w:rsidP="00B55A7A">
            <w:pPr>
              <w:spacing w:before="60"/>
              <w:jc w:val="center"/>
              <w:rPr>
                <w:rFonts w:ascii="Arial" w:hAnsi="Arial" w:cs="Arial"/>
                <w:b/>
                <w:bCs/>
                <w:sz w:val="18"/>
                <w:lang w:eastAsia="zh-CN"/>
              </w:rPr>
            </w:pPr>
            <w:r>
              <w:rPr>
                <w:rFonts w:ascii="Arial" w:hAnsi="Arial" w:cs="Arial"/>
                <w:b/>
                <w:bCs/>
                <w:sz w:val="18"/>
              </w:rPr>
              <w:t>Business</w:t>
            </w:r>
            <w:r>
              <w:rPr>
                <w:rFonts w:ascii="Arial" w:hAnsi="Arial" w:cs="Arial" w:hint="eastAsia"/>
                <w:b/>
                <w:bCs/>
                <w:sz w:val="18"/>
              </w:rPr>
              <w:t xml:space="preserve"> Activities</w:t>
            </w:r>
          </w:p>
        </w:tc>
        <w:tc>
          <w:tcPr>
            <w:tcW w:w="2335" w:type="dxa"/>
            <w:tcBorders>
              <w:left w:val="double" w:sz="4" w:space="0" w:color="auto"/>
            </w:tcBorders>
            <w:shd w:val="clear" w:color="auto" w:fill="E0E0E0"/>
          </w:tcPr>
          <w:p w:rsidR="007104C3" w:rsidRPr="00C277DE" w:rsidRDefault="007104C3" w:rsidP="00B55A7A">
            <w:pPr>
              <w:spacing w:before="60"/>
              <w:jc w:val="center"/>
              <w:rPr>
                <w:rFonts w:ascii="Arial" w:hAnsi="Arial" w:cs="Arial"/>
                <w:b/>
                <w:bCs/>
                <w:sz w:val="18"/>
              </w:rPr>
            </w:pPr>
            <w:r w:rsidRPr="00C277DE">
              <w:rPr>
                <w:rFonts w:ascii="Arial" w:hAnsi="Arial" w:cs="Arial"/>
                <w:b/>
                <w:bCs/>
                <w:sz w:val="18"/>
              </w:rPr>
              <w:t>Initiator</w:t>
            </w:r>
          </w:p>
        </w:tc>
      </w:tr>
      <w:tr w:rsidR="007104C3" w:rsidRPr="00C277DE" w:rsidTr="00B55A7A">
        <w:tc>
          <w:tcPr>
            <w:tcW w:w="7054" w:type="dxa"/>
            <w:tcBorders>
              <w:right w:val="double" w:sz="4" w:space="0" w:color="auto"/>
            </w:tcBorders>
          </w:tcPr>
          <w:p w:rsidR="007104C3" w:rsidRPr="00DD6208" w:rsidRDefault="00B66A58" w:rsidP="00B55A7A">
            <w:pPr>
              <w:spacing w:before="60"/>
              <w:rPr>
                <w:rFonts w:ascii="Arial" w:hAnsi="Arial" w:cs="Arial"/>
                <w:b/>
                <w:bCs/>
                <w:sz w:val="18"/>
                <w:u w:val="single"/>
                <w:lang w:eastAsia="zh-CN"/>
              </w:rPr>
            </w:pPr>
            <w:r w:rsidRPr="00DD6208">
              <w:rPr>
                <w:rFonts w:ascii="Arial" w:hAnsi="Arial" w:cs="Arial" w:hint="eastAsia"/>
                <w:b/>
                <w:bCs/>
                <w:sz w:val="18"/>
                <w:u w:val="single"/>
              </w:rPr>
              <w:t>Send Query Request:</w:t>
            </w:r>
            <w:r w:rsidRPr="00DD6208">
              <w:rPr>
                <w:rFonts w:ascii="Arial" w:hAnsi="Arial" w:cs="Arial"/>
                <w:bCs/>
                <w:sz w:val="18"/>
              </w:rPr>
              <w:t xml:space="preserve"> </w:t>
            </w:r>
            <w:r w:rsidRPr="00DD6208">
              <w:rPr>
                <w:rFonts w:ascii="Arial" w:hAnsi="Arial" w:cs="Arial" w:hint="eastAsia"/>
                <w:sz w:val="18"/>
                <w:lang w:eastAsia="zh-CN"/>
              </w:rPr>
              <w:t>FX</w:t>
            </w:r>
            <w:r w:rsidRPr="00DD6208">
              <w:rPr>
                <w:rFonts w:ascii="Arial" w:hAnsi="Arial" w:cs="Arial" w:hint="eastAsia"/>
                <w:sz w:val="18"/>
              </w:rPr>
              <w:t xml:space="preserve"> Trading Member sends a query request to </w:t>
            </w:r>
            <w:r w:rsidRPr="00DD6208">
              <w:rPr>
                <w:rFonts w:ascii="Arial" w:hAnsi="Arial" w:cs="Arial"/>
                <w:sz w:val="18"/>
              </w:rPr>
              <w:t>claim capture</w:t>
            </w:r>
            <w:r w:rsidRPr="00DD6208">
              <w:rPr>
                <w:rFonts w:ascii="Arial" w:hAnsi="Arial" w:cs="Arial" w:hint="eastAsia"/>
                <w:sz w:val="18"/>
              </w:rPr>
              <w:t xml:space="preserve"> reports for </w:t>
            </w:r>
            <w:r w:rsidR="00694BD1" w:rsidRPr="00DD6208">
              <w:rPr>
                <w:rFonts w:ascii="Arial" w:hAnsi="Arial" w:cs="Arial" w:hint="eastAsia"/>
                <w:sz w:val="18"/>
                <w:lang w:eastAsia="zh-CN"/>
              </w:rPr>
              <w:t>a</w:t>
            </w:r>
            <w:r w:rsidRPr="00DD6208">
              <w:rPr>
                <w:rFonts w:ascii="Arial" w:hAnsi="Arial" w:cs="Arial" w:hint="eastAsia"/>
                <w:sz w:val="18"/>
              </w:rPr>
              <w:t xml:space="preserve"> trade </w:t>
            </w:r>
            <w:r w:rsidR="008A0CC5" w:rsidRPr="00DD6208">
              <w:rPr>
                <w:rFonts w:ascii="Arial" w:hAnsi="Arial" w:cs="Arial" w:hint="eastAsia"/>
                <w:sz w:val="18"/>
              </w:rPr>
              <w:t>or</w:t>
            </w:r>
            <w:r w:rsidR="008A0CC5" w:rsidRPr="00DD6208">
              <w:rPr>
                <w:rFonts w:ascii="Arial" w:hAnsi="Arial" w:cs="Arial" w:hint="eastAsia"/>
                <w:sz w:val="18"/>
                <w:lang w:eastAsia="zh-CN"/>
              </w:rPr>
              <w:t xml:space="preserve"> </w:t>
            </w:r>
            <w:r w:rsidR="00C86DBD" w:rsidRPr="00DD6208">
              <w:rPr>
                <w:rFonts w:ascii="Arial" w:hAnsi="Arial" w:cs="Arial" w:hint="eastAsia"/>
                <w:sz w:val="18"/>
                <w:lang w:eastAsia="zh-CN"/>
              </w:rPr>
              <w:t xml:space="preserve">trades </w:t>
            </w:r>
            <w:r w:rsidRPr="00DD6208">
              <w:rPr>
                <w:rFonts w:ascii="Arial" w:hAnsi="Arial" w:cs="Arial"/>
                <w:sz w:val="18"/>
              </w:rPr>
              <w:t xml:space="preserve">for </w:t>
            </w:r>
            <w:r w:rsidRPr="00DD6208">
              <w:rPr>
                <w:rFonts w:ascii="Arial" w:hAnsi="Arial" w:cs="Arial" w:hint="eastAsia"/>
                <w:sz w:val="18"/>
              </w:rPr>
              <w:t xml:space="preserve">a period of time. </w:t>
            </w:r>
            <w:r w:rsidRPr="00DD6208">
              <w:rPr>
                <w:rFonts w:ascii="Arial" w:hAnsi="Arial" w:cs="Arial" w:hint="eastAsia"/>
                <w:b/>
                <w:bCs/>
                <w:sz w:val="18"/>
                <w:u w:val="single"/>
              </w:rPr>
              <w:t xml:space="preserve"> </w:t>
            </w:r>
          </w:p>
          <w:p w:rsidR="00B66A58" w:rsidRPr="00DD6208" w:rsidRDefault="00B66A58" w:rsidP="00B55A7A">
            <w:pPr>
              <w:spacing w:before="60"/>
              <w:rPr>
                <w:rFonts w:ascii="Arial" w:hAnsi="Arial" w:cs="Arial"/>
                <w:b/>
                <w:bCs/>
                <w:sz w:val="18"/>
                <w:u w:val="single"/>
                <w:lang w:eastAsia="zh-CN"/>
              </w:rPr>
            </w:pPr>
          </w:p>
        </w:tc>
        <w:tc>
          <w:tcPr>
            <w:tcW w:w="2335" w:type="dxa"/>
            <w:tcBorders>
              <w:left w:val="double" w:sz="4" w:space="0" w:color="auto"/>
            </w:tcBorders>
          </w:tcPr>
          <w:p w:rsidR="007104C3" w:rsidRPr="00DD6208" w:rsidRDefault="00B66A58" w:rsidP="00B55A7A">
            <w:pPr>
              <w:spacing w:before="60"/>
              <w:rPr>
                <w:rFonts w:ascii="Arial" w:hAnsi="Arial" w:cs="Arial"/>
                <w:b/>
                <w:bCs/>
                <w:sz w:val="18"/>
              </w:rPr>
            </w:pPr>
            <w:r w:rsidRPr="00DD6208">
              <w:rPr>
                <w:rFonts w:ascii="Arial" w:hAnsi="Arial" w:cs="Arial" w:hint="eastAsia"/>
                <w:b/>
                <w:bCs/>
                <w:sz w:val="18"/>
              </w:rPr>
              <w:t>FX Trading Member</w:t>
            </w:r>
          </w:p>
        </w:tc>
      </w:tr>
      <w:tr w:rsidR="00BF6E2D" w:rsidRPr="00C277DE" w:rsidTr="00B55A7A">
        <w:tc>
          <w:tcPr>
            <w:tcW w:w="7054" w:type="dxa"/>
            <w:tcBorders>
              <w:right w:val="double" w:sz="4" w:space="0" w:color="auto"/>
            </w:tcBorders>
          </w:tcPr>
          <w:p w:rsidR="00BF6E2D" w:rsidRPr="00DD6208" w:rsidRDefault="00BF6E2D" w:rsidP="00BF6E2D">
            <w:pPr>
              <w:spacing w:before="60"/>
              <w:rPr>
                <w:rFonts w:ascii="Arial" w:hAnsi="Arial" w:cs="Arial"/>
                <w:b/>
                <w:bCs/>
                <w:sz w:val="18"/>
                <w:u w:val="single"/>
                <w:lang w:eastAsia="zh-CN"/>
              </w:rPr>
            </w:pPr>
            <w:r w:rsidRPr="00DD6208">
              <w:rPr>
                <w:rFonts w:ascii="Arial" w:hAnsi="Arial" w:cs="Arial" w:hint="eastAsia"/>
                <w:b/>
                <w:bCs/>
                <w:sz w:val="18"/>
                <w:u w:val="single"/>
                <w:lang w:eastAsia="zh-CN"/>
              </w:rPr>
              <w:t>Request</w:t>
            </w:r>
            <w:r w:rsidRPr="00DD6208">
              <w:rPr>
                <w:rFonts w:ascii="Arial" w:hAnsi="Arial" w:cs="Arial" w:hint="eastAsia"/>
                <w:b/>
                <w:bCs/>
                <w:sz w:val="18"/>
                <w:u w:val="single"/>
              </w:rPr>
              <w:t xml:space="preserve"> Received</w:t>
            </w:r>
            <w:r w:rsidRPr="00DD6208">
              <w:rPr>
                <w:rFonts w:ascii="Arial" w:hAnsi="Arial" w:cs="Arial"/>
                <w:b/>
                <w:bCs/>
                <w:sz w:val="18"/>
                <w:u w:val="single"/>
              </w:rPr>
              <w:t>:</w:t>
            </w:r>
            <w:r w:rsidRPr="00DD6208">
              <w:rPr>
                <w:rFonts w:ascii="Arial" w:hAnsi="Arial" w:cs="Arial"/>
                <w:sz w:val="18"/>
              </w:rPr>
              <w:t xml:space="preserve"> </w:t>
            </w:r>
            <w:r w:rsidRPr="00DD6208">
              <w:rPr>
                <w:rFonts w:ascii="Arial" w:hAnsi="Arial" w:cs="Arial" w:hint="eastAsia"/>
                <w:sz w:val="18"/>
                <w:lang w:eastAsia="zh-CN"/>
              </w:rPr>
              <w:t xml:space="preserve">The </w:t>
            </w:r>
            <w:r w:rsidRPr="00DD6208">
              <w:rPr>
                <w:rFonts w:ascii="Arial" w:hAnsi="Arial" w:cs="Arial" w:hint="eastAsia"/>
                <w:bCs/>
                <w:sz w:val="18"/>
                <w:lang w:eastAsia="zh-CN"/>
              </w:rPr>
              <w:t>trading system</w:t>
            </w:r>
            <w:r w:rsidRPr="00DD6208">
              <w:rPr>
                <w:rFonts w:ascii="Arial" w:hAnsi="Arial" w:cs="Arial" w:hint="eastAsia"/>
                <w:bCs/>
                <w:sz w:val="18"/>
              </w:rPr>
              <w:t xml:space="preserve"> receives the </w:t>
            </w:r>
            <w:r w:rsidRPr="00DD6208">
              <w:rPr>
                <w:rFonts w:ascii="Arial" w:hAnsi="Arial" w:cs="Arial" w:hint="eastAsia"/>
                <w:bCs/>
                <w:sz w:val="18"/>
                <w:lang w:eastAsia="zh-CN"/>
              </w:rPr>
              <w:t>request</w:t>
            </w:r>
            <w:r w:rsidRPr="00DD6208">
              <w:rPr>
                <w:rFonts w:ascii="Arial" w:hAnsi="Arial" w:cs="Arial" w:hint="eastAsia"/>
                <w:bCs/>
                <w:sz w:val="18"/>
              </w:rPr>
              <w:t xml:space="preserve"> delivered by </w:t>
            </w:r>
            <w:r w:rsidRPr="00DD6208">
              <w:rPr>
                <w:rFonts w:ascii="Arial" w:hAnsi="Arial" w:cs="Arial" w:hint="eastAsia"/>
                <w:bCs/>
                <w:sz w:val="18"/>
                <w:lang w:eastAsia="zh-CN"/>
              </w:rPr>
              <w:t xml:space="preserve">FX </w:t>
            </w:r>
            <w:r w:rsidRPr="00DD6208">
              <w:rPr>
                <w:rFonts w:ascii="Arial" w:hAnsi="Arial" w:cs="Arial" w:hint="eastAsia"/>
                <w:bCs/>
                <w:sz w:val="18"/>
              </w:rPr>
              <w:t>trading member.</w:t>
            </w:r>
          </w:p>
          <w:p w:rsidR="00BF6E2D" w:rsidRPr="00DD6208" w:rsidRDefault="00BF6E2D" w:rsidP="00BF6E2D">
            <w:pPr>
              <w:spacing w:before="60"/>
              <w:rPr>
                <w:rFonts w:ascii="Arial" w:hAnsi="Arial" w:cs="Arial"/>
                <w:sz w:val="18"/>
              </w:rPr>
            </w:pPr>
          </w:p>
        </w:tc>
        <w:tc>
          <w:tcPr>
            <w:tcW w:w="2335" w:type="dxa"/>
            <w:tcBorders>
              <w:left w:val="double" w:sz="4" w:space="0" w:color="auto"/>
            </w:tcBorders>
          </w:tcPr>
          <w:p w:rsidR="00BF6E2D" w:rsidRPr="00DD6208" w:rsidRDefault="00BF6E2D" w:rsidP="00BF6E2D">
            <w:pPr>
              <w:spacing w:before="60"/>
              <w:rPr>
                <w:rFonts w:ascii="Arial" w:hAnsi="Arial" w:cs="Arial"/>
                <w:b/>
                <w:bCs/>
                <w:sz w:val="18"/>
                <w:lang w:eastAsia="zh-CN"/>
              </w:rPr>
            </w:pPr>
            <w:r w:rsidRPr="00DD6208">
              <w:rPr>
                <w:rFonts w:ascii="Arial" w:hAnsi="Arial" w:cs="Arial" w:hint="eastAsia"/>
                <w:b/>
                <w:bCs/>
                <w:sz w:val="18"/>
                <w:lang w:eastAsia="zh-CN"/>
              </w:rPr>
              <w:t>Trading System</w:t>
            </w:r>
          </w:p>
        </w:tc>
      </w:tr>
      <w:tr w:rsidR="00BF6E2D" w:rsidRPr="00C277DE" w:rsidTr="00B55A7A">
        <w:tc>
          <w:tcPr>
            <w:tcW w:w="7054" w:type="dxa"/>
            <w:tcBorders>
              <w:right w:val="double" w:sz="4" w:space="0" w:color="auto"/>
            </w:tcBorders>
          </w:tcPr>
          <w:p w:rsidR="00BF6E2D" w:rsidRPr="00DD6208" w:rsidRDefault="00BF6E2D" w:rsidP="00B55A7A">
            <w:pPr>
              <w:spacing w:before="60"/>
              <w:rPr>
                <w:rFonts w:ascii="Arial" w:hAnsi="Arial" w:cs="Arial"/>
                <w:bCs/>
                <w:sz w:val="18"/>
                <w:lang w:eastAsia="zh-CN"/>
              </w:rPr>
            </w:pPr>
            <w:r w:rsidRPr="00DD6208">
              <w:rPr>
                <w:rFonts w:ascii="Arial" w:hAnsi="Arial" w:cs="Arial" w:hint="eastAsia"/>
                <w:b/>
                <w:bCs/>
                <w:sz w:val="18"/>
                <w:u w:val="single"/>
              </w:rPr>
              <w:t>Send  Trade Capture  Reports:</w:t>
            </w:r>
            <w:r w:rsidRPr="00DD6208">
              <w:rPr>
                <w:rFonts w:ascii="Arial" w:hAnsi="Arial" w:cs="Arial"/>
                <w:bCs/>
                <w:sz w:val="18"/>
              </w:rPr>
              <w:t xml:space="preserve"> </w:t>
            </w:r>
            <w:r w:rsidR="000D5907" w:rsidRPr="00DD6208">
              <w:rPr>
                <w:rFonts w:ascii="Arial" w:hAnsi="Arial" w:cs="Arial"/>
                <w:sz w:val="18"/>
              </w:rPr>
              <w:t xml:space="preserve">The </w:t>
            </w:r>
            <w:r w:rsidR="000D5907" w:rsidRPr="00DD6208">
              <w:rPr>
                <w:rFonts w:ascii="Arial" w:hAnsi="Arial" w:cs="Arial" w:hint="eastAsia"/>
                <w:sz w:val="18"/>
              </w:rPr>
              <w:t>Trading System will send a capture report to both sides</w:t>
            </w:r>
            <w:r w:rsidR="000D5907" w:rsidRPr="00DD6208">
              <w:rPr>
                <w:rFonts w:ascii="Arial" w:hAnsi="Arial" w:cs="Arial" w:hint="eastAsia"/>
                <w:sz w:val="18"/>
                <w:lang w:eastAsia="zh-CN"/>
              </w:rPr>
              <w:t xml:space="preserve"> of </w:t>
            </w:r>
            <w:r w:rsidR="00B04D29" w:rsidRPr="00DD6208">
              <w:rPr>
                <w:rFonts w:ascii="Arial" w:hAnsi="Arial" w:cs="Arial"/>
                <w:sz w:val="18"/>
                <w:lang w:eastAsia="zh-CN"/>
              </w:rPr>
              <w:t>trad</w:t>
            </w:r>
            <w:r w:rsidR="00B04D29" w:rsidRPr="00DD6208">
              <w:rPr>
                <w:rFonts w:ascii="Arial" w:hAnsi="Arial" w:cs="Arial" w:hint="eastAsia"/>
                <w:sz w:val="18"/>
                <w:lang w:eastAsia="zh-CN"/>
              </w:rPr>
              <w:t xml:space="preserve">e </w:t>
            </w:r>
            <w:r w:rsidR="000D5907" w:rsidRPr="00DD6208">
              <w:rPr>
                <w:rFonts w:ascii="Arial" w:hAnsi="Arial" w:cs="Arial" w:hint="eastAsia"/>
                <w:sz w:val="18"/>
                <w:lang w:eastAsia="zh-CN"/>
              </w:rPr>
              <w:t xml:space="preserve">participants to notify their trades have been </w:t>
            </w:r>
            <w:r w:rsidR="00EA7D61" w:rsidRPr="00DD6208">
              <w:rPr>
                <w:rFonts w:ascii="Arial" w:hAnsi="Arial" w:cs="Arial" w:hint="eastAsia"/>
                <w:sz w:val="18"/>
                <w:lang w:eastAsia="zh-CN"/>
              </w:rPr>
              <w:t>executed with validity.</w:t>
            </w:r>
          </w:p>
          <w:p w:rsidR="00BF6E2D" w:rsidRPr="00DD6208" w:rsidRDefault="00BF6E2D" w:rsidP="00B55A7A">
            <w:pPr>
              <w:spacing w:before="60"/>
              <w:rPr>
                <w:rFonts w:ascii="Arial" w:hAnsi="Arial" w:cs="Arial"/>
                <w:b/>
                <w:bCs/>
                <w:sz w:val="18"/>
                <w:u w:val="single"/>
                <w:lang w:eastAsia="zh-CN"/>
              </w:rPr>
            </w:pPr>
          </w:p>
        </w:tc>
        <w:tc>
          <w:tcPr>
            <w:tcW w:w="2335" w:type="dxa"/>
            <w:tcBorders>
              <w:left w:val="double" w:sz="4" w:space="0" w:color="auto"/>
            </w:tcBorders>
          </w:tcPr>
          <w:p w:rsidR="00BF6E2D" w:rsidRPr="00DD6208" w:rsidRDefault="00BF6E2D" w:rsidP="00B55A7A">
            <w:pPr>
              <w:spacing w:before="60"/>
              <w:rPr>
                <w:rFonts w:ascii="Arial" w:hAnsi="Arial" w:cs="Arial"/>
                <w:b/>
                <w:bCs/>
                <w:sz w:val="18"/>
              </w:rPr>
            </w:pPr>
            <w:r w:rsidRPr="00DD6208">
              <w:rPr>
                <w:rFonts w:ascii="Arial" w:hAnsi="Arial" w:cs="Arial" w:hint="eastAsia"/>
                <w:b/>
                <w:bCs/>
                <w:sz w:val="18"/>
              </w:rPr>
              <w:t>Trading System</w:t>
            </w:r>
          </w:p>
        </w:tc>
      </w:tr>
      <w:tr w:rsidR="00BF6E2D" w:rsidRPr="00C277DE" w:rsidTr="00B55A7A">
        <w:tc>
          <w:tcPr>
            <w:tcW w:w="7054" w:type="dxa"/>
            <w:tcBorders>
              <w:right w:val="double" w:sz="4" w:space="0" w:color="auto"/>
            </w:tcBorders>
          </w:tcPr>
          <w:p w:rsidR="00BF6E2D" w:rsidRPr="00DD6208" w:rsidRDefault="00BF6E2D" w:rsidP="00BF6E2D">
            <w:pPr>
              <w:spacing w:before="60"/>
              <w:rPr>
                <w:rFonts w:ascii="Arial" w:hAnsi="Arial" w:cs="Arial"/>
                <w:b/>
                <w:bCs/>
                <w:sz w:val="18"/>
                <w:u w:val="single"/>
                <w:lang w:eastAsia="zh-CN"/>
              </w:rPr>
            </w:pPr>
            <w:r w:rsidRPr="00DD6208">
              <w:rPr>
                <w:rFonts w:ascii="Arial" w:hAnsi="Arial" w:cs="Arial" w:hint="eastAsia"/>
                <w:b/>
                <w:bCs/>
                <w:sz w:val="18"/>
                <w:u w:val="single"/>
                <w:lang w:eastAsia="zh-CN"/>
              </w:rPr>
              <w:t>Reports</w:t>
            </w:r>
            <w:r w:rsidRPr="00DD6208">
              <w:rPr>
                <w:rFonts w:ascii="Arial" w:hAnsi="Arial" w:cs="Arial" w:hint="eastAsia"/>
                <w:b/>
                <w:bCs/>
                <w:sz w:val="18"/>
                <w:u w:val="single"/>
              </w:rPr>
              <w:t xml:space="preserve"> Received</w:t>
            </w:r>
            <w:r w:rsidRPr="00DD6208">
              <w:rPr>
                <w:rFonts w:ascii="Arial" w:hAnsi="Arial" w:cs="Arial"/>
                <w:b/>
                <w:bCs/>
                <w:sz w:val="18"/>
                <w:u w:val="single"/>
              </w:rPr>
              <w:t>:</w:t>
            </w:r>
            <w:r w:rsidRPr="00DD6208">
              <w:rPr>
                <w:rFonts w:ascii="Arial" w:hAnsi="Arial" w:cs="Arial"/>
                <w:sz w:val="18"/>
              </w:rPr>
              <w:t xml:space="preserve"> </w:t>
            </w:r>
            <w:r w:rsidRPr="00DD6208">
              <w:rPr>
                <w:rFonts w:ascii="Arial" w:hAnsi="Arial" w:cs="Arial" w:hint="eastAsia"/>
                <w:sz w:val="18"/>
                <w:lang w:eastAsia="zh-CN"/>
              </w:rPr>
              <w:t xml:space="preserve">FX </w:t>
            </w:r>
            <w:r w:rsidRPr="00DD6208">
              <w:rPr>
                <w:rFonts w:ascii="Arial" w:hAnsi="Arial" w:cs="Arial" w:hint="eastAsia"/>
                <w:bCs/>
                <w:sz w:val="18"/>
                <w:lang w:eastAsia="zh-CN"/>
              </w:rPr>
              <w:t>trading member</w:t>
            </w:r>
            <w:r w:rsidRPr="00DD6208">
              <w:rPr>
                <w:rFonts w:ascii="Arial" w:hAnsi="Arial" w:cs="Arial" w:hint="eastAsia"/>
                <w:bCs/>
                <w:sz w:val="18"/>
              </w:rPr>
              <w:t xml:space="preserve"> receives </w:t>
            </w:r>
            <w:r w:rsidRPr="00DD6208">
              <w:rPr>
                <w:rFonts w:ascii="Arial" w:hAnsi="Arial" w:cs="Arial" w:hint="eastAsia"/>
                <w:bCs/>
                <w:sz w:val="18"/>
                <w:lang w:eastAsia="zh-CN"/>
              </w:rPr>
              <w:t>reports</w:t>
            </w:r>
            <w:r w:rsidRPr="00DD6208">
              <w:rPr>
                <w:rFonts w:ascii="Arial" w:hAnsi="Arial" w:cs="Arial" w:hint="eastAsia"/>
                <w:bCs/>
                <w:sz w:val="18"/>
              </w:rPr>
              <w:t xml:space="preserve"> delivered by </w:t>
            </w:r>
            <w:r w:rsidRPr="00DD6208">
              <w:rPr>
                <w:rFonts w:ascii="Arial" w:hAnsi="Arial" w:cs="Arial" w:hint="eastAsia"/>
                <w:bCs/>
                <w:sz w:val="18"/>
                <w:lang w:eastAsia="zh-CN"/>
              </w:rPr>
              <w:t xml:space="preserve">FX </w:t>
            </w:r>
            <w:r w:rsidRPr="00DD6208">
              <w:rPr>
                <w:rFonts w:ascii="Arial" w:hAnsi="Arial" w:cs="Arial" w:hint="eastAsia"/>
                <w:bCs/>
                <w:sz w:val="18"/>
              </w:rPr>
              <w:t xml:space="preserve">trading </w:t>
            </w:r>
            <w:r w:rsidR="000D5907" w:rsidRPr="00DD6208">
              <w:rPr>
                <w:rFonts w:ascii="Arial" w:hAnsi="Arial" w:cs="Arial" w:hint="eastAsia"/>
                <w:bCs/>
                <w:sz w:val="18"/>
                <w:lang w:eastAsia="zh-CN"/>
              </w:rPr>
              <w:t>system</w:t>
            </w:r>
            <w:r w:rsidRPr="00DD6208">
              <w:rPr>
                <w:rFonts w:ascii="Arial" w:hAnsi="Arial" w:cs="Arial" w:hint="eastAsia"/>
                <w:bCs/>
                <w:sz w:val="18"/>
              </w:rPr>
              <w:t>.</w:t>
            </w:r>
          </w:p>
          <w:p w:rsidR="00BF6E2D" w:rsidRPr="00DD6208" w:rsidRDefault="00BF6E2D" w:rsidP="00BF6E2D">
            <w:pPr>
              <w:spacing w:before="60"/>
              <w:rPr>
                <w:rFonts w:ascii="Arial" w:hAnsi="Arial" w:cs="Arial"/>
                <w:sz w:val="18"/>
              </w:rPr>
            </w:pPr>
          </w:p>
        </w:tc>
        <w:tc>
          <w:tcPr>
            <w:tcW w:w="2335" w:type="dxa"/>
            <w:tcBorders>
              <w:left w:val="double" w:sz="4" w:space="0" w:color="auto"/>
            </w:tcBorders>
          </w:tcPr>
          <w:p w:rsidR="00BF6E2D" w:rsidRPr="00DD6208" w:rsidRDefault="00BF6E2D" w:rsidP="00BF6E2D">
            <w:pPr>
              <w:spacing w:before="60"/>
              <w:rPr>
                <w:rFonts w:ascii="Arial" w:hAnsi="Arial" w:cs="Arial"/>
                <w:b/>
                <w:bCs/>
                <w:sz w:val="18"/>
                <w:lang w:eastAsia="zh-CN"/>
              </w:rPr>
            </w:pPr>
            <w:r w:rsidRPr="00DD6208">
              <w:rPr>
                <w:rFonts w:ascii="Arial" w:hAnsi="Arial" w:cs="Arial" w:hint="eastAsia"/>
                <w:b/>
                <w:bCs/>
                <w:sz w:val="18"/>
              </w:rPr>
              <w:t>FX Trading Member</w:t>
            </w:r>
          </w:p>
        </w:tc>
      </w:tr>
      <w:tr w:rsidR="00BF6E2D" w:rsidRPr="00C277DE" w:rsidTr="00B55A7A">
        <w:tc>
          <w:tcPr>
            <w:tcW w:w="7054" w:type="dxa"/>
            <w:tcBorders>
              <w:right w:val="double" w:sz="4" w:space="0" w:color="auto"/>
            </w:tcBorders>
          </w:tcPr>
          <w:p w:rsidR="00BF6E2D" w:rsidRPr="00DD6208" w:rsidRDefault="00BF6E2D" w:rsidP="00B55A7A">
            <w:pPr>
              <w:spacing w:before="60"/>
              <w:rPr>
                <w:rFonts w:ascii="Arial" w:hAnsi="Arial" w:cs="Arial"/>
                <w:bCs/>
                <w:sz w:val="18"/>
                <w:lang w:eastAsia="zh-CN"/>
              </w:rPr>
            </w:pPr>
            <w:r w:rsidRPr="00DD6208">
              <w:rPr>
                <w:rFonts w:ascii="Arial" w:hAnsi="Arial" w:cs="Arial" w:hint="eastAsia"/>
                <w:b/>
                <w:bCs/>
                <w:sz w:val="18"/>
                <w:u w:val="single"/>
              </w:rPr>
              <w:t>Send</w:t>
            </w:r>
            <w:r w:rsidR="00C07A2E" w:rsidRPr="00DD6208">
              <w:rPr>
                <w:rFonts w:ascii="Arial" w:hAnsi="Arial" w:cs="Arial" w:hint="eastAsia"/>
                <w:b/>
                <w:bCs/>
                <w:sz w:val="18"/>
                <w:u w:val="single"/>
                <w:lang w:eastAsia="zh-CN"/>
              </w:rPr>
              <w:t xml:space="preserve"> </w:t>
            </w:r>
            <w:r w:rsidRPr="00DD6208">
              <w:rPr>
                <w:rFonts w:ascii="Arial" w:hAnsi="Arial" w:cs="Arial" w:hint="eastAsia"/>
                <w:b/>
                <w:bCs/>
                <w:sz w:val="18"/>
                <w:u w:val="single"/>
              </w:rPr>
              <w:t>Capture</w:t>
            </w:r>
            <w:r w:rsidR="009A143A" w:rsidRPr="00DD6208">
              <w:rPr>
                <w:rFonts w:ascii="Arial" w:hAnsi="Arial" w:cs="Arial" w:hint="eastAsia"/>
                <w:b/>
                <w:bCs/>
                <w:sz w:val="18"/>
                <w:u w:val="single"/>
                <w:lang w:eastAsia="zh-CN"/>
              </w:rPr>
              <w:t xml:space="preserve"> </w:t>
            </w:r>
            <w:r w:rsidRPr="00DD6208">
              <w:rPr>
                <w:rFonts w:ascii="Arial" w:hAnsi="Arial" w:cs="Arial" w:hint="eastAsia"/>
                <w:b/>
                <w:bCs/>
                <w:sz w:val="18"/>
                <w:u w:val="single"/>
              </w:rPr>
              <w:t>Ack:</w:t>
            </w:r>
            <w:r w:rsidRPr="00DD6208">
              <w:rPr>
                <w:rFonts w:ascii="Arial" w:hAnsi="Arial" w:cs="Arial" w:hint="eastAsia"/>
                <w:bCs/>
                <w:sz w:val="18"/>
              </w:rPr>
              <w:t xml:space="preserve"> A capture report acknowledgement will immediately </w:t>
            </w:r>
            <w:r w:rsidRPr="00DD6208">
              <w:rPr>
                <w:rFonts w:ascii="Arial" w:hAnsi="Arial" w:cs="Arial"/>
                <w:bCs/>
                <w:sz w:val="18"/>
              </w:rPr>
              <w:t xml:space="preserve">be </w:t>
            </w:r>
            <w:r w:rsidRPr="00DD6208">
              <w:rPr>
                <w:rFonts w:ascii="Arial" w:hAnsi="Arial" w:cs="Arial" w:hint="eastAsia"/>
                <w:bCs/>
                <w:sz w:val="18"/>
              </w:rPr>
              <w:t xml:space="preserve">sent by </w:t>
            </w:r>
            <w:r w:rsidRPr="00DD6208">
              <w:rPr>
                <w:rFonts w:ascii="Arial" w:hAnsi="Arial" w:cs="Arial" w:hint="eastAsia"/>
                <w:bCs/>
                <w:sz w:val="18"/>
                <w:lang w:eastAsia="zh-CN"/>
              </w:rPr>
              <w:t>FX</w:t>
            </w:r>
            <w:r w:rsidRPr="00DD6208">
              <w:rPr>
                <w:rFonts w:ascii="Arial" w:hAnsi="Arial" w:cs="Arial"/>
                <w:bCs/>
                <w:sz w:val="18"/>
              </w:rPr>
              <w:t xml:space="preserve"> </w:t>
            </w:r>
            <w:r w:rsidRPr="00DD6208">
              <w:rPr>
                <w:rFonts w:ascii="Arial" w:hAnsi="Arial" w:cs="Arial" w:hint="eastAsia"/>
                <w:bCs/>
                <w:sz w:val="18"/>
              </w:rPr>
              <w:t xml:space="preserve">Trading Member to inform </w:t>
            </w:r>
            <w:r w:rsidRPr="00DD6208">
              <w:rPr>
                <w:rFonts w:ascii="Arial" w:hAnsi="Arial" w:cs="Arial"/>
                <w:bCs/>
                <w:sz w:val="18"/>
              </w:rPr>
              <w:t xml:space="preserve">the </w:t>
            </w:r>
            <w:r w:rsidRPr="00DD6208">
              <w:rPr>
                <w:rFonts w:ascii="Arial" w:hAnsi="Arial" w:cs="Arial" w:hint="eastAsia"/>
                <w:bCs/>
                <w:sz w:val="18"/>
              </w:rPr>
              <w:t xml:space="preserve">Trading System </w:t>
            </w:r>
            <w:r w:rsidRPr="00DD6208">
              <w:rPr>
                <w:rFonts w:ascii="Arial" w:hAnsi="Arial" w:cs="Arial"/>
                <w:bCs/>
                <w:sz w:val="18"/>
              </w:rPr>
              <w:t xml:space="preserve">that </w:t>
            </w:r>
            <w:r w:rsidRPr="00DD6208">
              <w:rPr>
                <w:rFonts w:ascii="Arial" w:hAnsi="Arial" w:cs="Arial" w:hint="eastAsia"/>
                <w:bCs/>
                <w:sz w:val="18"/>
              </w:rPr>
              <w:t xml:space="preserve">a capture report </w:t>
            </w:r>
            <w:r w:rsidRPr="00DD6208">
              <w:rPr>
                <w:rFonts w:ascii="Arial" w:hAnsi="Arial" w:cs="Arial"/>
                <w:bCs/>
                <w:sz w:val="18"/>
              </w:rPr>
              <w:t>has been</w:t>
            </w:r>
            <w:r w:rsidRPr="00DD6208">
              <w:rPr>
                <w:rFonts w:ascii="Arial" w:hAnsi="Arial" w:cs="Arial" w:hint="eastAsia"/>
                <w:bCs/>
                <w:sz w:val="18"/>
              </w:rPr>
              <w:t xml:space="preserve"> received.  For </w:t>
            </w:r>
            <w:r w:rsidRPr="00DD6208">
              <w:rPr>
                <w:rFonts w:ascii="Arial" w:hAnsi="Arial" w:cs="Arial"/>
                <w:bCs/>
                <w:sz w:val="18"/>
              </w:rPr>
              <w:t>each</w:t>
            </w:r>
            <w:r w:rsidRPr="00DD6208">
              <w:rPr>
                <w:rFonts w:ascii="Arial" w:hAnsi="Arial" w:cs="Arial" w:hint="eastAsia"/>
                <w:bCs/>
                <w:sz w:val="18"/>
              </w:rPr>
              <w:t xml:space="preserve"> capture report, there will be </w:t>
            </w:r>
            <w:r w:rsidRPr="00DD6208">
              <w:rPr>
                <w:rFonts w:ascii="Arial" w:hAnsi="Arial" w:cs="Arial"/>
                <w:bCs/>
                <w:sz w:val="18"/>
              </w:rPr>
              <w:t>one</w:t>
            </w:r>
            <w:r w:rsidRPr="00DD6208">
              <w:rPr>
                <w:rFonts w:ascii="Arial" w:hAnsi="Arial" w:cs="Arial" w:hint="eastAsia"/>
                <w:bCs/>
                <w:sz w:val="18"/>
              </w:rPr>
              <w:t xml:space="preserve"> report ack.</w:t>
            </w:r>
          </w:p>
          <w:p w:rsidR="00BF6E2D" w:rsidRPr="00DD6208" w:rsidRDefault="00BF6E2D" w:rsidP="00B55A7A">
            <w:pPr>
              <w:spacing w:before="60"/>
              <w:rPr>
                <w:rFonts w:ascii="Arial" w:hAnsi="Arial" w:cs="Arial"/>
                <w:b/>
                <w:bCs/>
                <w:sz w:val="18"/>
                <w:u w:val="single"/>
                <w:lang w:eastAsia="zh-CN"/>
              </w:rPr>
            </w:pPr>
          </w:p>
        </w:tc>
        <w:tc>
          <w:tcPr>
            <w:tcW w:w="2335" w:type="dxa"/>
            <w:tcBorders>
              <w:left w:val="double" w:sz="4" w:space="0" w:color="auto"/>
            </w:tcBorders>
          </w:tcPr>
          <w:p w:rsidR="00BF6E2D" w:rsidRPr="00DD6208" w:rsidRDefault="00BF6E2D" w:rsidP="00B55A7A">
            <w:pPr>
              <w:spacing w:before="60"/>
              <w:rPr>
                <w:rFonts w:ascii="Arial" w:hAnsi="Arial" w:cs="Arial"/>
                <w:b/>
                <w:bCs/>
                <w:sz w:val="18"/>
              </w:rPr>
            </w:pPr>
            <w:r w:rsidRPr="00DD6208">
              <w:rPr>
                <w:rFonts w:ascii="Arial" w:hAnsi="Arial" w:cs="Arial" w:hint="eastAsia"/>
                <w:b/>
                <w:bCs/>
                <w:sz w:val="18"/>
              </w:rPr>
              <w:t>FX Trading Member</w:t>
            </w:r>
          </w:p>
        </w:tc>
      </w:tr>
      <w:tr w:rsidR="00BF6E2D" w:rsidRPr="00C277DE" w:rsidTr="00B55A7A">
        <w:tc>
          <w:tcPr>
            <w:tcW w:w="7054" w:type="dxa"/>
            <w:tcBorders>
              <w:right w:val="double" w:sz="4" w:space="0" w:color="auto"/>
            </w:tcBorders>
          </w:tcPr>
          <w:p w:rsidR="00BF6E2D" w:rsidRPr="00DD6208" w:rsidRDefault="00BF6E2D" w:rsidP="00BF6E2D">
            <w:pPr>
              <w:spacing w:before="60"/>
              <w:rPr>
                <w:rFonts w:ascii="Arial" w:hAnsi="Arial" w:cs="Arial"/>
                <w:b/>
                <w:bCs/>
                <w:sz w:val="18"/>
                <w:u w:val="single"/>
                <w:lang w:eastAsia="zh-CN"/>
              </w:rPr>
            </w:pPr>
            <w:r w:rsidRPr="00DD6208">
              <w:rPr>
                <w:rFonts w:ascii="Arial" w:hAnsi="Arial" w:cs="Arial" w:hint="eastAsia"/>
                <w:b/>
                <w:bCs/>
                <w:sz w:val="18"/>
                <w:u w:val="single"/>
              </w:rPr>
              <w:t>Ack Received</w:t>
            </w:r>
            <w:r w:rsidRPr="00DD6208">
              <w:rPr>
                <w:rFonts w:ascii="Arial" w:hAnsi="Arial" w:cs="Arial"/>
                <w:b/>
                <w:bCs/>
                <w:sz w:val="18"/>
                <w:u w:val="single"/>
              </w:rPr>
              <w:t>:</w:t>
            </w:r>
            <w:r w:rsidRPr="00DD6208">
              <w:rPr>
                <w:rFonts w:ascii="Arial" w:hAnsi="Arial" w:cs="Arial"/>
                <w:sz w:val="18"/>
              </w:rPr>
              <w:t xml:space="preserve"> </w:t>
            </w:r>
            <w:r w:rsidRPr="00DD6208">
              <w:rPr>
                <w:rFonts w:ascii="Arial" w:hAnsi="Arial" w:cs="Arial" w:hint="eastAsia"/>
                <w:sz w:val="18"/>
                <w:lang w:eastAsia="zh-CN"/>
              </w:rPr>
              <w:t xml:space="preserve">The </w:t>
            </w:r>
            <w:r w:rsidRPr="00DD6208">
              <w:rPr>
                <w:rFonts w:ascii="Arial" w:hAnsi="Arial" w:cs="Arial" w:hint="eastAsia"/>
                <w:bCs/>
                <w:sz w:val="18"/>
                <w:lang w:eastAsia="zh-CN"/>
              </w:rPr>
              <w:t>trading system</w:t>
            </w:r>
            <w:r w:rsidRPr="00DD6208">
              <w:rPr>
                <w:rFonts w:ascii="Arial" w:hAnsi="Arial" w:cs="Arial" w:hint="eastAsia"/>
                <w:bCs/>
                <w:sz w:val="18"/>
              </w:rPr>
              <w:t xml:space="preserve"> receives the acknowledgement delivered by </w:t>
            </w:r>
            <w:r w:rsidRPr="00DD6208">
              <w:rPr>
                <w:rFonts w:ascii="Arial" w:hAnsi="Arial" w:cs="Arial" w:hint="eastAsia"/>
                <w:bCs/>
                <w:sz w:val="18"/>
                <w:lang w:eastAsia="zh-CN"/>
              </w:rPr>
              <w:t xml:space="preserve">FX </w:t>
            </w:r>
            <w:r w:rsidRPr="00DD6208">
              <w:rPr>
                <w:rFonts w:ascii="Arial" w:hAnsi="Arial" w:cs="Arial" w:hint="eastAsia"/>
                <w:bCs/>
                <w:sz w:val="18"/>
              </w:rPr>
              <w:t>trading member.</w:t>
            </w:r>
          </w:p>
          <w:p w:rsidR="00BF6E2D" w:rsidRPr="00DD6208" w:rsidRDefault="00BF6E2D" w:rsidP="00BF6E2D">
            <w:pPr>
              <w:spacing w:before="60"/>
              <w:rPr>
                <w:rFonts w:ascii="Arial" w:hAnsi="Arial" w:cs="Arial"/>
                <w:sz w:val="18"/>
              </w:rPr>
            </w:pPr>
          </w:p>
        </w:tc>
        <w:tc>
          <w:tcPr>
            <w:tcW w:w="2335" w:type="dxa"/>
            <w:tcBorders>
              <w:left w:val="double" w:sz="4" w:space="0" w:color="auto"/>
            </w:tcBorders>
          </w:tcPr>
          <w:p w:rsidR="00BF6E2D" w:rsidRPr="00DD6208" w:rsidRDefault="00BF6E2D" w:rsidP="00BF6E2D">
            <w:pPr>
              <w:spacing w:before="60"/>
              <w:rPr>
                <w:rFonts w:ascii="Arial" w:hAnsi="Arial" w:cs="Arial"/>
                <w:b/>
                <w:bCs/>
                <w:sz w:val="18"/>
                <w:lang w:eastAsia="zh-CN"/>
              </w:rPr>
            </w:pPr>
            <w:r w:rsidRPr="00DD6208">
              <w:rPr>
                <w:rFonts w:ascii="Arial" w:hAnsi="Arial" w:cs="Arial" w:hint="eastAsia"/>
                <w:b/>
                <w:bCs/>
                <w:sz w:val="18"/>
                <w:lang w:eastAsia="zh-CN"/>
              </w:rPr>
              <w:t>Trading System</w:t>
            </w:r>
          </w:p>
        </w:tc>
      </w:tr>
    </w:tbl>
    <w:p w:rsidR="007104C3" w:rsidRDefault="007104C3" w:rsidP="007104C3"/>
    <w:p w:rsidR="007104C3" w:rsidRDefault="007104C3" w:rsidP="007104C3">
      <w:pPr>
        <w:rPr>
          <w:rFonts w:ascii="Arial" w:hAnsi="Arial"/>
          <w:sz w:val="32"/>
        </w:rPr>
      </w:pPr>
      <w:r>
        <w:br w:type="page"/>
      </w:r>
    </w:p>
    <w:p w:rsidR="00721AE7" w:rsidRPr="00EB09B9" w:rsidRDefault="00911DFF" w:rsidP="007104C3">
      <w:pPr>
        <w:pStyle w:val="Heading1"/>
      </w:pPr>
      <w:bookmarkStart w:id="33" w:name="_Toc443983158"/>
      <w:r w:rsidRPr="00EB09B9">
        <w:lastRenderedPageBreak/>
        <w:t>BusinessTransactions</w:t>
      </w:r>
      <w:bookmarkEnd w:id="33"/>
    </w:p>
    <w:p w:rsidR="005B2E5D" w:rsidRPr="00EB09B9" w:rsidRDefault="005B2E5D" w:rsidP="005B2E5D">
      <w:pPr>
        <w:jc w:val="both"/>
        <w:rPr>
          <w:rFonts w:ascii="Arial" w:hAnsi="Arial" w:cs="Arial"/>
          <w:sz w:val="18"/>
        </w:rPr>
      </w:pPr>
      <w:bookmarkStart w:id="34" w:name="_Toc447529651"/>
      <w:bookmarkStart w:id="35" w:name="_Toc447530826"/>
      <w:bookmarkStart w:id="36" w:name="_Toc447531267"/>
      <w:bookmarkStart w:id="37" w:name="_Toc449841187"/>
      <w:bookmarkStart w:id="38" w:name="_Toc449841430"/>
      <w:bookmarkStart w:id="39" w:name="_Toc450819670"/>
      <w:bookmarkStart w:id="40" w:name="_Toc450974818"/>
      <w:bookmarkStart w:id="41" w:name="_Toc450979706"/>
      <w:bookmarkStart w:id="42" w:name="_Toc450980147"/>
      <w:bookmarkStart w:id="43" w:name="_Toc451158661"/>
      <w:r w:rsidRPr="00EB09B9">
        <w:rPr>
          <w:rFonts w:ascii="Arial" w:hAnsi="Arial" w:cs="Arial"/>
          <w:sz w:val="18"/>
        </w:rPr>
        <w:t xml:space="preserve">This section describes the message flows based on the activity diagrams documented above. It shows the typical exchanges of information in the context of a </w:t>
      </w:r>
      <w:r w:rsidR="00911DFF" w:rsidRPr="00EB09B9">
        <w:rPr>
          <w:rFonts w:ascii="Arial" w:hAnsi="Arial" w:cs="Arial"/>
          <w:sz w:val="18"/>
        </w:rPr>
        <w:t>BusinessT</w:t>
      </w:r>
      <w:r w:rsidRPr="00EB09B9">
        <w:rPr>
          <w:rFonts w:ascii="Arial" w:hAnsi="Arial" w:cs="Arial"/>
          <w:sz w:val="18"/>
        </w:rPr>
        <w:t>ransaction.</w:t>
      </w:r>
    </w:p>
    <w:p w:rsidR="005B2E5D" w:rsidRPr="00DD6208" w:rsidRDefault="00BF6E2D" w:rsidP="005B2E5D">
      <w:pPr>
        <w:pStyle w:val="Heading2"/>
        <w:rPr>
          <w:lang w:eastAsia="zh-CN"/>
        </w:rPr>
      </w:pPr>
      <w:bookmarkStart w:id="44" w:name="_Toc443983159"/>
      <w:r w:rsidRPr="00DD6208">
        <w:rPr>
          <w:rFonts w:hint="eastAsia"/>
          <w:lang w:eastAsia="zh-CN"/>
        </w:rPr>
        <w:t>Trade Capture &amp;</w:t>
      </w:r>
      <w:r w:rsidRPr="00DD6208">
        <w:rPr>
          <w:lang w:eastAsia="zh-CN"/>
        </w:rPr>
        <w:t>Validations</w:t>
      </w:r>
      <w:bookmarkEnd w:id="44"/>
    </w:p>
    <w:p w:rsidR="00BF6E2D" w:rsidRPr="00DD6208" w:rsidRDefault="00BF6E2D" w:rsidP="00BF6E2D">
      <w:pPr>
        <w:pStyle w:val="Heading3"/>
        <w:ind w:left="720" w:hanging="720"/>
        <w:rPr>
          <w:lang w:eastAsia="zh-CN"/>
        </w:rPr>
      </w:pPr>
      <w:bookmarkStart w:id="45" w:name="_Toc443983160"/>
      <w:r w:rsidRPr="00DD6208">
        <w:rPr>
          <w:rFonts w:hint="eastAsia"/>
        </w:rPr>
        <w:t>Trade</w:t>
      </w:r>
      <w:r w:rsidRPr="00DD6208">
        <w:rPr>
          <w:rFonts w:hint="eastAsia"/>
          <w:lang w:eastAsia="zh-CN"/>
        </w:rPr>
        <w:t xml:space="preserve"> Capture Report as Notification</w:t>
      </w:r>
      <w:bookmarkEnd w:id="45"/>
    </w:p>
    <w:p w:rsidR="00BF6E2D" w:rsidRDefault="00BF6E2D" w:rsidP="00BF6E2D">
      <w:pPr>
        <w:rPr>
          <w:rFonts w:ascii="Arial" w:hAnsi="Arial" w:cs="Arial"/>
          <w:sz w:val="18"/>
          <w:lang w:eastAsia="zh-CN"/>
        </w:rPr>
      </w:pPr>
      <w:r w:rsidRPr="00DD6208">
        <w:rPr>
          <w:rFonts w:ascii="Arial" w:hAnsi="Arial" w:cs="Arial" w:hint="eastAsia"/>
          <w:sz w:val="18"/>
          <w:lang w:eastAsia="zh-CN"/>
        </w:rPr>
        <w:t xml:space="preserve">The Trading System </w:t>
      </w:r>
      <w:r w:rsidRPr="00DD6208">
        <w:rPr>
          <w:rFonts w:ascii="Arial" w:hAnsi="Arial" w:cs="Arial"/>
          <w:sz w:val="18"/>
          <w:lang w:eastAsia="zh-CN"/>
        </w:rPr>
        <w:t>acquires a trade right after the trade is executed.</w:t>
      </w:r>
      <w:r w:rsidRPr="00DD6208">
        <w:rPr>
          <w:rFonts w:ascii="Arial" w:hAnsi="Arial" w:cs="Arial" w:hint="eastAsia"/>
          <w:sz w:val="18"/>
          <w:lang w:eastAsia="zh-CN"/>
        </w:rPr>
        <w:t xml:space="preserve"> </w:t>
      </w:r>
      <w:r w:rsidR="009A143A" w:rsidRPr="00DD6208">
        <w:rPr>
          <w:rFonts w:ascii="Arial" w:hAnsi="Arial" w:cs="Arial" w:hint="eastAsia"/>
          <w:sz w:val="18"/>
          <w:lang w:eastAsia="zh-CN"/>
        </w:rPr>
        <w:t>FX</w:t>
      </w:r>
      <w:r w:rsidRPr="00DD6208">
        <w:rPr>
          <w:rFonts w:ascii="Arial" w:hAnsi="Arial" w:cs="Arial" w:hint="eastAsia"/>
          <w:sz w:val="18"/>
          <w:lang w:eastAsia="zh-CN"/>
        </w:rPr>
        <w:t xml:space="preserve"> Trading System </w:t>
      </w:r>
      <w:r w:rsidRPr="00DD6208">
        <w:rPr>
          <w:rFonts w:ascii="Arial" w:hAnsi="Arial" w:cs="Arial"/>
          <w:sz w:val="18"/>
          <w:lang w:eastAsia="zh-CN"/>
        </w:rPr>
        <w:t>validates</w:t>
      </w:r>
      <w:r w:rsidRPr="00DD6208">
        <w:rPr>
          <w:rFonts w:ascii="Arial" w:hAnsi="Arial" w:cs="Arial" w:hint="eastAsia"/>
          <w:sz w:val="18"/>
          <w:lang w:eastAsia="zh-CN"/>
        </w:rPr>
        <w:t xml:space="preserve"> the legality of the trade. The Trading System directly sends trade capture reports to both </w:t>
      </w:r>
      <w:r w:rsidRPr="00DD6208">
        <w:rPr>
          <w:rFonts w:ascii="Arial" w:hAnsi="Arial" w:cs="Arial"/>
          <w:sz w:val="18"/>
          <w:lang w:eastAsia="zh-CN"/>
        </w:rPr>
        <w:t>sides</w:t>
      </w:r>
      <w:r w:rsidRPr="00DD6208">
        <w:rPr>
          <w:rFonts w:ascii="Arial" w:hAnsi="Arial" w:cs="Arial" w:hint="eastAsia"/>
          <w:sz w:val="18"/>
          <w:lang w:eastAsia="zh-CN"/>
        </w:rPr>
        <w:t xml:space="preserve"> of trade participants. Upon receipt of the report</w:t>
      </w:r>
      <w:r w:rsidR="00C941CA" w:rsidRPr="00DD6208">
        <w:rPr>
          <w:rFonts w:ascii="Arial" w:hAnsi="Arial" w:cs="Arial" w:hint="eastAsia"/>
          <w:sz w:val="18"/>
          <w:lang w:eastAsia="zh-CN"/>
        </w:rPr>
        <w:t xml:space="preserve">, </w:t>
      </w:r>
      <w:r w:rsidRPr="00DD6208">
        <w:rPr>
          <w:rFonts w:ascii="Arial" w:hAnsi="Arial" w:cs="Arial" w:hint="eastAsia"/>
          <w:sz w:val="18"/>
          <w:lang w:eastAsia="zh-CN"/>
        </w:rPr>
        <w:t>FX Trading Member will send an acknowledgement message to the Trading System.</w:t>
      </w:r>
    </w:p>
    <w:p w:rsidR="00136393" w:rsidRPr="00DD6208" w:rsidRDefault="00136393" w:rsidP="00BF6E2D">
      <w:pPr>
        <w:rPr>
          <w:rFonts w:ascii="Arial" w:hAnsi="Arial" w:cs="Arial"/>
          <w:sz w:val="18"/>
          <w:lang w:eastAsia="zh-CN"/>
        </w:rPr>
      </w:pPr>
    </w:p>
    <w:p w:rsidR="00BF6E2D" w:rsidRDefault="006F4AD1" w:rsidP="00BF6E2D">
      <w:pPr>
        <w:rPr>
          <w:lang w:eastAsia="zh-CN"/>
        </w:rPr>
      </w:pPr>
      <w:r>
        <w:pict>
          <v:shape id="_x0000_i1028" type="#_x0000_t75" style="width:487.1pt;height:181.55pt">
            <v:imagedata r:id="rId23" o:title=""/>
          </v:shape>
        </w:pict>
      </w:r>
    </w:p>
    <w:p w:rsidR="00375BDB" w:rsidRDefault="00375BDB" w:rsidP="00BF6E2D">
      <w:pPr>
        <w:rPr>
          <w:lang w:eastAsia="zh-CN"/>
        </w:rPr>
      </w:pPr>
    </w:p>
    <w:p w:rsidR="00375BDB" w:rsidRDefault="00375BDB">
      <w:pPr>
        <w:spacing w:before="0"/>
        <w:rPr>
          <w:rFonts w:ascii="Arial" w:hAnsi="Arial"/>
          <w:b/>
          <w:color w:val="548DD4" w:themeColor="text2" w:themeTint="99"/>
          <w:sz w:val="26"/>
          <w:lang w:eastAsia="zh-CN"/>
        </w:rPr>
      </w:pPr>
      <w:bookmarkStart w:id="46" w:name="_Toc259630496"/>
      <w:bookmarkStart w:id="47" w:name="_Toc373227232"/>
      <w:bookmarkStart w:id="48" w:name="_Toc373486623"/>
      <w:r>
        <w:rPr>
          <w:color w:val="548DD4" w:themeColor="text2" w:themeTint="99"/>
          <w:lang w:eastAsia="zh-CN"/>
        </w:rPr>
        <w:br w:type="page"/>
      </w:r>
    </w:p>
    <w:p w:rsidR="00BF1F63" w:rsidRPr="00DD6208" w:rsidRDefault="00BF1F63" w:rsidP="000579F3">
      <w:pPr>
        <w:pStyle w:val="Heading3"/>
        <w:widowControl w:val="0"/>
        <w:ind w:left="720" w:hanging="720"/>
        <w:rPr>
          <w:lang w:eastAsia="zh-CN"/>
        </w:rPr>
      </w:pPr>
      <w:bookmarkStart w:id="49" w:name="_Toc443983161"/>
      <w:r w:rsidRPr="00DD6208">
        <w:rPr>
          <w:rFonts w:hint="eastAsia"/>
          <w:lang w:eastAsia="zh-CN"/>
        </w:rPr>
        <w:lastRenderedPageBreak/>
        <w:t xml:space="preserve">Request </w:t>
      </w:r>
      <w:r w:rsidRPr="00DD6208">
        <w:rPr>
          <w:rFonts w:hint="eastAsia"/>
        </w:rPr>
        <w:t>Trade</w:t>
      </w:r>
      <w:r w:rsidRPr="00DD6208">
        <w:rPr>
          <w:rFonts w:hint="eastAsia"/>
          <w:lang w:eastAsia="zh-CN"/>
        </w:rPr>
        <w:t xml:space="preserve"> Capture Report</w:t>
      </w:r>
      <w:bookmarkEnd w:id="49"/>
    </w:p>
    <w:p w:rsidR="00BF1F63" w:rsidRDefault="009A143A" w:rsidP="00BF1F63">
      <w:pPr>
        <w:rPr>
          <w:rFonts w:ascii="Arial" w:hAnsi="Arial" w:cs="Arial"/>
          <w:sz w:val="18"/>
          <w:lang w:eastAsia="zh-CN"/>
        </w:rPr>
      </w:pPr>
      <w:r w:rsidRPr="00DD6208">
        <w:rPr>
          <w:rFonts w:ascii="Arial" w:hAnsi="Arial" w:cs="Arial" w:hint="eastAsia"/>
          <w:sz w:val="18"/>
          <w:lang w:eastAsia="zh-CN"/>
        </w:rPr>
        <w:t>FX</w:t>
      </w:r>
      <w:r w:rsidR="00BF1F63" w:rsidRPr="00DD6208">
        <w:rPr>
          <w:rFonts w:ascii="Arial" w:hAnsi="Arial" w:cs="Arial" w:hint="eastAsia"/>
          <w:sz w:val="18"/>
          <w:lang w:eastAsia="zh-CN"/>
        </w:rPr>
        <w:t xml:space="preserve"> Trading Member sends a capture </w:t>
      </w:r>
      <w:r w:rsidR="00BF1F63" w:rsidRPr="00DD6208">
        <w:rPr>
          <w:rFonts w:ascii="Arial" w:hAnsi="Arial" w:cs="Arial"/>
          <w:sz w:val="18"/>
          <w:lang w:eastAsia="zh-CN"/>
        </w:rPr>
        <w:t>request</w:t>
      </w:r>
      <w:r w:rsidR="00BF1F63" w:rsidRPr="00DD6208">
        <w:rPr>
          <w:rFonts w:ascii="Arial" w:hAnsi="Arial" w:cs="Arial" w:hint="eastAsia"/>
          <w:sz w:val="18"/>
          <w:lang w:eastAsia="zh-CN"/>
        </w:rPr>
        <w:t xml:space="preserve"> to </w:t>
      </w:r>
      <w:r w:rsidR="00BF1F63" w:rsidRPr="00DD6208">
        <w:rPr>
          <w:rFonts w:ascii="Arial" w:hAnsi="Arial" w:cs="Arial"/>
          <w:sz w:val="18"/>
          <w:lang w:eastAsia="zh-CN"/>
        </w:rPr>
        <w:t xml:space="preserve">the </w:t>
      </w:r>
      <w:r w:rsidR="00BF1F63" w:rsidRPr="00DD6208">
        <w:rPr>
          <w:rFonts w:ascii="Arial" w:hAnsi="Arial" w:cs="Arial" w:hint="eastAsia"/>
          <w:sz w:val="18"/>
          <w:lang w:eastAsia="zh-CN"/>
        </w:rPr>
        <w:t xml:space="preserve">Trading System to request a trade capture report. Once </w:t>
      </w:r>
      <w:r w:rsidR="00BF1F63" w:rsidRPr="00DD6208">
        <w:rPr>
          <w:rFonts w:ascii="Arial" w:hAnsi="Arial" w:cs="Arial"/>
          <w:sz w:val="18"/>
          <w:lang w:eastAsia="zh-CN"/>
        </w:rPr>
        <w:t xml:space="preserve">the </w:t>
      </w:r>
      <w:r w:rsidR="00BF1F63" w:rsidRPr="00DD6208">
        <w:rPr>
          <w:rFonts w:ascii="Arial" w:hAnsi="Arial" w:cs="Arial" w:hint="eastAsia"/>
          <w:sz w:val="18"/>
          <w:lang w:eastAsia="zh-CN"/>
        </w:rPr>
        <w:t xml:space="preserve">Trading System receives the request, it will send one or a number of </w:t>
      </w:r>
      <w:r w:rsidR="00BF1F63" w:rsidRPr="00DD6208">
        <w:rPr>
          <w:rFonts w:ascii="Arial" w:hAnsi="Arial" w:cs="Arial"/>
          <w:sz w:val="18"/>
          <w:lang w:eastAsia="zh-CN"/>
        </w:rPr>
        <w:t>t</w:t>
      </w:r>
      <w:r w:rsidR="00BF1F63" w:rsidRPr="00DD6208">
        <w:rPr>
          <w:rFonts w:ascii="Arial" w:hAnsi="Arial" w:cs="Arial" w:hint="eastAsia"/>
          <w:sz w:val="18"/>
          <w:lang w:eastAsia="zh-CN"/>
        </w:rPr>
        <w:t xml:space="preserve">rade </w:t>
      </w:r>
      <w:r w:rsidR="00BF1F63" w:rsidRPr="00DD6208">
        <w:rPr>
          <w:rFonts w:ascii="Arial" w:hAnsi="Arial" w:cs="Arial"/>
          <w:sz w:val="18"/>
          <w:lang w:eastAsia="zh-CN"/>
        </w:rPr>
        <w:t>c</w:t>
      </w:r>
      <w:r w:rsidR="00BF1F63" w:rsidRPr="00DD6208">
        <w:rPr>
          <w:rFonts w:ascii="Arial" w:hAnsi="Arial" w:cs="Arial" w:hint="eastAsia"/>
          <w:sz w:val="18"/>
          <w:lang w:eastAsia="zh-CN"/>
        </w:rPr>
        <w:t xml:space="preserve">apture </w:t>
      </w:r>
      <w:r w:rsidR="00BF1F63" w:rsidRPr="00DD6208">
        <w:rPr>
          <w:rFonts w:ascii="Arial" w:hAnsi="Arial" w:cs="Arial"/>
          <w:sz w:val="18"/>
          <w:lang w:eastAsia="zh-CN"/>
        </w:rPr>
        <w:t>r</w:t>
      </w:r>
      <w:r w:rsidR="00BF1F63" w:rsidRPr="00DD6208">
        <w:rPr>
          <w:rFonts w:ascii="Arial" w:hAnsi="Arial" w:cs="Arial" w:hint="eastAsia"/>
          <w:sz w:val="18"/>
          <w:lang w:eastAsia="zh-CN"/>
        </w:rPr>
        <w:t>eport</w:t>
      </w:r>
      <w:r w:rsidR="00BF1F63" w:rsidRPr="00DD6208">
        <w:rPr>
          <w:rFonts w:ascii="Arial" w:hAnsi="Arial" w:cs="Arial"/>
          <w:sz w:val="18"/>
          <w:lang w:eastAsia="zh-CN"/>
        </w:rPr>
        <w:t>s</w:t>
      </w:r>
      <w:r w:rsidR="00BF1F63" w:rsidRPr="00DD6208">
        <w:rPr>
          <w:rFonts w:ascii="Arial" w:hAnsi="Arial" w:cs="Arial" w:hint="eastAsia"/>
          <w:sz w:val="18"/>
          <w:lang w:eastAsia="zh-CN"/>
        </w:rPr>
        <w:t xml:space="preserve"> back to </w:t>
      </w:r>
      <w:r w:rsidR="00C941CA" w:rsidRPr="00DD6208">
        <w:rPr>
          <w:rFonts w:ascii="Arial" w:hAnsi="Arial" w:cs="Arial" w:hint="eastAsia"/>
          <w:sz w:val="18"/>
          <w:lang w:eastAsia="zh-CN"/>
        </w:rPr>
        <w:t>FX</w:t>
      </w:r>
      <w:r w:rsidR="00BF1F63" w:rsidRPr="00DD6208">
        <w:rPr>
          <w:rFonts w:ascii="Arial" w:hAnsi="Arial" w:cs="Arial" w:hint="eastAsia"/>
          <w:sz w:val="18"/>
          <w:lang w:eastAsia="zh-CN"/>
        </w:rPr>
        <w:t xml:space="preserve"> Trading Member. Upon receipt of a trade capture report, FX Trading Member will send an acknowledgement message to the Trading System.</w:t>
      </w:r>
    </w:p>
    <w:p w:rsidR="00BF1F63" w:rsidRPr="00BF1F63" w:rsidRDefault="006F4AD1" w:rsidP="00BF1F63">
      <w:pPr>
        <w:rPr>
          <w:lang w:eastAsia="zh-CN"/>
        </w:rPr>
      </w:pPr>
      <w:r>
        <w:pict>
          <v:shape id="_x0000_i1029" type="#_x0000_t75" style="width:371.25pt;height:383.15pt">
            <v:imagedata r:id="rId24" o:title=""/>
          </v:shape>
        </w:pict>
      </w:r>
    </w:p>
    <w:p w:rsidR="009A143A" w:rsidRDefault="009A143A">
      <w:pPr>
        <w:spacing w:before="0"/>
        <w:rPr>
          <w:rFonts w:ascii="Arial" w:hAnsi="Arial"/>
          <w:b/>
          <w:sz w:val="32"/>
        </w:rPr>
      </w:pPr>
      <w:r>
        <w:br w:type="page"/>
      </w:r>
    </w:p>
    <w:p w:rsidR="000579F3" w:rsidRPr="00D726F7" w:rsidRDefault="000579F3" w:rsidP="000579F3">
      <w:pPr>
        <w:pStyle w:val="Heading1"/>
        <w:widowControl w:val="0"/>
      </w:pPr>
      <w:bookmarkStart w:id="50" w:name="_Toc443983162"/>
      <w:r w:rsidRPr="00D726F7">
        <w:lastRenderedPageBreak/>
        <w:t>Examples</w:t>
      </w:r>
      <w:bookmarkEnd w:id="46"/>
      <w:bookmarkEnd w:id="47"/>
      <w:bookmarkEnd w:id="48"/>
      <w:bookmarkEnd w:id="50"/>
    </w:p>
    <w:p w:rsidR="000579F3" w:rsidRPr="00EB09B9" w:rsidRDefault="000579F3" w:rsidP="000579F3">
      <w:pPr>
        <w:spacing w:before="0"/>
        <w:rPr>
          <w:rFonts w:ascii="TimesNewRomanPSMT" w:hAnsi="TimesNewRomanPSMT" w:cs="TimesNewRomanPSMT"/>
          <w:sz w:val="20"/>
        </w:rPr>
      </w:pPr>
      <w:r w:rsidRPr="00EB09B9">
        <w:rPr>
          <w:rFonts w:ascii="TimesNewRomanPSMT" w:hAnsi="TimesNewRomanPSMT" w:cs="TimesNewRomanPSMT"/>
          <w:sz w:val="20"/>
        </w:rPr>
        <w:t xml:space="preserve">This section describes business examples of the use of the various </w:t>
      </w:r>
      <w:r w:rsidR="009708C3" w:rsidRPr="00EB09B9">
        <w:rPr>
          <w:rFonts w:ascii="TimesNewRomanPSMT" w:hAnsi="TimesNewRomanPSMT" w:cs="TimesNewRomanPSMT"/>
          <w:sz w:val="20"/>
        </w:rPr>
        <w:t>M</w:t>
      </w:r>
      <w:r w:rsidRPr="00EB09B9">
        <w:rPr>
          <w:rFonts w:ascii="TimesNewRomanPSMT" w:hAnsi="TimesNewRomanPSMT" w:cs="TimesNewRomanPSMT"/>
          <w:sz w:val="20"/>
        </w:rPr>
        <w:t>essage</w:t>
      </w:r>
      <w:r w:rsidR="009708C3" w:rsidRPr="00EB09B9">
        <w:rPr>
          <w:rFonts w:ascii="TimesNewRomanPSMT" w:hAnsi="TimesNewRomanPSMT" w:cs="TimesNewRomanPSMT"/>
          <w:sz w:val="20"/>
        </w:rPr>
        <w:t>D</w:t>
      </w:r>
      <w:r w:rsidRPr="00EB09B9">
        <w:rPr>
          <w:rFonts w:ascii="TimesNewRomanPSMT" w:hAnsi="TimesNewRomanPSMT" w:cs="TimesNewRomanPSMT"/>
          <w:sz w:val="20"/>
        </w:rPr>
        <w:t xml:space="preserve">efinitions. Each example starts with a description of the example scenario followed by the actual </w:t>
      </w:r>
      <w:r w:rsidR="009708C3" w:rsidRPr="00EB09B9">
        <w:rPr>
          <w:rFonts w:ascii="TimesNewRomanPSMT" w:hAnsi="TimesNewRomanPSMT" w:cs="TimesNewRomanPSMT"/>
          <w:sz w:val="20"/>
        </w:rPr>
        <w:t>M</w:t>
      </w:r>
      <w:r w:rsidRPr="00EB09B9">
        <w:rPr>
          <w:rFonts w:ascii="TimesNewRomanPSMT" w:hAnsi="TimesNewRomanPSMT" w:cs="TimesNewRomanPSMT"/>
          <w:sz w:val="20"/>
        </w:rPr>
        <w:t>essage</w:t>
      </w:r>
      <w:r w:rsidR="009708C3" w:rsidRPr="00EB09B9">
        <w:rPr>
          <w:rFonts w:ascii="TimesNewRomanPSMT" w:hAnsi="TimesNewRomanPSMT" w:cs="TimesNewRomanPSMT"/>
          <w:sz w:val="20"/>
        </w:rPr>
        <w:t>I</w:t>
      </w:r>
      <w:r w:rsidRPr="00EB09B9">
        <w:rPr>
          <w:rFonts w:ascii="TimesNewRomanPSMT" w:hAnsi="TimesNewRomanPSMT" w:cs="TimesNewRomanPSMT"/>
          <w:sz w:val="20"/>
        </w:rPr>
        <w:t xml:space="preserve">nstance. </w:t>
      </w:r>
    </w:p>
    <w:p w:rsidR="000579F3" w:rsidRPr="00DD6208" w:rsidRDefault="000F51D4" w:rsidP="000579F3">
      <w:pPr>
        <w:pStyle w:val="Heading2"/>
        <w:widowControl w:val="0"/>
      </w:pPr>
      <w:bookmarkStart w:id="51" w:name="_Toc259630497"/>
      <w:bookmarkStart w:id="52" w:name="_Toc373227233"/>
      <w:bookmarkStart w:id="53" w:name="_Toc373486624"/>
      <w:bookmarkStart w:id="54" w:name="_Toc443983163"/>
      <w:r w:rsidRPr="00DD6208">
        <w:t>Trade</w:t>
      </w:r>
      <w:r w:rsidR="00A6338D" w:rsidRPr="00DD6208">
        <w:rPr>
          <w:rFonts w:hint="eastAsia"/>
          <w:lang w:eastAsia="zh-CN"/>
        </w:rPr>
        <w:t xml:space="preserve"> </w:t>
      </w:r>
      <w:r w:rsidRPr="00DD6208">
        <w:t>C</w:t>
      </w:r>
      <w:r w:rsidRPr="00DD6208">
        <w:rPr>
          <w:rFonts w:hint="eastAsia"/>
        </w:rPr>
        <w:t>apture</w:t>
      </w:r>
      <w:r w:rsidR="00A6338D" w:rsidRPr="00DD6208">
        <w:rPr>
          <w:rFonts w:hint="eastAsia"/>
          <w:lang w:eastAsia="zh-CN"/>
        </w:rPr>
        <w:t xml:space="preserve"> </w:t>
      </w:r>
      <w:r w:rsidRPr="00DD6208">
        <w:t>Re</w:t>
      </w:r>
      <w:r w:rsidRPr="00DD6208">
        <w:rPr>
          <w:rFonts w:hint="eastAsia"/>
        </w:rPr>
        <w:t>port</w:t>
      </w:r>
      <w:r w:rsidR="000579F3" w:rsidRPr="00DD6208">
        <w:t xml:space="preserve"> </w:t>
      </w:r>
      <w:r w:rsidR="00A6338D" w:rsidRPr="00DD6208">
        <w:rPr>
          <w:rFonts w:hint="eastAsia"/>
          <w:lang w:eastAsia="zh-CN"/>
        </w:rPr>
        <w:t>as Notification</w:t>
      </w:r>
      <w:r w:rsidR="000579F3" w:rsidRPr="00DD6208">
        <w:t xml:space="preserve">- </w:t>
      </w:r>
      <w:bookmarkEnd w:id="51"/>
      <w:bookmarkEnd w:id="52"/>
      <w:bookmarkEnd w:id="53"/>
      <w:r w:rsidR="0044587D" w:rsidRPr="00DD6208">
        <w:rPr>
          <w:rFonts w:hint="eastAsia"/>
          <w:lang w:eastAsia="zh-CN"/>
        </w:rPr>
        <w:t>fxtr</w:t>
      </w:r>
      <w:r w:rsidRPr="00DD6208">
        <w:t>.</w:t>
      </w:r>
      <w:r w:rsidR="0055417A" w:rsidRPr="00DD6208">
        <w:rPr>
          <w:rFonts w:hint="eastAsia"/>
          <w:lang w:eastAsia="zh-CN"/>
        </w:rPr>
        <w:t>0</w:t>
      </w:r>
      <w:r w:rsidR="000849EC">
        <w:rPr>
          <w:lang w:eastAsia="zh-CN"/>
        </w:rPr>
        <w:t>31</w:t>
      </w:r>
      <w:r w:rsidRPr="00DD6208">
        <w:t>.001</w:t>
      </w:r>
      <w:r w:rsidR="00A6338D" w:rsidRPr="00DD6208">
        <w:rPr>
          <w:rFonts w:hint="eastAsia"/>
          <w:lang w:eastAsia="zh-CN"/>
        </w:rPr>
        <w:t>.</w:t>
      </w:r>
      <w:r w:rsidR="005D106F">
        <w:rPr>
          <w:lang w:eastAsia="zh-CN"/>
        </w:rPr>
        <w:t>01</w:t>
      </w:r>
      <w:r w:rsidR="00C35B63" w:rsidRPr="00DD6208">
        <w:rPr>
          <w:rFonts w:hint="eastAsia"/>
          <w:lang w:eastAsia="zh-CN"/>
        </w:rPr>
        <w:t>/fxtr.0</w:t>
      </w:r>
      <w:r w:rsidR="000849EC">
        <w:rPr>
          <w:lang w:eastAsia="zh-CN"/>
        </w:rPr>
        <w:t>33</w:t>
      </w:r>
      <w:r w:rsidR="00C35B63" w:rsidRPr="00DD6208">
        <w:rPr>
          <w:rFonts w:hint="eastAsia"/>
          <w:lang w:eastAsia="zh-CN"/>
        </w:rPr>
        <w:t>.00</w:t>
      </w:r>
      <w:r w:rsidR="000849EC">
        <w:rPr>
          <w:lang w:eastAsia="zh-CN"/>
        </w:rPr>
        <w:t>1</w:t>
      </w:r>
      <w:r w:rsidR="00C35B63" w:rsidRPr="00DD6208">
        <w:rPr>
          <w:rFonts w:hint="eastAsia"/>
          <w:lang w:eastAsia="zh-CN"/>
        </w:rPr>
        <w:t>.</w:t>
      </w:r>
      <w:r w:rsidR="005D106F">
        <w:rPr>
          <w:lang w:eastAsia="zh-CN"/>
        </w:rPr>
        <w:t>01</w:t>
      </w:r>
      <w:bookmarkEnd w:id="54"/>
    </w:p>
    <w:p w:rsidR="000579F3" w:rsidRPr="00DD6208" w:rsidRDefault="000579F3" w:rsidP="000579F3">
      <w:pPr>
        <w:pStyle w:val="StyleBlockLabelLeft0"/>
      </w:pPr>
      <w:r w:rsidRPr="00DD6208">
        <w:t>Description</w:t>
      </w:r>
    </w:p>
    <w:p w:rsidR="000F51D4" w:rsidRPr="00DD6208" w:rsidRDefault="005D111C" w:rsidP="005D111C">
      <w:pPr>
        <w:rPr>
          <w:szCs w:val="24"/>
          <w:lang w:eastAsia="zh-CN"/>
        </w:rPr>
      </w:pPr>
      <w:r w:rsidRPr="00DD6208">
        <w:rPr>
          <w:szCs w:val="24"/>
        </w:rPr>
        <w:t>The example pictures a forward exchange transaction c</w:t>
      </w:r>
      <w:r w:rsidR="000F51D4" w:rsidRPr="00DD6208">
        <w:rPr>
          <w:rFonts w:hint="eastAsia"/>
          <w:szCs w:val="24"/>
          <w:lang w:eastAsia="zh-CN"/>
        </w:rPr>
        <w:t>apture</w:t>
      </w:r>
      <w:r w:rsidRPr="00DD6208">
        <w:rPr>
          <w:szCs w:val="24"/>
        </w:rPr>
        <w:t xml:space="preserve"> process</w:t>
      </w:r>
      <w:r w:rsidRPr="00DD6208">
        <w:rPr>
          <w:rFonts w:hint="eastAsia"/>
          <w:szCs w:val="24"/>
        </w:rPr>
        <w:t>.</w:t>
      </w:r>
      <w:r w:rsidR="007F5F4D" w:rsidRPr="00DD6208">
        <w:rPr>
          <w:rFonts w:hint="eastAsia"/>
          <w:szCs w:val="24"/>
        </w:rPr>
        <w:t xml:space="preserve"> I</w:t>
      </w:r>
      <w:r w:rsidRPr="00DD6208">
        <w:rPr>
          <w:szCs w:val="24"/>
        </w:rPr>
        <w:t xml:space="preserve">t describes a process that </w:t>
      </w:r>
      <w:r w:rsidR="00FD0193" w:rsidRPr="00DD6208">
        <w:rPr>
          <w:szCs w:val="24"/>
        </w:rPr>
        <w:t>trade reports are captured by FX trading members from the trading system</w:t>
      </w:r>
      <w:r w:rsidR="00A96CF2" w:rsidRPr="00DD6208">
        <w:rPr>
          <w:rFonts w:hint="eastAsia"/>
          <w:szCs w:val="24"/>
          <w:lang w:eastAsia="zh-CN"/>
        </w:rPr>
        <w:t xml:space="preserve">. </w:t>
      </w:r>
      <w:r w:rsidR="0055417A" w:rsidRPr="00DD6208">
        <w:rPr>
          <w:szCs w:val="24"/>
        </w:rPr>
        <w:t>The trad</w:t>
      </w:r>
      <w:r w:rsidR="0055417A" w:rsidRPr="00DD6208">
        <w:rPr>
          <w:rFonts w:hint="eastAsia"/>
          <w:szCs w:val="24"/>
          <w:lang w:eastAsia="zh-CN"/>
        </w:rPr>
        <w:t>ing</w:t>
      </w:r>
      <w:r w:rsidR="0055417A" w:rsidRPr="00DD6208">
        <w:rPr>
          <w:szCs w:val="24"/>
        </w:rPr>
        <w:t> system will check the </w:t>
      </w:r>
      <w:r w:rsidR="0055417A" w:rsidRPr="00DD6208">
        <w:rPr>
          <w:rFonts w:hint="eastAsia"/>
          <w:szCs w:val="24"/>
          <w:lang w:eastAsia="zh-CN"/>
        </w:rPr>
        <w:t>validity</w:t>
      </w:r>
      <w:r w:rsidR="0055417A" w:rsidRPr="00DD6208">
        <w:rPr>
          <w:szCs w:val="24"/>
        </w:rPr>
        <w:t> of </w:t>
      </w:r>
      <w:r w:rsidR="0055417A" w:rsidRPr="00DD6208">
        <w:rPr>
          <w:rFonts w:hint="eastAsia"/>
          <w:szCs w:val="24"/>
          <w:lang w:eastAsia="zh-CN"/>
        </w:rPr>
        <w:t xml:space="preserve">a trade </w:t>
      </w:r>
      <w:r w:rsidR="0055417A" w:rsidRPr="00DD6208">
        <w:rPr>
          <w:szCs w:val="24"/>
        </w:rPr>
        <w:t>first</w:t>
      </w:r>
      <w:r w:rsidR="0055417A" w:rsidRPr="00DD6208">
        <w:rPr>
          <w:rFonts w:hint="eastAsia"/>
          <w:szCs w:val="24"/>
          <w:lang w:eastAsia="zh-CN"/>
        </w:rPr>
        <w:t xml:space="preserve">ly </w:t>
      </w:r>
      <w:r w:rsidR="0055417A" w:rsidRPr="00DD6208">
        <w:rPr>
          <w:szCs w:val="24"/>
        </w:rPr>
        <w:t>after </w:t>
      </w:r>
      <w:r w:rsidR="00A36FBE" w:rsidRPr="00DD6208">
        <w:rPr>
          <w:szCs w:val="24"/>
        </w:rPr>
        <w:t>trad</w:t>
      </w:r>
      <w:r w:rsidR="00A36FBE" w:rsidRPr="00DD6208">
        <w:rPr>
          <w:rFonts w:hint="eastAsia"/>
          <w:szCs w:val="24"/>
          <w:lang w:eastAsia="zh-CN"/>
        </w:rPr>
        <w:t>ing</w:t>
      </w:r>
      <w:r w:rsidR="00A36FBE" w:rsidRPr="00DD6208">
        <w:rPr>
          <w:szCs w:val="24"/>
        </w:rPr>
        <w:t> </w:t>
      </w:r>
      <w:r w:rsidR="0055417A" w:rsidRPr="00DD6208">
        <w:rPr>
          <w:szCs w:val="24"/>
        </w:rPr>
        <w:t>members execut</w:t>
      </w:r>
      <w:r w:rsidR="00A36FBE" w:rsidRPr="00DD6208">
        <w:rPr>
          <w:rFonts w:hint="eastAsia"/>
          <w:szCs w:val="24"/>
          <w:lang w:eastAsia="zh-CN"/>
        </w:rPr>
        <w:t>e</w:t>
      </w:r>
      <w:r w:rsidR="0055417A" w:rsidRPr="00DD6208">
        <w:rPr>
          <w:rFonts w:hint="eastAsia"/>
          <w:szCs w:val="24"/>
          <w:lang w:eastAsia="zh-CN"/>
        </w:rPr>
        <w:t xml:space="preserve"> the trade. T</w:t>
      </w:r>
      <w:r w:rsidR="0055417A" w:rsidRPr="00DD6208">
        <w:rPr>
          <w:rFonts w:hint="eastAsia"/>
          <w:szCs w:val="24"/>
        </w:rPr>
        <w:t>hen</w:t>
      </w:r>
      <w:r w:rsidR="0055417A" w:rsidRPr="00DD6208">
        <w:rPr>
          <w:rFonts w:hint="eastAsia"/>
          <w:szCs w:val="24"/>
          <w:lang w:eastAsia="zh-CN"/>
        </w:rPr>
        <w:t xml:space="preserve"> it will se</w:t>
      </w:r>
      <w:r w:rsidR="0055417A" w:rsidRPr="00DD6208">
        <w:rPr>
          <w:szCs w:val="24"/>
        </w:rPr>
        <w:t>nd the trade </w:t>
      </w:r>
      <w:r w:rsidR="00A96CF2" w:rsidRPr="00DD6208">
        <w:rPr>
          <w:rFonts w:hint="eastAsia"/>
          <w:szCs w:val="24"/>
          <w:lang w:eastAsia="zh-CN"/>
        </w:rPr>
        <w:t>reports</w:t>
      </w:r>
      <w:r w:rsidR="00A96CF2" w:rsidRPr="00DD6208">
        <w:rPr>
          <w:szCs w:val="24"/>
        </w:rPr>
        <w:t> </w:t>
      </w:r>
      <w:r w:rsidR="0055417A" w:rsidRPr="00DD6208">
        <w:rPr>
          <w:szCs w:val="24"/>
        </w:rPr>
        <w:t>to both sides</w:t>
      </w:r>
      <w:r w:rsidR="0055417A" w:rsidRPr="00DD6208">
        <w:rPr>
          <w:rFonts w:hint="eastAsia"/>
          <w:szCs w:val="24"/>
          <w:lang w:eastAsia="zh-CN"/>
        </w:rPr>
        <w:t xml:space="preserve"> of </w:t>
      </w:r>
      <w:r w:rsidR="00A96CF2" w:rsidRPr="00DD6208">
        <w:rPr>
          <w:rFonts w:hint="eastAsia"/>
          <w:szCs w:val="24"/>
          <w:lang w:eastAsia="zh-CN"/>
        </w:rPr>
        <w:t xml:space="preserve">FX </w:t>
      </w:r>
      <w:r w:rsidR="0055417A" w:rsidRPr="00DD6208">
        <w:rPr>
          <w:rFonts w:hint="eastAsia"/>
          <w:szCs w:val="24"/>
          <w:lang w:eastAsia="zh-CN"/>
        </w:rPr>
        <w:t>trad</w:t>
      </w:r>
      <w:r w:rsidR="00A96CF2" w:rsidRPr="00DD6208">
        <w:rPr>
          <w:rFonts w:hint="eastAsia"/>
          <w:szCs w:val="24"/>
          <w:lang w:eastAsia="zh-CN"/>
        </w:rPr>
        <w:t>ing</w:t>
      </w:r>
      <w:r w:rsidR="0055417A" w:rsidRPr="00DD6208">
        <w:rPr>
          <w:rFonts w:hint="eastAsia"/>
          <w:szCs w:val="24"/>
          <w:lang w:eastAsia="zh-CN"/>
        </w:rPr>
        <w:t xml:space="preserve"> </w:t>
      </w:r>
      <w:r w:rsidR="00A96CF2" w:rsidRPr="00DD6208">
        <w:rPr>
          <w:rFonts w:hint="eastAsia"/>
          <w:szCs w:val="24"/>
          <w:lang w:eastAsia="zh-CN"/>
        </w:rPr>
        <w:t>members</w:t>
      </w:r>
      <w:r w:rsidR="0055417A" w:rsidRPr="00DD6208">
        <w:rPr>
          <w:rFonts w:hint="eastAsia"/>
          <w:szCs w:val="24"/>
          <w:lang w:eastAsia="zh-CN"/>
        </w:rPr>
        <w:t>.</w:t>
      </w:r>
      <w:r w:rsidR="00A96CF2" w:rsidRPr="00DD6208">
        <w:rPr>
          <w:rFonts w:ascii="Arial" w:hAnsi="Arial" w:cs="Arial" w:hint="eastAsia"/>
          <w:sz w:val="18"/>
        </w:rPr>
        <w:t xml:space="preserve"> </w:t>
      </w:r>
      <w:r w:rsidR="00FD0193" w:rsidRPr="00DD6208">
        <w:rPr>
          <w:szCs w:val="24"/>
        </w:rPr>
        <w:t xml:space="preserve">A capture report acknowledgement will immediately be sent by </w:t>
      </w:r>
      <w:r w:rsidR="00A36FBE" w:rsidRPr="00DD6208">
        <w:rPr>
          <w:rFonts w:hint="eastAsia"/>
          <w:szCs w:val="24"/>
          <w:lang w:eastAsia="zh-CN"/>
        </w:rPr>
        <w:t xml:space="preserve">an </w:t>
      </w:r>
      <w:r w:rsidR="00FD0193" w:rsidRPr="00DD6208">
        <w:rPr>
          <w:szCs w:val="24"/>
        </w:rPr>
        <w:t xml:space="preserve">FX </w:t>
      </w:r>
      <w:r w:rsidR="00A36FBE" w:rsidRPr="00DD6208">
        <w:rPr>
          <w:rFonts w:hint="eastAsia"/>
          <w:szCs w:val="24"/>
          <w:lang w:eastAsia="zh-CN"/>
        </w:rPr>
        <w:t>t</w:t>
      </w:r>
      <w:r w:rsidR="00FD0193" w:rsidRPr="00DD6208">
        <w:rPr>
          <w:szCs w:val="24"/>
        </w:rPr>
        <w:t xml:space="preserve">rading </w:t>
      </w:r>
      <w:r w:rsidR="00A36FBE" w:rsidRPr="00DD6208">
        <w:rPr>
          <w:rFonts w:hint="eastAsia"/>
          <w:szCs w:val="24"/>
          <w:lang w:eastAsia="zh-CN"/>
        </w:rPr>
        <w:t>m</w:t>
      </w:r>
      <w:r w:rsidR="00FD0193" w:rsidRPr="00DD6208">
        <w:rPr>
          <w:szCs w:val="24"/>
        </w:rPr>
        <w:t xml:space="preserve">ember to inform </w:t>
      </w:r>
      <w:r w:rsidR="00C07A2E" w:rsidRPr="00DD6208">
        <w:rPr>
          <w:rFonts w:hint="eastAsia"/>
          <w:szCs w:val="24"/>
          <w:lang w:eastAsia="zh-CN"/>
        </w:rPr>
        <w:t>t</w:t>
      </w:r>
      <w:r w:rsidR="00FD0193" w:rsidRPr="00DD6208">
        <w:rPr>
          <w:szCs w:val="24"/>
        </w:rPr>
        <w:t xml:space="preserve">rading </w:t>
      </w:r>
      <w:r w:rsidR="00C07A2E" w:rsidRPr="00DD6208">
        <w:rPr>
          <w:rFonts w:hint="eastAsia"/>
          <w:szCs w:val="24"/>
          <w:lang w:eastAsia="zh-CN"/>
        </w:rPr>
        <w:t>s</w:t>
      </w:r>
      <w:r w:rsidR="00FD0193" w:rsidRPr="00DD6208">
        <w:rPr>
          <w:szCs w:val="24"/>
        </w:rPr>
        <w:t>ystem that the capture report has been received.</w:t>
      </w:r>
      <w:r w:rsidR="0055417A" w:rsidRPr="00DD6208">
        <w:rPr>
          <w:szCs w:val="24"/>
        </w:rPr>
        <w:t xml:space="preserve"> </w:t>
      </w:r>
    </w:p>
    <w:p w:rsidR="00472FC4" w:rsidRPr="00DD6208" w:rsidRDefault="000579F3">
      <w:r w:rsidRPr="00DD6208">
        <w:t>Example</w:t>
      </w:r>
    </w:p>
    <w:p w:rsidR="000579F3" w:rsidRPr="00DD6208" w:rsidRDefault="000579F3" w:rsidP="000579F3">
      <w:pPr>
        <w:rPr>
          <w:rStyle w:val="Bold"/>
          <w:lang w:eastAsia="zh-CN"/>
        </w:rPr>
      </w:pPr>
      <w:r w:rsidRPr="00DD6208">
        <w:rPr>
          <w:rStyle w:val="Bold"/>
        </w:rPr>
        <w:t>Terms</w:t>
      </w:r>
    </w:p>
    <w:p w:rsidR="003A30BA" w:rsidRPr="00DD6208" w:rsidRDefault="00B65319" w:rsidP="00A21DF0">
      <w:pPr>
        <w:rPr>
          <w:szCs w:val="24"/>
          <w:lang w:eastAsia="zh-CN"/>
        </w:rPr>
      </w:pPr>
      <w:r w:rsidRPr="00DD6208">
        <w:rPr>
          <w:szCs w:val="24"/>
        </w:rPr>
        <w:t>CGB</w:t>
      </w:r>
      <w:r w:rsidR="005D106F">
        <w:rPr>
          <w:szCs w:val="24"/>
        </w:rPr>
        <w:t xml:space="preserve"> </w:t>
      </w:r>
      <w:r w:rsidRPr="00DD6208">
        <w:rPr>
          <w:szCs w:val="24"/>
        </w:rPr>
        <w:t>(China Guangfa Bank) and SPDB</w:t>
      </w:r>
      <w:r w:rsidR="005D106F">
        <w:rPr>
          <w:szCs w:val="24"/>
        </w:rPr>
        <w:t xml:space="preserve"> </w:t>
      </w:r>
      <w:r w:rsidRPr="00DD6208">
        <w:rPr>
          <w:szCs w:val="24"/>
        </w:rPr>
        <w:t>(Shanghai Pudong Development Bank) ha</w:t>
      </w:r>
      <w:r w:rsidR="00A36FBE" w:rsidRPr="00DD6208">
        <w:rPr>
          <w:rFonts w:hint="eastAsia"/>
          <w:szCs w:val="24"/>
          <w:lang w:eastAsia="zh-CN"/>
        </w:rPr>
        <w:t>ve</w:t>
      </w:r>
      <w:r w:rsidRPr="00DD6208">
        <w:rPr>
          <w:szCs w:val="24"/>
        </w:rPr>
        <w:t xml:space="preserve"> made a forward </w:t>
      </w:r>
      <w:r w:rsidR="00A96CF2" w:rsidRPr="00DD6208">
        <w:rPr>
          <w:rFonts w:hint="eastAsia"/>
          <w:szCs w:val="24"/>
        </w:rPr>
        <w:t>exchange transaction</w:t>
      </w:r>
      <w:r w:rsidRPr="00DD6208">
        <w:rPr>
          <w:szCs w:val="24"/>
        </w:rPr>
        <w:t>.</w:t>
      </w:r>
      <w:r w:rsidR="003A30BA" w:rsidRPr="00DD6208">
        <w:rPr>
          <w:rFonts w:hint="eastAsia"/>
          <w:szCs w:val="24"/>
          <w:lang w:eastAsia="zh-CN"/>
        </w:rPr>
        <w:t xml:space="preserve"> After the trade </w:t>
      </w:r>
      <w:r w:rsidR="00A36FBE" w:rsidRPr="00DD6208">
        <w:rPr>
          <w:rFonts w:hint="eastAsia"/>
          <w:szCs w:val="24"/>
          <w:lang w:eastAsia="zh-CN"/>
        </w:rPr>
        <w:t xml:space="preserve">is </w:t>
      </w:r>
      <w:r w:rsidR="003A30BA" w:rsidRPr="00DD6208">
        <w:rPr>
          <w:rFonts w:hint="eastAsia"/>
          <w:szCs w:val="24"/>
          <w:lang w:eastAsia="zh-CN"/>
        </w:rPr>
        <w:t>executed,</w:t>
      </w:r>
      <w:r w:rsidR="00493E2E" w:rsidRPr="00DD6208">
        <w:rPr>
          <w:rFonts w:hint="eastAsia"/>
          <w:szCs w:val="24"/>
          <w:lang w:eastAsia="zh-CN"/>
        </w:rPr>
        <w:t xml:space="preserve"> </w:t>
      </w:r>
      <w:r w:rsidR="003A30BA" w:rsidRPr="00DD6208">
        <w:rPr>
          <w:rFonts w:hint="eastAsia"/>
          <w:szCs w:val="24"/>
          <w:lang w:eastAsia="zh-CN"/>
        </w:rPr>
        <w:t>the trading system immediately acquires and validates the trade details. It is assumed trade validation</w:t>
      </w:r>
      <w:r w:rsidR="00A36FBE" w:rsidRPr="00DD6208">
        <w:rPr>
          <w:rFonts w:hint="eastAsia"/>
          <w:szCs w:val="24"/>
          <w:lang w:eastAsia="zh-CN"/>
        </w:rPr>
        <w:t xml:space="preserve"> </w:t>
      </w:r>
      <w:r w:rsidR="00B95828" w:rsidRPr="00DD6208">
        <w:rPr>
          <w:rFonts w:hint="eastAsia"/>
          <w:szCs w:val="24"/>
          <w:lang w:eastAsia="zh-CN"/>
        </w:rPr>
        <w:t xml:space="preserve">has been </w:t>
      </w:r>
      <w:r w:rsidR="00B95828" w:rsidRPr="00DD6208">
        <w:rPr>
          <w:szCs w:val="24"/>
          <w:lang w:eastAsia="zh-CN"/>
        </w:rPr>
        <w:t>successfully</w:t>
      </w:r>
      <w:r w:rsidR="00B95828" w:rsidRPr="00DD6208">
        <w:rPr>
          <w:rFonts w:hint="eastAsia"/>
          <w:szCs w:val="24"/>
          <w:lang w:eastAsia="zh-CN"/>
        </w:rPr>
        <w:t xml:space="preserve"> processed</w:t>
      </w:r>
      <w:r w:rsidR="003A30BA" w:rsidRPr="00DD6208">
        <w:rPr>
          <w:rFonts w:hint="eastAsia"/>
          <w:szCs w:val="24"/>
          <w:lang w:eastAsia="zh-CN"/>
        </w:rPr>
        <w:t>.</w:t>
      </w:r>
    </w:p>
    <w:p w:rsidR="00A21DF0" w:rsidRPr="00DD6208" w:rsidRDefault="00B65319" w:rsidP="00A21DF0">
      <w:pPr>
        <w:rPr>
          <w:szCs w:val="24"/>
        </w:rPr>
      </w:pPr>
      <w:r w:rsidRPr="00DD6208">
        <w:rPr>
          <w:szCs w:val="24"/>
        </w:rPr>
        <w:t xml:space="preserve">The </w:t>
      </w:r>
      <w:r w:rsidR="006726EB" w:rsidRPr="00DD6208">
        <w:rPr>
          <w:rFonts w:hint="eastAsia"/>
          <w:szCs w:val="24"/>
          <w:lang w:eastAsia="zh-CN"/>
        </w:rPr>
        <w:t>trade</w:t>
      </w:r>
      <w:r w:rsidRPr="00DD6208">
        <w:rPr>
          <w:szCs w:val="24"/>
        </w:rPr>
        <w:t xml:space="preserve"> details</w:t>
      </w:r>
      <w:r w:rsidR="005D106F">
        <w:rPr>
          <w:szCs w:val="24"/>
        </w:rPr>
        <w:t xml:space="preserve"> are</w:t>
      </w:r>
      <w:r w:rsidRPr="00DD6208">
        <w:rPr>
          <w:szCs w:val="24"/>
        </w:rPr>
        <w:t xml:space="preserve"> as follows:</w:t>
      </w:r>
    </w:p>
    <w:p w:rsidR="00A21DF0" w:rsidRPr="00DD6208" w:rsidRDefault="00B65319" w:rsidP="00A21DF0">
      <w:pPr>
        <w:rPr>
          <w:szCs w:val="24"/>
        </w:rPr>
      </w:pPr>
      <w:r w:rsidRPr="00DD6208">
        <w:rPr>
          <w:szCs w:val="24"/>
        </w:rPr>
        <w:t>FX Trading Members: CGB, SPDB</w:t>
      </w:r>
    </w:p>
    <w:p w:rsidR="00A21DF0" w:rsidRPr="00DD6208" w:rsidRDefault="00B65319" w:rsidP="00A21DF0">
      <w:pPr>
        <w:rPr>
          <w:szCs w:val="24"/>
        </w:rPr>
      </w:pPr>
      <w:r w:rsidRPr="00DD6208">
        <w:rPr>
          <w:szCs w:val="24"/>
        </w:rPr>
        <w:t>Trading ID: 5.1.19050456</w:t>
      </w:r>
    </w:p>
    <w:p w:rsidR="00A21DF0" w:rsidRPr="00DD6208" w:rsidRDefault="00B65319" w:rsidP="00A21DF0">
      <w:pPr>
        <w:rPr>
          <w:szCs w:val="24"/>
        </w:rPr>
      </w:pPr>
      <w:r w:rsidRPr="00DD6208">
        <w:rPr>
          <w:szCs w:val="24"/>
        </w:rPr>
        <w:t xml:space="preserve">Trading Date &amp; Time: </w:t>
      </w:r>
      <w:r w:rsidR="009102F6" w:rsidRPr="009102F6">
        <w:rPr>
          <w:szCs w:val="24"/>
        </w:rPr>
        <w:t xml:space="preserve">2014-05-13 </w:t>
      </w:r>
      <w:r w:rsidR="009102F6" w:rsidRPr="009102F6">
        <w:rPr>
          <w:rFonts w:hint="eastAsia"/>
          <w:szCs w:val="24"/>
        </w:rPr>
        <w:t>10</w:t>
      </w:r>
      <w:r w:rsidR="009102F6" w:rsidRPr="009102F6">
        <w:rPr>
          <w:szCs w:val="24"/>
        </w:rPr>
        <w:t>:1</w:t>
      </w:r>
      <w:r w:rsidR="009102F6" w:rsidRPr="009102F6">
        <w:rPr>
          <w:rFonts w:hint="eastAsia"/>
          <w:szCs w:val="24"/>
        </w:rPr>
        <w:t>2</w:t>
      </w:r>
      <w:r w:rsidR="009102F6" w:rsidRPr="009102F6">
        <w:rPr>
          <w:szCs w:val="24"/>
        </w:rPr>
        <w:t>:</w:t>
      </w:r>
      <w:r w:rsidR="009102F6" w:rsidRPr="009102F6">
        <w:rPr>
          <w:rFonts w:hint="eastAsia"/>
          <w:szCs w:val="24"/>
        </w:rPr>
        <w:t>54</w:t>
      </w:r>
    </w:p>
    <w:p w:rsidR="00A21DF0" w:rsidRPr="00DD6208" w:rsidRDefault="00B65319" w:rsidP="00A21DF0">
      <w:pPr>
        <w:rPr>
          <w:szCs w:val="24"/>
        </w:rPr>
      </w:pPr>
      <w:r w:rsidRPr="00DD6208">
        <w:rPr>
          <w:szCs w:val="24"/>
        </w:rPr>
        <w:t>Value Date: 2014-5-15</w:t>
      </w:r>
    </w:p>
    <w:p w:rsidR="00A21DF0" w:rsidRPr="00DD6208" w:rsidRDefault="00B65319" w:rsidP="00A21DF0">
      <w:pPr>
        <w:rPr>
          <w:szCs w:val="24"/>
        </w:rPr>
      </w:pPr>
      <w:r w:rsidRPr="00DD6208">
        <w:rPr>
          <w:szCs w:val="24"/>
        </w:rPr>
        <w:t>Settlement Date: 2014-06-16</w:t>
      </w:r>
    </w:p>
    <w:p w:rsidR="00A21DF0" w:rsidRPr="00DD6208" w:rsidRDefault="00B65319" w:rsidP="00A21DF0">
      <w:pPr>
        <w:rPr>
          <w:szCs w:val="24"/>
        </w:rPr>
      </w:pPr>
      <w:r w:rsidRPr="00DD6208">
        <w:rPr>
          <w:szCs w:val="24"/>
        </w:rPr>
        <w:t>Trading Currency: USD</w:t>
      </w:r>
    </w:p>
    <w:p w:rsidR="00A21DF0" w:rsidRPr="00DD6208" w:rsidRDefault="00B65319" w:rsidP="00A21DF0">
      <w:pPr>
        <w:rPr>
          <w:szCs w:val="24"/>
        </w:rPr>
      </w:pPr>
      <w:r w:rsidRPr="00DD6208">
        <w:rPr>
          <w:szCs w:val="24"/>
        </w:rPr>
        <w:t xml:space="preserve">Settlement Currency: </w:t>
      </w:r>
      <w:r w:rsidR="00ED3111">
        <w:rPr>
          <w:szCs w:val="24"/>
        </w:rPr>
        <w:t>CNY</w:t>
      </w:r>
    </w:p>
    <w:p w:rsidR="00A21DF0" w:rsidRPr="00DD6208" w:rsidRDefault="00B65319" w:rsidP="00A21DF0">
      <w:pPr>
        <w:rPr>
          <w:szCs w:val="24"/>
        </w:rPr>
      </w:pPr>
      <w:r w:rsidRPr="00DD6208">
        <w:rPr>
          <w:szCs w:val="24"/>
        </w:rPr>
        <w:t>Execution Price: 6.159300</w:t>
      </w:r>
    </w:p>
    <w:p w:rsidR="00A21DF0" w:rsidRPr="00DD6208" w:rsidRDefault="00B65319" w:rsidP="00A21DF0">
      <w:pPr>
        <w:rPr>
          <w:szCs w:val="24"/>
        </w:rPr>
      </w:pPr>
      <w:r w:rsidRPr="00DD6208">
        <w:rPr>
          <w:szCs w:val="24"/>
        </w:rPr>
        <w:t>Forward Points: -31.00</w:t>
      </w:r>
    </w:p>
    <w:p w:rsidR="00A21DF0" w:rsidRPr="00DD6208" w:rsidRDefault="00B65319" w:rsidP="00A21DF0">
      <w:pPr>
        <w:rPr>
          <w:szCs w:val="24"/>
        </w:rPr>
      </w:pPr>
      <w:r w:rsidRPr="00DD6208">
        <w:rPr>
          <w:szCs w:val="24"/>
        </w:rPr>
        <w:t>Valuation Rate: 6.1624</w:t>
      </w:r>
    </w:p>
    <w:p w:rsidR="00A21DF0" w:rsidRPr="00DD6208" w:rsidRDefault="00B65319" w:rsidP="00A21DF0">
      <w:pPr>
        <w:rPr>
          <w:szCs w:val="24"/>
        </w:rPr>
      </w:pPr>
      <w:r w:rsidRPr="00DD6208">
        <w:rPr>
          <w:szCs w:val="24"/>
        </w:rPr>
        <w:t>Last Quantity: 2300000000.00</w:t>
      </w:r>
    </w:p>
    <w:p w:rsidR="00A21DF0" w:rsidRPr="00DD6208" w:rsidRDefault="00B65319" w:rsidP="00A21DF0">
      <w:pPr>
        <w:rPr>
          <w:szCs w:val="24"/>
        </w:rPr>
      </w:pPr>
      <w:r w:rsidRPr="00DD6208">
        <w:rPr>
          <w:szCs w:val="24"/>
        </w:rPr>
        <w:t>Calculated CCY Last Quantity: 141663900.00</w:t>
      </w:r>
    </w:p>
    <w:p w:rsidR="00A21DF0" w:rsidRPr="00DD6208" w:rsidRDefault="00A21DF0" w:rsidP="000579F3"/>
    <w:p w:rsidR="000579F3" w:rsidRPr="00DD6208" w:rsidRDefault="000579F3" w:rsidP="000579F3">
      <w:pPr>
        <w:pStyle w:val="BlockLabel"/>
        <w:ind w:left="0"/>
        <w:rPr>
          <w:lang w:eastAsia="zh-CN"/>
        </w:rPr>
      </w:pPr>
      <w:r w:rsidRPr="00DD6208">
        <w:t>Message Instance</w:t>
      </w:r>
    </w:p>
    <w:p w:rsidR="00A96CF2" w:rsidRDefault="00FD0193" w:rsidP="00A96CF2">
      <w:pPr>
        <w:pStyle w:val="BlockLabel"/>
        <w:ind w:left="0"/>
        <w:rPr>
          <w:b w:val="0"/>
          <w:lang w:eastAsia="zh-CN"/>
        </w:rPr>
      </w:pPr>
      <w:r w:rsidRPr="00DD6208">
        <w:rPr>
          <w:b w:val="0"/>
        </w:rPr>
        <w:t>ForeignExchangeTradeCaptureReport:</w:t>
      </w:r>
    </w:p>
    <w:p w:rsidR="008A29AC" w:rsidRPr="00FC23AE" w:rsidRDefault="008A29AC" w:rsidP="008A29AC">
      <w:pPr>
        <w:rPr>
          <w:sz w:val="20"/>
          <w:lang w:val="en-US" w:eastAsia="zh-CN"/>
        </w:rPr>
      </w:pPr>
      <w:r w:rsidRPr="00FC23AE">
        <w:rPr>
          <w:rFonts w:hint="eastAsia"/>
          <w:sz w:val="20"/>
          <w:lang w:val="en-US" w:eastAsia="zh-CN"/>
        </w:rPr>
        <w:t>&lt;FXTradCaptrRpt&gt;</w:t>
      </w:r>
    </w:p>
    <w:p w:rsidR="008A29AC" w:rsidRPr="00FC23AE" w:rsidRDefault="008A29AC" w:rsidP="008A29AC">
      <w:pPr>
        <w:rPr>
          <w:sz w:val="20"/>
          <w:lang w:val="en-US" w:eastAsia="zh-CN"/>
        </w:rPr>
      </w:pPr>
      <w:r w:rsidRPr="00FC23AE">
        <w:rPr>
          <w:rFonts w:hint="eastAsia"/>
          <w:sz w:val="20"/>
          <w:lang w:val="en-US" w:eastAsia="zh-CN"/>
        </w:rPr>
        <w:tab/>
        <w:t>&lt;Hdr&gt;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t>&lt;FrmtVrsn&gt;v1.0&lt;/FrmtVrsn&gt;</w:t>
      </w:r>
    </w:p>
    <w:p w:rsidR="008A29AC" w:rsidRPr="00FC23AE" w:rsidRDefault="008A29AC" w:rsidP="008A29AC">
      <w:pPr>
        <w:rPr>
          <w:sz w:val="20"/>
          <w:lang w:val="en-US" w:eastAsia="zh-CN"/>
        </w:rPr>
      </w:pPr>
      <w:r w:rsidRPr="00FC23AE">
        <w:rPr>
          <w:rFonts w:hint="eastAsia"/>
          <w:sz w:val="20"/>
          <w:lang w:val="en-US" w:eastAsia="zh-CN"/>
        </w:rPr>
        <w:lastRenderedPageBreak/>
        <w:tab/>
      </w:r>
      <w:r w:rsidRPr="00FC23AE">
        <w:rPr>
          <w:rFonts w:hint="eastAsia"/>
          <w:sz w:val="20"/>
          <w:lang w:val="en-US" w:eastAsia="zh-CN"/>
        </w:rPr>
        <w:tab/>
        <w:t>&lt;XchgId&gt;123&lt;/XchgId&gt;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t>&lt;InitgPty&gt;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r>
      <w:r w:rsidRPr="00FC23AE">
        <w:rPr>
          <w:rFonts w:hint="eastAsia"/>
          <w:sz w:val="20"/>
          <w:lang w:val="en-US" w:eastAsia="zh-CN"/>
        </w:rPr>
        <w:tab/>
        <w:t>&lt;Id&gt;AMQADF&lt;/Id&gt;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t>&lt;/InitgPty&gt;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t>&lt;RcptPty&gt;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r>
      <w:r w:rsidRPr="00FC23AE">
        <w:rPr>
          <w:rFonts w:hint="eastAsia"/>
          <w:sz w:val="20"/>
          <w:lang w:val="en-US" w:eastAsia="zh-CN"/>
        </w:rPr>
        <w:tab/>
        <w:t>&lt;Id&gt;CFETS-FX-ADF&lt;/Id&gt;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t>&lt;/RcptPty&gt;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t>&lt;MsgSeqNb&gt;1969&lt;/MsgSeqNb&gt;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t>&lt;CreDtTm&gt;2014-05-13T10:12:55&lt;/CreDtTm&gt;</w:t>
      </w:r>
    </w:p>
    <w:p w:rsidR="008A29AC" w:rsidRPr="00FC23AE" w:rsidRDefault="008A29AC" w:rsidP="008A29AC">
      <w:pPr>
        <w:rPr>
          <w:sz w:val="20"/>
          <w:lang w:val="en-US" w:eastAsia="zh-CN"/>
        </w:rPr>
      </w:pPr>
      <w:r w:rsidRPr="00FC23AE">
        <w:rPr>
          <w:rFonts w:hint="eastAsia"/>
          <w:sz w:val="20"/>
          <w:lang w:val="en-US" w:eastAsia="zh-CN"/>
        </w:rPr>
        <w:tab/>
        <w:t>&lt;/Hdr&gt;</w:t>
      </w:r>
    </w:p>
    <w:p w:rsidR="008A29AC" w:rsidRPr="00FC23AE" w:rsidRDefault="008A29AC" w:rsidP="008A29AC">
      <w:pPr>
        <w:rPr>
          <w:sz w:val="20"/>
          <w:lang w:val="en-US" w:eastAsia="zh-CN"/>
        </w:rPr>
      </w:pPr>
      <w:r w:rsidRPr="00FC23AE">
        <w:rPr>
          <w:rFonts w:hint="eastAsia"/>
          <w:sz w:val="20"/>
          <w:lang w:val="en-US" w:eastAsia="zh-CN"/>
        </w:rPr>
        <w:tab/>
        <w:t>&lt;RptId&gt;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t>&lt;Id&gt;REQUEST-CFETS-FA-ADF-BENCH&lt;/Id&gt;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t>&lt;CreDtTm&gt;2014-05-13T10:12:55.159&lt;/CreDtTm&gt;</w:t>
      </w:r>
      <w:r w:rsidRPr="00FC23AE">
        <w:rPr>
          <w:rFonts w:hint="eastAsia"/>
          <w:sz w:val="20"/>
          <w:lang w:val="en-US" w:eastAsia="zh-CN"/>
        </w:rPr>
        <w:tab/>
      </w:r>
      <w:r w:rsidRPr="00FC23AE">
        <w:rPr>
          <w:rFonts w:hint="eastAsia"/>
          <w:sz w:val="20"/>
          <w:lang w:val="en-US" w:eastAsia="zh-CN"/>
        </w:rPr>
        <w:tab/>
      </w:r>
    </w:p>
    <w:p w:rsidR="008A29AC" w:rsidRPr="00FC23AE" w:rsidRDefault="008A29AC" w:rsidP="008A29AC">
      <w:pPr>
        <w:rPr>
          <w:sz w:val="20"/>
          <w:lang w:val="en-US" w:eastAsia="zh-CN"/>
        </w:rPr>
      </w:pPr>
      <w:r w:rsidRPr="00FC23AE">
        <w:rPr>
          <w:rFonts w:hint="eastAsia"/>
          <w:sz w:val="20"/>
          <w:lang w:val="en-US" w:eastAsia="zh-CN"/>
        </w:rPr>
        <w:tab/>
        <w:t>&lt;/RptId&gt;</w:t>
      </w:r>
    </w:p>
    <w:p w:rsidR="008A29AC" w:rsidRPr="00FC23AE" w:rsidRDefault="008A29AC" w:rsidP="008A29AC">
      <w:pPr>
        <w:rPr>
          <w:sz w:val="20"/>
          <w:lang w:val="en-US" w:eastAsia="zh-CN"/>
        </w:rPr>
      </w:pPr>
      <w:r w:rsidRPr="00FC23AE">
        <w:rPr>
          <w:rFonts w:hint="eastAsia"/>
          <w:sz w:val="20"/>
          <w:lang w:val="en-US" w:eastAsia="zh-CN"/>
        </w:rPr>
        <w:tab/>
        <w:t>&lt;TradgSdId&gt;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t>&lt;BuyrOrSellrInd&gt;BYER&lt;/BuyrOrSellrInd&gt;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t>&lt;InitrInd&gt;TAKE&lt;/InitrInd&gt;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t>&lt;TradPtyId&gt;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r>
      <w:r w:rsidRPr="00FC23AE">
        <w:rPr>
          <w:rFonts w:hint="eastAsia"/>
          <w:sz w:val="20"/>
          <w:lang w:val="en-US" w:eastAsia="zh-CN"/>
        </w:rPr>
        <w:tab/>
        <w:t>&lt;PtySrc&gt;BASC&lt;/PtySrc&gt;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r>
      <w:r w:rsidRPr="00FC23AE">
        <w:rPr>
          <w:rFonts w:hint="eastAsia"/>
          <w:sz w:val="20"/>
          <w:lang w:val="en-US" w:eastAsia="zh-CN"/>
        </w:rPr>
        <w:tab/>
        <w:t>&lt;TradPtyId&gt;290003431000000106001&lt;/TradPtyId&gt;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t>&lt;/TradPtyId&gt;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t>&lt;SubmitgPty&gt;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r>
      <w:r w:rsidRPr="00FC23AE">
        <w:rPr>
          <w:rFonts w:hint="eastAsia"/>
          <w:sz w:val="20"/>
          <w:lang w:val="en-US" w:eastAsia="zh-CN"/>
        </w:rPr>
        <w:tab/>
        <w:t>&lt;PtyId&gt;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r>
      <w:r w:rsidRPr="00FC23AE">
        <w:rPr>
          <w:rFonts w:hint="eastAsia"/>
          <w:sz w:val="20"/>
          <w:lang w:val="en-US" w:eastAsia="zh-CN"/>
        </w:rPr>
        <w:tab/>
      </w:r>
      <w:r w:rsidRPr="00FC23AE">
        <w:rPr>
          <w:rFonts w:hint="eastAsia"/>
          <w:sz w:val="20"/>
          <w:lang w:val="en-US" w:eastAsia="zh-CN"/>
        </w:rPr>
        <w:tab/>
        <w:t>&lt;IdTp&gt;SLNF&lt;/IdTp&gt;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r>
      <w:r w:rsidRPr="00FC23AE">
        <w:rPr>
          <w:rFonts w:hint="eastAsia"/>
          <w:sz w:val="20"/>
          <w:lang w:val="en-US" w:eastAsia="zh-CN"/>
        </w:rPr>
        <w:tab/>
      </w:r>
      <w:r w:rsidRPr="00FC23AE">
        <w:rPr>
          <w:rFonts w:hint="eastAsia"/>
          <w:sz w:val="20"/>
          <w:lang w:val="en-US" w:eastAsia="zh-CN"/>
        </w:rPr>
        <w:tab/>
        <w:t>&lt;Id&gt;ANZC&lt;/Id&gt;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r>
      <w:r w:rsidRPr="00FC23AE">
        <w:rPr>
          <w:rFonts w:hint="eastAsia"/>
          <w:sz w:val="20"/>
          <w:lang w:val="en-US" w:eastAsia="zh-CN"/>
        </w:rPr>
        <w:tab/>
        <w:t>&lt;/PtyId&gt;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r>
      <w:r w:rsidRPr="00FC23AE">
        <w:rPr>
          <w:rFonts w:hint="eastAsia"/>
          <w:sz w:val="20"/>
          <w:lang w:val="en-US" w:eastAsia="zh-CN"/>
        </w:rPr>
        <w:tab/>
        <w:t>&lt;AcctId&gt;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r>
      <w:r w:rsidRPr="00FC23AE">
        <w:rPr>
          <w:rFonts w:hint="eastAsia"/>
          <w:sz w:val="20"/>
          <w:lang w:val="en-US" w:eastAsia="zh-CN"/>
        </w:rPr>
        <w:tab/>
      </w:r>
      <w:r w:rsidRPr="00FC23AE">
        <w:rPr>
          <w:rFonts w:hint="eastAsia"/>
          <w:sz w:val="20"/>
          <w:lang w:val="en-US" w:eastAsia="zh-CN"/>
        </w:rPr>
        <w:tab/>
        <w:t>&lt;AcctTp&gt;CBDC&lt;/AcctTp&gt;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r>
      <w:r w:rsidRPr="00FC23AE">
        <w:rPr>
          <w:rFonts w:hint="eastAsia"/>
          <w:sz w:val="20"/>
          <w:lang w:val="en-US" w:eastAsia="zh-CN"/>
        </w:rPr>
        <w:tab/>
      </w:r>
      <w:r w:rsidRPr="00FC23AE">
        <w:rPr>
          <w:rFonts w:hint="eastAsia"/>
          <w:sz w:val="20"/>
          <w:lang w:val="en-US" w:eastAsia="zh-CN"/>
        </w:rPr>
        <w:tab/>
        <w:t>&lt;Id&gt;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r>
      <w:r w:rsidRPr="00FC23AE">
        <w:rPr>
          <w:rFonts w:hint="eastAsia"/>
          <w:sz w:val="20"/>
          <w:lang w:val="en-US" w:eastAsia="zh-CN"/>
        </w:rPr>
        <w:tab/>
      </w:r>
      <w:r w:rsidRPr="00FC23AE">
        <w:rPr>
          <w:rFonts w:hint="eastAsia"/>
          <w:sz w:val="20"/>
          <w:lang w:val="en-US" w:eastAsia="zh-CN"/>
        </w:rPr>
        <w:tab/>
      </w:r>
      <w:r w:rsidRPr="00FC23AE">
        <w:rPr>
          <w:rFonts w:hint="eastAsia"/>
          <w:sz w:val="20"/>
          <w:lang w:val="en-US" w:eastAsia="zh-CN"/>
        </w:rPr>
        <w:tab/>
        <w:t>&lt;Prtry&gt;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r>
      <w:r w:rsidRPr="00FC23AE">
        <w:rPr>
          <w:rFonts w:hint="eastAsia"/>
          <w:sz w:val="20"/>
          <w:lang w:val="en-US" w:eastAsia="zh-CN"/>
        </w:rPr>
        <w:tab/>
      </w:r>
      <w:r w:rsidRPr="00FC23AE">
        <w:rPr>
          <w:rFonts w:hint="eastAsia"/>
          <w:sz w:val="20"/>
          <w:lang w:val="en-US" w:eastAsia="zh-CN"/>
        </w:rPr>
        <w:tab/>
      </w:r>
      <w:r w:rsidRPr="00FC23AE">
        <w:rPr>
          <w:rFonts w:hint="eastAsia"/>
          <w:sz w:val="20"/>
          <w:lang w:val="en-US" w:eastAsia="zh-CN"/>
        </w:rPr>
        <w:tab/>
      </w:r>
      <w:r w:rsidRPr="00FC23AE">
        <w:rPr>
          <w:rFonts w:hint="eastAsia"/>
          <w:sz w:val="20"/>
          <w:lang w:val="en-US" w:eastAsia="zh-CN"/>
        </w:rPr>
        <w:tab/>
        <w:t>&lt;Id&gt;624356578798&lt;/Id&gt;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r>
      <w:r w:rsidRPr="00FC23AE">
        <w:rPr>
          <w:rFonts w:hint="eastAsia"/>
          <w:sz w:val="20"/>
          <w:lang w:val="en-US" w:eastAsia="zh-CN"/>
        </w:rPr>
        <w:tab/>
      </w:r>
      <w:r w:rsidRPr="00FC23AE">
        <w:rPr>
          <w:rFonts w:hint="eastAsia"/>
          <w:sz w:val="20"/>
          <w:lang w:val="en-US" w:eastAsia="zh-CN"/>
        </w:rPr>
        <w:tab/>
      </w:r>
      <w:r w:rsidRPr="00FC23AE">
        <w:rPr>
          <w:rFonts w:hint="eastAsia"/>
          <w:sz w:val="20"/>
          <w:lang w:val="en-US" w:eastAsia="zh-CN"/>
        </w:rPr>
        <w:tab/>
        <w:t>&lt;/Prtry&gt;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r>
      <w:r w:rsidRPr="00FC23AE">
        <w:rPr>
          <w:rFonts w:hint="eastAsia"/>
          <w:sz w:val="20"/>
          <w:lang w:val="en-US" w:eastAsia="zh-CN"/>
        </w:rPr>
        <w:tab/>
      </w:r>
      <w:r w:rsidRPr="00FC23AE">
        <w:rPr>
          <w:rFonts w:hint="eastAsia"/>
          <w:sz w:val="20"/>
          <w:lang w:val="en-US" w:eastAsia="zh-CN"/>
        </w:rPr>
        <w:tab/>
        <w:t>&lt;/Id&gt;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r>
      <w:r w:rsidRPr="00FC23AE">
        <w:rPr>
          <w:rFonts w:hint="eastAsia"/>
          <w:sz w:val="20"/>
          <w:lang w:val="en-US" w:eastAsia="zh-CN"/>
        </w:rPr>
        <w:tab/>
        <w:t>&lt;/AcctId&gt;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t>&lt;/SubmitgPty&gt;</w:t>
      </w:r>
    </w:p>
    <w:p w:rsidR="008A29AC" w:rsidRPr="00FC23AE" w:rsidRDefault="008A29AC" w:rsidP="008A29AC">
      <w:pPr>
        <w:rPr>
          <w:sz w:val="20"/>
          <w:lang w:val="en-US" w:eastAsia="zh-CN"/>
        </w:rPr>
      </w:pPr>
      <w:r w:rsidRPr="00FC23AE">
        <w:rPr>
          <w:rFonts w:hint="eastAsia"/>
          <w:sz w:val="20"/>
          <w:lang w:val="en-US" w:eastAsia="zh-CN"/>
        </w:rPr>
        <w:tab/>
        <w:t>&lt;/TradgSdId&gt;</w:t>
      </w:r>
    </w:p>
    <w:p w:rsidR="008A29AC" w:rsidRPr="00FC23AE" w:rsidRDefault="008A29AC" w:rsidP="008A29AC">
      <w:pPr>
        <w:rPr>
          <w:sz w:val="20"/>
          <w:lang w:val="en-US" w:eastAsia="zh-CN"/>
        </w:rPr>
      </w:pPr>
      <w:r w:rsidRPr="00FC23AE">
        <w:rPr>
          <w:rFonts w:hint="eastAsia"/>
          <w:sz w:val="20"/>
          <w:lang w:val="en-US" w:eastAsia="zh-CN"/>
        </w:rPr>
        <w:tab/>
        <w:t>&lt;CtrPtySdId&gt;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t>&lt;BuyrOrSellrInd&gt;SLLR&lt;/BuyrOrSellrInd&gt;</w:t>
      </w:r>
    </w:p>
    <w:p w:rsidR="008A29AC" w:rsidRPr="00FC23AE" w:rsidRDefault="008A29AC" w:rsidP="008A29AC">
      <w:pPr>
        <w:rPr>
          <w:sz w:val="20"/>
          <w:lang w:val="en-US" w:eastAsia="zh-CN"/>
        </w:rPr>
      </w:pPr>
      <w:r w:rsidRPr="00FC23AE">
        <w:rPr>
          <w:rFonts w:hint="eastAsia"/>
          <w:sz w:val="20"/>
          <w:lang w:val="en-US" w:eastAsia="zh-CN"/>
        </w:rPr>
        <w:lastRenderedPageBreak/>
        <w:tab/>
      </w:r>
      <w:r w:rsidRPr="00FC23AE">
        <w:rPr>
          <w:rFonts w:hint="eastAsia"/>
          <w:sz w:val="20"/>
          <w:lang w:val="en-US" w:eastAsia="zh-CN"/>
        </w:rPr>
        <w:tab/>
        <w:t>&lt;InitrInd&gt;MAKE&lt;/InitrInd&gt;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t>&lt;TradPtyId&gt;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r>
      <w:r w:rsidRPr="00FC23AE">
        <w:rPr>
          <w:rFonts w:hint="eastAsia"/>
          <w:sz w:val="20"/>
          <w:lang w:val="en-US" w:eastAsia="zh-CN"/>
        </w:rPr>
        <w:tab/>
        <w:t>&lt;PtySrc&gt;BASC&lt;/PtySrc&gt;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r>
      <w:r w:rsidRPr="00FC23AE">
        <w:rPr>
          <w:rFonts w:hint="eastAsia"/>
          <w:sz w:val="20"/>
          <w:lang w:val="en-US" w:eastAsia="zh-CN"/>
        </w:rPr>
        <w:tab/>
        <w:t>&lt;TradPtyId&gt;100001244010000102001&lt;/TradPtyId&gt;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t>&lt;/TradPtyId&gt;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t>&lt;SubmitgPty&gt;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r>
      <w:r w:rsidRPr="00FC23AE">
        <w:rPr>
          <w:rFonts w:hint="eastAsia"/>
          <w:sz w:val="20"/>
          <w:lang w:val="en-US" w:eastAsia="zh-CN"/>
        </w:rPr>
        <w:tab/>
        <w:t>&lt;PtyId&gt;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r>
      <w:r w:rsidRPr="00FC23AE">
        <w:rPr>
          <w:rFonts w:hint="eastAsia"/>
          <w:sz w:val="20"/>
          <w:lang w:val="en-US" w:eastAsia="zh-CN"/>
        </w:rPr>
        <w:tab/>
      </w:r>
      <w:r w:rsidRPr="00FC23AE">
        <w:rPr>
          <w:rFonts w:hint="eastAsia"/>
          <w:sz w:val="20"/>
          <w:lang w:val="en-US" w:eastAsia="zh-CN"/>
        </w:rPr>
        <w:tab/>
        <w:t>&lt;IdTp&gt;SLNF&lt;/IdTp&gt;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r>
      <w:r w:rsidRPr="00FC23AE">
        <w:rPr>
          <w:rFonts w:hint="eastAsia"/>
          <w:sz w:val="20"/>
          <w:lang w:val="en-US" w:eastAsia="zh-CN"/>
        </w:rPr>
        <w:tab/>
      </w:r>
      <w:r w:rsidRPr="00FC23AE">
        <w:rPr>
          <w:rFonts w:hint="eastAsia"/>
          <w:sz w:val="20"/>
          <w:lang w:val="en-US" w:eastAsia="zh-CN"/>
        </w:rPr>
        <w:tab/>
        <w:t>&lt;Id&gt;BNZC&lt;/Id&gt;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r>
      <w:r w:rsidRPr="00FC23AE">
        <w:rPr>
          <w:rFonts w:hint="eastAsia"/>
          <w:sz w:val="20"/>
          <w:lang w:val="en-US" w:eastAsia="zh-CN"/>
        </w:rPr>
        <w:tab/>
        <w:t>&lt;/PtyId&gt;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r>
      <w:r w:rsidRPr="00FC23AE">
        <w:rPr>
          <w:rFonts w:hint="eastAsia"/>
          <w:sz w:val="20"/>
          <w:lang w:val="en-US" w:eastAsia="zh-CN"/>
        </w:rPr>
        <w:tab/>
        <w:t>&lt;AcctId&gt;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r>
      <w:r w:rsidRPr="00FC23AE">
        <w:rPr>
          <w:rFonts w:hint="eastAsia"/>
          <w:sz w:val="20"/>
          <w:lang w:val="en-US" w:eastAsia="zh-CN"/>
        </w:rPr>
        <w:tab/>
      </w:r>
      <w:r w:rsidRPr="00FC23AE">
        <w:rPr>
          <w:rFonts w:hint="eastAsia"/>
          <w:sz w:val="20"/>
          <w:lang w:val="en-US" w:eastAsia="zh-CN"/>
        </w:rPr>
        <w:tab/>
        <w:t>&lt;AcctTp&gt;CBCC&lt;/AcctTp&gt;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r>
      <w:r w:rsidRPr="00FC23AE">
        <w:rPr>
          <w:rFonts w:hint="eastAsia"/>
          <w:sz w:val="20"/>
          <w:lang w:val="en-US" w:eastAsia="zh-CN"/>
        </w:rPr>
        <w:tab/>
      </w:r>
      <w:r w:rsidRPr="00FC23AE">
        <w:rPr>
          <w:rFonts w:hint="eastAsia"/>
          <w:sz w:val="20"/>
          <w:lang w:val="en-US" w:eastAsia="zh-CN"/>
        </w:rPr>
        <w:tab/>
        <w:t>&lt;Id&gt;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r>
      <w:r w:rsidRPr="00FC23AE">
        <w:rPr>
          <w:rFonts w:hint="eastAsia"/>
          <w:sz w:val="20"/>
          <w:lang w:val="en-US" w:eastAsia="zh-CN"/>
        </w:rPr>
        <w:tab/>
      </w:r>
      <w:r w:rsidRPr="00FC23AE">
        <w:rPr>
          <w:rFonts w:hint="eastAsia"/>
          <w:sz w:val="20"/>
          <w:lang w:val="en-US" w:eastAsia="zh-CN"/>
        </w:rPr>
        <w:tab/>
      </w:r>
      <w:r w:rsidRPr="00FC23AE">
        <w:rPr>
          <w:rFonts w:hint="eastAsia"/>
          <w:sz w:val="20"/>
          <w:lang w:val="en-US" w:eastAsia="zh-CN"/>
        </w:rPr>
        <w:tab/>
        <w:t>&lt;Prtry&gt;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r>
      <w:r w:rsidRPr="00FC23AE">
        <w:rPr>
          <w:rFonts w:hint="eastAsia"/>
          <w:sz w:val="20"/>
          <w:lang w:val="en-US" w:eastAsia="zh-CN"/>
        </w:rPr>
        <w:tab/>
      </w:r>
      <w:r w:rsidRPr="00FC23AE">
        <w:rPr>
          <w:rFonts w:hint="eastAsia"/>
          <w:sz w:val="20"/>
          <w:lang w:val="en-US" w:eastAsia="zh-CN"/>
        </w:rPr>
        <w:tab/>
      </w:r>
      <w:r w:rsidRPr="00FC23AE">
        <w:rPr>
          <w:rFonts w:hint="eastAsia"/>
          <w:sz w:val="20"/>
          <w:lang w:val="en-US" w:eastAsia="zh-CN"/>
        </w:rPr>
        <w:tab/>
      </w:r>
      <w:r w:rsidRPr="00FC23AE">
        <w:rPr>
          <w:rFonts w:hint="eastAsia"/>
          <w:sz w:val="20"/>
          <w:lang w:val="en-US" w:eastAsia="zh-CN"/>
        </w:rPr>
        <w:tab/>
        <w:t>&lt;Id&gt;145465877&lt;/Id&gt;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r>
      <w:r w:rsidRPr="00FC23AE">
        <w:rPr>
          <w:rFonts w:hint="eastAsia"/>
          <w:sz w:val="20"/>
          <w:lang w:val="en-US" w:eastAsia="zh-CN"/>
        </w:rPr>
        <w:tab/>
      </w:r>
      <w:r w:rsidRPr="00FC23AE">
        <w:rPr>
          <w:rFonts w:hint="eastAsia"/>
          <w:sz w:val="20"/>
          <w:lang w:val="en-US" w:eastAsia="zh-CN"/>
        </w:rPr>
        <w:tab/>
      </w:r>
      <w:r w:rsidRPr="00FC23AE">
        <w:rPr>
          <w:rFonts w:hint="eastAsia"/>
          <w:sz w:val="20"/>
          <w:lang w:val="en-US" w:eastAsia="zh-CN"/>
        </w:rPr>
        <w:tab/>
        <w:t>&lt;/Prtry&gt;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r>
      <w:r w:rsidRPr="00FC23AE">
        <w:rPr>
          <w:rFonts w:hint="eastAsia"/>
          <w:sz w:val="20"/>
          <w:lang w:val="en-US" w:eastAsia="zh-CN"/>
        </w:rPr>
        <w:tab/>
      </w:r>
      <w:r w:rsidRPr="00FC23AE">
        <w:rPr>
          <w:rFonts w:hint="eastAsia"/>
          <w:sz w:val="20"/>
          <w:lang w:val="en-US" w:eastAsia="zh-CN"/>
        </w:rPr>
        <w:tab/>
        <w:t>&lt;/Id&gt;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r>
      <w:r w:rsidRPr="00FC23AE">
        <w:rPr>
          <w:rFonts w:hint="eastAsia"/>
          <w:sz w:val="20"/>
          <w:lang w:val="en-US" w:eastAsia="zh-CN"/>
        </w:rPr>
        <w:tab/>
        <w:t>&lt;/AcctId&gt;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t>&lt;/SubmitgPty&gt;</w:t>
      </w:r>
    </w:p>
    <w:p w:rsidR="008A29AC" w:rsidRPr="00FC23AE" w:rsidRDefault="008A29AC" w:rsidP="008A29AC">
      <w:pPr>
        <w:rPr>
          <w:sz w:val="20"/>
          <w:lang w:val="en-US" w:eastAsia="zh-CN"/>
        </w:rPr>
      </w:pPr>
      <w:r w:rsidRPr="00FC23AE">
        <w:rPr>
          <w:rFonts w:hint="eastAsia"/>
          <w:sz w:val="20"/>
          <w:lang w:val="en-US" w:eastAsia="zh-CN"/>
        </w:rPr>
        <w:tab/>
        <w:t>&lt;/CtrPtySdId&gt;</w:t>
      </w:r>
    </w:p>
    <w:p w:rsidR="008A29AC" w:rsidRPr="00FC23AE" w:rsidRDefault="008A29AC" w:rsidP="008A29AC">
      <w:pPr>
        <w:rPr>
          <w:sz w:val="20"/>
          <w:lang w:val="en-US" w:eastAsia="zh-CN"/>
        </w:rPr>
      </w:pPr>
      <w:r w:rsidRPr="00FC23AE">
        <w:rPr>
          <w:rFonts w:hint="eastAsia"/>
          <w:sz w:val="20"/>
          <w:lang w:val="en-US" w:eastAsia="zh-CN"/>
        </w:rPr>
        <w:tab/>
        <w:t>&lt;TradDtl&gt;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t>&lt;TradId&gt;5.1.19050456&lt;/TradId&gt;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t>&lt;DtAndTm&gt;2014-05-13T10:12:54.123&lt;/DtAndTm&gt;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t>&lt;FXTradPdct&gt;FORW&lt;/FXTradPdct&gt;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t>&lt;TradgCcy&gt;USD&lt;/TradgCcy&gt;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t>&lt;SttlmCcy&gt;CNY&lt;/SttlmCcy&gt;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t>&lt;TradgMtd&gt;LIOR&lt;/TradgMtd&gt;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t>&lt;TradgMd&gt;QUDR&lt;/TradgMd&gt;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t>&lt;ClrMtd&gt;NEMA&lt;/ClrMtd&gt;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t>&lt;ExctnTp&gt;NEWW&lt;/ExctnTp&gt;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t>&lt;Symb&gt;USD.CNY&lt;/Symb&gt;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t>&lt;PlcOfConf&gt;CFETS&lt;/PlcOfConf&gt;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t>&lt;TxTm&gt;2014-05-13T10:15:35.159&lt;/TxTm&gt;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t>&lt;FXDtls&gt;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r>
      <w:r w:rsidRPr="00FC23AE">
        <w:rPr>
          <w:rFonts w:hint="eastAsia"/>
          <w:sz w:val="20"/>
          <w:lang w:val="en-US" w:eastAsia="zh-CN"/>
        </w:rPr>
        <w:tab/>
        <w:t>&lt;ExctnPric Ccy="CBI"&gt;6.159300&lt;/ExctnPric&gt;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r>
      <w:r w:rsidRPr="00FC23AE">
        <w:rPr>
          <w:rFonts w:hint="eastAsia"/>
          <w:sz w:val="20"/>
          <w:lang w:val="en-US" w:eastAsia="zh-CN"/>
        </w:rPr>
        <w:tab/>
        <w:t>&lt;LastQty Ccy="ABC"&gt;23000000</w:t>
      </w:r>
      <w:r w:rsidR="0093196D">
        <w:rPr>
          <w:rFonts w:hint="eastAsia"/>
          <w:sz w:val="20"/>
          <w:lang w:val="en-US" w:eastAsia="zh-CN"/>
        </w:rPr>
        <w:t>00</w:t>
      </w:r>
      <w:r w:rsidRPr="00FC23AE">
        <w:rPr>
          <w:rFonts w:hint="eastAsia"/>
          <w:sz w:val="20"/>
          <w:lang w:val="en-US" w:eastAsia="zh-CN"/>
        </w:rPr>
        <w:t>.00&lt;/LastQty&gt;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r>
      <w:r w:rsidRPr="00FC23AE">
        <w:rPr>
          <w:rFonts w:hint="eastAsia"/>
          <w:sz w:val="20"/>
          <w:lang w:val="en-US" w:eastAsia="zh-CN"/>
        </w:rPr>
        <w:tab/>
        <w:t>&lt;SttlmTp&gt;MONT&lt;/SttlmTp&gt;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r>
      <w:r w:rsidRPr="00FC23AE">
        <w:rPr>
          <w:rFonts w:hint="eastAsia"/>
          <w:sz w:val="20"/>
          <w:lang w:val="en-US" w:eastAsia="zh-CN"/>
        </w:rPr>
        <w:tab/>
        <w:t>&lt;SttlmDt&gt;2014-06-16&lt;/SttlmDt&gt;</w:t>
      </w:r>
    </w:p>
    <w:p w:rsidR="008A29AC" w:rsidRPr="00FC23AE" w:rsidRDefault="008A29AC" w:rsidP="008A29AC">
      <w:pPr>
        <w:rPr>
          <w:sz w:val="20"/>
          <w:lang w:val="en-US" w:eastAsia="zh-CN"/>
        </w:rPr>
      </w:pPr>
      <w:r w:rsidRPr="00FC23AE">
        <w:rPr>
          <w:rFonts w:hint="eastAsia"/>
          <w:sz w:val="20"/>
          <w:lang w:val="en-US" w:eastAsia="zh-CN"/>
        </w:rPr>
        <w:lastRenderedPageBreak/>
        <w:tab/>
      </w:r>
      <w:r w:rsidRPr="00FC23AE">
        <w:rPr>
          <w:rFonts w:hint="eastAsia"/>
          <w:sz w:val="20"/>
          <w:lang w:val="en-US" w:eastAsia="zh-CN"/>
        </w:rPr>
        <w:tab/>
      </w:r>
      <w:r w:rsidRPr="00FC23AE">
        <w:rPr>
          <w:rFonts w:hint="eastAsia"/>
          <w:sz w:val="20"/>
          <w:lang w:val="en-US" w:eastAsia="zh-CN"/>
        </w:rPr>
        <w:tab/>
        <w:t>&lt;ValtnRate&gt;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r>
      <w:r w:rsidRPr="00FC23AE">
        <w:rPr>
          <w:rFonts w:hint="eastAsia"/>
          <w:sz w:val="20"/>
          <w:lang w:val="en-US" w:eastAsia="zh-CN"/>
        </w:rPr>
        <w:tab/>
      </w:r>
      <w:r w:rsidRPr="00FC23AE">
        <w:rPr>
          <w:rFonts w:hint="eastAsia"/>
          <w:sz w:val="20"/>
          <w:lang w:val="en-US" w:eastAsia="zh-CN"/>
        </w:rPr>
        <w:tab/>
        <w:t>&lt;XchgRate&gt;6.1624&lt;/XchgRate&gt;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r>
      <w:r w:rsidRPr="00FC23AE">
        <w:rPr>
          <w:rFonts w:hint="eastAsia"/>
          <w:sz w:val="20"/>
          <w:lang w:val="en-US" w:eastAsia="zh-CN"/>
        </w:rPr>
        <w:tab/>
        <w:t>&lt;/ValtnRate&gt;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r>
      <w:r w:rsidRPr="00FC23AE">
        <w:rPr>
          <w:rFonts w:hint="eastAsia"/>
          <w:sz w:val="20"/>
          <w:lang w:val="en-US" w:eastAsia="zh-CN"/>
        </w:rPr>
        <w:tab/>
        <w:t>&lt;FwdPts&gt;</w:t>
      </w:r>
      <w:r w:rsidR="0093196D">
        <w:rPr>
          <w:rFonts w:hint="eastAsia"/>
          <w:sz w:val="20"/>
          <w:lang w:val="en-US" w:eastAsia="zh-CN"/>
        </w:rPr>
        <w:t>-</w:t>
      </w:r>
      <w:r w:rsidRPr="00FC23AE">
        <w:rPr>
          <w:rFonts w:hint="eastAsia"/>
          <w:sz w:val="20"/>
          <w:lang w:val="en-US" w:eastAsia="zh-CN"/>
        </w:rPr>
        <w:t>31.00&lt;/FwdPts&gt;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r>
      <w:r w:rsidRPr="00FC23AE">
        <w:rPr>
          <w:rFonts w:hint="eastAsia"/>
          <w:sz w:val="20"/>
          <w:lang w:val="en-US" w:eastAsia="zh-CN"/>
        </w:rPr>
        <w:tab/>
        <w:t>&lt;ClctdCtrPtyCcyLastQty Ccy="ICH"&gt;141663900.00&lt;/ClctdCtrPtyCcyLastQty&gt;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r>
      <w:r w:rsidRPr="00FC23AE">
        <w:rPr>
          <w:rFonts w:hint="eastAsia"/>
          <w:sz w:val="20"/>
          <w:lang w:val="en-US" w:eastAsia="zh-CN"/>
        </w:rPr>
        <w:tab/>
        <w:t>&lt;ValDt&gt;2014-05-15&lt;/ValDt&gt;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r>
      <w:r w:rsidRPr="00FC23AE">
        <w:rPr>
          <w:rFonts w:hint="eastAsia"/>
          <w:sz w:val="20"/>
          <w:lang w:val="en-US" w:eastAsia="zh-CN"/>
        </w:rPr>
        <w:tab/>
        <w:t>&lt;RskAmt Ccy="BCN"&gt;23000000</w:t>
      </w:r>
      <w:r w:rsidR="0093196D">
        <w:rPr>
          <w:rFonts w:hint="eastAsia"/>
          <w:sz w:val="20"/>
          <w:lang w:val="en-US" w:eastAsia="zh-CN"/>
        </w:rPr>
        <w:t>00</w:t>
      </w:r>
      <w:r w:rsidRPr="00FC23AE">
        <w:rPr>
          <w:rFonts w:hint="eastAsia"/>
          <w:sz w:val="20"/>
          <w:lang w:val="en-US" w:eastAsia="zh-CN"/>
        </w:rPr>
        <w:t>.00&lt;/RskAmt&gt;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r>
      <w:r w:rsidRPr="00FC23AE">
        <w:rPr>
          <w:rFonts w:hint="eastAsia"/>
          <w:sz w:val="20"/>
          <w:lang w:val="en-US" w:eastAsia="zh-CN"/>
        </w:rPr>
        <w:tab/>
      </w:r>
      <w:bookmarkStart w:id="55" w:name="OLE_LINK92"/>
      <w:r w:rsidRPr="00FC23AE">
        <w:rPr>
          <w:rFonts w:hint="eastAsia"/>
          <w:sz w:val="20"/>
          <w:lang w:val="en-US" w:eastAsia="zh-CN"/>
        </w:rPr>
        <w:t>&lt;SctyId&gt;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r>
      <w:r w:rsidRPr="00FC23AE">
        <w:rPr>
          <w:rFonts w:hint="eastAsia"/>
          <w:sz w:val="20"/>
          <w:lang w:val="en-US" w:eastAsia="zh-CN"/>
        </w:rPr>
        <w:tab/>
      </w:r>
      <w:r w:rsidRPr="00FC23AE">
        <w:rPr>
          <w:rFonts w:hint="eastAsia"/>
          <w:sz w:val="20"/>
          <w:lang w:val="en-US" w:eastAsia="zh-CN"/>
        </w:rPr>
        <w:tab/>
        <w:t>&lt;SctyIdSrc&gt;CDCO&lt;/SctyIdSrc&gt;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r>
      <w:r w:rsidRPr="00FC23AE">
        <w:rPr>
          <w:rFonts w:hint="eastAsia"/>
          <w:sz w:val="20"/>
          <w:lang w:val="en-US" w:eastAsia="zh-CN"/>
        </w:rPr>
        <w:tab/>
      </w:r>
      <w:r w:rsidRPr="00FC23AE">
        <w:rPr>
          <w:rFonts w:hint="eastAsia"/>
          <w:sz w:val="20"/>
          <w:lang w:val="en-US" w:eastAsia="zh-CN"/>
        </w:rPr>
        <w:tab/>
        <w:t>&lt;SctyId&gt;1000098989843&lt;/SctyId&gt;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r>
      <w:r w:rsidRPr="00FC23AE">
        <w:rPr>
          <w:rFonts w:hint="eastAsia"/>
          <w:sz w:val="20"/>
          <w:lang w:val="en-US" w:eastAsia="zh-CN"/>
        </w:rPr>
        <w:tab/>
        <w:t>&lt;/SctyId&gt;</w:t>
      </w:r>
    </w:p>
    <w:bookmarkEnd w:id="55"/>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r>
      <w:r w:rsidRPr="00FC23AE">
        <w:rPr>
          <w:rFonts w:hint="eastAsia"/>
          <w:sz w:val="20"/>
          <w:lang w:val="en-US" w:eastAsia="zh-CN"/>
        </w:rPr>
        <w:tab/>
        <w:t>&lt;DltaInd&gt;1&lt;/DltaInd&gt;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t>&lt;/FXDtls&gt;</w:t>
      </w:r>
    </w:p>
    <w:p w:rsidR="008A29AC" w:rsidRPr="00FC23AE" w:rsidRDefault="008A29AC" w:rsidP="008A29AC">
      <w:pPr>
        <w:rPr>
          <w:sz w:val="20"/>
          <w:lang w:val="en-US" w:eastAsia="zh-CN"/>
        </w:rPr>
      </w:pPr>
      <w:r w:rsidRPr="00FC23AE">
        <w:rPr>
          <w:rFonts w:hint="eastAsia"/>
          <w:sz w:val="20"/>
          <w:lang w:val="en-US" w:eastAsia="zh-CN"/>
        </w:rPr>
        <w:tab/>
        <w:t>&lt;/TradDtl&gt;</w:t>
      </w:r>
    </w:p>
    <w:p w:rsidR="008A29AC" w:rsidRPr="00FC23AE" w:rsidRDefault="008A29AC" w:rsidP="008A29AC">
      <w:pPr>
        <w:rPr>
          <w:sz w:val="20"/>
          <w:lang w:val="en-US" w:eastAsia="zh-CN"/>
        </w:rPr>
      </w:pPr>
      <w:r w:rsidRPr="00FC23AE">
        <w:rPr>
          <w:rFonts w:hint="eastAsia"/>
          <w:sz w:val="20"/>
          <w:lang w:val="en-US" w:eastAsia="zh-CN"/>
        </w:rPr>
        <w:tab/>
        <w:t>&lt;ReqRspndr&gt;0&lt;/ReqRspndr&gt;</w:t>
      </w:r>
    </w:p>
    <w:p w:rsidR="00176396" w:rsidRPr="00176396" w:rsidRDefault="008A29AC" w:rsidP="00176396">
      <w:pPr>
        <w:rPr>
          <w:lang w:eastAsia="zh-CN"/>
        </w:rPr>
      </w:pPr>
      <w:r w:rsidRPr="00FC23AE">
        <w:rPr>
          <w:rFonts w:hint="eastAsia"/>
          <w:sz w:val="20"/>
          <w:lang w:val="en-US" w:eastAsia="zh-CN"/>
        </w:rPr>
        <w:t>&lt;/FXTradCaptrRpt&gt;</w:t>
      </w:r>
    </w:p>
    <w:bookmarkEnd w:id="34"/>
    <w:bookmarkEnd w:id="35"/>
    <w:bookmarkEnd w:id="36"/>
    <w:bookmarkEnd w:id="37"/>
    <w:bookmarkEnd w:id="38"/>
    <w:bookmarkEnd w:id="39"/>
    <w:bookmarkEnd w:id="40"/>
    <w:bookmarkEnd w:id="41"/>
    <w:bookmarkEnd w:id="42"/>
    <w:bookmarkEnd w:id="43"/>
    <w:p w:rsidR="00373E5B" w:rsidRPr="00DD6208" w:rsidRDefault="00036F65" w:rsidP="00373E5B">
      <w:pPr>
        <w:pStyle w:val="BlockLabel"/>
        <w:ind w:left="0"/>
        <w:rPr>
          <w:b w:val="0"/>
          <w:lang w:eastAsia="zh-CN"/>
        </w:rPr>
      </w:pPr>
      <w:r w:rsidRPr="00DD6208">
        <w:rPr>
          <w:b w:val="0"/>
        </w:rPr>
        <w:t>ForeignExchangeTradeCapture</w:t>
      </w:r>
      <w:r w:rsidR="00293A58">
        <w:rPr>
          <w:b w:val="0"/>
        </w:rPr>
        <w:t>Report</w:t>
      </w:r>
      <w:r w:rsidRPr="00DD6208">
        <w:rPr>
          <w:b w:val="0"/>
        </w:rPr>
        <w:t>Acknowledgment:</w:t>
      </w:r>
    </w:p>
    <w:p w:rsidR="008A29AC" w:rsidRPr="00FC23AE" w:rsidRDefault="008A29AC" w:rsidP="008A29AC">
      <w:pPr>
        <w:rPr>
          <w:sz w:val="20"/>
          <w:lang w:val="en-US" w:eastAsia="zh-CN"/>
        </w:rPr>
      </w:pPr>
      <w:r w:rsidRPr="00FC23AE">
        <w:rPr>
          <w:rFonts w:hint="eastAsia"/>
          <w:sz w:val="20"/>
          <w:lang w:val="en-US" w:eastAsia="zh-CN"/>
        </w:rPr>
        <w:t>&lt;FXTradCaptrRptAck &gt;</w:t>
      </w:r>
    </w:p>
    <w:p w:rsidR="008A29AC" w:rsidRPr="00FC23AE" w:rsidRDefault="008A29AC" w:rsidP="008A29AC">
      <w:pPr>
        <w:rPr>
          <w:sz w:val="20"/>
          <w:lang w:val="en-US" w:eastAsia="zh-CN"/>
        </w:rPr>
      </w:pPr>
      <w:r w:rsidRPr="00FC23AE">
        <w:rPr>
          <w:rFonts w:hint="eastAsia"/>
          <w:sz w:val="20"/>
          <w:lang w:val="en-US" w:eastAsia="zh-CN"/>
        </w:rPr>
        <w:tab/>
        <w:t>&lt;AckId&gt;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t>&lt;Id&gt;ACk-CFETS-FA-ADF-AENCH&lt;/Id&gt;</w:t>
      </w:r>
    </w:p>
    <w:p w:rsidR="008A29AC" w:rsidRPr="00FC23AE" w:rsidRDefault="008A29AC" w:rsidP="008A29AC">
      <w:pPr>
        <w:rPr>
          <w:sz w:val="20"/>
          <w:lang w:val="en-US" w:eastAsia="zh-CN"/>
        </w:rPr>
      </w:pPr>
      <w:r w:rsidRPr="00FC23AE">
        <w:rPr>
          <w:rFonts w:hint="eastAsia"/>
          <w:sz w:val="20"/>
          <w:lang w:val="en-US" w:eastAsia="zh-CN"/>
        </w:rPr>
        <w:tab/>
      </w:r>
      <w:r w:rsidRPr="00FC23AE">
        <w:rPr>
          <w:rFonts w:hint="eastAsia"/>
          <w:sz w:val="20"/>
          <w:lang w:val="en-US" w:eastAsia="zh-CN"/>
        </w:rPr>
        <w:tab/>
        <w:t>&lt;CreDtTm&gt;2014-05-13T10:12:56.159&lt;/CreDtTm&gt;</w:t>
      </w:r>
    </w:p>
    <w:p w:rsidR="008A29AC" w:rsidRPr="00FC23AE" w:rsidRDefault="008A29AC" w:rsidP="008A29AC">
      <w:pPr>
        <w:rPr>
          <w:sz w:val="20"/>
          <w:lang w:val="en-US" w:eastAsia="zh-CN"/>
        </w:rPr>
      </w:pPr>
      <w:r w:rsidRPr="00FC23AE">
        <w:rPr>
          <w:rFonts w:hint="eastAsia"/>
          <w:sz w:val="20"/>
          <w:lang w:val="en-US" w:eastAsia="zh-CN"/>
        </w:rPr>
        <w:tab/>
        <w:t>&lt;/AckId&gt;</w:t>
      </w:r>
    </w:p>
    <w:p w:rsidR="008A29AC" w:rsidRPr="00FC23AE" w:rsidRDefault="008A29AC" w:rsidP="008A29AC">
      <w:pPr>
        <w:rPr>
          <w:sz w:val="20"/>
          <w:lang w:val="en-US" w:eastAsia="zh-CN"/>
        </w:rPr>
      </w:pPr>
      <w:r w:rsidRPr="00FC23AE">
        <w:rPr>
          <w:rFonts w:hint="eastAsia"/>
          <w:sz w:val="20"/>
          <w:lang w:val="en-US" w:eastAsia="zh-CN"/>
        </w:rPr>
        <w:tab/>
        <w:t>&lt;TradId&gt;5.1.19050456&lt;/TradId&gt;</w:t>
      </w:r>
    </w:p>
    <w:p w:rsidR="008A29AC" w:rsidRPr="00FC23AE" w:rsidRDefault="008A29AC" w:rsidP="008A29AC">
      <w:pPr>
        <w:rPr>
          <w:sz w:val="20"/>
          <w:lang w:val="en-US" w:eastAsia="zh-CN"/>
        </w:rPr>
      </w:pPr>
      <w:r w:rsidRPr="00FC23AE">
        <w:rPr>
          <w:rFonts w:hint="eastAsia"/>
          <w:sz w:val="20"/>
          <w:lang w:val="en-US" w:eastAsia="zh-CN"/>
        </w:rPr>
        <w:tab/>
        <w:t>&lt;Sts&gt;PACK&lt;/Sts&gt;</w:t>
      </w:r>
    </w:p>
    <w:p w:rsidR="00036F65" w:rsidRDefault="008A29AC" w:rsidP="00036F65">
      <w:pPr>
        <w:rPr>
          <w:color w:val="000000"/>
          <w:szCs w:val="24"/>
          <w:highlight w:val="white"/>
        </w:rPr>
      </w:pPr>
      <w:r w:rsidRPr="00FC23AE">
        <w:rPr>
          <w:rFonts w:hint="eastAsia"/>
          <w:sz w:val="20"/>
          <w:lang w:val="en-US" w:eastAsia="zh-CN"/>
        </w:rPr>
        <w:t>&lt;/FXTradCaptrRptAck&gt;</w:t>
      </w:r>
    </w:p>
    <w:p w:rsidR="00036F65" w:rsidRDefault="00036F65" w:rsidP="00A45B68">
      <w:pPr>
        <w:rPr>
          <w:lang w:eastAsia="zh-CN"/>
        </w:rPr>
      </w:pPr>
    </w:p>
    <w:p w:rsidR="00422A14" w:rsidRPr="00036F65" w:rsidRDefault="00422A14" w:rsidP="00A45B68">
      <w:pPr>
        <w:rPr>
          <w:lang w:eastAsia="zh-CN"/>
        </w:rPr>
        <w:sectPr w:rsidR="00422A14" w:rsidRPr="00036F65" w:rsidSect="007A40BB">
          <w:headerReference w:type="default" r:id="rId25"/>
          <w:pgSz w:w="11907" w:h="16840" w:code="9"/>
          <w:pgMar w:top="1021" w:right="1304" w:bottom="1701" w:left="1304" w:header="567" w:footer="531" w:gutter="0"/>
          <w:pgBorders w:offsetFrom="page">
            <w:top w:val="none" w:sz="0" w:space="0" w:color="000000" w:shadow="1"/>
            <w:left w:val="none" w:sz="0" w:space="0" w:color="000000" w:shadow="1"/>
            <w:bottom w:val="none" w:sz="159" w:space="0" w:color="00004C" w:shadow="1"/>
            <w:right w:val="none" w:sz="18" w:space="0" w:color="00007C" w:shadow="1" w:frame="1"/>
          </w:pgBorders>
          <w:cols w:space="720"/>
          <w:formProt w:val="0"/>
        </w:sectPr>
      </w:pPr>
    </w:p>
    <w:p w:rsidR="005B2E5D" w:rsidRDefault="005B2E5D" w:rsidP="005B2E5D">
      <w:pPr>
        <w:pStyle w:val="Heading1"/>
      </w:pPr>
      <w:bookmarkStart w:id="56" w:name="_Toc348941504"/>
      <w:bookmarkStart w:id="57" w:name="_Toc443983164"/>
      <w:r w:rsidRPr="00AB186C">
        <w:lastRenderedPageBreak/>
        <w:t>Revision Record</w:t>
      </w:r>
      <w:bookmarkEnd w:id="56"/>
      <w:bookmarkEnd w:id="57"/>
    </w:p>
    <w:p w:rsidR="005B2E5D" w:rsidRPr="00AB186C" w:rsidRDefault="005B2E5D" w:rsidP="005B2E5D">
      <w:pPr>
        <w:rPr>
          <w:rFonts w:ascii="Arial" w:hAnsi="Arial"/>
          <w:b/>
          <w:sz w:val="32"/>
        </w:rPr>
      </w:pPr>
    </w:p>
    <w:tbl>
      <w:tblPr>
        <w:tblStyle w:val="TableGrid"/>
        <w:tblW w:w="0" w:type="auto"/>
        <w:tblLook w:val="04A0" w:firstRow="1" w:lastRow="0" w:firstColumn="1" w:lastColumn="0" w:noHBand="0" w:noVBand="1"/>
      </w:tblPr>
      <w:tblGrid>
        <w:gridCol w:w="1903"/>
        <w:gridCol w:w="1903"/>
        <w:gridCol w:w="1903"/>
        <w:gridCol w:w="1903"/>
        <w:gridCol w:w="1903"/>
      </w:tblGrid>
      <w:tr w:rsidR="005B2E5D" w:rsidRPr="000A3BA9" w:rsidTr="007A40BB">
        <w:tc>
          <w:tcPr>
            <w:tcW w:w="1903" w:type="dxa"/>
          </w:tcPr>
          <w:p w:rsidR="005B2E5D" w:rsidRPr="000A3BA9" w:rsidRDefault="005B2E5D" w:rsidP="007A40BB">
            <w:pPr>
              <w:rPr>
                <w:rFonts w:ascii="Arial" w:hAnsi="Arial" w:cs="Arial"/>
                <w:b/>
                <w:sz w:val="20"/>
              </w:rPr>
            </w:pPr>
            <w:r w:rsidRPr="000A3BA9">
              <w:rPr>
                <w:rFonts w:ascii="Arial" w:hAnsi="Arial" w:cs="Arial"/>
                <w:b/>
                <w:sz w:val="20"/>
              </w:rPr>
              <w:t>Revision</w:t>
            </w:r>
          </w:p>
        </w:tc>
        <w:tc>
          <w:tcPr>
            <w:tcW w:w="1903" w:type="dxa"/>
          </w:tcPr>
          <w:p w:rsidR="005B2E5D" w:rsidRPr="000A3BA9" w:rsidRDefault="005B2E5D" w:rsidP="007A40BB">
            <w:pPr>
              <w:rPr>
                <w:rFonts w:ascii="Arial" w:hAnsi="Arial" w:cs="Arial"/>
                <w:b/>
                <w:sz w:val="20"/>
              </w:rPr>
            </w:pPr>
            <w:r w:rsidRPr="000A3BA9">
              <w:rPr>
                <w:rFonts w:ascii="Arial" w:hAnsi="Arial" w:cs="Arial"/>
                <w:b/>
                <w:sz w:val="20"/>
              </w:rPr>
              <w:t>Date</w:t>
            </w:r>
          </w:p>
        </w:tc>
        <w:tc>
          <w:tcPr>
            <w:tcW w:w="1903" w:type="dxa"/>
          </w:tcPr>
          <w:p w:rsidR="005B2E5D" w:rsidRPr="000A3BA9" w:rsidRDefault="005B2E5D" w:rsidP="007A40BB">
            <w:pPr>
              <w:rPr>
                <w:rFonts w:ascii="Arial" w:hAnsi="Arial" w:cs="Arial"/>
                <w:b/>
                <w:sz w:val="20"/>
              </w:rPr>
            </w:pPr>
            <w:r w:rsidRPr="000A3BA9">
              <w:rPr>
                <w:rFonts w:ascii="Arial" w:hAnsi="Arial" w:cs="Arial"/>
                <w:b/>
                <w:sz w:val="20"/>
              </w:rPr>
              <w:t>Author</w:t>
            </w:r>
          </w:p>
        </w:tc>
        <w:tc>
          <w:tcPr>
            <w:tcW w:w="1903" w:type="dxa"/>
          </w:tcPr>
          <w:p w:rsidR="005B2E5D" w:rsidRPr="000A3BA9" w:rsidRDefault="005B2E5D" w:rsidP="007A40BB">
            <w:pPr>
              <w:rPr>
                <w:rFonts w:ascii="Arial" w:hAnsi="Arial" w:cs="Arial"/>
                <w:b/>
                <w:sz w:val="20"/>
              </w:rPr>
            </w:pPr>
            <w:r w:rsidRPr="000A3BA9">
              <w:rPr>
                <w:rFonts w:ascii="Arial" w:hAnsi="Arial" w:cs="Arial"/>
                <w:b/>
                <w:sz w:val="20"/>
              </w:rPr>
              <w:t>Description</w:t>
            </w:r>
          </w:p>
        </w:tc>
        <w:tc>
          <w:tcPr>
            <w:tcW w:w="1903" w:type="dxa"/>
          </w:tcPr>
          <w:p w:rsidR="005B2E5D" w:rsidRPr="000A3BA9" w:rsidRDefault="005B2E5D" w:rsidP="007A40BB">
            <w:pPr>
              <w:rPr>
                <w:rFonts w:ascii="Arial" w:hAnsi="Arial" w:cs="Arial"/>
                <w:b/>
                <w:sz w:val="20"/>
              </w:rPr>
            </w:pPr>
            <w:r w:rsidRPr="000A3BA9">
              <w:rPr>
                <w:rFonts w:ascii="Arial" w:hAnsi="Arial" w:cs="Arial"/>
                <w:b/>
                <w:sz w:val="20"/>
              </w:rPr>
              <w:t>Sections affected</w:t>
            </w:r>
          </w:p>
        </w:tc>
      </w:tr>
      <w:tr w:rsidR="005B2E5D" w:rsidRPr="000A3BA9" w:rsidTr="007A40BB">
        <w:tc>
          <w:tcPr>
            <w:tcW w:w="1903" w:type="dxa"/>
          </w:tcPr>
          <w:p w:rsidR="005B2E5D" w:rsidRPr="000A3BA9" w:rsidRDefault="00C95620" w:rsidP="007A40BB">
            <w:pPr>
              <w:rPr>
                <w:rFonts w:ascii="Arial" w:hAnsi="Arial" w:cs="Arial"/>
                <w:sz w:val="18"/>
              </w:rPr>
            </w:pPr>
            <w:r w:rsidRPr="00C95620">
              <w:rPr>
                <w:rFonts w:ascii="Arial" w:hAnsi="Arial" w:cs="Arial" w:hint="eastAsia"/>
                <w:sz w:val="18"/>
              </w:rPr>
              <w:t>September 2014</w:t>
            </w:r>
          </w:p>
        </w:tc>
        <w:tc>
          <w:tcPr>
            <w:tcW w:w="1903" w:type="dxa"/>
          </w:tcPr>
          <w:p w:rsidR="005B2E5D" w:rsidRPr="000A3BA9" w:rsidRDefault="00F24DDF" w:rsidP="00C95620">
            <w:pPr>
              <w:rPr>
                <w:rFonts w:ascii="Arial" w:hAnsi="Arial" w:cs="Arial"/>
                <w:sz w:val="18"/>
                <w:lang w:eastAsia="zh-CN"/>
              </w:rPr>
            </w:pPr>
            <w:r w:rsidRPr="000A3BA9">
              <w:rPr>
                <w:rFonts w:ascii="Arial" w:hAnsi="Arial" w:cs="Arial"/>
                <w:sz w:val="18"/>
              </w:rPr>
              <w:t>25/</w:t>
            </w:r>
            <w:r w:rsidR="00C95620" w:rsidRPr="000A3BA9">
              <w:rPr>
                <w:rFonts w:ascii="Arial" w:hAnsi="Arial" w:cs="Arial"/>
                <w:sz w:val="18"/>
              </w:rPr>
              <w:t>0</w:t>
            </w:r>
            <w:r w:rsidR="00C95620">
              <w:rPr>
                <w:rFonts w:ascii="Arial" w:hAnsi="Arial" w:cs="Arial" w:hint="eastAsia"/>
                <w:sz w:val="18"/>
                <w:lang w:eastAsia="zh-CN"/>
              </w:rPr>
              <w:t>9</w:t>
            </w:r>
            <w:r w:rsidR="005B2E5D" w:rsidRPr="000A3BA9">
              <w:rPr>
                <w:rFonts w:ascii="Arial" w:hAnsi="Arial" w:cs="Arial"/>
                <w:sz w:val="18"/>
              </w:rPr>
              <w:t>/</w:t>
            </w:r>
            <w:r w:rsidR="00C95620" w:rsidRPr="000A3BA9">
              <w:rPr>
                <w:rFonts w:ascii="Arial" w:hAnsi="Arial" w:cs="Arial"/>
                <w:sz w:val="18"/>
              </w:rPr>
              <w:t>201</w:t>
            </w:r>
            <w:r w:rsidR="00C95620">
              <w:rPr>
                <w:rFonts w:ascii="Arial" w:hAnsi="Arial" w:cs="Arial" w:hint="eastAsia"/>
                <w:sz w:val="18"/>
                <w:lang w:eastAsia="zh-CN"/>
              </w:rPr>
              <w:t>4</w:t>
            </w:r>
          </w:p>
        </w:tc>
        <w:tc>
          <w:tcPr>
            <w:tcW w:w="1903" w:type="dxa"/>
          </w:tcPr>
          <w:p w:rsidR="005B2E5D" w:rsidRPr="000A3BA9" w:rsidRDefault="00C95620" w:rsidP="007A40BB">
            <w:pPr>
              <w:rPr>
                <w:rFonts w:ascii="Arial" w:hAnsi="Arial" w:cs="Arial"/>
                <w:sz w:val="18"/>
                <w:lang w:eastAsia="zh-CN"/>
              </w:rPr>
            </w:pPr>
            <w:r>
              <w:rPr>
                <w:rFonts w:ascii="Arial" w:hAnsi="Arial" w:cs="Arial" w:hint="eastAsia"/>
                <w:sz w:val="18"/>
                <w:lang w:eastAsia="zh-CN"/>
              </w:rPr>
              <w:t>CFETS</w:t>
            </w:r>
          </w:p>
        </w:tc>
        <w:tc>
          <w:tcPr>
            <w:tcW w:w="1903" w:type="dxa"/>
          </w:tcPr>
          <w:p w:rsidR="005B2E5D" w:rsidRPr="000A3BA9" w:rsidRDefault="003F086A" w:rsidP="005D106F">
            <w:pPr>
              <w:rPr>
                <w:rFonts w:ascii="Arial" w:hAnsi="Arial" w:cs="Arial"/>
                <w:sz w:val="18"/>
                <w:lang w:eastAsia="zh-CN"/>
              </w:rPr>
            </w:pPr>
            <w:r w:rsidRPr="000A3BA9">
              <w:rPr>
                <w:rFonts w:ascii="Arial" w:hAnsi="Arial" w:cs="Arial"/>
                <w:sz w:val="18"/>
              </w:rPr>
              <w:t xml:space="preserve">First version </w:t>
            </w:r>
          </w:p>
        </w:tc>
        <w:tc>
          <w:tcPr>
            <w:tcW w:w="1903" w:type="dxa"/>
          </w:tcPr>
          <w:p w:rsidR="005B2E5D" w:rsidRPr="000A3BA9" w:rsidRDefault="005B2E5D" w:rsidP="007A40BB">
            <w:pPr>
              <w:rPr>
                <w:rFonts w:ascii="Arial" w:hAnsi="Arial" w:cs="Arial"/>
                <w:sz w:val="18"/>
              </w:rPr>
            </w:pPr>
            <w:r w:rsidRPr="000A3BA9">
              <w:rPr>
                <w:rFonts w:ascii="Arial" w:hAnsi="Arial" w:cs="Arial"/>
                <w:sz w:val="18"/>
              </w:rPr>
              <w:t>All</w:t>
            </w:r>
          </w:p>
        </w:tc>
      </w:tr>
      <w:tr w:rsidR="005B2E5D" w:rsidRPr="000A3BA9" w:rsidTr="007A40BB">
        <w:tc>
          <w:tcPr>
            <w:tcW w:w="1903" w:type="dxa"/>
          </w:tcPr>
          <w:p w:rsidR="005B2E5D" w:rsidRPr="000A3BA9" w:rsidRDefault="00BA41A6" w:rsidP="007A40BB">
            <w:pPr>
              <w:rPr>
                <w:rFonts w:ascii="Arial" w:hAnsi="Arial" w:cs="Arial"/>
                <w:sz w:val="18"/>
                <w:lang w:eastAsia="zh-CN"/>
              </w:rPr>
            </w:pPr>
            <w:r>
              <w:rPr>
                <w:rFonts w:ascii="Arial" w:hAnsi="Arial" w:cs="Arial" w:hint="eastAsia"/>
                <w:sz w:val="18"/>
                <w:lang w:eastAsia="zh-CN"/>
              </w:rPr>
              <w:t>January</w:t>
            </w:r>
            <w:r w:rsidR="00136393">
              <w:rPr>
                <w:rFonts w:ascii="Arial" w:hAnsi="Arial" w:cs="Arial"/>
                <w:sz w:val="18"/>
                <w:lang w:eastAsia="zh-CN"/>
              </w:rPr>
              <w:t xml:space="preserve"> </w:t>
            </w:r>
            <w:r>
              <w:rPr>
                <w:rFonts w:ascii="Arial" w:hAnsi="Arial" w:cs="Arial" w:hint="eastAsia"/>
                <w:sz w:val="18"/>
                <w:lang w:eastAsia="zh-CN"/>
              </w:rPr>
              <w:t>2015</w:t>
            </w:r>
          </w:p>
        </w:tc>
        <w:tc>
          <w:tcPr>
            <w:tcW w:w="1903" w:type="dxa"/>
          </w:tcPr>
          <w:p w:rsidR="005B2E5D" w:rsidRPr="000A3BA9" w:rsidRDefault="00BA41A6" w:rsidP="007A40BB">
            <w:pPr>
              <w:rPr>
                <w:rFonts w:ascii="Arial" w:hAnsi="Arial" w:cs="Arial"/>
                <w:sz w:val="18"/>
                <w:lang w:eastAsia="zh-CN"/>
              </w:rPr>
            </w:pPr>
            <w:r>
              <w:rPr>
                <w:rFonts w:ascii="Arial" w:hAnsi="Arial" w:cs="Arial" w:hint="eastAsia"/>
                <w:sz w:val="18"/>
                <w:lang w:eastAsia="zh-CN"/>
              </w:rPr>
              <w:t>29/01/2015</w:t>
            </w:r>
          </w:p>
        </w:tc>
        <w:tc>
          <w:tcPr>
            <w:tcW w:w="1903" w:type="dxa"/>
          </w:tcPr>
          <w:p w:rsidR="005B2E5D" w:rsidRPr="000A3BA9" w:rsidRDefault="00BA41A6" w:rsidP="007A40BB">
            <w:pPr>
              <w:rPr>
                <w:rFonts w:ascii="Arial" w:hAnsi="Arial" w:cs="Arial"/>
                <w:sz w:val="18"/>
                <w:lang w:eastAsia="zh-CN"/>
              </w:rPr>
            </w:pPr>
            <w:r>
              <w:rPr>
                <w:rFonts w:ascii="Arial" w:hAnsi="Arial" w:cs="Arial" w:hint="eastAsia"/>
                <w:sz w:val="18"/>
                <w:lang w:eastAsia="zh-CN"/>
              </w:rPr>
              <w:t>CFETS</w:t>
            </w:r>
          </w:p>
        </w:tc>
        <w:tc>
          <w:tcPr>
            <w:tcW w:w="1903" w:type="dxa"/>
          </w:tcPr>
          <w:p w:rsidR="005B2E5D" w:rsidRPr="000A3BA9" w:rsidRDefault="00BA41A6" w:rsidP="00440019">
            <w:pPr>
              <w:rPr>
                <w:rFonts w:ascii="Arial" w:hAnsi="Arial" w:cs="Arial"/>
                <w:sz w:val="18"/>
                <w:lang w:eastAsia="zh-CN"/>
              </w:rPr>
            </w:pPr>
            <w:r>
              <w:rPr>
                <w:rFonts w:ascii="Arial" w:hAnsi="Arial" w:cs="Arial" w:hint="eastAsia"/>
                <w:sz w:val="18"/>
                <w:lang w:eastAsia="zh-CN"/>
              </w:rPr>
              <w:t>Second version</w:t>
            </w:r>
          </w:p>
        </w:tc>
        <w:tc>
          <w:tcPr>
            <w:tcW w:w="1903" w:type="dxa"/>
          </w:tcPr>
          <w:p w:rsidR="005B2E5D" w:rsidRPr="000A3BA9" w:rsidRDefault="00BA41A6" w:rsidP="007A40BB">
            <w:pPr>
              <w:rPr>
                <w:rFonts w:ascii="Arial" w:hAnsi="Arial" w:cs="Arial"/>
                <w:sz w:val="18"/>
                <w:lang w:eastAsia="zh-CN"/>
              </w:rPr>
            </w:pPr>
            <w:r>
              <w:rPr>
                <w:rFonts w:ascii="Arial" w:hAnsi="Arial" w:cs="Arial" w:hint="eastAsia"/>
                <w:sz w:val="18"/>
                <w:lang w:eastAsia="zh-CN"/>
              </w:rPr>
              <w:t>All</w:t>
            </w:r>
          </w:p>
        </w:tc>
      </w:tr>
      <w:tr w:rsidR="005B2E5D" w:rsidRPr="000A3BA9" w:rsidTr="007A40BB">
        <w:tc>
          <w:tcPr>
            <w:tcW w:w="1903" w:type="dxa"/>
          </w:tcPr>
          <w:p w:rsidR="005B2E5D" w:rsidRPr="000A3BA9" w:rsidRDefault="00136393" w:rsidP="007A40BB">
            <w:pPr>
              <w:rPr>
                <w:rFonts w:ascii="Arial" w:hAnsi="Arial" w:cs="Arial"/>
                <w:sz w:val="18"/>
              </w:rPr>
            </w:pPr>
            <w:r>
              <w:rPr>
                <w:rFonts w:ascii="Arial" w:hAnsi="Arial" w:cs="Arial"/>
                <w:sz w:val="18"/>
              </w:rPr>
              <w:t>April 2015</w:t>
            </w:r>
          </w:p>
        </w:tc>
        <w:tc>
          <w:tcPr>
            <w:tcW w:w="1903" w:type="dxa"/>
          </w:tcPr>
          <w:p w:rsidR="005B2E5D" w:rsidRPr="000A3BA9" w:rsidRDefault="00136393" w:rsidP="007A40BB">
            <w:pPr>
              <w:rPr>
                <w:rFonts w:ascii="Arial" w:hAnsi="Arial" w:cs="Arial"/>
                <w:sz w:val="18"/>
              </w:rPr>
            </w:pPr>
            <w:r>
              <w:rPr>
                <w:rFonts w:ascii="Arial" w:hAnsi="Arial" w:cs="Arial"/>
                <w:sz w:val="18"/>
              </w:rPr>
              <w:t>21/04/2015</w:t>
            </w:r>
          </w:p>
        </w:tc>
        <w:tc>
          <w:tcPr>
            <w:tcW w:w="1903" w:type="dxa"/>
          </w:tcPr>
          <w:p w:rsidR="005B2E5D" w:rsidRPr="000A3BA9" w:rsidRDefault="00136393" w:rsidP="007A40BB">
            <w:pPr>
              <w:rPr>
                <w:rFonts w:ascii="Arial" w:hAnsi="Arial" w:cs="Arial"/>
                <w:sz w:val="18"/>
              </w:rPr>
            </w:pPr>
            <w:r>
              <w:rPr>
                <w:rFonts w:ascii="Arial" w:hAnsi="Arial" w:cs="Arial"/>
                <w:sz w:val="18"/>
              </w:rPr>
              <w:t>ISO 20022 RA</w:t>
            </w:r>
          </w:p>
        </w:tc>
        <w:tc>
          <w:tcPr>
            <w:tcW w:w="1903" w:type="dxa"/>
          </w:tcPr>
          <w:p w:rsidR="005B2E5D" w:rsidRPr="000A3BA9" w:rsidRDefault="00136393" w:rsidP="007A40BB">
            <w:pPr>
              <w:rPr>
                <w:rFonts w:ascii="Arial" w:hAnsi="Arial" w:cs="Arial"/>
                <w:sz w:val="18"/>
              </w:rPr>
            </w:pPr>
            <w:r>
              <w:rPr>
                <w:rFonts w:ascii="Arial" w:hAnsi="Arial" w:cs="Arial"/>
                <w:sz w:val="18"/>
              </w:rPr>
              <w:t>Final editing before SEG submission</w:t>
            </w:r>
          </w:p>
        </w:tc>
        <w:tc>
          <w:tcPr>
            <w:tcW w:w="1903" w:type="dxa"/>
          </w:tcPr>
          <w:p w:rsidR="005B2E5D" w:rsidRPr="000A3BA9" w:rsidRDefault="00136393" w:rsidP="007A40BB">
            <w:pPr>
              <w:rPr>
                <w:rFonts w:ascii="Arial" w:hAnsi="Arial" w:cs="Arial"/>
                <w:sz w:val="18"/>
              </w:rPr>
            </w:pPr>
            <w:r>
              <w:rPr>
                <w:rFonts w:ascii="Arial" w:hAnsi="Arial" w:cs="Arial"/>
                <w:sz w:val="18"/>
              </w:rPr>
              <w:t>All</w:t>
            </w:r>
          </w:p>
        </w:tc>
      </w:tr>
      <w:tr w:rsidR="005B2E5D" w:rsidRPr="000A3BA9" w:rsidTr="007A40BB">
        <w:tc>
          <w:tcPr>
            <w:tcW w:w="1903" w:type="dxa"/>
          </w:tcPr>
          <w:p w:rsidR="005B2E5D" w:rsidRPr="000A3BA9" w:rsidRDefault="008A29AC" w:rsidP="008A29AC">
            <w:pPr>
              <w:rPr>
                <w:rFonts w:ascii="Arial" w:hAnsi="Arial" w:cs="Arial"/>
                <w:sz w:val="18"/>
                <w:lang w:eastAsia="zh-CN"/>
              </w:rPr>
            </w:pPr>
            <w:r w:rsidRPr="00C95620">
              <w:rPr>
                <w:rFonts w:ascii="Arial" w:hAnsi="Arial" w:cs="Arial" w:hint="eastAsia"/>
                <w:sz w:val="18"/>
              </w:rPr>
              <w:t>September 201</w:t>
            </w:r>
            <w:r>
              <w:rPr>
                <w:rFonts w:ascii="Arial" w:hAnsi="Arial" w:cs="Arial" w:hint="eastAsia"/>
                <w:sz w:val="18"/>
                <w:lang w:eastAsia="zh-CN"/>
              </w:rPr>
              <w:t>5</w:t>
            </w:r>
          </w:p>
        </w:tc>
        <w:tc>
          <w:tcPr>
            <w:tcW w:w="1903" w:type="dxa"/>
          </w:tcPr>
          <w:p w:rsidR="000A6C73" w:rsidRDefault="008A29AC">
            <w:pPr>
              <w:rPr>
                <w:rFonts w:ascii="Arial" w:hAnsi="Arial" w:cs="Arial"/>
                <w:sz w:val="18"/>
              </w:rPr>
            </w:pPr>
            <w:r w:rsidRPr="000A3BA9">
              <w:rPr>
                <w:rFonts w:ascii="Arial" w:hAnsi="Arial" w:cs="Arial"/>
                <w:sz w:val="18"/>
              </w:rPr>
              <w:t>2</w:t>
            </w:r>
            <w:r>
              <w:rPr>
                <w:rFonts w:ascii="Arial" w:hAnsi="Arial" w:cs="Arial" w:hint="eastAsia"/>
                <w:sz w:val="18"/>
                <w:lang w:eastAsia="zh-CN"/>
              </w:rPr>
              <w:t>4</w:t>
            </w:r>
            <w:r w:rsidRPr="000A3BA9">
              <w:rPr>
                <w:rFonts w:ascii="Arial" w:hAnsi="Arial" w:cs="Arial"/>
                <w:sz w:val="18"/>
              </w:rPr>
              <w:t>/0</w:t>
            </w:r>
            <w:r>
              <w:rPr>
                <w:rFonts w:ascii="Arial" w:hAnsi="Arial" w:cs="Arial" w:hint="eastAsia"/>
                <w:sz w:val="18"/>
                <w:lang w:eastAsia="zh-CN"/>
              </w:rPr>
              <w:t>9</w:t>
            </w:r>
            <w:r w:rsidRPr="000A3BA9">
              <w:rPr>
                <w:rFonts w:ascii="Arial" w:hAnsi="Arial" w:cs="Arial"/>
                <w:sz w:val="18"/>
              </w:rPr>
              <w:t>/201</w:t>
            </w:r>
            <w:r>
              <w:rPr>
                <w:rFonts w:ascii="Arial" w:hAnsi="Arial" w:cs="Arial" w:hint="eastAsia"/>
                <w:sz w:val="18"/>
                <w:lang w:eastAsia="zh-CN"/>
              </w:rPr>
              <w:t>5</w:t>
            </w:r>
          </w:p>
        </w:tc>
        <w:tc>
          <w:tcPr>
            <w:tcW w:w="1903" w:type="dxa"/>
          </w:tcPr>
          <w:p w:rsidR="005B2E5D" w:rsidRPr="000A3BA9" w:rsidRDefault="008A29AC" w:rsidP="007A40BB">
            <w:pPr>
              <w:rPr>
                <w:rFonts w:ascii="Arial" w:hAnsi="Arial" w:cs="Arial"/>
                <w:sz w:val="18"/>
                <w:lang w:eastAsia="zh-CN"/>
              </w:rPr>
            </w:pPr>
            <w:r>
              <w:rPr>
                <w:rFonts w:ascii="Arial" w:hAnsi="Arial" w:cs="Arial" w:hint="eastAsia"/>
                <w:sz w:val="18"/>
                <w:lang w:eastAsia="zh-CN"/>
              </w:rPr>
              <w:t>CFETS</w:t>
            </w:r>
          </w:p>
        </w:tc>
        <w:tc>
          <w:tcPr>
            <w:tcW w:w="1903" w:type="dxa"/>
          </w:tcPr>
          <w:p w:rsidR="005B2E5D" w:rsidRPr="000A3BA9" w:rsidRDefault="008A29AC" w:rsidP="007A40BB">
            <w:pPr>
              <w:rPr>
                <w:rFonts w:ascii="Arial" w:hAnsi="Arial" w:cs="Arial"/>
                <w:sz w:val="18"/>
                <w:lang w:eastAsia="zh-CN"/>
              </w:rPr>
            </w:pPr>
            <w:r>
              <w:rPr>
                <w:rFonts w:ascii="Arial" w:hAnsi="Arial" w:cs="Arial" w:hint="eastAsia"/>
                <w:sz w:val="18"/>
                <w:lang w:eastAsia="zh-CN"/>
              </w:rPr>
              <w:t>Updated the Section 7 examples</w:t>
            </w:r>
          </w:p>
        </w:tc>
        <w:tc>
          <w:tcPr>
            <w:tcW w:w="1903" w:type="dxa"/>
          </w:tcPr>
          <w:p w:rsidR="005B2E5D" w:rsidRPr="000A3BA9" w:rsidRDefault="008A29AC" w:rsidP="007A40BB">
            <w:pPr>
              <w:rPr>
                <w:rFonts w:ascii="Arial" w:hAnsi="Arial" w:cs="Arial"/>
                <w:sz w:val="18"/>
                <w:lang w:eastAsia="zh-CN"/>
              </w:rPr>
            </w:pPr>
            <w:r>
              <w:rPr>
                <w:rFonts w:ascii="Arial" w:hAnsi="Arial" w:cs="Arial" w:hint="eastAsia"/>
                <w:sz w:val="18"/>
                <w:lang w:eastAsia="zh-CN"/>
              </w:rPr>
              <w:t>Section 7</w:t>
            </w:r>
          </w:p>
        </w:tc>
      </w:tr>
      <w:tr w:rsidR="005B2E5D" w:rsidRPr="000A3BA9" w:rsidTr="007A40BB">
        <w:tc>
          <w:tcPr>
            <w:tcW w:w="1903" w:type="dxa"/>
          </w:tcPr>
          <w:p w:rsidR="005B2E5D" w:rsidRPr="000A3BA9" w:rsidRDefault="00EB09B9" w:rsidP="007A40BB">
            <w:pPr>
              <w:rPr>
                <w:rFonts w:ascii="Arial" w:hAnsi="Arial" w:cs="Arial"/>
                <w:sz w:val="18"/>
              </w:rPr>
            </w:pPr>
            <w:r>
              <w:rPr>
                <w:rFonts w:ascii="Arial" w:hAnsi="Arial" w:cs="Arial"/>
                <w:sz w:val="18"/>
              </w:rPr>
              <w:t>February 2016</w:t>
            </w:r>
          </w:p>
        </w:tc>
        <w:tc>
          <w:tcPr>
            <w:tcW w:w="1903" w:type="dxa"/>
          </w:tcPr>
          <w:p w:rsidR="005B2E5D" w:rsidRPr="000A3BA9" w:rsidRDefault="00EB09B9" w:rsidP="007A40BB">
            <w:pPr>
              <w:rPr>
                <w:rFonts w:ascii="Arial" w:hAnsi="Arial" w:cs="Arial"/>
                <w:sz w:val="18"/>
              </w:rPr>
            </w:pPr>
            <w:r>
              <w:rPr>
                <w:rFonts w:ascii="Arial" w:hAnsi="Arial" w:cs="Arial"/>
                <w:sz w:val="18"/>
              </w:rPr>
              <w:t>22/02/2016</w:t>
            </w:r>
          </w:p>
        </w:tc>
        <w:tc>
          <w:tcPr>
            <w:tcW w:w="1903" w:type="dxa"/>
          </w:tcPr>
          <w:p w:rsidR="005B2E5D" w:rsidRPr="000A3BA9" w:rsidRDefault="00EB09B9" w:rsidP="007A40BB">
            <w:pPr>
              <w:rPr>
                <w:rFonts w:ascii="Arial" w:hAnsi="Arial" w:cs="Arial"/>
                <w:sz w:val="18"/>
              </w:rPr>
            </w:pPr>
            <w:r>
              <w:rPr>
                <w:rFonts w:ascii="Arial" w:hAnsi="Arial" w:cs="Arial"/>
                <w:sz w:val="18"/>
              </w:rPr>
              <w:t>ISO 20022 RA</w:t>
            </w:r>
          </w:p>
        </w:tc>
        <w:tc>
          <w:tcPr>
            <w:tcW w:w="1903" w:type="dxa"/>
          </w:tcPr>
          <w:p w:rsidR="005B2E5D" w:rsidRPr="000A3BA9" w:rsidRDefault="00EB09B9" w:rsidP="007A40BB">
            <w:pPr>
              <w:rPr>
                <w:rFonts w:ascii="Arial" w:hAnsi="Arial" w:cs="Arial"/>
                <w:sz w:val="18"/>
              </w:rPr>
            </w:pPr>
            <w:r>
              <w:rPr>
                <w:rFonts w:ascii="Arial" w:hAnsi="Arial" w:cs="Arial"/>
                <w:sz w:val="18"/>
              </w:rPr>
              <w:t>Final editing before publication</w:t>
            </w:r>
          </w:p>
        </w:tc>
        <w:tc>
          <w:tcPr>
            <w:tcW w:w="1903" w:type="dxa"/>
          </w:tcPr>
          <w:p w:rsidR="005B2E5D" w:rsidRPr="000A3BA9" w:rsidRDefault="00EB09B9" w:rsidP="007A40BB">
            <w:pPr>
              <w:rPr>
                <w:rFonts w:ascii="Arial" w:hAnsi="Arial" w:cs="Arial"/>
                <w:sz w:val="18"/>
              </w:rPr>
            </w:pPr>
            <w:r>
              <w:rPr>
                <w:rFonts w:ascii="Arial" w:hAnsi="Arial" w:cs="Arial"/>
                <w:sz w:val="18"/>
              </w:rPr>
              <w:t>All</w:t>
            </w:r>
          </w:p>
        </w:tc>
      </w:tr>
      <w:tr w:rsidR="005B2E5D" w:rsidRPr="000A3BA9" w:rsidTr="007A40BB">
        <w:tc>
          <w:tcPr>
            <w:tcW w:w="1903" w:type="dxa"/>
          </w:tcPr>
          <w:p w:rsidR="005B2E5D" w:rsidRPr="000A3BA9" w:rsidRDefault="005B2E5D" w:rsidP="007A40BB">
            <w:pPr>
              <w:rPr>
                <w:rFonts w:ascii="Arial" w:hAnsi="Arial" w:cs="Arial"/>
                <w:sz w:val="18"/>
              </w:rPr>
            </w:pPr>
          </w:p>
        </w:tc>
        <w:tc>
          <w:tcPr>
            <w:tcW w:w="1903" w:type="dxa"/>
          </w:tcPr>
          <w:p w:rsidR="005B2E5D" w:rsidRPr="000A3BA9" w:rsidRDefault="005B2E5D" w:rsidP="007A40BB">
            <w:pPr>
              <w:rPr>
                <w:rFonts w:ascii="Arial" w:hAnsi="Arial" w:cs="Arial"/>
                <w:sz w:val="18"/>
              </w:rPr>
            </w:pPr>
          </w:p>
        </w:tc>
        <w:tc>
          <w:tcPr>
            <w:tcW w:w="1903" w:type="dxa"/>
          </w:tcPr>
          <w:p w:rsidR="005B2E5D" w:rsidRPr="000A3BA9" w:rsidRDefault="005B2E5D" w:rsidP="007A40BB">
            <w:pPr>
              <w:rPr>
                <w:rFonts w:ascii="Arial" w:hAnsi="Arial" w:cs="Arial"/>
                <w:sz w:val="18"/>
              </w:rPr>
            </w:pPr>
          </w:p>
        </w:tc>
        <w:tc>
          <w:tcPr>
            <w:tcW w:w="1903" w:type="dxa"/>
          </w:tcPr>
          <w:p w:rsidR="005B2E5D" w:rsidRPr="000A3BA9" w:rsidRDefault="005B2E5D" w:rsidP="007A40BB">
            <w:pPr>
              <w:rPr>
                <w:rFonts w:ascii="Arial" w:hAnsi="Arial" w:cs="Arial"/>
                <w:sz w:val="18"/>
              </w:rPr>
            </w:pPr>
          </w:p>
        </w:tc>
        <w:tc>
          <w:tcPr>
            <w:tcW w:w="1903" w:type="dxa"/>
          </w:tcPr>
          <w:p w:rsidR="005B2E5D" w:rsidRPr="000A3BA9" w:rsidRDefault="005B2E5D" w:rsidP="007A40BB">
            <w:pPr>
              <w:rPr>
                <w:rFonts w:ascii="Arial" w:hAnsi="Arial" w:cs="Arial"/>
                <w:sz w:val="18"/>
              </w:rPr>
            </w:pPr>
          </w:p>
        </w:tc>
      </w:tr>
    </w:tbl>
    <w:p w:rsidR="005B2E5D" w:rsidRPr="000A3BA9" w:rsidRDefault="005B2E5D" w:rsidP="005B2E5D">
      <w:pPr>
        <w:rPr>
          <w:rFonts w:ascii="Arial" w:hAnsi="Arial" w:cs="Arial"/>
          <w:sz w:val="22"/>
        </w:rPr>
      </w:pPr>
    </w:p>
    <w:p w:rsidR="005B2E5D" w:rsidRPr="000A3BA9" w:rsidRDefault="005B2E5D" w:rsidP="005B2E5D">
      <w:pPr>
        <w:autoSpaceDE w:val="0"/>
        <w:autoSpaceDN w:val="0"/>
        <w:adjustRightInd w:val="0"/>
        <w:spacing w:before="0"/>
        <w:rPr>
          <w:rFonts w:ascii="Arial" w:hAnsi="Arial" w:cs="Arial"/>
          <w:sz w:val="18"/>
          <w:lang w:eastAsia="en-GB"/>
        </w:rPr>
      </w:pPr>
      <w:r w:rsidRPr="000A3BA9">
        <w:rPr>
          <w:rFonts w:ascii="Arial" w:hAnsi="Arial" w:cs="Arial"/>
          <w:b/>
          <w:bCs/>
          <w:sz w:val="18"/>
          <w:lang w:eastAsia="en-GB"/>
        </w:rPr>
        <w:t>Disclaimer</w:t>
      </w:r>
      <w:r w:rsidRPr="000A3BA9">
        <w:rPr>
          <w:rFonts w:ascii="Arial" w:hAnsi="Arial" w:cs="Arial"/>
          <w:sz w:val="18"/>
          <w:lang w:eastAsia="en-GB"/>
        </w:rPr>
        <w:t>:</w:t>
      </w:r>
    </w:p>
    <w:p w:rsidR="005B2E5D" w:rsidRPr="000A3BA9" w:rsidRDefault="005B2E5D" w:rsidP="005B2E5D">
      <w:pPr>
        <w:autoSpaceDE w:val="0"/>
        <w:autoSpaceDN w:val="0"/>
        <w:adjustRightInd w:val="0"/>
        <w:spacing w:before="0"/>
        <w:rPr>
          <w:rFonts w:ascii="Arial" w:hAnsi="Arial" w:cs="Arial"/>
          <w:sz w:val="18"/>
          <w:lang w:eastAsia="en-GB"/>
        </w:rPr>
      </w:pPr>
      <w:r w:rsidRPr="000A3BA9">
        <w:rPr>
          <w:rFonts w:ascii="Arial" w:hAnsi="Arial" w:cs="Arial"/>
          <w:sz w:val="18"/>
          <w:lang w:eastAsia="en-GB"/>
        </w:rPr>
        <w:t>Although the Registration Authority has used all reasonable efforts to ensure accuracy of the contents of the iso20022.org website and the information published thereon, the Registration Authority assumes no liability whatsoever for any inadvertent errors or omissions that may appear thereon. Moreover, the information is provided on an "as is" basis. The Registration Authority disclaims all warranties and conditions, either express or implied, including but not limited to implied warranties of merchantability, title, non-infringement and fitness for a particular purpose.</w:t>
      </w:r>
    </w:p>
    <w:p w:rsidR="005B2E5D" w:rsidRPr="000A3BA9" w:rsidRDefault="005B2E5D" w:rsidP="005B2E5D">
      <w:pPr>
        <w:autoSpaceDE w:val="0"/>
        <w:autoSpaceDN w:val="0"/>
        <w:adjustRightInd w:val="0"/>
        <w:spacing w:before="0"/>
        <w:rPr>
          <w:rFonts w:ascii="Arial" w:hAnsi="Arial" w:cs="Arial"/>
          <w:sz w:val="18"/>
          <w:lang w:eastAsia="en-GB"/>
        </w:rPr>
      </w:pPr>
      <w:r w:rsidRPr="000A3BA9">
        <w:rPr>
          <w:rFonts w:ascii="Arial" w:hAnsi="Arial" w:cs="Arial"/>
          <w:sz w:val="18"/>
          <w:lang w:eastAsia="en-GB"/>
        </w:rPr>
        <w:t>The Registration Authority shall not be liable for any direct, indirect, special or consequential damages arising out of the use of the information published on the iso20022.org website, even if the Registration Authority has been advised of the possibility of such damages.</w:t>
      </w:r>
    </w:p>
    <w:p w:rsidR="005B2E5D" w:rsidRPr="000A3BA9" w:rsidRDefault="005B2E5D" w:rsidP="005B2E5D">
      <w:pPr>
        <w:autoSpaceDE w:val="0"/>
        <w:autoSpaceDN w:val="0"/>
        <w:adjustRightInd w:val="0"/>
        <w:spacing w:before="0"/>
        <w:rPr>
          <w:rFonts w:ascii="Arial" w:hAnsi="Arial" w:cs="Arial"/>
          <w:sz w:val="18"/>
          <w:lang w:eastAsia="en-GB"/>
        </w:rPr>
      </w:pPr>
    </w:p>
    <w:p w:rsidR="005B2E5D" w:rsidRPr="000A3BA9" w:rsidRDefault="005B2E5D" w:rsidP="005B2E5D">
      <w:pPr>
        <w:autoSpaceDE w:val="0"/>
        <w:autoSpaceDN w:val="0"/>
        <w:adjustRightInd w:val="0"/>
        <w:spacing w:before="0"/>
        <w:rPr>
          <w:rFonts w:ascii="Arial" w:hAnsi="Arial" w:cs="Arial"/>
          <w:sz w:val="18"/>
          <w:lang w:eastAsia="en-GB"/>
        </w:rPr>
      </w:pPr>
      <w:r w:rsidRPr="000A3BA9">
        <w:rPr>
          <w:rFonts w:ascii="Arial" w:hAnsi="Arial" w:cs="Arial"/>
          <w:b/>
          <w:bCs/>
          <w:sz w:val="18"/>
          <w:lang w:eastAsia="en-GB"/>
        </w:rPr>
        <w:t>Intellectual Property Rights</w:t>
      </w:r>
      <w:r w:rsidRPr="000A3BA9">
        <w:rPr>
          <w:rFonts w:ascii="Arial" w:hAnsi="Arial" w:cs="Arial"/>
          <w:sz w:val="18"/>
          <w:lang w:eastAsia="en-GB"/>
        </w:rPr>
        <w:t>:</w:t>
      </w:r>
    </w:p>
    <w:p w:rsidR="005B2E5D" w:rsidRPr="000A3BA9" w:rsidRDefault="00DC4040" w:rsidP="005B2E5D">
      <w:pPr>
        <w:autoSpaceDE w:val="0"/>
        <w:autoSpaceDN w:val="0"/>
        <w:adjustRightInd w:val="0"/>
        <w:spacing w:before="0"/>
        <w:rPr>
          <w:rFonts w:ascii="Arial" w:hAnsi="Arial" w:cs="Arial"/>
          <w:sz w:val="18"/>
          <w:lang w:eastAsia="zh-CN"/>
        </w:rPr>
      </w:pPr>
      <w:r w:rsidRPr="00EB09B9">
        <w:rPr>
          <w:rFonts w:ascii="Arial" w:hAnsi="Arial" w:cs="Arial"/>
          <w:sz w:val="18"/>
          <w:lang w:eastAsia="en-GB"/>
        </w:rPr>
        <w:t xml:space="preserve">The ISO 20022 </w:t>
      </w:r>
      <w:proofErr w:type="spellStart"/>
      <w:r w:rsidRPr="00EB09B9">
        <w:rPr>
          <w:rFonts w:ascii="Arial" w:hAnsi="Arial" w:cs="Arial"/>
          <w:sz w:val="18"/>
          <w:lang w:eastAsia="en-GB"/>
        </w:rPr>
        <w:t>Message</w:t>
      </w:r>
      <w:r w:rsidR="005B2E5D" w:rsidRPr="00EB09B9">
        <w:rPr>
          <w:rFonts w:ascii="Arial" w:hAnsi="Arial" w:cs="Arial"/>
          <w:sz w:val="18"/>
          <w:lang w:eastAsia="en-GB"/>
        </w:rPr>
        <w:t>Definitions</w:t>
      </w:r>
      <w:proofErr w:type="spellEnd"/>
      <w:r w:rsidR="005B2E5D" w:rsidRPr="00EB09B9">
        <w:rPr>
          <w:rFonts w:ascii="Arial" w:hAnsi="Arial" w:cs="Arial"/>
          <w:sz w:val="18"/>
          <w:lang w:eastAsia="en-GB"/>
        </w:rPr>
        <w:t xml:space="preserve"> described in this document were contributed</w:t>
      </w:r>
      <w:r w:rsidR="00B32C3D" w:rsidRPr="00EB09B9">
        <w:rPr>
          <w:rFonts w:ascii="Arial" w:hAnsi="Arial" w:cs="Arial"/>
          <w:sz w:val="18"/>
          <w:lang w:eastAsia="en-GB"/>
        </w:rPr>
        <w:t xml:space="preserve"> by</w:t>
      </w:r>
      <w:r w:rsidR="005B2E5D" w:rsidRPr="00EB09B9">
        <w:rPr>
          <w:rFonts w:ascii="Arial" w:hAnsi="Arial" w:cs="Arial"/>
          <w:sz w:val="18"/>
          <w:lang w:eastAsia="en-GB"/>
        </w:rPr>
        <w:t xml:space="preserve"> </w:t>
      </w:r>
      <w:r w:rsidR="004B31C5" w:rsidRPr="00EB09B9">
        <w:rPr>
          <w:rFonts w:ascii="Arial" w:hAnsi="Arial" w:cs="Arial" w:hint="eastAsia"/>
          <w:sz w:val="18"/>
          <w:lang w:eastAsia="zh-CN"/>
        </w:rPr>
        <w:t>CFETS</w:t>
      </w:r>
      <w:r w:rsidR="005B2E5D" w:rsidRPr="00EB09B9">
        <w:rPr>
          <w:rFonts w:ascii="Arial" w:hAnsi="Arial" w:cs="Arial"/>
          <w:sz w:val="18"/>
          <w:lang w:eastAsia="en-GB"/>
        </w:rPr>
        <w:t>. The ISO 20022 IPR</w:t>
      </w:r>
      <w:r w:rsidR="005B2E5D" w:rsidRPr="000A3BA9">
        <w:rPr>
          <w:rFonts w:ascii="Arial" w:hAnsi="Arial" w:cs="Arial"/>
          <w:sz w:val="18"/>
          <w:lang w:eastAsia="en-GB"/>
        </w:rPr>
        <w:t xml:space="preserve"> policy is available at www.ISO20022.org &gt; About ISO 20022 &gt; Intellectual Property Rights.</w:t>
      </w:r>
    </w:p>
    <w:p w:rsidR="001F40EA" w:rsidRPr="000A3BA9" w:rsidRDefault="001F40EA" w:rsidP="005B2E5D">
      <w:pPr>
        <w:pStyle w:val="Copyrighttext"/>
        <w:rPr>
          <w:rFonts w:cs="Arial"/>
          <w:sz w:val="18"/>
        </w:rPr>
      </w:pPr>
    </w:p>
    <w:sectPr w:rsidR="001F40EA" w:rsidRPr="000A3BA9" w:rsidSect="007A40BB">
      <w:headerReference w:type="default" r:id="rId26"/>
      <w:pgSz w:w="11907" w:h="16840" w:code="9"/>
      <w:pgMar w:top="1021" w:right="1304" w:bottom="1701" w:left="1304" w:header="567" w:footer="531" w:gutter="0"/>
      <w:pgBorders w:offsetFrom="page">
        <w:top w:val="none" w:sz="0" w:space="0" w:color="000000" w:shadow="1"/>
        <w:left w:val="none" w:sz="0" w:space="0" w:color="000000" w:shadow="1"/>
        <w:bottom w:val="none" w:sz="159" w:space="0" w:color="00004C" w:shadow="1"/>
        <w:right w:val="none" w:sz="18" w:space="0" w:color="00007C" w:shadow="1" w:frame="1"/>
      </w:pgBorders>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32DD" w:rsidRDefault="00AA32DD">
      <w:r>
        <w:separator/>
      </w:r>
    </w:p>
  </w:endnote>
  <w:endnote w:type="continuationSeparator" w:id="0">
    <w:p w:rsidR="00AA32DD" w:rsidRDefault="00AA3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shelf Symbol 7">
    <w:panose1 w:val="05010101010101010101"/>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eneva">
    <w:charset w:val="00"/>
    <w:family w:val="auto"/>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C73" w:rsidRDefault="000A6C73" w:rsidP="00922BD5">
    <w:pPr>
      <w:pStyle w:val="Footereven"/>
    </w:pPr>
  </w:p>
  <w:tbl>
    <w:tblPr>
      <w:tblW w:w="0" w:type="auto"/>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0A6C73" w:rsidTr="00392C88">
      <w:trPr>
        <w:cantSplit/>
        <w:trHeight w:hRule="exact" w:val="50"/>
      </w:trPr>
      <w:tc>
        <w:tcPr>
          <w:tcW w:w="9242" w:type="dxa"/>
        </w:tcPr>
        <w:p w:rsidR="000A6C73" w:rsidRDefault="000A6C73" w:rsidP="00392C88"/>
      </w:tc>
    </w:tr>
  </w:tbl>
  <w:p w:rsidR="000A6C73" w:rsidRPr="00FA332B" w:rsidRDefault="000A6C73" w:rsidP="00922BD5">
    <w:pPr>
      <w:pStyle w:val="Footereven"/>
      <w:rPr>
        <w:lang w:val="fr-BE"/>
      </w:rPr>
    </w:pPr>
    <w:r w:rsidRPr="00FA332B">
      <w:rPr>
        <w:rFonts w:eastAsia="Times"/>
        <w:lang w:val="fr-BE"/>
      </w:rPr>
      <w:t xml:space="preserve">Message </w:t>
    </w:r>
    <w:proofErr w:type="spellStart"/>
    <w:r w:rsidRPr="00FA332B">
      <w:rPr>
        <w:rFonts w:eastAsia="Times"/>
        <w:lang w:val="fr-BE"/>
      </w:rPr>
      <w:t>Definition</w:t>
    </w:r>
    <w:proofErr w:type="spellEnd"/>
    <w:r w:rsidRPr="00FA332B">
      <w:rPr>
        <w:rFonts w:eastAsia="Times"/>
        <w:lang w:val="fr-BE"/>
      </w:rPr>
      <w:t xml:space="preserve"> Report – Part 1</w:t>
    </w:r>
    <w:r w:rsidRPr="00FA332B">
      <w:rPr>
        <w:rFonts w:eastAsia="Times"/>
        <w:lang w:val="fr-BE"/>
      </w:rPr>
      <w:tab/>
      <w:t xml:space="preserve">Page </w:t>
    </w:r>
    <w:r w:rsidRPr="000742E6">
      <w:rPr>
        <w:rFonts w:eastAsia="Times"/>
      </w:rPr>
      <w:fldChar w:fldCharType="begin"/>
    </w:r>
    <w:r w:rsidRPr="00FA332B">
      <w:rPr>
        <w:rFonts w:eastAsia="Times"/>
        <w:lang w:val="fr-BE"/>
      </w:rPr>
      <w:instrText xml:space="preserve"> PAGE   \* MERGEFORMAT </w:instrText>
    </w:r>
    <w:r w:rsidRPr="000742E6">
      <w:rPr>
        <w:rFonts w:eastAsia="Times"/>
      </w:rPr>
      <w:fldChar w:fldCharType="separate"/>
    </w:r>
    <w:r w:rsidR="00EB09B9">
      <w:rPr>
        <w:rFonts w:eastAsia="Times"/>
        <w:noProof/>
        <w:lang w:val="fr-BE"/>
      </w:rPr>
      <w:t>2</w:t>
    </w:r>
    <w:r w:rsidRPr="000742E6">
      <w:rPr>
        <w:rFonts w:eastAsia="Times"/>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C73" w:rsidRDefault="000A6C73" w:rsidP="00922BD5">
    <w:pPr>
      <w:pStyle w:val="Footereven"/>
    </w:pPr>
  </w:p>
  <w:tbl>
    <w:tblPr>
      <w:tblW w:w="0" w:type="auto"/>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0A6C73" w:rsidTr="00392C88">
      <w:trPr>
        <w:cantSplit/>
        <w:trHeight w:hRule="exact" w:val="50"/>
      </w:trPr>
      <w:tc>
        <w:tcPr>
          <w:tcW w:w="9242" w:type="dxa"/>
        </w:tcPr>
        <w:p w:rsidR="000A6C73" w:rsidRDefault="000A6C73" w:rsidP="00392C88"/>
      </w:tc>
    </w:tr>
  </w:tbl>
  <w:p w:rsidR="000A6C73" w:rsidRPr="00FA332B" w:rsidRDefault="000A6C73" w:rsidP="00922BD5">
    <w:pPr>
      <w:pStyle w:val="Footereven"/>
      <w:rPr>
        <w:lang w:val="fr-BE"/>
      </w:rPr>
    </w:pPr>
    <w:r w:rsidRPr="00FA332B">
      <w:rPr>
        <w:rFonts w:eastAsia="Times"/>
        <w:lang w:val="fr-BE"/>
      </w:rPr>
      <w:t xml:space="preserve">Message </w:t>
    </w:r>
    <w:proofErr w:type="spellStart"/>
    <w:r w:rsidRPr="00FA332B">
      <w:rPr>
        <w:rFonts w:eastAsia="Times"/>
        <w:lang w:val="fr-BE"/>
      </w:rPr>
      <w:t>Definition</w:t>
    </w:r>
    <w:proofErr w:type="spellEnd"/>
    <w:r w:rsidRPr="00FA332B">
      <w:rPr>
        <w:rFonts w:eastAsia="Times"/>
        <w:lang w:val="fr-BE"/>
      </w:rPr>
      <w:t xml:space="preserve"> Report – Part 1</w:t>
    </w:r>
    <w:r w:rsidRPr="00FA332B">
      <w:rPr>
        <w:rFonts w:eastAsia="Times"/>
        <w:lang w:val="fr-BE"/>
      </w:rPr>
      <w:tab/>
      <w:t xml:space="preserve">Page </w:t>
    </w:r>
    <w:r w:rsidRPr="000742E6">
      <w:rPr>
        <w:rFonts w:eastAsia="Times"/>
      </w:rPr>
      <w:fldChar w:fldCharType="begin"/>
    </w:r>
    <w:r w:rsidRPr="00FA332B">
      <w:rPr>
        <w:rFonts w:eastAsia="Times"/>
        <w:lang w:val="fr-BE"/>
      </w:rPr>
      <w:instrText xml:space="preserve"> PAGE   \* MERGEFORMAT </w:instrText>
    </w:r>
    <w:r w:rsidRPr="000742E6">
      <w:rPr>
        <w:rFonts w:eastAsia="Times"/>
      </w:rPr>
      <w:fldChar w:fldCharType="separate"/>
    </w:r>
    <w:r w:rsidR="00EB09B9">
      <w:rPr>
        <w:rFonts w:eastAsia="Times"/>
        <w:noProof/>
        <w:lang w:val="fr-BE"/>
      </w:rPr>
      <w:t>1</w:t>
    </w:r>
    <w:r w:rsidRPr="000742E6">
      <w:rPr>
        <w:rFonts w:eastAsia="Times"/>
        <w:noProof/>
      </w:rPr>
      <w:fldChar w:fldCharType="end"/>
    </w:r>
  </w:p>
  <w:p w:rsidR="000A6C73" w:rsidRPr="00922BD5" w:rsidRDefault="000A6C73">
    <w:pPr>
      <w:pStyle w:val="Footer"/>
      <w:rPr>
        <w:lang w:val="fr-B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C73" w:rsidRDefault="000A6C73" w:rsidP="00A042A2">
    <w:pPr>
      <w:pStyle w:val="Footereven"/>
    </w:pP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0A6C73" w:rsidTr="00D93F65">
      <w:trPr>
        <w:cantSplit/>
        <w:trHeight w:hRule="exact" w:val="50"/>
      </w:trPr>
      <w:tc>
        <w:tcPr>
          <w:tcW w:w="9242" w:type="dxa"/>
        </w:tcPr>
        <w:p w:rsidR="000A6C73" w:rsidRDefault="000A6C73" w:rsidP="00D93F65"/>
      </w:tc>
    </w:tr>
  </w:tbl>
  <w:p w:rsidR="000A6C73" w:rsidRPr="00BB3079" w:rsidRDefault="000A6C73" w:rsidP="00A042A2">
    <w:pPr>
      <w:pStyle w:val="Footereven"/>
    </w:pPr>
    <w:r>
      <w:rPr>
        <w:rFonts w:eastAsia="Times"/>
      </w:rPr>
      <w:fldChar w:fldCharType="begin"/>
    </w:r>
    <w:r>
      <w:rPr>
        <w:rFonts w:eastAsia="Times"/>
      </w:rPr>
      <w:instrText xml:space="preserve"> PAGE </w:instrText>
    </w:r>
    <w:r>
      <w:rPr>
        <w:rFonts w:eastAsia="Times"/>
      </w:rPr>
      <w:fldChar w:fldCharType="separate"/>
    </w:r>
    <w:r>
      <w:rPr>
        <w:rFonts w:eastAsia="Times"/>
        <w:noProof/>
      </w:rPr>
      <w:t>2</w:t>
    </w:r>
    <w:r>
      <w:rPr>
        <w:rFonts w:eastAsia="Times"/>
      </w:rPr>
      <w:fldChar w:fldCharType="end"/>
    </w:r>
    <w:r>
      <w:rPr>
        <w:rFonts w:eastAsia="Times"/>
      </w:rPr>
      <w:tab/>
      <w:t>&lt;Document title&gt;</w:t>
    </w:r>
  </w:p>
  <w:p w:rsidR="000A6C73" w:rsidRDefault="000A6C73" w:rsidP="0074068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32DD" w:rsidRDefault="00AA32DD">
      <w:r>
        <w:separator/>
      </w:r>
    </w:p>
  </w:footnote>
  <w:footnote w:type="continuationSeparator" w:id="0">
    <w:p w:rsidR="00AA32DD" w:rsidRDefault="00AA32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C73" w:rsidRDefault="000A6C73" w:rsidP="00D93F65">
    <w:pPr>
      <w:pStyle w:val="Headereven"/>
    </w:pPr>
    <w:r>
      <w:t>&lt;</w:t>
    </w:r>
    <w:r>
      <w:rPr>
        <w:rFonts w:eastAsiaTheme="minorEastAsia" w:hint="eastAsia"/>
        <w:lang w:eastAsia="zh-CN"/>
      </w:rPr>
      <w:t>FX Post-Trade Trade Capture</w:t>
    </w:r>
    <w:r>
      <w:t>&gt;</w:t>
    </w:r>
    <w:r>
      <w:tab/>
      <w:t>Edition &lt;</w:t>
    </w:r>
    <w:r w:rsidRPr="0026168F">
      <w:rPr>
        <w:rFonts w:eastAsiaTheme="minorEastAsia" w:hint="eastAsia"/>
        <w:lang w:eastAsia="zh-CN"/>
      </w:rPr>
      <w:t xml:space="preserve"> </w:t>
    </w:r>
    <w:r w:rsidR="000353AB">
      <w:rPr>
        <w:rFonts w:eastAsiaTheme="minorEastAsia"/>
        <w:lang w:eastAsia="zh-CN"/>
      </w:rPr>
      <w:t>February 2016</w:t>
    </w:r>
    <w:r>
      <w:t>&gt;</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0A6C73" w:rsidTr="00D93F65">
      <w:trPr>
        <w:cantSplit/>
        <w:trHeight w:hRule="exact" w:val="50"/>
      </w:trPr>
      <w:tc>
        <w:tcPr>
          <w:tcW w:w="9242" w:type="dxa"/>
        </w:tcPr>
        <w:p w:rsidR="000A6C73" w:rsidRDefault="000A6C73" w:rsidP="00D93F65">
          <w:pPr>
            <w:pStyle w:val="Headereveninstrucpages"/>
          </w:pPr>
        </w:p>
      </w:tc>
    </w:tr>
  </w:tbl>
  <w:p w:rsidR="000A6C73" w:rsidRDefault="000A6C73" w:rsidP="00D93F6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8" w:type="dxa"/>
      <w:tblLayout w:type="fixed"/>
      <w:tblLook w:val="0000" w:firstRow="0" w:lastRow="0" w:firstColumn="0" w:lastColumn="0" w:noHBand="0" w:noVBand="0"/>
    </w:tblPr>
    <w:tblGrid>
      <w:gridCol w:w="9000"/>
    </w:tblGrid>
    <w:tr w:rsidR="000A6C73" w:rsidTr="009D4212">
      <w:trPr>
        <w:trHeight w:val="1135"/>
      </w:trPr>
      <w:tc>
        <w:tcPr>
          <w:tcW w:w="9000" w:type="dxa"/>
        </w:tcPr>
        <w:p w:rsidR="000A6C73" w:rsidRDefault="000A6C73" w:rsidP="00A10C50">
          <w:pPr>
            <w:pStyle w:val="Header"/>
          </w:pPr>
        </w:p>
      </w:tc>
    </w:tr>
  </w:tbl>
  <w:p w:rsidR="000A6C73" w:rsidRDefault="000A6C73">
    <w:pPr>
      <w:spacing w:befor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C73" w:rsidRDefault="000A6C73" w:rsidP="00A042A2">
    <w:pPr>
      <w:pStyle w:val="Headereven"/>
    </w:pPr>
    <w:r>
      <w:t>&lt;</w:t>
    </w:r>
    <w:r>
      <w:rPr>
        <w:rFonts w:eastAsiaTheme="minorEastAsia" w:hint="eastAsia"/>
        <w:lang w:eastAsia="zh-CN"/>
      </w:rPr>
      <w:t>FX Post-Trade Trade Capture</w:t>
    </w:r>
    <w:r>
      <w:t>&gt;</w:t>
    </w:r>
    <w:r>
      <w:tab/>
      <w:t>Edition &lt;</w:t>
    </w:r>
    <w:r w:rsidRPr="00E25AF2">
      <w:rPr>
        <w:rFonts w:eastAsiaTheme="minorEastAsia" w:hint="eastAsia"/>
        <w:lang w:eastAsia="zh-CN"/>
      </w:rPr>
      <w:t xml:space="preserve"> </w:t>
    </w:r>
    <w:r>
      <w:rPr>
        <w:rFonts w:eastAsiaTheme="minorEastAsia" w:hint="eastAsia"/>
        <w:lang w:eastAsia="zh-CN"/>
      </w:rPr>
      <w:t>September 2014</w:t>
    </w:r>
    <w:r>
      <w:t>&gt;</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0A6C73" w:rsidTr="00D93F65">
      <w:trPr>
        <w:cantSplit/>
        <w:trHeight w:hRule="exact" w:val="50"/>
      </w:trPr>
      <w:tc>
        <w:tcPr>
          <w:tcW w:w="9242" w:type="dxa"/>
        </w:tcPr>
        <w:p w:rsidR="000A6C73" w:rsidRDefault="000A6C73" w:rsidP="00D93F65">
          <w:pPr>
            <w:pStyle w:val="Headereveninstrucpages"/>
          </w:pPr>
        </w:p>
      </w:tc>
    </w:tr>
  </w:tbl>
  <w:p w:rsidR="000A6C73" w:rsidRDefault="000A6C7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C73" w:rsidRDefault="000A6C73" w:rsidP="00FA332B">
    <w:pPr>
      <w:pStyle w:val="Headereven"/>
    </w:pPr>
    <w:r>
      <w:t>&lt;</w:t>
    </w:r>
    <w:r>
      <w:rPr>
        <w:rFonts w:eastAsiaTheme="minorEastAsia" w:hint="eastAsia"/>
        <w:lang w:eastAsia="zh-CN"/>
      </w:rPr>
      <w:t>FX Post-Trade Trade Capture</w:t>
    </w:r>
    <w:r>
      <w:t>&gt;</w:t>
    </w:r>
    <w:r>
      <w:tab/>
      <w:t>Edition &lt;</w:t>
    </w:r>
    <w:r w:rsidRPr="0026168F">
      <w:rPr>
        <w:rFonts w:eastAsiaTheme="minorEastAsia" w:hint="eastAsia"/>
        <w:lang w:eastAsia="zh-CN"/>
      </w:rPr>
      <w:t xml:space="preserve"> </w:t>
    </w:r>
    <w:r w:rsidR="000353AB">
      <w:rPr>
        <w:rFonts w:eastAsiaTheme="minorEastAsia"/>
        <w:lang w:eastAsia="zh-CN"/>
      </w:rPr>
      <w:t>February 2016</w:t>
    </w:r>
    <w:r>
      <w:t>&gt;</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0A6C73" w:rsidTr="00D93F65">
      <w:trPr>
        <w:cantSplit/>
        <w:trHeight w:hRule="exact" w:val="50"/>
      </w:trPr>
      <w:tc>
        <w:tcPr>
          <w:tcW w:w="9242" w:type="dxa"/>
        </w:tcPr>
        <w:p w:rsidR="000A6C73" w:rsidRDefault="000A6C73" w:rsidP="00D93F65">
          <w:pPr>
            <w:pStyle w:val="Headereveninstrucpages"/>
          </w:pPr>
        </w:p>
      </w:tc>
    </w:tr>
  </w:tbl>
  <w:p w:rsidR="000A6C73" w:rsidRDefault="000A6C73" w:rsidP="00FC7BFA">
    <w:pPr>
      <w:spacing w:before="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C73" w:rsidRDefault="000A6C73" w:rsidP="00FA332B">
    <w:pPr>
      <w:pStyle w:val="Headereven"/>
    </w:pPr>
    <w:r>
      <w:t>&lt;</w:t>
    </w:r>
    <w:r>
      <w:rPr>
        <w:rFonts w:eastAsiaTheme="minorEastAsia" w:hint="eastAsia"/>
        <w:lang w:eastAsia="zh-CN"/>
      </w:rPr>
      <w:t>FX Post-Trade Trade Capture</w:t>
    </w:r>
    <w:r>
      <w:t>&gt;</w:t>
    </w:r>
    <w:r>
      <w:tab/>
      <w:t>Edition &lt;</w:t>
    </w:r>
    <w:r w:rsidRPr="0026168F">
      <w:rPr>
        <w:rFonts w:eastAsiaTheme="minorEastAsia" w:hint="eastAsia"/>
        <w:lang w:eastAsia="zh-CN"/>
      </w:rPr>
      <w:t xml:space="preserve"> </w:t>
    </w:r>
    <w:r w:rsidR="000353AB">
      <w:rPr>
        <w:rFonts w:eastAsiaTheme="minorEastAsia"/>
        <w:lang w:eastAsia="zh-CN"/>
      </w:rPr>
      <w:t>February 2016</w:t>
    </w:r>
    <w:r>
      <w:t>&gt;</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0A6C73" w:rsidTr="00D93F65">
      <w:trPr>
        <w:cantSplit/>
        <w:trHeight w:hRule="exact" w:val="50"/>
      </w:trPr>
      <w:tc>
        <w:tcPr>
          <w:tcW w:w="9242" w:type="dxa"/>
        </w:tcPr>
        <w:p w:rsidR="000A6C73" w:rsidRDefault="000A6C73" w:rsidP="00D93F65">
          <w:pPr>
            <w:pStyle w:val="Headereveninstrucpages"/>
          </w:pPr>
        </w:p>
      </w:tc>
    </w:tr>
  </w:tbl>
  <w:p w:rsidR="000A6C73" w:rsidRDefault="000A6C73" w:rsidP="00EE5E54">
    <w:pPr>
      <w:spacing w:befor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00000000"/>
    <w:lvl w:ilvl="0">
      <w:start w:val="1"/>
      <w:numFmt w:val="bullet"/>
      <w:pStyle w:val="ListBullet2"/>
      <w:lvlText w:val="–"/>
      <w:lvlJc w:val="left"/>
      <w:pPr>
        <w:tabs>
          <w:tab w:val="num" w:pos="360"/>
        </w:tabs>
        <w:ind w:left="360" w:hanging="360"/>
      </w:pPr>
      <w:rPr>
        <w:rFonts w:ascii="Times New Roman" w:hAnsi="Times New Roman" w:hint="default"/>
        <w:b w:val="0"/>
        <w:i w:val="0"/>
        <w:sz w:val="20"/>
      </w:rPr>
    </w:lvl>
  </w:abstractNum>
  <w:abstractNum w:abstractNumId="1">
    <w:nsid w:val="FFFFFF88"/>
    <w:multiLevelType w:val="singleLevel"/>
    <w:tmpl w:val="00000000"/>
    <w:lvl w:ilvl="0">
      <w:start w:val="1"/>
      <w:numFmt w:val="lowerLetter"/>
      <w:pStyle w:val="ListNumber"/>
      <w:lvlText w:val="%1)"/>
      <w:lvlJc w:val="left"/>
      <w:pPr>
        <w:tabs>
          <w:tab w:val="num" w:pos="360"/>
        </w:tabs>
        <w:ind w:left="360" w:hanging="360"/>
      </w:pPr>
    </w:lvl>
  </w:abstractNum>
  <w:abstractNum w:abstractNumId="2">
    <w:nsid w:val="FFFFFF89"/>
    <w:multiLevelType w:val="singleLevel"/>
    <w:tmpl w:val="00000000"/>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FFFFFFFB"/>
    <w:multiLevelType w:val="multilevel"/>
    <w:tmpl w:val="346EC19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4">
    <w:nsid w:val="0C6F2C64"/>
    <w:multiLevelType w:val="hybridMultilevel"/>
    <w:tmpl w:val="76F2BAE0"/>
    <w:lvl w:ilvl="0" w:tplc="74EAAB3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4AF7F04"/>
    <w:multiLevelType w:val="hybridMultilevel"/>
    <w:tmpl w:val="4E6A8E64"/>
    <w:lvl w:ilvl="0" w:tplc="147C579E">
      <w:numFmt w:val="bullet"/>
      <w:lvlText w:val="-"/>
      <w:lvlJc w:val="left"/>
      <w:pPr>
        <w:tabs>
          <w:tab w:val="num" w:pos="1211"/>
        </w:tabs>
        <w:ind w:left="1211" w:hanging="360"/>
      </w:pPr>
      <w:rPr>
        <w:rFonts w:ascii="Verdana" w:eastAsia="Times New Roman" w:hAnsi="Verdana" w:cs="Times New Roman" w:hint="default"/>
      </w:rPr>
    </w:lvl>
    <w:lvl w:ilvl="1" w:tplc="A540040E" w:tentative="1">
      <w:start w:val="1"/>
      <w:numFmt w:val="bullet"/>
      <w:lvlText w:val="o"/>
      <w:lvlJc w:val="left"/>
      <w:pPr>
        <w:tabs>
          <w:tab w:val="num" w:pos="1931"/>
        </w:tabs>
        <w:ind w:left="1931" w:hanging="360"/>
      </w:pPr>
      <w:rPr>
        <w:rFonts w:ascii="Courier New" w:hAnsi="Courier New" w:cs="Courier New" w:hint="default"/>
      </w:rPr>
    </w:lvl>
    <w:lvl w:ilvl="2" w:tplc="D51053A4" w:tentative="1">
      <w:start w:val="1"/>
      <w:numFmt w:val="bullet"/>
      <w:lvlText w:val=""/>
      <w:lvlJc w:val="left"/>
      <w:pPr>
        <w:tabs>
          <w:tab w:val="num" w:pos="2651"/>
        </w:tabs>
        <w:ind w:left="2651" w:hanging="360"/>
      </w:pPr>
      <w:rPr>
        <w:rFonts w:ascii="Wingdings" w:hAnsi="Wingdings" w:hint="default"/>
      </w:rPr>
    </w:lvl>
    <w:lvl w:ilvl="3" w:tplc="13F0450C" w:tentative="1">
      <w:start w:val="1"/>
      <w:numFmt w:val="bullet"/>
      <w:lvlText w:val=""/>
      <w:lvlJc w:val="left"/>
      <w:pPr>
        <w:tabs>
          <w:tab w:val="num" w:pos="3371"/>
        </w:tabs>
        <w:ind w:left="3371" w:hanging="360"/>
      </w:pPr>
      <w:rPr>
        <w:rFonts w:ascii="Symbol" w:hAnsi="Symbol" w:hint="default"/>
      </w:rPr>
    </w:lvl>
    <w:lvl w:ilvl="4" w:tplc="2E3E7F64" w:tentative="1">
      <w:start w:val="1"/>
      <w:numFmt w:val="bullet"/>
      <w:lvlText w:val="o"/>
      <w:lvlJc w:val="left"/>
      <w:pPr>
        <w:tabs>
          <w:tab w:val="num" w:pos="4091"/>
        </w:tabs>
        <w:ind w:left="4091" w:hanging="360"/>
      </w:pPr>
      <w:rPr>
        <w:rFonts w:ascii="Courier New" w:hAnsi="Courier New" w:cs="Courier New" w:hint="default"/>
      </w:rPr>
    </w:lvl>
    <w:lvl w:ilvl="5" w:tplc="B664A798" w:tentative="1">
      <w:start w:val="1"/>
      <w:numFmt w:val="bullet"/>
      <w:lvlText w:val=""/>
      <w:lvlJc w:val="left"/>
      <w:pPr>
        <w:tabs>
          <w:tab w:val="num" w:pos="4811"/>
        </w:tabs>
        <w:ind w:left="4811" w:hanging="360"/>
      </w:pPr>
      <w:rPr>
        <w:rFonts w:ascii="Wingdings" w:hAnsi="Wingdings" w:hint="default"/>
      </w:rPr>
    </w:lvl>
    <w:lvl w:ilvl="6" w:tplc="FAB8F756" w:tentative="1">
      <w:start w:val="1"/>
      <w:numFmt w:val="bullet"/>
      <w:lvlText w:val=""/>
      <w:lvlJc w:val="left"/>
      <w:pPr>
        <w:tabs>
          <w:tab w:val="num" w:pos="5531"/>
        </w:tabs>
        <w:ind w:left="5531" w:hanging="360"/>
      </w:pPr>
      <w:rPr>
        <w:rFonts w:ascii="Symbol" w:hAnsi="Symbol" w:hint="default"/>
      </w:rPr>
    </w:lvl>
    <w:lvl w:ilvl="7" w:tplc="6AD84EBE" w:tentative="1">
      <w:start w:val="1"/>
      <w:numFmt w:val="bullet"/>
      <w:lvlText w:val="o"/>
      <w:lvlJc w:val="left"/>
      <w:pPr>
        <w:tabs>
          <w:tab w:val="num" w:pos="6251"/>
        </w:tabs>
        <w:ind w:left="6251" w:hanging="360"/>
      </w:pPr>
      <w:rPr>
        <w:rFonts w:ascii="Courier New" w:hAnsi="Courier New" w:cs="Courier New" w:hint="default"/>
      </w:rPr>
    </w:lvl>
    <w:lvl w:ilvl="8" w:tplc="40A2FF86" w:tentative="1">
      <w:start w:val="1"/>
      <w:numFmt w:val="bullet"/>
      <w:lvlText w:val=""/>
      <w:lvlJc w:val="left"/>
      <w:pPr>
        <w:tabs>
          <w:tab w:val="num" w:pos="6971"/>
        </w:tabs>
        <w:ind w:left="6971" w:hanging="360"/>
      </w:pPr>
      <w:rPr>
        <w:rFonts w:ascii="Wingdings" w:hAnsi="Wingdings" w:hint="default"/>
      </w:rPr>
    </w:lvl>
  </w:abstractNum>
  <w:abstractNum w:abstractNumId="6">
    <w:nsid w:val="37A572AF"/>
    <w:multiLevelType w:val="hybridMultilevel"/>
    <w:tmpl w:val="B98E0910"/>
    <w:lvl w:ilvl="0" w:tplc="04090001">
      <w:start w:val="1"/>
      <w:numFmt w:val="bullet"/>
      <w:lvlText w:val=""/>
      <w:lvlJc w:val="left"/>
      <w:pPr>
        <w:tabs>
          <w:tab w:val="num" w:pos="720"/>
        </w:tabs>
        <w:ind w:left="720" w:hanging="360"/>
      </w:pPr>
      <w:rPr>
        <w:rFonts w:ascii="Symbol" w:hAnsi="Symbol" w:hint="default"/>
      </w:rPr>
    </w:lvl>
    <w:lvl w:ilvl="1" w:tplc="A0FA2154">
      <w:start w:val="5"/>
      <w:numFmt w:val="bullet"/>
      <w:lvlText w:val=""/>
      <w:lvlJc w:val="left"/>
      <w:pPr>
        <w:tabs>
          <w:tab w:val="num" w:pos="1800"/>
        </w:tabs>
        <w:ind w:left="1800" w:hanging="720"/>
      </w:pPr>
      <w:rPr>
        <w:rFonts w:ascii="Wingdings" w:hAnsi="Wingdings" w:hint="default"/>
        <w:sz w:val="36"/>
        <w:u w:val="none"/>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0B14F18"/>
    <w:multiLevelType w:val="hybridMultilevel"/>
    <w:tmpl w:val="D098DD5A"/>
    <w:lvl w:ilvl="0" w:tplc="D8CA7998">
      <w:numFmt w:val="bullet"/>
      <w:lvlText w:val="-"/>
      <w:lvlJc w:val="left"/>
      <w:pPr>
        <w:tabs>
          <w:tab w:val="num" w:pos="1211"/>
        </w:tabs>
        <w:ind w:left="1211" w:hanging="360"/>
      </w:pPr>
      <w:rPr>
        <w:rFonts w:ascii="Verdana" w:eastAsia="Times New Roman" w:hAnsi="Verdana" w:cs="Times New Roman" w:hint="default"/>
      </w:rPr>
    </w:lvl>
    <w:lvl w:ilvl="1" w:tplc="08090003" w:tentative="1">
      <w:start w:val="1"/>
      <w:numFmt w:val="bullet"/>
      <w:pStyle w:val="StyleHeading2PatternClearGray-90"/>
      <w:lvlText w:val="o"/>
      <w:lvlJc w:val="left"/>
      <w:pPr>
        <w:tabs>
          <w:tab w:val="num" w:pos="1931"/>
        </w:tabs>
        <w:ind w:left="1931" w:hanging="360"/>
      </w:pPr>
      <w:rPr>
        <w:rFonts w:ascii="Courier New" w:hAnsi="Courier New" w:cs="Courier New" w:hint="default"/>
      </w:rPr>
    </w:lvl>
    <w:lvl w:ilvl="2" w:tplc="08090005" w:tentative="1">
      <w:start w:val="1"/>
      <w:numFmt w:val="bullet"/>
      <w:lvlText w:val=""/>
      <w:lvlJc w:val="left"/>
      <w:pPr>
        <w:tabs>
          <w:tab w:val="num" w:pos="2651"/>
        </w:tabs>
        <w:ind w:left="2651" w:hanging="360"/>
      </w:pPr>
      <w:rPr>
        <w:rFonts w:ascii="Wingdings" w:hAnsi="Wingdings" w:hint="default"/>
      </w:rPr>
    </w:lvl>
    <w:lvl w:ilvl="3" w:tplc="08090001" w:tentative="1">
      <w:start w:val="1"/>
      <w:numFmt w:val="bullet"/>
      <w:lvlText w:val=""/>
      <w:lvlJc w:val="left"/>
      <w:pPr>
        <w:tabs>
          <w:tab w:val="num" w:pos="3371"/>
        </w:tabs>
        <w:ind w:left="3371" w:hanging="360"/>
      </w:pPr>
      <w:rPr>
        <w:rFonts w:ascii="Symbol" w:hAnsi="Symbol" w:hint="default"/>
      </w:rPr>
    </w:lvl>
    <w:lvl w:ilvl="4" w:tplc="08090003" w:tentative="1">
      <w:start w:val="1"/>
      <w:numFmt w:val="bullet"/>
      <w:lvlText w:val="o"/>
      <w:lvlJc w:val="left"/>
      <w:pPr>
        <w:tabs>
          <w:tab w:val="num" w:pos="4091"/>
        </w:tabs>
        <w:ind w:left="4091" w:hanging="360"/>
      </w:pPr>
      <w:rPr>
        <w:rFonts w:ascii="Courier New" w:hAnsi="Courier New" w:cs="Courier New" w:hint="default"/>
      </w:rPr>
    </w:lvl>
    <w:lvl w:ilvl="5" w:tplc="08090005" w:tentative="1">
      <w:start w:val="1"/>
      <w:numFmt w:val="bullet"/>
      <w:lvlText w:val=""/>
      <w:lvlJc w:val="left"/>
      <w:pPr>
        <w:tabs>
          <w:tab w:val="num" w:pos="4811"/>
        </w:tabs>
        <w:ind w:left="4811" w:hanging="360"/>
      </w:pPr>
      <w:rPr>
        <w:rFonts w:ascii="Wingdings" w:hAnsi="Wingdings" w:hint="default"/>
      </w:rPr>
    </w:lvl>
    <w:lvl w:ilvl="6" w:tplc="08090001" w:tentative="1">
      <w:start w:val="1"/>
      <w:numFmt w:val="bullet"/>
      <w:lvlText w:val=""/>
      <w:lvlJc w:val="left"/>
      <w:pPr>
        <w:tabs>
          <w:tab w:val="num" w:pos="5531"/>
        </w:tabs>
        <w:ind w:left="5531" w:hanging="360"/>
      </w:pPr>
      <w:rPr>
        <w:rFonts w:ascii="Symbol" w:hAnsi="Symbol" w:hint="default"/>
      </w:rPr>
    </w:lvl>
    <w:lvl w:ilvl="7" w:tplc="08090003" w:tentative="1">
      <w:start w:val="1"/>
      <w:numFmt w:val="bullet"/>
      <w:lvlText w:val="o"/>
      <w:lvlJc w:val="left"/>
      <w:pPr>
        <w:tabs>
          <w:tab w:val="num" w:pos="6251"/>
        </w:tabs>
        <w:ind w:left="6251" w:hanging="360"/>
      </w:pPr>
      <w:rPr>
        <w:rFonts w:ascii="Courier New" w:hAnsi="Courier New" w:cs="Courier New" w:hint="default"/>
      </w:rPr>
    </w:lvl>
    <w:lvl w:ilvl="8" w:tplc="08090005" w:tentative="1">
      <w:start w:val="1"/>
      <w:numFmt w:val="bullet"/>
      <w:lvlText w:val=""/>
      <w:lvlJc w:val="left"/>
      <w:pPr>
        <w:tabs>
          <w:tab w:val="num" w:pos="6971"/>
        </w:tabs>
        <w:ind w:left="6971" w:hanging="360"/>
      </w:pPr>
      <w:rPr>
        <w:rFonts w:ascii="Wingdings" w:hAnsi="Wingdings" w:hint="default"/>
      </w:rPr>
    </w:lvl>
  </w:abstractNum>
  <w:abstractNum w:abstractNumId="8">
    <w:nsid w:val="64F14961"/>
    <w:multiLevelType w:val="hybridMultilevel"/>
    <w:tmpl w:val="AF667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D9E1C52"/>
    <w:multiLevelType w:val="hybridMultilevel"/>
    <w:tmpl w:val="53EE3818"/>
    <w:lvl w:ilvl="0" w:tplc="0409000B">
      <w:start w:val="1"/>
      <w:numFmt w:val="bullet"/>
      <w:lvlText w:val=""/>
      <w:lvlJc w:val="left"/>
      <w:pPr>
        <w:ind w:left="420" w:hanging="420"/>
      </w:pPr>
      <w:rPr>
        <w:rFonts w:ascii="Bookshelf Symbol 7" w:hAnsi="Bookshelf Symbol 7" w:hint="default"/>
      </w:rPr>
    </w:lvl>
    <w:lvl w:ilvl="1" w:tplc="04090003" w:tentative="1">
      <w:start w:val="1"/>
      <w:numFmt w:val="bullet"/>
      <w:lvlText w:val=""/>
      <w:lvlJc w:val="left"/>
      <w:pPr>
        <w:ind w:left="840" w:hanging="420"/>
      </w:pPr>
      <w:rPr>
        <w:rFonts w:ascii="Bookshelf Symbol 7" w:hAnsi="Bookshelf Symbol 7" w:hint="default"/>
      </w:rPr>
    </w:lvl>
    <w:lvl w:ilvl="2" w:tplc="04090005" w:tentative="1">
      <w:start w:val="1"/>
      <w:numFmt w:val="bullet"/>
      <w:lvlText w:val=""/>
      <w:lvlJc w:val="left"/>
      <w:pPr>
        <w:ind w:left="1260" w:hanging="420"/>
      </w:pPr>
      <w:rPr>
        <w:rFonts w:ascii="Bookshelf Symbol 7" w:hAnsi="Bookshelf Symbol 7" w:hint="default"/>
      </w:rPr>
    </w:lvl>
    <w:lvl w:ilvl="3" w:tplc="04090001" w:tentative="1">
      <w:start w:val="1"/>
      <w:numFmt w:val="bullet"/>
      <w:lvlText w:val=""/>
      <w:lvlJc w:val="left"/>
      <w:pPr>
        <w:ind w:left="1680" w:hanging="420"/>
      </w:pPr>
      <w:rPr>
        <w:rFonts w:ascii="Bookshelf Symbol 7" w:hAnsi="Bookshelf Symbol 7" w:hint="default"/>
      </w:rPr>
    </w:lvl>
    <w:lvl w:ilvl="4" w:tplc="04090003" w:tentative="1">
      <w:start w:val="1"/>
      <w:numFmt w:val="bullet"/>
      <w:lvlText w:val=""/>
      <w:lvlJc w:val="left"/>
      <w:pPr>
        <w:ind w:left="2100" w:hanging="420"/>
      </w:pPr>
      <w:rPr>
        <w:rFonts w:ascii="Bookshelf Symbol 7" w:hAnsi="Bookshelf Symbol 7" w:hint="default"/>
      </w:rPr>
    </w:lvl>
    <w:lvl w:ilvl="5" w:tplc="04090005" w:tentative="1">
      <w:start w:val="1"/>
      <w:numFmt w:val="bullet"/>
      <w:lvlText w:val=""/>
      <w:lvlJc w:val="left"/>
      <w:pPr>
        <w:ind w:left="2520" w:hanging="420"/>
      </w:pPr>
      <w:rPr>
        <w:rFonts w:ascii="Bookshelf Symbol 7" w:hAnsi="Bookshelf Symbol 7" w:hint="default"/>
      </w:rPr>
    </w:lvl>
    <w:lvl w:ilvl="6" w:tplc="04090001" w:tentative="1">
      <w:start w:val="1"/>
      <w:numFmt w:val="bullet"/>
      <w:lvlText w:val=""/>
      <w:lvlJc w:val="left"/>
      <w:pPr>
        <w:ind w:left="2940" w:hanging="420"/>
      </w:pPr>
      <w:rPr>
        <w:rFonts w:ascii="Bookshelf Symbol 7" w:hAnsi="Bookshelf Symbol 7" w:hint="default"/>
      </w:rPr>
    </w:lvl>
    <w:lvl w:ilvl="7" w:tplc="04090003" w:tentative="1">
      <w:start w:val="1"/>
      <w:numFmt w:val="bullet"/>
      <w:lvlText w:val=""/>
      <w:lvlJc w:val="left"/>
      <w:pPr>
        <w:ind w:left="3360" w:hanging="420"/>
      </w:pPr>
      <w:rPr>
        <w:rFonts w:ascii="Bookshelf Symbol 7" w:hAnsi="Bookshelf Symbol 7" w:hint="default"/>
      </w:rPr>
    </w:lvl>
    <w:lvl w:ilvl="8" w:tplc="04090005" w:tentative="1">
      <w:start w:val="1"/>
      <w:numFmt w:val="bullet"/>
      <w:lvlText w:val=""/>
      <w:lvlJc w:val="left"/>
      <w:pPr>
        <w:ind w:left="3780" w:hanging="420"/>
      </w:pPr>
      <w:rPr>
        <w:rFonts w:ascii="Bookshelf Symbol 7" w:hAnsi="Bookshelf Symbol 7" w:hint="default"/>
      </w:rPr>
    </w:lvl>
  </w:abstractNum>
  <w:num w:numId="1">
    <w:abstractNumId w:val="1"/>
  </w:num>
  <w:num w:numId="2">
    <w:abstractNumId w:val="2"/>
  </w:num>
  <w:num w:numId="3">
    <w:abstractNumId w:val="0"/>
  </w:num>
  <w:num w:numId="4">
    <w:abstractNumId w:val="7"/>
  </w:num>
  <w:num w:numId="5">
    <w:abstractNumId w:val="5"/>
  </w:num>
  <w:num w:numId="6">
    <w:abstractNumId w:val="6"/>
  </w:num>
  <w:num w:numId="7">
    <w:abstractNumId w:val="3"/>
  </w:num>
  <w:num w:numId="8">
    <w:abstractNumId w:val="4"/>
  </w:num>
  <w:num w:numId="9">
    <w:abstractNumId w:val="8"/>
  </w:num>
  <w:num w:numId="10">
    <w:abstractNumId w:val="3"/>
  </w:num>
  <w:num w:numId="11">
    <w:abstractNumId w:val="3"/>
  </w:num>
  <w:num w:numId="12">
    <w:abstractNumId w:val="3"/>
  </w:num>
  <w:num w:numId="13">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activeWritingStyle w:appName="MSWord" w:lang="en-US" w:vendorID="8" w:dllVersion="513" w:checkStyle="1"/>
  <w:activeWritingStyle w:appName="MSWord" w:lang="en-GB"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72705" style="mso-position-vertical-relative:line" fillcolor="white">
      <v:fill color="white"/>
      <v:textbox inset=".5mm,.3mm,.5mm,.3mm"/>
    </o:shapedefaults>
  </w:hdrShapeDefaults>
  <w:footnotePr>
    <w:footnote w:id="-1"/>
    <w:footnote w:id="0"/>
  </w:footnotePr>
  <w:endnotePr>
    <w:endnote w:id="-1"/>
    <w:endnote w:id="0"/>
  </w:endnotePr>
  <w:compat>
    <w:useFELayout/>
    <w:compatSetting w:name="compatibilityMode" w:uri="http://schemas.microsoft.com/office/word" w:val="12"/>
  </w:compat>
  <w:rsids>
    <w:rsidRoot w:val="006D0199"/>
    <w:rsid w:val="00001017"/>
    <w:rsid w:val="00002DDE"/>
    <w:rsid w:val="00002FDF"/>
    <w:rsid w:val="00004240"/>
    <w:rsid w:val="00005800"/>
    <w:rsid w:val="0000704D"/>
    <w:rsid w:val="00010F86"/>
    <w:rsid w:val="00012A92"/>
    <w:rsid w:val="00012EC0"/>
    <w:rsid w:val="000131CF"/>
    <w:rsid w:val="00013FE4"/>
    <w:rsid w:val="00014362"/>
    <w:rsid w:val="00014699"/>
    <w:rsid w:val="00017A15"/>
    <w:rsid w:val="000204FD"/>
    <w:rsid w:val="0002062E"/>
    <w:rsid w:val="0002124A"/>
    <w:rsid w:val="0002346C"/>
    <w:rsid w:val="00024331"/>
    <w:rsid w:val="00026D8B"/>
    <w:rsid w:val="0003109F"/>
    <w:rsid w:val="00031D3C"/>
    <w:rsid w:val="00034DA4"/>
    <w:rsid w:val="000353AB"/>
    <w:rsid w:val="0003650B"/>
    <w:rsid w:val="000368C4"/>
    <w:rsid w:val="00036F65"/>
    <w:rsid w:val="00040735"/>
    <w:rsid w:val="00040C07"/>
    <w:rsid w:val="00041BD6"/>
    <w:rsid w:val="00041D00"/>
    <w:rsid w:val="000459D5"/>
    <w:rsid w:val="000523BC"/>
    <w:rsid w:val="00052EBE"/>
    <w:rsid w:val="00055085"/>
    <w:rsid w:val="00055F12"/>
    <w:rsid w:val="00056BD0"/>
    <w:rsid w:val="00057641"/>
    <w:rsid w:val="000579F3"/>
    <w:rsid w:val="000613A0"/>
    <w:rsid w:val="00062178"/>
    <w:rsid w:val="00062F1D"/>
    <w:rsid w:val="00066628"/>
    <w:rsid w:val="00067F02"/>
    <w:rsid w:val="00070C7B"/>
    <w:rsid w:val="00071011"/>
    <w:rsid w:val="000710A7"/>
    <w:rsid w:val="000723C1"/>
    <w:rsid w:val="000741B9"/>
    <w:rsid w:val="000742E6"/>
    <w:rsid w:val="00074341"/>
    <w:rsid w:val="00076743"/>
    <w:rsid w:val="00083145"/>
    <w:rsid w:val="000849EC"/>
    <w:rsid w:val="00085D5E"/>
    <w:rsid w:val="00091492"/>
    <w:rsid w:val="00091715"/>
    <w:rsid w:val="000928D0"/>
    <w:rsid w:val="00093D9D"/>
    <w:rsid w:val="00097306"/>
    <w:rsid w:val="000A0532"/>
    <w:rsid w:val="000A25BF"/>
    <w:rsid w:val="000A2B59"/>
    <w:rsid w:val="000A2DED"/>
    <w:rsid w:val="000A3BA9"/>
    <w:rsid w:val="000A688E"/>
    <w:rsid w:val="000A6C73"/>
    <w:rsid w:val="000B39CB"/>
    <w:rsid w:val="000B5CDA"/>
    <w:rsid w:val="000B72F7"/>
    <w:rsid w:val="000C0400"/>
    <w:rsid w:val="000C4264"/>
    <w:rsid w:val="000C46FD"/>
    <w:rsid w:val="000C500F"/>
    <w:rsid w:val="000D3261"/>
    <w:rsid w:val="000D5907"/>
    <w:rsid w:val="000E52EB"/>
    <w:rsid w:val="000E675E"/>
    <w:rsid w:val="000F0F52"/>
    <w:rsid w:val="000F2649"/>
    <w:rsid w:val="000F410D"/>
    <w:rsid w:val="000F51D4"/>
    <w:rsid w:val="000F7AFF"/>
    <w:rsid w:val="000F7F0B"/>
    <w:rsid w:val="0010291D"/>
    <w:rsid w:val="0010460A"/>
    <w:rsid w:val="00106DD6"/>
    <w:rsid w:val="001109D6"/>
    <w:rsid w:val="00112760"/>
    <w:rsid w:val="001131E9"/>
    <w:rsid w:val="001135FB"/>
    <w:rsid w:val="00113646"/>
    <w:rsid w:val="00115470"/>
    <w:rsid w:val="00116790"/>
    <w:rsid w:val="00124D32"/>
    <w:rsid w:val="001316B7"/>
    <w:rsid w:val="00135A3A"/>
    <w:rsid w:val="00136393"/>
    <w:rsid w:val="00141088"/>
    <w:rsid w:val="00143114"/>
    <w:rsid w:val="00143E36"/>
    <w:rsid w:val="0014421D"/>
    <w:rsid w:val="00147F00"/>
    <w:rsid w:val="00151D5F"/>
    <w:rsid w:val="001531C3"/>
    <w:rsid w:val="001546F1"/>
    <w:rsid w:val="00155D04"/>
    <w:rsid w:val="001601F8"/>
    <w:rsid w:val="00160D38"/>
    <w:rsid w:val="001614D6"/>
    <w:rsid w:val="00166426"/>
    <w:rsid w:val="00170DE0"/>
    <w:rsid w:val="001734DC"/>
    <w:rsid w:val="00176396"/>
    <w:rsid w:val="001835EA"/>
    <w:rsid w:val="0018406F"/>
    <w:rsid w:val="001858E3"/>
    <w:rsid w:val="00185CFA"/>
    <w:rsid w:val="00187FFB"/>
    <w:rsid w:val="0019026C"/>
    <w:rsid w:val="00193223"/>
    <w:rsid w:val="001A0E06"/>
    <w:rsid w:val="001A1855"/>
    <w:rsid w:val="001B0E40"/>
    <w:rsid w:val="001B3E58"/>
    <w:rsid w:val="001B602B"/>
    <w:rsid w:val="001B6E9E"/>
    <w:rsid w:val="001B720A"/>
    <w:rsid w:val="001C10A1"/>
    <w:rsid w:val="001C1E67"/>
    <w:rsid w:val="001C358B"/>
    <w:rsid w:val="001C380A"/>
    <w:rsid w:val="001C4E4B"/>
    <w:rsid w:val="001C4FCE"/>
    <w:rsid w:val="001D02A9"/>
    <w:rsid w:val="001D10D1"/>
    <w:rsid w:val="001D21A4"/>
    <w:rsid w:val="001D5113"/>
    <w:rsid w:val="001D646A"/>
    <w:rsid w:val="001E21A0"/>
    <w:rsid w:val="001F01CF"/>
    <w:rsid w:val="001F267C"/>
    <w:rsid w:val="001F3426"/>
    <w:rsid w:val="001F40EA"/>
    <w:rsid w:val="001F486A"/>
    <w:rsid w:val="001F5896"/>
    <w:rsid w:val="001F7B99"/>
    <w:rsid w:val="001F7CB9"/>
    <w:rsid w:val="00201BBC"/>
    <w:rsid w:val="00202EAD"/>
    <w:rsid w:val="002054DB"/>
    <w:rsid w:val="00210C63"/>
    <w:rsid w:val="00214046"/>
    <w:rsid w:val="00215E7E"/>
    <w:rsid w:val="00216672"/>
    <w:rsid w:val="00220C92"/>
    <w:rsid w:val="002211B7"/>
    <w:rsid w:val="00227DD5"/>
    <w:rsid w:val="00231701"/>
    <w:rsid w:val="00231D5E"/>
    <w:rsid w:val="0023231B"/>
    <w:rsid w:val="00233BAB"/>
    <w:rsid w:val="00233E08"/>
    <w:rsid w:val="002348D4"/>
    <w:rsid w:val="002354C1"/>
    <w:rsid w:val="00235A56"/>
    <w:rsid w:val="00236894"/>
    <w:rsid w:val="00245AF4"/>
    <w:rsid w:val="00247DDA"/>
    <w:rsid w:val="002518D4"/>
    <w:rsid w:val="00251DC7"/>
    <w:rsid w:val="00252F8A"/>
    <w:rsid w:val="00253CC2"/>
    <w:rsid w:val="002545C4"/>
    <w:rsid w:val="0025521A"/>
    <w:rsid w:val="0026168F"/>
    <w:rsid w:val="002639B4"/>
    <w:rsid w:val="0026405D"/>
    <w:rsid w:val="00264D89"/>
    <w:rsid w:val="00271374"/>
    <w:rsid w:val="00277F1F"/>
    <w:rsid w:val="002840E1"/>
    <w:rsid w:val="00285C79"/>
    <w:rsid w:val="0028636D"/>
    <w:rsid w:val="0029002B"/>
    <w:rsid w:val="00291246"/>
    <w:rsid w:val="0029215C"/>
    <w:rsid w:val="00292EC8"/>
    <w:rsid w:val="00293A58"/>
    <w:rsid w:val="00294EE1"/>
    <w:rsid w:val="00297AC6"/>
    <w:rsid w:val="00297BB3"/>
    <w:rsid w:val="002A38D6"/>
    <w:rsid w:val="002A3F29"/>
    <w:rsid w:val="002A4BF7"/>
    <w:rsid w:val="002B6275"/>
    <w:rsid w:val="002C06C2"/>
    <w:rsid w:val="002C3049"/>
    <w:rsid w:val="002C6152"/>
    <w:rsid w:val="002C6D28"/>
    <w:rsid w:val="002D0014"/>
    <w:rsid w:val="002D480D"/>
    <w:rsid w:val="002D4FAB"/>
    <w:rsid w:val="002D5956"/>
    <w:rsid w:val="002D6F02"/>
    <w:rsid w:val="002D7029"/>
    <w:rsid w:val="002E47BC"/>
    <w:rsid w:val="002E5011"/>
    <w:rsid w:val="002E50E2"/>
    <w:rsid w:val="002E53E2"/>
    <w:rsid w:val="002E6256"/>
    <w:rsid w:val="002F172A"/>
    <w:rsid w:val="002F62F4"/>
    <w:rsid w:val="002F7BB5"/>
    <w:rsid w:val="00300AA2"/>
    <w:rsid w:val="00302A8D"/>
    <w:rsid w:val="003044A0"/>
    <w:rsid w:val="00305C43"/>
    <w:rsid w:val="00310B5D"/>
    <w:rsid w:val="003146D7"/>
    <w:rsid w:val="00314738"/>
    <w:rsid w:val="00317059"/>
    <w:rsid w:val="00325B7B"/>
    <w:rsid w:val="00327270"/>
    <w:rsid w:val="00333957"/>
    <w:rsid w:val="00334404"/>
    <w:rsid w:val="0033506F"/>
    <w:rsid w:val="0033542B"/>
    <w:rsid w:val="003356A6"/>
    <w:rsid w:val="00337651"/>
    <w:rsid w:val="00346555"/>
    <w:rsid w:val="00347ADA"/>
    <w:rsid w:val="00351F8D"/>
    <w:rsid w:val="00352837"/>
    <w:rsid w:val="00353A92"/>
    <w:rsid w:val="00354BE7"/>
    <w:rsid w:val="0035726C"/>
    <w:rsid w:val="00360248"/>
    <w:rsid w:val="0036052C"/>
    <w:rsid w:val="00361A16"/>
    <w:rsid w:val="003620C1"/>
    <w:rsid w:val="00362ED7"/>
    <w:rsid w:val="00363532"/>
    <w:rsid w:val="00363AB9"/>
    <w:rsid w:val="00363D78"/>
    <w:rsid w:val="00373E5B"/>
    <w:rsid w:val="00375596"/>
    <w:rsid w:val="00375BDB"/>
    <w:rsid w:val="00384731"/>
    <w:rsid w:val="003849E8"/>
    <w:rsid w:val="00384B80"/>
    <w:rsid w:val="00392745"/>
    <w:rsid w:val="00392BF6"/>
    <w:rsid w:val="00392C88"/>
    <w:rsid w:val="003937F7"/>
    <w:rsid w:val="00394890"/>
    <w:rsid w:val="0039570C"/>
    <w:rsid w:val="00396C37"/>
    <w:rsid w:val="003A03D9"/>
    <w:rsid w:val="003A30BA"/>
    <w:rsid w:val="003A3CB3"/>
    <w:rsid w:val="003A6A34"/>
    <w:rsid w:val="003B0844"/>
    <w:rsid w:val="003B0989"/>
    <w:rsid w:val="003B0A4B"/>
    <w:rsid w:val="003B24C3"/>
    <w:rsid w:val="003C1953"/>
    <w:rsid w:val="003C3185"/>
    <w:rsid w:val="003C4022"/>
    <w:rsid w:val="003C42B3"/>
    <w:rsid w:val="003C6A90"/>
    <w:rsid w:val="003D2AD7"/>
    <w:rsid w:val="003D450A"/>
    <w:rsid w:val="003D6D0D"/>
    <w:rsid w:val="003E7326"/>
    <w:rsid w:val="003F086A"/>
    <w:rsid w:val="003F1701"/>
    <w:rsid w:val="003F53E9"/>
    <w:rsid w:val="00402B36"/>
    <w:rsid w:val="00403270"/>
    <w:rsid w:val="00405E32"/>
    <w:rsid w:val="0041391F"/>
    <w:rsid w:val="00414144"/>
    <w:rsid w:val="0041426B"/>
    <w:rsid w:val="00420E23"/>
    <w:rsid w:val="00421A01"/>
    <w:rsid w:val="00422A14"/>
    <w:rsid w:val="00423BB5"/>
    <w:rsid w:val="00424809"/>
    <w:rsid w:val="0042547D"/>
    <w:rsid w:val="00427FBF"/>
    <w:rsid w:val="004330F5"/>
    <w:rsid w:val="00435190"/>
    <w:rsid w:val="00440019"/>
    <w:rsid w:val="00441100"/>
    <w:rsid w:val="00443B92"/>
    <w:rsid w:val="0044587D"/>
    <w:rsid w:val="00447526"/>
    <w:rsid w:val="00451BCD"/>
    <w:rsid w:val="00451F31"/>
    <w:rsid w:val="00453753"/>
    <w:rsid w:val="00453B48"/>
    <w:rsid w:val="00453E13"/>
    <w:rsid w:val="004547AC"/>
    <w:rsid w:val="00455179"/>
    <w:rsid w:val="00455290"/>
    <w:rsid w:val="004568F6"/>
    <w:rsid w:val="00462308"/>
    <w:rsid w:val="004642B7"/>
    <w:rsid w:val="00467DE1"/>
    <w:rsid w:val="004711A1"/>
    <w:rsid w:val="0047252E"/>
    <w:rsid w:val="00472FC4"/>
    <w:rsid w:val="00473608"/>
    <w:rsid w:val="004736BD"/>
    <w:rsid w:val="004739DB"/>
    <w:rsid w:val="0048064C"/>
    <w:rsid w:val="00482902"/>
    <w:rsid w:val="0048523C"/>
    <w:rsid w:val="00490152"/>
    <w:rsid w:val="00493E2E"/>
    <w:rsid w:val="00493E71"/>
    <w:rsid w:val="00496516"/>
    <w:rsid w:val="004A1CB6"/>
    <w:rsid w:val="004A1FCB"/>
    <w:rsid w:val="004A3379"/>
    <w:rsid w:val="004A54B7"/>
    <w:rsid w:val="004B0D1B"/>
    <w:rsid w:val="004B25E0"/>
    <w:rsid w:val="004B31C5"/>
    <w:rsid w:val="004B628A"/>
    <w:rsid w:val="004B6FE9"/>
    <w:rsid w:val="004B74EB"/>
    <w:rsid w:val="004B7FF6"/>
    <w:rsid w:val="004C3330"/>
    <w:rsid w:val="004C565A"/>
    <w:rsid w:val="004D0B13"/>
    <w:rsid w:val="004D0BD6"/>
    <w:rsid w:val="004D0BE1"/>
    <w:rsid w:val="004D5FE3"/>
    <w:rsid w:val="004E0D07"/>
    <w:rsid w:val="004E74FF"/>
    <w:rsid w:val="004F3FC6"/>
    <w:rsid w:val="004F4E93"/>
    <w:rsid w:val="005020FF"/>
    <w:rsid w:val="005034CF"/>
    <w:rsid w:val="005037EE"/>
    <w:rsid w:val="00504720"/>
    <w:rsid w:val="00504FE1"/>
    <w:rsid w:val="005054F7"/>
    <w:rsid w:val="00510B39"/>
    <w:rsid w:val="005150C9"/>
    <w:rsid w:val="00516143"/>
    <w:rsid w:val="00520BBC"/>
    <w:rsid w:val="00520BE5"/>
    <w:rsid w:val="00522375"/>
    <w:rsid w:val="005301A8"/>
    <w:rsid w:val="00531657"/>
    <w:rsid w:val="00531F8A"/>
    <w:rsid w:val="0053281A"/>
    <w:rsid w:val="00533809"/>
    <w:rsid w:val="00540540"/>
    <w:rsid w:val="005426AF"/>
    <w:rsid w:val="005426F7"/>
    <w:rsid w:val="00543A38"/>
    <w:rsid w:val="00544A8C"/>
    <w:rsid w:val="00544EDD"/>
    <w:rsid w:val="0055204F"/>
    <w:rsid w:val="0055417A"/>
    <w:rsid w:val="00554CE6"/>
    <w:rsid w:val="005560E2"/>
    <w:rsid w:val="005568C7"/>
    <w:rsid w:val="0055779A"/>
    <w:rsid w:val="005624D5"/>
    <w:rsid w:val="005659D3"/>
    <w:rsid w:val="005677D4"/>
    <w:rsid w:val="005711DD"/>
    <w:rsid w:val="00574E47"/>
    <w:rsid w:val="00574F89"/>
    <w:rsid w:val="005758E9"/>
    <w:rsid w:val="00575AD2"/>
    <w:rsid w:val="00576B81"/>
    <w:rsid w:val="00576FE0"/>
    <w:rsid w:val="00577F83"/>
    <w:rsid w:val="00580FD2"/>
    <w:rsid w:val="005812FA"/>
    <w:rsid w:val="005815A2"/>
    <w:rsid w:val="00584622"/>
    <w:rsid w:val="00584874"/>
    <w:rsid w:val="0058635B"/>
    <w:rsid w:val="00587368"/>
    <w:rsid w:val="005915AF"/>
    <w:rsid w:val="00591E94"/>
    <w:rsid w:val="00594B30"/>
    <w:rsid w:val="00595E31"/>
    <w:rsid w:val="005A08D1"/>
    <w:rsid w:val="005A4AAE"/>
    <w:rsid w:val="005A4C46"/>
    <w:rsid w:val="005A6C89"/>
    <w:rsid w:val="005A7CE9"/>
    <w:rsid w:val="005B1825"/>
    <w:rsid w:val="005B2E5D"/>
    <w:rsid w:val="005B4274"/>
    <w:rsid w:val="005B5ECF"/>
    <w:rsid w:val="005B64BF"/>
    <w:rsid w:val="005C0610"/>
    <w:rsid w:val="005C4627"/>
    <w:rsid w:val="005C5827"/>
    <w:rsid w:val="005C7E45"/>
    <w:rsid w:val="005D106F"/>
    <w:rsid w:val="005D111C"/>
    <w:rsid w:val="005D4AB6"/>
    <w:rsid w:val="005D4D37"/>
    <w:rsid w:val="005D5624"/>
    <w:rsid w:val="005D7D80"/>
    <w:rsid w:val="005D7FDF"/>
    <w:rsid w:val="005E0530"/>
    <w:rsid w:val="005E1F76"/>
    <w:rsid w:val="005E2821"/>
    <w:rsid w:val="005E2991"/>
    <w:rsid w:val="005E2CE9"/>
    <w:rsid w:val="005E7676"/>
    <w:rsid w:val="005F21EA"/>
    <w:rsid w:val="005F2D37"/>
    <w:rsid w:val="005F38E4"/>
    <w:rsid w:val="005F3F09"/>
    <w:rsid w:val="005F4C0C"/>
    <w:rsid w:val="005F67CC"/>
    <w:rsid w:val="00600CBE"/>
    <w:rsid w:val="00603B3A"/>
    <w:rsid w:val="0060696C"/>
    <w:rsid w:val="00611C2A"/>
    <w:rsid w:val="00615200"/>
    <w:rsid w:val="00615A18"/>
    <w:rsid w:val="00620A84"/>
    <w:rsid w:val="00620EBE"/>
    <w:rsid w:val="00621AC1"/>
    <w:rsid w:val="00626577"/>
    <w:rsid w:val="0062690E"/>
    <w:rsid w:val="00626F8B"/>
    <w:rsid w:val="00630324"/>
    <w:rsid w:val="00631E74"/>
    <w:rsid w:val="00633C4E"/>
    <w:rsid w:val="00636D71"/>
    <w:rsid w:val="0064101E"/>
    <w:rsid w:val="00642443"/>
    <w:rsid w:val="00645203"/>
    <w:rsid w:val="00650D9D"/>
    <w:rsid w:val="00652375"/>
    <w:rsid w:val="00652AB3"/>
    <w:rsid w:val="00655708"/>
    <w:rsid w:val="00660398"/>
    <w:rsid w:val="00662698"/>
    <w:rsid w:val="006677F7"/>
    <w:rsid w:val="00667A1D"/>
    <w:rsid w:val="006726EB"/>
    <w:rsid w:val="006766FD"/>
    <w:rsid w:val="00694AC5"/>
    <w:rsid w:val="00694BD1"/>
    <w:rsid w:val="0069764D"/>
    <w:rsid w:val="0069783B"/>
    <w:rsid w:val="00697AC2"/>
    <w:rsid w:val="006A0750"/>
    <w:rsid w:val="006A2BA0"/>
    <w:rsid w:val="006A3461"/>
    <w:rsid w:val="006A516C"/>
    <w:rsid w:val="006A5CA3"/>
    <w:rsid w:val="006A752B"/>
    <w:rsid w:val="006B47CE"/>
    <w:rsid w:val="006B5C3C"/>
    <w:rsid w:val="006B6158"/>
    <w:rsid w:val="006B68FF"/>
    <w:rsid w:val="006B70DC"/>
    <w:rsid w:val="006C0445"/>
    <w:rsid w:val="006C0D63"/>
    <w:rsid w:val="006C1C43"/>
    <w:rsid w:val="006C5510"/>
    <w:rsid w:val="006C7CF1"/>
    <w:rsid w:val="006D0199"/>
    <w:rsid w:val="006D0CDC"/>
    <w:rsid w:val="006D68E2"/>
    <w:rsid w:val="006E3AF9"/>
    <w:rsid w:val="006E4A92"/>
    <w:rsid w:val="006F4480"/>
    <w:rsid w:val="006F4AD1"/>
    <w:rsid w:val="006F4DD7"/>
    <w:rsid w:val="006F57A8"/>
    <w:rsid w:val="006F60F0"/>
    <w:rsid w:val="006F6A65"/>
    <w:rsid w:val="006F75A6"/>
    <w:rsid w:val="00700894"/>
    <w:rsid w:val="0070102A"/>
    <w:rsid w:val="00701597"/>
    <w:rsid w:val="00703E0B"/>
    <w:rsid w:val="007104C3"/>
    <w:rsid w:val="007123ED"/>
    <w:rsid w:val="00714567"/>
    <w:rsid w:val="00714BA1"/>
    <w:rsid w:val="007152D2"/>
    <w:rsid w:val="00715574"/>
    <w:rsid w:val="007177B4"/>
    <w:rsid w:val="00721AE7"/>
    <w:rsid w:val="0072324C"/>
    <w:rsid w:val="00725F27"/>
    <w:rsid w:val="0072755E"/>
    <w:rsid w:val="00731D6C"/>
    <w:rsid w:val="00732B6C"/>
    <w:rsid w:val="00737317"/>
    <w:rsid w:val="00740687"/>
    <w:rsid w:val="007407CC"/>
    <w:rsid w:val="00740BDD"/>
    <w:rsid w:val="007410D6"/>
    <w:rsid w:val="00741B23"/>
    <w:rsid w:val="00746347"/>
    <w:rsid w:val="00746FCE"/>
    <w:rsid w:val="00751101"/>
    <w:rsid w:val="0075384C"/>
    <w:rsid w:val="007540B2"/>
    <w:rsid w:val="00754377"/>
    <w:rsid w:val="00755CDF"/>
    <w:rsid w:val="00755E11"/>
    <w:rsid w:val="0076047D"/>
    <w:rsid w:val="007611DE"/>
    <w:rsid w:val="00764DE9"/>
    <w:rsid w:val="0076506A"/>
    <w:rsid w:val="00770EE1"/>
    <w:rsid w:val="00770FC9"/>
    <w:rsid w:val="007710E6"/>
    <w:rsid w:val="00772930"/>
    <w:rsid w:val="00774DE3"/>
    <w:rsid w:val="007750E8"/>
    <w:rsid w:val="0077529E"/>
    <w:rsid w:val="00775800"/>
    <w:rsid w:val="00777B7B"/>
    <w:rsid w:val="00777E2D"/>
    <w:rsid w:val="00780481"/>
    <w:rsid w:val="007804FC"/>
    <w:rsid w:val="007835B1"/>
    <w:rsid w:val="00783E77"/>
    <w:rsid w:val="007842E3"/>
    <w:rsid w:val="007860BE"/>
    <w:rsid w:val="007906F1"/>
    <w:rsid w:val="0079072F"/>
    <w:rsid w:val="007927B1"/>
    <w:rsid w:val="0079280C"/>
    <w:rsid w:val="00792E75"/>
    <w:rsid w:val="00793793"/>
    <w:rsid w:val="00793EC3"/>
    <w:rsid w:val="007947D4"/>
    <w:rsid w:val="00795443"/>
    <w:rsid w:val="007968E1"/>
    <w:rsid w:val="00797BBF"/>
    <w:rsid w:val="007A0481"/>
    <w:rsid w:val="007A26A0"/>
    <w:rsid w:val="007A40BB"/>
    <w:rsid w:val="007B409B"/>
    <w:rsid w:val="007C0FF9"/>
    <w:rsid w:val="007C2603"/>
    <w:rsid w:val="007C483A"/>
    <w:rsid w:val="007C7DCF"/>
    <w:rsid w:val="007D6D28"/>
    <w:rsid w:val="007D7DB9"/>
    <w:rsid w:val="007E25C8"/>
    <w:rsid w:val="007E543F"/>
    <w:rsid w:val="007E6772"/>
    <w:rsid w:val="007E7B99"/>
    <w:rsid w:val="007E7EF9"/>
    <w:rsid w:val="007F0CBA"/>
    <w:rsid w:val="007F15A9"/>
    <w:rsid w:val="007F1C08"/>
    <w:rsid w:val="007F385C"/>
    <w:rsid w:val="007F5F4D"/>
    <w:rsid w:val="00800E46"/>
    <w:rsid w:val="00801FD4"/>
    <w:rsid w:val="00804355"/>
    <w:rsid w:val="00805990"/>
    <w:rsid w:val="00811052"/>
    <w:rsid w:val="00811097"/>
    <w:rsid w:val="008154DC"/>
    <w:rsid w:val="008166BA"/>
    <w:rsid w:val="00817A20"/>
    <w:rsid w:val="00820064"/>
    <w:rsid w:val="00820359"/>
    <w:rsid w:val="00822D58"/>
    <w:rsid w:val="0082798F"/>
    <w:rsid w:val="008336F1"/>
    <w:rsid w:val="0083438B"/>
    <w:rsid w:val="00834A0A"/>
    <w:rsid w:val="008368DB"/>
    <w:rsid w:val="00840A10"/>
    <w:rsid w:val="00843522"/>
    <w:rsid w:val="008437A0"/>
    <w:rsid w:val="00843D4B"/>
    <w:rsid w:val="00843FF2"/>
    <w:rsid w:val="00847F4E"/>
    <w:rsid w:val="00852D19"/>
    <w:rsid w:val="0085430E"/>
    <w:rsid w:val="008566C1"/>
    <w:rsid w:val="0086142E"/>
    <w:rsid w:val="008614BC"/>
    <w:rsid w:val="00862332"/>
    <w:rsid w:val="008641F7"/>
    <w:rsid w:val="00865478"/>
    <w:rsid w:val="00870B38"/>
    <w:rsid w:val="00872F52"/>
    <w:rsid w:val="00873D3E"/>
    <w:rsid w:val="00877167"/>
    <w:rsid w:val="00880A86"/>
    <w:rsid w:val="008823CB"/>
    <w:rsid w:val="00886B44"/>
    <w:rsid w:val="008902ED"/>
    <w:rsid w:val="008919A8"/>
    <w:rsid w:val="008936D6"/>
    <w:rsid w:val="008955F7"/>
    <w:rsid w:val="00897897"/>
    <w:rsid w:val="008A097F"/>
    <w:rsid w:val="008A0CC5"/>
    <w:rsid w:val="008A1AF3"/>
    <w:rsid w:val="008A29AC"/>
    <w:rsid w:val="008A591D"/>
    <w:rsid w:val="008A5FBD"/>
    <w:rsid w:val="008B3BC4"/>
    <w:rsid w:val="008B4DF8"/>
    <w:rsid w:val="008B59E4"/>
    <w:rsid w:val="008B6DC7"/>
    <w:rsid w:val="008B7051"/>
    <w:rsid w:val="008B7FA0"/>
    <w:rsid w:val="008C2C97"/>
    <w:rsid w:val="008C3907"/>
    <w:rsid w:val="008C53E5"/>
    <w:rsid w:val="008C661C"/>
    <w:rsid w:val="008C720D"/>
    <w:rsid w:val="008C7918"/>
    <w:rsid w:val="008D140B"/>
    <w:rsid w:val="008D161C"/>
    <w:rsid w:val="008D2445"/>
    <w:rsid w:val="008E0069"/>
    <w:rsid w:val="008E3B65"/>
    <w:rsid w:val="008E5710"/>
    <w:rsid w:val="008E6BE7"/>
    <w:rsid w:val="008F0A01"/>
    <w:rsid w:val="008F2CB9"/>
    <w:rsid w:val="00905981"/>
    <w:rsid w:val="00907247"/>
    <w:rsid w:val="009102F6"/>
    <w:rsid w:val="00911AFE"/>
    <w:rsid w:val="00911DFF"/>
    <w:rsid w:val="009128CC"/>
    <w:rsid w:val="00913337"/>
    <w:rsid w:val="009145CE"/>
    <w:rsid w:val="00915D0E"/>
    <w:rsid w:val="00917901"/>
    <w:rsid w:val="00922BD5"/>
    <w:rsid w:val="0092314D"/>
    <w:rsid w:val="00925433"/>
    <w:rsid w:val="0092566F"/>
    <w:rsid w:val="009264DC"/>
    <w:rsid w:val="00930DE7"/>
    <w:rsid w:val="009310E4"/>
    <w:rsid w:val="0093196D"/>
    <w:rsid w:val="00940CF9"/>
    <w:rsid w:val="00944C88"/>
    <w:rsid w:val="00945ADB"/>
    <w:rsid w:val="00946292"/>
    <w:rsid w:val="0094697D"/>
    <w:rsid w:val="00947B97"/>
    <w:rsid w:val="0095066B"/>
    <w:rsid w:val="00951191"/>
    <w:rsid w:val="00951A1D"/>
    <w:rsid w:val="0095338D"/>
    <w:rsid w:val="00954B50"/>
    <w:rsid w:val="009557E7"/>
    <w:rsid w:val="00955F7A"/>
    <w:rsid w:val="00957BAB"/>
    <w:rsid w:val="00961093"/>
    <w:rsid w:val="009632BD"/>
    <w:rsid w:val="009636D0"/>
    <w:rsid w:val="00967BF4"/>
    <w:rsid w:val="009708C3"/>
    <w:rsid w:val="009721EB"/>
    <w:rsid w:val="0097231B"/>
    <w:rsid w:val="009724B9"/>
    <w:rsid w:val="00977299"/>
    <w:rsid w:val="0098236A"/>
    <w:rsid w:val="009835BD"/>
    <w:rsid w:val="009839FF"/>
    <w:rsid w:val="00985A1F"/>
    <w:rsid w:val="00986F4A"/>
    <w:rsid w:val="0098753B"/>
    <w:rsid w:val="009902F4"/>
    <w:rsid w:val="00992323"/>
    <w:rsid w:val="00992F6A"/>
    <w:rsid w:val="009934AB"/>
    <w:rsid w:val="009952E3"/>
    <w:rsid w:val="009A0332"/>
    <w:rsid w:val="009A0C1C"/>
    <w:rsid w:val="009A143A"/>
    <w:rsid w:val="009A22BF"/>
    <w:rsid w:val="009A67B3"/>
    <w:rsid w:val="009B18B3"/>
    <w:rsid w:val="009B2F5B"/>
    <w:rsid w:val="009B36B0"/>
    <w:rsid w:val="009B5572"/>
    <w:rsid w:val="009C1AB2"/>
    <w:rsid w:val="009C5E74"/>
    <w:rsid w:val="009C76B5"/>
    <w:rsid w:val="009C7F8A"/>
    <w:rsid w:val="009D4212"/>
    <w:rsid w:val="009D4490"/>
    <w:rsid w:val="009D488B"/>
    <w:rsid w:val="009D71D9"/>
    <w:rsid w:val="009E0888"/>
    <w:rsid w:val="009E1262"/>
    <w:rsid w:val="009E15BA"/>
    <w:rsid w:val="009E171E"/>
    <w:rsid w:val="009E2755"/>
    <w:rsid w:val="009E42E0"/>
    <w:rsid w:val="009F2F0E"/>
    <w:rsid w:val="009F705A"/>
    <w:rsid w:val="009F73E9"/>
    <w:rsid w:val="00A010CD"/>
    <w:rsid w:val="00A042A2"/>
    <w:rsid w:val="00A04E01"/>
    <w:rsid w:val="00A05057"/>
    <w:rsid w:val="00A0532D"/>
    <w:rsid w:val="00A05F49"/>
    <w:rsid w:val="00A0759A"/>
    <w:rsid w:val="00A101EF"/>
    <w:rsid w:val="00A10BE3"/>
    <w:rsid w:val="00A10C50"/>
    <w:rsid w:val="00A11F48"/>
    <w:rsid w:val="00A1249E"/>
    <w:rsid w:val="00A125EA"/>
    <w:rsid w:val="00A12DF4"/>
    <w:rsid w:val="00A21DF0"/>
    <w:rsid w:val="00A21FF1"/>
    <w:rsid w:val="00A24D3C"/>
    <w:rsid w:val="00A24D47"/>
    <w:rsid w:val="00A26597"/>
    <w:rsid w:val="00A26920"/>
    <w:rsid w:val="00A272BB"/>
    <w:rsid w:val="00A272F1"/>
    <w:rsid w:val="00A30548"/>
    <w:rsid w:val="00A356C7"/>
    <w:rsid w:val="00A360D0"/>
    <w:rsid w:val="00A3650A"/>
    <w:rsid w:val="00A36FBE"/>
    <w:rsid w:val="00A4078B"/>
    <w:rsid w:val="00A409BA"/>
    <w:rsid w:val="00A434B4"/>
    <w:rsid w:val="00A44E3A"/>
    <w:rsid w:val="00A45550"/>
    <w:rsid w:val="00A45B68"/>
    <w:rsid w:val="00A51081"/>
    <w:rsid w:val="00A5737A"/>
    <w:rsid w:val="00A57FC2"/>
    <w:rsid w:val="00A614B0"/>
    <w:rsid w:val="00A62C34"/>
    <w:rsid w:val="00A6338D"/>
    <w:rsid w:val="00A63875"/>
    <w:rsid w:val="00A71139"/>
    <w:rsid w:val="00A711C8"/>
    <w:rsid w:val="00A71B05"/>
    <w:rsid w:val="00A72536"/>
    <w:rsid w:val="00A72D3A"/>
    <w:rsid w:val="00A731F1"/>
    <w:rsid w:val="00A741CA"/>
    <w:rsid w:val="00A76E41"/>
    <w:rsid w:val="00A813D2"/>
    <w:rsid w:val="00A824DF"/>
    <w:rsid w:val="00A82D19"/>
    <w:rsid w:val="00A830CA"/>
    <w:rsid w:val="00A837D6"/>
    <w:rsid w:val="00A85C11"/>
    <w:rsid w:val="00A8757F"/>
    <w:rsid w:val="00A87A31"/>
    <w:rsid w:val="00A87D72"/>
    <w:rsid w:val="00A90490"/>
    <w:rsid w:val="00A92B1C"/>
    <w:rsid w:val="00A96CF2"/>
    <w:rsid w:val="00AA19A6"/>
    <w:rsid w:val="00AA32DD"/>
    <w:rsid w:val="00AA45D1"/>
    <w:rsid w:val="00AA6B9B"/>
    <w:rsid w:val="00AB48D7"/>
    <w:rsid w:val="00AC0A0F"/>
    <w:rsid w:val="00AC374D"/>
    <w:rsid w:val="00AC5449"/>
    <w:rsid w:val="00AC729C"/>
    <w:rsid w:val="00AD02D8"/>
    <w:rsid w:val="00AD0312"/>
    <w:rsid w:val="00AD296D"/>
    <w:rsid w:val="00AD66B4"/>
    <w:rsid w:val="00AD767B"/>
    <w:rsid w:val="00AD7F44"/>
    <w:rsid w:val="00AE17B3"/>
    <w:rsid w:val="00AE2BF7"/>
    <w:rsid w:val="00AE54DF"/>
    <w:rsid w:val="00AE5901"/>
    <w:rsid w:val="00AE7DC0"/>
    <w:rsid w:val="00AF09A2"/>
    <w:rsid w:val="00AF699F"/>
    <w:rsid w:val="00AF74A2"/>
    <w:rsid w:val="00B000D4"/>
    <w:rsid w:val="00B04D29"/>
    <w:rsid w:val="00B07CA7"/>
    <w:rsid w:val="00B13640"/>
    <w:rsid w:val="00B13A25"/>
    <w:rsid w:val="00B17156"/>
    <w:rsid w:val="00B17273"/>
    <w:rsid w:val="00B205ED"/>
    <w:rsid w:val="00B208C4"/>
    <w:rsid w:val="00B20C9A"/>
    <w:rsid w:val="00B20E2D"/>
    <w:rsid w:val="00B2179F"/>
    <w:rsid w:val="00B24BA9"/>
    <w:rsid w:val="00B267CE"/>
    <w:rsid w:val="00B2742D"/>
    <w:rsid w:val="00B30D7B"/>
    <w:rsid w:val="00B32C3D"/>
    <w:rsid w:val="00B35030"/>
    <w:rsid w:val="00B37CD1"/>
    <w:rsid w:val="00B40449"/>
    <w:rsid w:val="00B4087B"/>
    <w:rsid w:val="00B4165B"/>
    <w:rsid w:val="00B423D4"/>
    <w:rsid w:val="00B4327B"/>
    <w:rsid w:val="00B463BE"/>
    <w:rsid w:val="00B4739C"/>
    <w:rsid w:val="00B47CA5"/>
    <w:rsid w:val="00B5005B"/>
    <w:rsid w:val="00B517A6"/>
    <w:rsid w:val="00B52688"/>
    <w:rsid w:val="00B52F2C"/>
    <w:rsid w:val="00B53A13"/>
    <w:rsid w:val="00B5591A"/>
    <w:rsid w:val="00B55A7A"/>
    <w:rsid w:val="00B560D6"/>
    <w:rsid w:val="00B62942"/>
    <w:rsid w:val="00B6321F"/>
    <w:rsid w:val="00B63233"/>
    <w:rsid w:val="00B643C6"/>
    <w:rsid w:val="00B64599"/>
    <w:rsid w:val="00B65319"/>
    <w:rsid w:val="00B653B9"/>
    <w:rsid w:val="00B66A58"/>
    <w:rsid w:val="00B725C1"/>
    <w:rsid w:val="00B7422E"/>
    <w:rsid w:val="00B7460F"/>
    <w:rsid w:val="00B778E6"/>
    <w:rsid w:val="00B8073B"/>
    <w:rsid w:val="00B85DD1"/>
    <w:rsid w:val="00B927AD"/>
    <w:rsid w:val="00B937C1"/>
    <w:rsid w:val="00B9443D"/>
    <w:rsid w:val="00B95828"/>
    <w:rsid w:val="00B95939"/>
    <w:rsid w:val="00B96176"/>
    <w:rsid w:val="00B965E7"/>
    <w:rsid w:val="00BA41A6"/>
    <w:rsid w:val="00BA5E12"/>
    <w:rsid w:val="00BB5003"/>
    <w:rsid w:val="00BB5604"/>
    <w:rsid w:val="00BB71C4"/>
    <w:rsid w:val="00BC08E3"/>
    <w:rsid w:val="00BC1746"/>
    <w:rsid w:val="00BC198B"/>
    <w:rsid w:val="00BC1F28"/>
    <w:rsid w:val="00BC2531"/>
    <w:rsid w:val="00BC6AB1"/>
    <w:rsid w:val="00BC7F66"/>
    <w:rsid w:val="00BD034B"/>
    <w:rsid w:val="00BD15DA"/>
    <w:rsid w:val="00BD1F8F"/>
    <w:rsid w:val="00BD2E3F"/>
    <w:rsid w:val="00BD46F1"/>
    <w:rsid w:val="00BD63EB"/>
    <w:rsid w:val="00BD7AF5"/>
    <w:rsid w:val="00BE3316"/>
    <w:rsid w:val="00BE564B"/>
    <w:rsid w:val="00BF1F63"/>
    <w:rsid w:val="00BF3DA7"/>
    <w:rsid w:val="00BF5E1A"/>
    <w:rsid w:val="00BF6E2D"/>
    <w:rsid w:val="00C0207F"/>
    <w:rsid w:val="00C023F4"/>
    <w:rsid w:val="00C031E5"/>
    <w:rsid w:val="00C062C4"/>
    <w:rsid w:val="00C06B8E"/>
    <w:rsid w:val="00C07A2E"/>
    <w:rsid w:val="00C10B56"/>
    <w:rsid w:val="00C16A16"/>
    <w:rsid w:val="00C21FD2"/>
    <w:rsid w:val="00C2365A"/>
    <w:rsid w:val="00C2546F"/>
    <w:rsid w:val="00C277DE"/>
    <w:rsid w:val="00C27E80"/>
    <w:rsid w:val="00C302FA"/>
    <w:rsid w:val="00C30807"/>
    <w:rsid w:val="00C31EB7"/>
    <w:rsid w:val="00C3249A"/>
    <w:rsid w:val="00C32C62"/>
    <w:rsid w:val="00C34B74"/>
    <w:rsid w:val="00C35B63"/>
    <w:rsid w:val="00C370CA"/>
    <w:rsid w:val="00C4428B"/>
    <w:rsid w:val="00C46C94"/>
    <w:rsid w:val="00C46D9F"/>
    <w:rsid w:val="00C47F39"/>
    <w:rsid w:val="00C50BA1"/>
    <w:rsid w:val="00C5241D"/>
    <w:rsid w:val="00C57404"/>
    <w:rsid w:val="00C57A36"/>
    <w:rsid w:val="00C61312"/>
    <w:rsid w:val="00C63362"/>
    <w:rsid w:val="00C63AE4"/>
    <w:rsid w:val="00C64929"/>
    <w:rsid w:val="00C658EA"/>
    <w:rsid w:val="00C71696"/>
    <w:rsid w:val="00C73634"/>
    <w:rsid w:val="00C73FCA"/>
    <w:rsid w:val="00C74D2C"/>
    <w:rsid w:val="00C77622"/>
    <w:rsid w:val="00C80410"/>
    <w:rsid w:val="00C80E8D"/>
    <w:rsid w:val="00C81911"/>
    <w:rsid w:val="00C86993"/>
    <w:rsid w:val="00C86DBD"/>
    <w:rsid w:val="00C8701F"/>
    <w:rsid w:val="00C875BB"/>
    <w:rsid w:val="00C941CA"/>
    <w:rsid w:val="00C95620"/>
    <w:rsid w:val="00CA0823"/>
    <w:rsid w:val="00CA15A0"/>
    <w:rsid w:val="00CA1A8D"/>
    <w:rsid w:val="00CA202F"/>
    <w:rsid w:val="00CA3AAF"/>
    <w:rsid w:val="00CA4EB7"/>
    <w:rsid w:val="00CA66C5"/>
    <w:rsid w:val="00CB0380"/>
    <w:rsid w:val="00CB15F8"/>
    <w:rsid w:val="00CB2061"/>
    <w:rsid w:val="00CC36FE"/>
    <w:rsid w:val="00CC5FD0"/>
    <w:rsid w:val="00CC77DA"/>
    <w:rsid w:val="00CD105E"/>
    <w:rsid w:val="00CD39EF"/>
    <w:rsid w:val="00CD59A1"/>
    <w:rsid w:val="00CD64E4"/>
    <w:rsid w:val="00CD6785"/>
    <w:rsid w:val="00CE356E"/>
    <w:rsid w:val="00CE3DA5"/>
    <w:rsid w:val="00CE523B"/>
    <w:rsid w:val="00CE523E"/>
    <w:rsid w:val="00CE5BC0"/>
    <w:rsid w:val="00CE709D"/>
    <w:rsid w:val="00CF3805"/>
    <w:rsid w:val="00CF6188"/>
    <w:rsid w:val="00D00118"/>
    <w:rsid w:val="00D02062"/>
    <w:rsid w:val="00D0301B"/>
    <w:rsid w:val="00D03986"/>
    <w:rsid w:val="00D1008A"/>
    <w:rsid w:val="00D10A94"/>
    <w:rsid w:val="00D12C36"/>
    <w:rsid w:val="00D14343"/>
    <w:rsid w:val="00D200E7"/>
    <w:rsid w:val="00D208F2"/>
    <w:rsid w:val="00D21DF1"/>
    <w:rsid w:val="00D24BEF"/>
    <w:rsid w:val="00D2740A"/>
    <w:rsid w:val="00D32FC5"/>
    <w:rsid w:val="00D432A8"/>
    <w:rsid w:val="00D44F2A"/>
    <w:rsid w:val="00D45EB7"/>
    <w:rsid w:val="00D46637"/>
    <w:rsid w:val="00D476B2"/>
    <w:rsid w:val="00D506CF"/>
    <w:rsid w:val="00D614C3"/>
    <w:rsid w:val="00D63BF7"/>
    <w:rsid w:val="00D67C3D"/>
    <w:rsid w:val="00D705C9"/>
    <w:rsid w:val="00D724BF"/>
    <w:rsid w:val="00D75726"/>
    <w:rsid w:val="00D758EE"/>
    <w:rsid w:val="00D75DA0"/>
    <w:rsid w:val="00D81296"/>
    <w:rsid w:val="00D8154D"/>
    <w:rsid w:val="00D85792"/>
    <w:rsid w:val="00D85A4D"/>
    <w:rsid w:val="00D870FB"/>
    <w:rsid w:val="00D91A2E"/>
    <w:rsid w:val="00D926A9"/>
    <w:rsid w:val="00D93F65"/>
    <w:rsid w:val="00D95737"/>
    <w:rsid w:val="00D96E0A"/>
    <w:rsid w:val="00DA3F85"/>
    <w:rsid w:val="00DA64CA"/>
    <w:rsid w:val="00DC08DF"/>
    <w:rsid w:val="00DC0990"/>
    <w:rsid w:val="00DC12C7"/>
    <w:rsid w:val="00DC1C5C"/>
    <w:rsid w:val="00DC2206"/>
    <w:rsid w:val="00DC4040"/>
    <w:rsid w:val="00DC6D55"/>
    <w:rsid w:val="00DD0A65"/>
    <w:rsid w:val="00DD1656"/>
    <w:rsid w:val="00DD363E"/>
    <w:rsid w:val="00DD48A2"/>
    <w:rsid w:val="00DD4A6D"/>
    <w:rsid w:val="00DD5722"/>
    <w:rsid w:val="00DD6208"/>
    <w:rsid w:val="00DE456B"/>
    <w:rsid w:val="00DE57C5"/>
    <w:rsid w:val="00DE6751"/>
    <w:rsid w:val="00DE6C6E"/>
    <w:rsid w:val="00DE6D79"/>
    <w:rsid w:val="00DF0733"/>
    <w:rsid w:val="00DF1A05"/>
    <w:rsid w:val="00DF202D"/>
    <w:rsid w:val="00DF2A57"/>
    <w:rsid w:val="00DF34CF"/>
    <w:rsid w:val="00DF36DB"/>
    <w:rsid w:val="00E01A11"/>
    <w:rsid w:val="00E04488"/>
    <w:rsid w:val="00E0767B"/>
    <w:rsid w:val="00E15432"/>
    <w:rsid w:val="00E22613"/>
    <w:rsid w:val="00E22940"/>
    <w:rsid w:val="00E25AF2"/>
    <w:rsid w:val="00E27B44"/>
    <w:rsid w:val="00E32A31"/>
    <w:rsid w:val="00E357F8"/>
    <w:rsid w:val="00E371A7"/>
    <w:rsid w:val="00E3721B"/>
    <w:rsid w:val="00E4252D"/>
    <w:rsid w:val="00E4260E"/>
    <w:rsid w:val="00E5064C"/>
    <w:rsid w:val="00E50AC1"/>
    <w:rsid w:val="00E52150"/>
    <w:rsid w:val="00E52996"/>
    <w:rsid w:val="00E538F2"/>
    <w:rsid w:val="00E56C0F"/>
    <w:rsid w:val="00E57032"/>
    <w:rsid w:val="00E612C0"/>
    <w:rsid w:val="00E631A2"/>
    <w:rsid w:val="00E633E0"/>
    <w:rsid w:val="00E663F5"/>
    <w:rsid w:val="00E71200"/>
    <w:rsid w:val="00E74D8F"/>
    <w:rsid w:val="00E753B9"/>
    <w:rsid w:val="00E80989"/>
    <w:rsid w:val="00E81690"/>
    <w:rsid w:val="00E81CD7"/>
    <w:rsid w:val="00E829A5"/>
    <w:rsid w:val="00E91C41"/>
    <w:rsid w:val="00EA03EE"/>
    <w:rsid w:val="00EA0733"/>
    <w:rsid w:val="00EA25C2"/>
    <w:rsid w:val="00EA4F58"/>
    <w:rsid w:val="00EA7D61"/>
    <w:rsid w:val="00EA7EBA"/>
    <w:rsid w:val="00EB09B9"/>
    <w:rsid w:val="00EB343B"/>
    <w:rsid w:val="00EB7E06"/>
    <w:rsid w:val="00EC2F8D"/>
    <w:rsid w:val="00EC4C1C"/>
    <w:rsid w:val="00ED02ED"/>
    <w:rsid w:val="00ED0851"/>
    <w:rsid w:val="00ED3111"/>
    <w:rsid w:val="00ED3A40"/>
    <w:rsid w:val="00ED54AC"/>
    <w:rsid w:val="00EE30D6"/>
    <w:rsid w:val="00EE3769"/>
    <w:rsid w:val="00EE48A2"/>
    <w:rsid w:val="00EE5DE3"/>
    <w:rsid w:val="00EE5E54"/>
    <w:rsid w:val="00EE60F5"/>
    <w:rsid w:val="00EE7DE8"/>
    <w:rsid w:val="00EF3649"/>
    <w:rsid w:val="00EF7F89"/>
    <w:rsid w:val="00F01C4A"/>
    <w:rsid w:val="00F02382"/>
    <w:rsid w:val="00F027FF"/>
    <w:rsid w:val="00F03CD6"/>
    <w:rsid w:val="00F04656"/>
    <w:rsid w:val="00F065C7"/>
    <w:rsid w:val="00F13707"/>
    <w:rsid w:val="00F14FF5"/>
    <w:rsid w:val="00F15A1E"/>
    <w:rsid w:val="00F20D0E"/>
    <w:rsid w:val="00F24C7D"/>
    <w:rsid w:val="00F24DDF"/>
    <w:rsid w:val="00F2583E"/>
    <w:rsid w:val="00F25900"/>
    <w:rsid w:val="00F35356"/>
    <w:rsid w:val="00F404D0"/>
    <w:rsid w:val="00F41C79"/>
    <w:rsid w:val="00F42415"/>
    <w:rsid w:val="00F47893"/>
    <w:rsid w:val="00F55466"/>
    <w:rsid w:val="00F56594"/>
    <w:rsid w:val="00F57AF1"/>
    <w:rsid w:val="00F660D7"/>
    <w:rsid w:val="00F67173"/>
    <w:rsid w:val="00F67A4F"/>
    <w:rsid w:val="00F706B8"/>
    <w:rsid w:val="00F71CF7"/>
    <w:rsid w:val="00F72FF5"/>
    <w:rsid w:val="00F76CB4"/>
    <w:rsid w:val="00F76E31"/>
    <w:rsid w:val="00F81BDC"/>
    <w:rsid w:val="00F900E6"/>
    <w:rsid w:val="00F91934"/>
    <w:rsid w:val="00F92DD2"/>
    <w:rsid w:val="00F9572F"/>
    <w:rsid w:val="00F95AF4"/>
    <w:rsid w:val="00F9688A"/>
    <w:rsid w:val="00FA000A"/>
    <w:rsid w:val="00FA1272"/>
    <w:rsid w:val="00FA2EB8"/>
    <w:rsid w:val="00FA332B"/>
    <w:rsid w:val="00FA36C3"/>
    <w:rsid w:val="00FA3957"/>
    <w:rsid w:val="00FA4057"/>
    <w:rsid w:val="00FA52B6"/>
    <w:rsid w:val="00FB0BEA"/>
    <w:rsid w:val="00FB3F84"/>
    <w:rsid w:val="00FB58EF"/>
    <w:rsid w:val="00FB6B7F"/>
    <w:rsid w:val="00FB6D37"/>
    <w:rsid w:val="00FC2DB2"/>
    <w:rsid w:val="00FC40A7"/>
    <w:rsid w:val="00FC488E"/>
    <w:rsid w:val="00FC7BFA"/>
    <w:rsid w:val="00FD0193"/>
    <w:rsid w:val="00FD064E"/>
    <w:rsid w:val="00FD08DA"/>
    <w:rsid w:val="00FD1767"/>
    <w:rsid w:val="00FD4AC9"/>
    <w:rsid w:val="00FD4BC9"/>
    <w:rsid w:val="00FD5BF3"/>
    <w:rsid w:val="00FD67CC"/>
    <w:rsid w:val="00FD6B0F"/>
    <w:rsid w:val="00FE0FBE"/>
    <w:rsid w:val="00FE2669"/>
    <w:rsid w:val="00FE4D72"/>
    <w:rsid w:val="00FE5C1A"/>
    <w:rsid w:val="00FE791B"/>
    <w:rsid w:val="00FF210A"/>
    <w:rsid w:val="00FF45E8"/>
    <w:rsid w:val="00FF4A27"/>
    <w:rsid w:val="00FF65B3"/>
    <w:rsid w:val="00FF6984"/>
    <w:rsid w:val="00FF71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2705" style="mso-position-vertical-relative:line" fillcolor="white">
      <v:fill color="white"/>
      <v:textbox inset=".5mm,.3mm,.5mm,.3mm"/>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heme="minorEastAsia" w:hAnsi="Times"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7842E3"/>
    <w:pPr>
      <w:spacing w:before="140"/>
    </w:pPr>
    <w:rPr>
      <w:rFonts w:ascii="Times New Roman" w:hAnsi="Times New Roman"/>
      <w:sz w:val="24"/>
      <w:lang w:eastAsia="en-US"/>
    </w:rPr>
  </w:style>
  <w:style w:type="paragraph" w:styleId="Heading1">
    <w:name w:val="heading 1"/>
    <w:basedOn w:val="Normal"/>
    <w:next w:val="Normal"/>
    <w:qFormat/>
    <w:rsid w:val="007842E3"/>
    <w:pPr>
      <w:keepNext/>
      <w:numPr>
        <w:numId w:val="7"/>
      </w:numPr>
      <w:spacing w:before="500" w:after="100"/>
      <w:outlineLvl w:val="0"/>
    </w:pPr>
    <w:rPr>
      <w:rFonts w:ascii="Arial" w:hAnsi="Arial"/>
      <w:b/>
      <w:sz w:val="32"/>
    </w:rPr>
  </w:style>
  <w:style w:type="paragraph" w:styleId="Heading2">
    <w:name w:val="heading 2"/>
    <w:basedOn w:val="Normal"/>
    <w:next w:val="Normal"/>
    <w:link w:val="Heading2Char"/>
    <w:qFormat/>
    <w:rsid w:val="008614BC"/>
    <w:pPr>
      <w:keepNext/>
      <w:numPr>
        <w:ilvl w:val="1"/>
        <w:numId w:val="7"/>
      </w:numPr>
      <w:spacing w:before="500" w:after="60"/>
      <w:outlineLvl w:val="1"/>
    </w:pPr>
    <w:rPr>
      <w:rFonts w:ascii="Arial" w:hAnsi="Arial"/>
      <w:b/>
    </w:rPr>
  </w:style>
  <w:style w:type="paragraph" w:styleId="Heading3">
    <w:name w:val="heading 3"/>
    <w:basedOn w:val="Heading2"/>
    <w:next w:val="Normal"/>
    <w:qFormat/>
    <w:rsid w:val="007842E3"/>
    <w:pPr>
      <w:numPr>
        <w:ilvl w:val="2"/>
      </w:numPr>
      <w:outlineLvl w:val="2"/>
    </w:pPr>
    <w:rPr>
      <w:sz w:val="26"/>
    </w:rPr>
  </w:style>
  <w:style w:type="paragraph" w:styleId="Heading4">
    <w:name w:val="heading 4"/>
    <w:basedOn w:val="Heading3"/>
    <w:next w:val="Normal"/>
    <w:qFormat/>
    <w:rsid w:val="007842E3"/>
    <w:pPr>
      <w:numPr>
        <w:ilvl w:val="3"/>
      </w:numPr>
      <w:spacing w:before="320"/>
      <w:ind w:left="864" w:hanging="864"/>
      <w:outlineLvl w:val="3"/>
    </w:pPr>
    <w:rPr>
      <w:sz w:val="24"/>
    </w:rPr>
  </w:style>
  <w:style w:type="paragraph" w:styleId="Heading5">
    <w:name w:val="heading 5"/>
    <w:aliases w:val="Heading 5 DO NOT USE"/>
    <w:basedOn w:val="Heading4"/>
    <w:next w:val="Normal"/>
    <w:qFormat/>
    <w:rsid w:val="007842E3"/>
    <w:pPr>
      <w:numPr>
        <w:ilvl w:val="4"/>
      </w:numPr>
      <w:ind w:left="1008" w:hanging="1008"/>
      <w:outlineLvl w:val="4"/>
    </w:pPr>
  </w:style>
  <w:style w:type="paragraph" w:styleId="Heading6">
    <w:name w:val="heading 6"/>
    <w:aliases w:val="Heading 6 DO NOT USE,Heading 6 - Appendix Heading 1_swift,Appendix Heading 1"/>
    <w:basedOn w:val="Heading5"/>
    <w:next w:val="Normal"/>
    <w:qFormat/>
    <w:rsid w:val="007842E3"/>
    <w:pPr>
      <w:numPr>
        <w:ilvl w:val="5"/>
      </w:numPr>
      <w:spacing w:before="500" w:after="100"/>
      <w:ind w:left="1152" w:hanging="1152"/>
      <w:outlineLvl w:val="5"/>
    </w:pPr>
    <w:rPr>
      <w:sz w:val="32"/>
    </w:rPr>
  </w:style>
  <w:style w:type="paragraph" w:styleId="Heading7">
    <w:name w:val="heading 7"/>
    <w:aliases w:val="Heading 7 DO NOT USE,Heading 7 - Appendix Heading 2_swift,Heading 7 - Appendix Heading 2"/>
    <w:basedOn w:val="Heading6"/>
    <w:next w:val="Normal"/>
    <w:qFormat/>
    <w:rsid w:val="007842E3"/>
    <w:pPr>
      <w:numPr>
        <w:ilvl w:val="6"/>
      </w:numPr>
      <w:ind w:left="1296" w:hanging="1296"/>
      <w:outlineLvl w:val="6"/>
    </w:pPr>
    <w:rPr>
      <w:sz w:val="28"/>
    </w:rPr>
  </w:style>
  <w:style w:type="paragraph" w:styleId="Heading8">
    <w:name w:val="heading 8"/>
    <w:aliases w:val="Heading 8 DO NOT USE,Heading 8 - Appendix Heading 3_swift"/>
    <w:basedOn w:val="Heading7"/>
    <w:next w:val="Normal"/>
    <w:qFormat/>
    <w:rsid w:val="007842E3"/>
    <w:pPr>
      <w:numPr>
        <w:ilvl w:val="7"/>
      </w:numPr>
      <w:tabs>
        <w:tab w:val="left" w:pos="990"/>
      </w:tabs>
      <w:spacing w:after="60"/>
      <w:ind w:left="1440" w:hanging="1440"/>
      <w:outlineLvl w:val="7"/>
    </w:pPr>
    <w:rPr>
      <w:sz w:val="26"/>
    </w:rPr>
  </w:style>
  <w:style w:type="paragraph" w:styleId="Heading9">
    <w:name w:val="heading 9"/>
    <w:aliases w:val="Heading 9 DO NOT USE,Heading 9 - Appendix Heading 4_swift"/>
    <w:basedOn w:val="Normal"/>
    <w:next w:val="Normal"/>
    <w:qFormat/>
    <w:rsid w:val="007842E3"/>
    <w:pPr>
      <w:numPr>
        <w:ilvl w:val="8"/>
        <w:numId w:val="7"/>
      </w:numPr>
      <w:spacing w:before="320" w:after="60"/>
      <w:ind w:left="1584" w:hanging="1584"/>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7842E3"/>
    <w:pPr>
      <w:shd w:val="clear" w:color="auto" w:fill="000080"/>
    </w:pPr>
    <w:rPr>
      <w:rFonts w:ascii="Geneva" w:hAnsi="Geneva"/>
    </w:rPr>
  </w:style>
  <w:style w:type="paragraph" w:styleId="Header">
    <w:name w:val="header"/>
    <w:basedOn w:val="Normal"/>
    <w:rsid w:val="007842E3"/>
    <w:pPr>
      <w:tabs>
        <w:tab w:val="right" w:pos="8712"/>
      </w:tabs>
      <w:spacing w:before="0"/>
    </w:pPr>
    <w:rPr>
      <w:sz w:val="22"/>
    </w:rPr>
  </w:style>
  <w:style w:type="paragraph" w:styleId="BodyText">
    <w:name w:val="Body Text"/>
    <w:basedOn w:val="Normal"/>
    <w:rsid w:val="007842E3"/>
    <w:rPr>
      <w:sz w:val="20"/>
    </w:rPr>
  </w:style>
  <w:style w:type="paragraph" w:styleId="Footer">
    <w:name w:val="footer"/>
    <w:basedOn w:val="Header"/>
    <w:rsid w:val="007842E3"/>
    <w:pPr>
      <w:tabs>
        <w:tab w:val="center" w:pos="4200"/>
      </w:tabs>
    </w:pPr>
    <w:rPr>
      <w:rFonts w:eastAsia="Times New Roman"/>
      <w:sz w:val="20"/>
    </w:rPr>
  </w:style>
  <w:style w:type="character" w:styleId="PageNumber">
    <w:name w:val="page number"/>
    <w:basedOn w:val="DefaultParagraphFont"/>
    <w:rsid w:val="007842E3"/>
  </w:style>
  <w:style w:type="paragraph" w:customStyle="1" w:styleId="Documenttitle">
    <w:name w:val="Document title"/>
    <w:next w:val="Normal"/>
    <w:rsid w:val="007842E3"/>
    <w:pPr>
      <w:spacing w:after="200"/>
    </w:pPr>
    <w:rPr>
      <w:rFonts w:ascii="Arial" w:eastAsia="Times New Roman" w:hAnsi="Arial"/>
      <w:b/>
      <w:sz w:val="60"/>
      <w:lang w:val="en-US" w:eastAsia="en-US"/>
    </w:rPr>
  </w:style>
  <w:style w:type="paragraph" w:styleId="ListBullet">
    <w:name w:val="List Bullet"/>
    <w:basedOn w:val="Normal"/>
    <w:rsid w:val="007842E3"/>
    <w:pPr>
      <w:numPr>
        <w:numId w:val="2"/>
      </w:numPr>
      <w:spacing w:before="60" w:after="20"/>
    </w:pPr>
  </w:style>
  <w:style w:type="paragraph" w:styleId="TOC1">
    <w:name w:val="toc 1"/>
    <w:basedOn w:val="Normal"/>
    <w:next w:val="Normal"/>
    <w:uiPriority w:val="39"/>
    <w:rsid w:val="00544A8C"/>
    <w:pPr>
      <w:tabs>
        <w:tab w:val="left" w:pos="709"/>
        <w:tab w:val="right" w:leader="dot" w:pos="8487"/>
      </w:tabs>
      <w:spacing w:before="120"/>
      <w:ind w:left="709" w:hanging="709"/>
    </w:pPr>
    <w:rPr>
      <w:rFonts w:ascii="Arial" w:hAnsi="Arial"/>
      <w:b/>
      <w:noProof/>
    </w:rPr>
  </w:style>
  <w:style w:type="paragraph" w:customStyle="1" w:styleId="Tableheader">
    <w:name w:val="Table header"/>
    <w:basedOn w:val="Normal"/>
    <w:rsid w:val="007842E3"/>
    <w:pPr>
      <w:spacing w:before="60" w:after="60"/>
    </w:pPr>
    <w:rPr>
      <w:rFonts w:ascii="Arial" w:hAnsi="Arial"/>
      <w:b/>
      <w:color w:val="000000"/>
      <w:sz w:val="20"/>
    </w:rPr>
  </w:style>
  <w:style w:type="paragraph" w:customStyle="1" w:styleId="Tabletext">
    <w:name w:val="Table text"/>
    <w:basedOn w:val="Tableheader"/>
    <w:rsid w:val="007842E3"/>
    <w:rPr>
      <w:b w:val="0"/>
      <w:sz w:val="22"/>
    </w:rPr>
  </w:style>
  <w:style w:type="paragraph" w:styleId="ListBullet2">
    <w:name w:val="List Bullet 2"/>
    <w:basedOn w:val="Normal"/>
    <w:rsid w:val="007842E3"/>
    <w:pPr>
      <w:numPr>
        <w:numId w:val="3"/>
      </w:numPr>
      <w:tabs>
        <w:tab w:val="clear" w:pos="360"/>
        <w:tab w:val="num" w:pos="709"/>
      </w:tabs>
      <w:spacing w:before="60" w:after="20"/>
      <w:ind w:left="706"/>
    </w:pPr>
  </w:style>
  <w:style w:type="paragraph" w:styleId="TOC3">
    <w:name w:val="toc 3"/>
    <w:next w:val="TOC4"/>
    <w:uiPriority w:val="39"/>
    <w:rsid w:val="007842E3"/>
    <w:pPr>
      <w:tabs>
        <w:tab w:val="right" w:leader="dot" w:pos="8488"/>
      </w:tabs>
      <w:spacing w:before="80" w:line="300" w:lineRule="exact"/>
      <w:ind w:left="2269" w:hanging="851"/>
    </w:pPr>
    <w:rPr>
      <w:rFonts w:ascii="Times New Roman" w:eastAsia="Times New Roman" w:hAnsi="Times New Roman"/>
      <w:noProof/>
      <w:sz w:val="24"/>
      <w:lang w:val="en-US" w:eastAsia="en-US"/>
    </w:rPr>
  </w:style>
  <w:style w:type="paragraph" w:styleId="TOC2">
    <w:name w:val="toc 2"/>
    <w:basedOn w:val="TOC1"/>
    <w:next w:val="TOC3"/>
    <w:uiPriority w:val="39"/>
    <w:rsid w:val="007842E3"/>
    <w:pPr>
      <w:tabs>
        <w:tab w:val="clear" w:pos="709"/>
      </w:tabs>
      <w:spacing w:before="60"/>
      <w:ind w:left="1418"/>
    </w:pPr>
    <w:rPr>
      <w:rFonts w:ascii="Times New Roman" w:hAnsi="Times New Roman"/>
      <w:b w:val="0"/>
    </w:rPr>
  </w:style>
  <w:style w:type="paragraph" w:styleId="TOC4">
    <w:name w:val="toc 4"/>
    <w:next w:val="TOC5"/>
    <w:semiHidden/>
    <w:rsid w:val="007842E3"/>
    <w:pPr>
      <w:tabs>
        <w:tab w:val="right" w:leader="dot" w:pos="8488"/>
      </w:tabs>
      <w:spacing w:before="80"/>
      <w:ind w:left="2524" w:hanging="902"/>
    </w:pPr>
    <w:rPr>
      <w:rFonts w:ascii="Times New Roman" w:hAnsi="Times New Roman"/>
      <w:noProof/>
      <w:sz w:val="24"/>
      <w:lang w:val="en-US" w:eastAsia="en-US"/>
    </w:rPr>
  </w:style>
  <w:style w:type="paragraph" w:styleId="TOC5">
    <w:name w:val="toc 5"/>
    <w:next w:val="Normal"/>
    <w:semiHidden/>
    <w:rsid w:val="007842E3"/>
    <w:pPr>
      <w:tabs>
        <w:tab w:val="right" w:leader="dot" w:pos="8488"/>
      </w:tabs>
      <w:spacing w:before="80"/>
      <w:ind w:left="3150" w:hanging="1170"/>
    </w:pPr>
    <w:rPr>
      <w:rFonts w:ascii="Times New Roman" w:hAnsi="Times New Roman"/>
      <w:noProof/>
      <w:sz w:val="24"/>
      <w:lang w:val="en-US" w:eastAsia="en-US"/>
    </w:rPr>
  </w:style>
  <w:style w:type="paragraph" w:styleId="TOC6">
    <w:name w:val="toc 6"/>
    <w:basedOn w:val="TOC5"/>
    <w:next w:val="Normal"/>
    <w:semiHidden/>
    <w:rsid w:val="007842E3"/>
    <w:pPr>
      <w:spacing w:before="240" w:after="80"/>
      <w:ind w:left="720" w:hanging="720"/>
    </w:pPr>
    <w:rPr>
      <w:rFonts w:ascii="Arial" w:hAnsi="Arial"/>
      <w:b/>
    </w:rPr>
  </w:style>
  <w:style w:type="paragraph" w:styleId="TOC7">
    <w:name w:val="toc 7"/>
    <w:basedOn w:val="TOC2"/>
    <w:next w:val="Normal"/>
    <w:semiHidden/>
    <w:rsid w:val="007842E3"/>
    <w:pPr>
      <w:ind w:left="1440"/>
    </w:pPr>
    <w:rPr>
      <w:rFonts w:ascii="Arial" w:hAnsi="Arial"/>
    </w:rPr>
  </w:style>
  <w:style w:type="paragraph" w:styleId="TOC8">
    <w:name w:val="toc 8"/>
    <w:basedOn w:val="TOC7"/>
    <w:next w:val="Normal"/>
    <w:semiHidden/>
    <w:rsid w:val="007842E3"/>
    <w:pPr>
      <w:ind w:left="2610" w:hanging="990"/>
    </w:pPr>
  </w:style>
  <w:style w:type="paragraph" w:styleId="TOC9">
    <w:name w:val="toc 9"/>
    <w:basedOn w:val="TOC8"/>
    <w:next w:val="Normal"/>
    <w:semiHidden/>
    <w:rsid w:val="007842E3"/>
    <w:pPr>
      <w:ind w:left="2970"/>
    </w:pPr>
  </w:style>
  <w:style w:type="paragraph" w:styleId="ListNumber">
    <w:name w:val="List Number"/>
    <w:basedOn w:val="Normal"/>
    <w:rsid w:val="007842E3"/>
    <w:pPr>
      <w:numPr>
        <w:numId w:val="1"/>
      </w:numPr>
      <w:spacing w:before="60" w:after="20"/>
    </w:pPr>
  </w:style>
  <w:style w:type="paragraph" w:customStyle="1" w:styleId="Sub-title">
    <w:name w:val="Sub-title"/>
    <w:basedOn w:val="Documenttitle"/>
    <w:next w:val="Normal"/>
    <w:rsid w:val="007842E3"/>
    <w:rPr>
      <w:sz w:val="28"/>
    </w:rPr>
  </w:style>
  <w:style w:type="table" w:styleId="TableGrid">
    <w:name w:val="Table Grid"/>
    <w:basedOn w:val="TableNormal"/>
    <w:rsid w:val="00B208C4"/>
    <w:pPr>
      <w:spacing w:before="1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B205ED"/>
    <w:rPr>
      <w:color w:val="0000FF"/>
      <w:u w:val="single"/>
    </w:rPr>
  </w:style>
  <w:style w:type="paragraph" w:styleId="BalloonText">
    <w:name w:val="Balloon Text"/>
    <w:basedOn w:val="Normal"/>
    <w:semiHidden/>
    <w:rsid w:val="003356A6"/>
    <w:rPr>
      <w:rFonts w:ascii="Tahoma" w:hAnsi="Tahoma" w:cs="Tahoma"/>
      <w:sz w:val="16"/>
      <w:szCs w:val="16"/>
    </w:rPr>
  </w:style>
  <w:style w:type="paragraph" w:customStyle="1" w:styleId="Covertitlesbold">
    <w:name w:val="Cover titles bold"/>
    <w:basedOn w:val="Normal"/>
    <w:next w:val="Normal"/>
    <w:rsid w:val="00746347"/>
    <w:pPr>
      <w:spacing w:before="0"/>
    </w:pPr>
    <w:rPr>
      <w:rFonts w:ascii="Arial" w:hAnsi="Arial"/>
      <w:b/>
      <w:caps/>
    </w:rPr>
  </w:style>
  <w:style w:type="paragraph" w:customStyle="1" w:styleId="jec1">
    <w:name w:val="jec1"/>
    <w:basedOn w:val="Normal"/>
    <w:rsid w:val="00746347"/>
    <w:pPr>
      <w:spacing w:before="0"/>
    </w:pPr>
    <w:rPr>
      <w:rFonts w:ascii="Verdana" w:eastAsia="Times New Roman" w:hAnsi="Verdana"/>
      <w:b/>
      <w:bCs/>
      <w:sz w:val="20"/>
      <w:szCs w:val="24"/>
      <w:lang w:val="en-US"/>
    </w:rPr>
  </w:style>
  <w:style w:type="paragraph" w:customStyle="1" w:styleId="zReference">
    <w:name w:val="zReference"/>
    <w:basedOn w:val="BodyText"/>
    <w:rsid w:val="00961093"/>
    <w:pPr>
      <w:tabs>
        <w:tab w:val="left" w:pos="3969"/>
      </w:tabs>
      <w:spacing w:before="120"/>
      <w:ind w:left="1418" w:hanging="567"/>
    </w:pPr>
    <w:rPr>
      <w:rFonts w:ascii="Verdana" w:eastAsia="Times New Roman" w:hAnsi="Verdana"/>
      <w:sz w:val="18"/>
      <w:lang w:eastAsia="fr-BE"/>
    </w:rPr>
  </w:style>
  <w:style w:type="paragraph" w:customStyle="1" w:styleId="TableEntry">
    <w:name w:val="Table Entry"/>
    <w:basedOn w:val="Normal"/>
    <w:rsid w:val="00961093"/>
    <w:pPr>
      <w:spacing w:before="60" w:after="60"/>
    </w:pPr>
    <w:rPr>
      <w:rFonts w:ascii="Verdana" w:eastAsia="Times New Roman" w:hAnsi="Verdana"/>
      <w:sz w:val="18"/>
      <w:lang w:eastAsia="fr-BE"/>
    </w:rPr>
  </w:style>
  <w:style w:type="paragraph" w:customStyle="1" w:styleId="TableEntrySpecial">
    <w:name w:val="Table Entry Special"/>
    <w:basedOn w:val="TableEntry"/>
    <w:rsid w:val="00961093"/>
    <w:rPr>
      <w:b/>
    </w:rPr>
  </w:style>
  <w:style w:type="paragraph" w:customStyle="1" w:styleId="TableTitle">
    <w:name w:val="Table Title"/>
    <w:basedOn w:val="TableEntry"/>
    <w:rsid w:val="00961093"/>
    <w:rPr>
      <w:b/>
      <w:color w:val="FFFFFF"/>
    </w:rPr>
  </w:style>
  <w:style w:type="paragraph" w:customStyle="1" w:styleId="Style1">
    <w:name w:val="Style1"/>
    <w:basedOn w:val="Heading2"/>
    <w:autoRedefine/>
    <w:rsid w:val="00F24C7D"/>
    <w:pPr>
      <w:ind w:left="1296"/>
    </w:pPr>
  </w:style>
  <w:style w:type="character" w:styleId="FollowedHyperlink">
    <w:name w:val="FollowedHyperlink"/>
    <w:basedOn w:val="DefaultParagraphFont"/>
    <w:rsid w:val="00071011"/>
    <w:rPr>
      <w:color w:val="800080"/>
      <w:u w:val="single"/>
    </w:rPr>
  </w:style>
  <w:style w:type="character" w:customStyle="1" w:styleId="SoDAField">
    <w:name w:val="SoDA Field"/>
    <w:basedOn w:val="DefaultParagraphFont"/>
    <w:rsid w:val="00A010CD"/>
    <w:rPr>
      <w:color w:val="0000FF"/>
    </w:rPr>
  </w:style>
  <w:style w:type="paragraph" w:customStyle="1" w:styleId="StyleHeading2PatternClearGray-90">
    <w:name w:val="Style Heading 2 + Pattern: Clear (Gray-90%)"/>
    <w:basedOn w:val="Heading2"/>
    <w:rsid w:val="00FF65B3"/>
    <w:pPr>
      <w:numPr>
        <w:numId w:val="4"/>
      </w:numPr>
      <w:shd w:val="clear" w:color="auto" w:fill="191919"/>
      <w:spacing w:before="240"/>
    </w:pPr>
    <w:rPr>
      <w:rFonts w:eastAsia="Times New Roman"/>
    </w:rPr>
  </w:style>
  <w:style w:type="paragraph" w:styleId="FootnoteText">
    <w:name w:val="footnote text"/>
    <w:basedOn w:val="Normal"/>
    <w:semiHidden/>
    <w:rsid w:val="00FF65B3"/>
    <w:rPr>
      <w:sz w:val="20"/>
      <w:lang w:val="en-US"/>
    </w:rPr>
  </w:style>
  <w:style w:type="character" w:styleId="FootnoteReference">
    <w:name w:val="footnote reference"/>
    <w:basedOn w:val="DefaultParagraphFont"/>
    <w:semiHidden/>
    <w:rsid w:val="00FF65B3"/>
    <w:rPr>
      <w:vertAlign w:val="superscript"/>
    </w:rPr>
  </w:style>
  <w:style w:type="paragraph" w:customStyle="1" w:styleId="family">
    <w:name w:val="family"/>
    <w:basedOn w:val="Normal"/>
    <w:rsid w:val="00AC5449"/>
    <w:pPr>
      <w:spacing w:before="100" w:beforeAutospacing="1" w:after="100" w:afterAutospacing="1"/>
    </w:pPr>
    <w:rPr>
      <w:rFonts w:eastAsia="Times New Roman"/>
      <w:szCs w:val="24"/>
      <w:lang w:val="en-US"/>
    </w:rPr>
  </w:style>
  <w:style w:type="paragraph" w:customStyle="1" w:styleId="variant">
    <w:name w:val="variant"/>
    <w:basedOn w:val="Normal"/>
    <w:rsid w:val="00AC5449"/>
    <w:pPr>
      <w:spacing w:before="100" w:beforeAutospacing="1" w:after="100" w:afterAutospacing="1"/>
    </w:pPr>
    <w:rPr>
      <w:rFonts w:eastAsia="Times New Roman"/>
      <w:szCs w:val="24"/>
      <w:lang w:val="en-US"/>
    </w:rPr>
  </w:style>
  <w:style w:type="paragraph" w:customStyle="1" w:styleId="namereltype">
    <w:name w:val="namereltype"/>
    <w:basedOn w:val="Normal"/>
    <w:rsid w:val="00AC5449"/>
    <w:pPr>
      <w:spacing w:before="100" w:beforeAutospacing="1" w:after="100" w:afterAutospacing="1"/>
    </w:pPr>
    <w:rPr>
      <w:rFonts w:eastAsia="Times New Roman"/>
      <w:szCs w:val="24"/>
      <w:lang w:val="en-US"/>
    </w:rPr>
  </w:style>
  <w:style w:type="paragraph" w:customStyle="1" w:styleId="booktitle">
    <w:name w:val="booktitle"/>
    <w:basedOn w:val="Normal"/>
    <w:rsid w:val="00AC5449"/>
    <w:pPr>
      <w:spacing w:before="100" w:beforeAutospacing="1" w:after="100" w:afterAutospacing="1"/>
    </w:pPr>
    <w:rPr>
      <w:rFonts w:eastAsia="Times New Roman"/>
      <w:szCs w:val="24"/>
      <w:lang w:val="en-US"/>
    </w:rPr>
  </w:style>
  <w:style w:type="paragraph" w:styleId="BlockText">
    <w:name w:val="Block Text"/>
    <w:basedOn w:val="Normal"/>
    <w:rsid w:val="00384731"/>
    <w:pPr>
      <w:spacing w:before="0" w:after="60"/>
      <w:jc w:val="both"/>
    </w:pPr>
    <w:rPr>
      <w:rFonts w:eastAsia="Times New Roman"/>
      <w:sz w:val="22"/>
      <w:lang w:val="en-US"/>
    </w:rPr>
  </w:style>
  <w:style w:type="paragraph" w:styleId="NormalWeb">
    <w:name w:val="Normal (Web)"/>
    <w:basedOn w:val="Normal"/>
    <w:rsid w:val="004A1FCB"/>
    <w:pPr>
      <w:spacing w:before="100" w:beforeAutospacing="1" w:after="100" w:afterAutospacing="1"/>
    </w:pPr>
    <w:rPr>
      <w:rFonts w:ascii="Arial" w:eastAsia="Times New Roman" w:hAnsi="Arial" w:cs="Arial"/>
      <w:color w:val="000000"/>
      <w:szCs w:val="24"/>
      <w:lang w:val="en-US"/>
    </w:rPr>
  </w:style>
  <w:style w:type="paragraph" w:customStyle="1" w:styleId="stem">
    <w:name w:val="stem"/>
    <w:basedOn w:val="Normal"/>
    <w:rsid w:val="004A1FCB"/>
    <w:pPr>
      <w:spacing w:before="100" w:beforeAutospacing="1" w:after="100" w:afterAutospacing="1"/>
    </w:pPr>
    <w:rPr>
      <w:rFonts w:ascii="Arial" w:eastAsia="Times New Roman" w:hAnsi="Arial" w:cs="Arial"/>
      <w:color w:val="000000"/>
      <w:szCs w:val="24"/>
      <w:lang w:val="en-US"/>
    </w:rPr>
  </w:style>
  <w:style w:type="paragraph" w:customStyle="1" w:styleId="Default">
    <w:name w:val="Default"/>
    <w:rsid w:val="00C4428B"/>
    <w:pPr>
      <w:autoSpaceDE w:val="0"/>
      <w:autoSpaceDN w:val="0"/>
      <w:adjustRightInd w:val="0"/>
    </w:pPr>
    <w:rPr>
      <w:rFonts w:ascii="Times New Roman" w:hAnsi="Times New Roman"/>
      <w:color w:val="000000"/>
      <w:sz w:val="24"/>
      <w:szCs w:val="24"/>
      <w:lang w:val="en-US" w:eastAsia="en-US"/>
    </w:rPr>
  </w:style>
  <w:style w:type="paragraph" w:customStyle="1" w:styleId="DocumentTitle0">
    <w:name w:val="Document Title"/>
    <w:basedOn w:val="ProductName"/>
    <w:semiHidden/>
    <w:rsid w:val="0033506F"/>
    <w:pPr>
      <w:spacing w:before="1080"/>
    </w:pPr>
    <w:rPr>
      <w:sz w:val="48"/>
    </w:rPr>
  </w:style>
  <w:style w:type="paragraph" w:customStyle="1" w:styleId="ProductName">
    <w:name w:val="Product Name"/>
    <w:basedOn w:val="Normal"/>
    <w:next w:val="SWIFTNetversion"/>
    <w:semiHidden/>
    <w:rsid w:val="0033506F"/>
    <w:pPr>
      <w:suppressAutoHyphens/>
      <w:spacing w:before="1880"/>
    </w:pPr>
    <w:rPr>
      <w:rFonts w:ascii="Arial" w:eastAsia="Times New Roman" w:hAnsi="Arial"/>
      <w:sz w:val="40"/>
      <w:szCs w:val="48"/>
    </w:rPr>
  </w:style>
  <w:style w:type="paragraph" w:customStyle="1" w:styleId="SWIFTNetversion">
    <w:name w:val="SWIFTNet version"/>
    <w:basedOn w:val="Normal"/>
    <w:next w:val="DocumentTitle0"/>
    <w:semiHidden/>
    <w:rsid w:val="0033506F"/>
    <w:pPr>
      <w:suppressAutoHyphens/>
      <w:spacing w:before="300"/>
    </w:pPr>
    <w:rPr>
      <w:rFonts w:ascii="Arial" w:eastAsia="Times New Roman" w:hAnsi="Arial"/>
      <w:sz w:val="28"/>
    </w:rPr>
  </w:style>
  <w:style w:type="paragraph" w:customStyle="1" w:styleId="Releasedate">
    <w:name w:val="Release date"/>
    <w:basedOn w:val="DocumentTitle0"/>
    <w:semiHidden/>
    <w:rsid w:val="0033506F"/>
    <w:pPr>
      <w:spacing w:before="1320" w:after="120"/>
    </w:pPr>
    <w:rPr>
      <w:sz w:val="20"/>
      <w:szCs w:val="32"/>
    </w:rPr>
  </w:style>
  <w:style w:type="paragraph" w:customStyle="1" w:styleId="ProductFamily">
    <w:name w:val="Product Family"/>
    <w:basedOn w:val="Normal"/>
    <w:next w:val="ProductName"/>
    <w:semiHidden/>
    <w:rsid w:val="0033506F"/>
    <w:pPr>
      <w:suppressAutoHyphens/>
      <w:spacing w:before="1000"/>
    </w:pPr>
    <w:rPr>
      <w:rFonts w:ascii="Arial" w:eastAsia="Times New Roman" w:hAnsi="Arial"/>
      <w:sz w:val="32"/>
      <w:szCs w:val="32"/>
    </w:rPr>
  </w:style>
  <w:style w:type="paragraph" w:customStyle="1" w:styleId="Productvariant">
    <w:name w:val="Product variant"/>
    <w:basedOn w:val="Normal"/>
    <w:semiHidden/>
    <w:rsid w:val="0033506F"/>
    <w:pPr>
      <w:suppressAutoHyphens/>
      <w:spacing w:before="240"/>
    </w:pPr>
    <w:rPr>
      <w:rFonts w:ascii="Arial" w:hAnsi="Arial"/>
      <w:sz w:val="28"/>
    </w:rPr>
  </w:style>
  <w:style w:type="paragraph" w:customStyle="1" w:styleId="DocumentSubtitle">
    <w:name w:val="Document Subtitle"/>
    <w:basedOn w:val="DocumentTitle0"/>
    <w:semiHidden/>
    <w:rsid w:val="0033506F"/>
    <w:pPr>
      <w:spacing w:before="240" w:after="120"/>
    </w:pPr>
    <w:rPr>
      <w:sz w:val="32"/>
    </w:rPr>
  </w:style>
  <w:style w:type="paragraph" w:customStyle="1" w:styleId="Titlepagetext">
    <w:name w:val="Title page text"/>
    <w:basedOn w:val="Normal"/>
    <w:semiHidden/>
    <w:rsid w:val="0033506F"/>
    <w:pPr>
      <w:suppressAutoHyphens/>
      <w:spacing w:before="120"/>
    </w:pPr>
    <w:rPr>
      <w:rFonts w:ascii="Arial" w:hAnsi="Arial"/>
      <w:sz w:val="18"/>
    </w:rPr>
  </w:style>
  <w:style w:type="character" w:customStyle="1" w:styleId="Metadata">
    <w:name w:val="Metadata"/>
    <w:basedOn w:val="DefaultParagraphFont"/>
    <w:semiHidden/>
    <w:rsid w:val="0033506F"/>
    <w:rPr>
      <w:rFonts w:ascii="Arial" w:hAnsi="Arial"/>
      <w:noProof w:val="0"/>
      <w:color w:val="008000"/>
      <w:sz w:val="18"/>
      <w:lang w:val="en-GB"/>
    </w:rPr>
  </w:style>
  <w:style w:type="character" w:customStyle="1" w:styleId="Bookconfidentiality">
    <w:name w:val="Book_confidentiality"/>
    <w:basedOn w:val="Metadata"/>
    <w:semiHidden/>
    <w:rsid w:val="0033506F"/>
    <w:rPr>
      <w:rFonts w:ascii="Arial" w:hAnsi="Arial"/>
      <w:noProof w:val="0"/>
      <w:color w:val="008000"/>
      <w:sz w:val="28"/>
      <w:lang w:val="en-GB"/>
    </w:rPr>
  </w:style>
  <w:style w:type="character" w:customStyle="1" w:styleId="Revisionstatus">
    <w:name w:val="Revision_status"/>
    <w:basedOn w:val="Metadata"/>
    <w:semiHidden/>
    <w:rsid w:val="0033506F"/>
    <w:rPr>
      <w:rFonts w:ascii="Arial" w:hAnsi="Arial"/>
      <w:noProof w:val="0"/>
      <w:color w:val="008000"/>
      <w:sz w:val="28"/>
      <w:lang w:val="en-GB"/>
    </w:rPr>
  </w:style>
  <w:style w:type="paragraph" w:customStyle="1" w:styleId="Headereveninstrucpages">
    <w:name w:val="Header even instruc pages"/>
    <w:next w:val="Normal"/>
    <w:link w:val="HeadereveninstrucpagesCharChar"/>
    <w:rsid w:val="0033506F"/>
    <w:pPr>
      <w:pBdr>
        <w:bottom w:val="single" w:sz="4" w:space="1" w:color="auto"/>
      </w:pBdr>
      <w:tabs>
        <w:tab w:val="right" w:pos="9242"/>
      </w:tabs>
      <w:spacing w:after="40"/>
    </w:pPr>
    <w:rPr>
      <w:rFonts w:ascii="Arial" w:eastAsia="Times New Roman" w:hAnsi="Arial"/>
      <w:sz w:val="16"/>
      <w:lang w:eastAsia="en-US"/>
    </w:rPr>
  </w:style>
  <w:style w:type="character" w:customStyle="1" w:styleId="HeadereveninstrucpagesCharChar">
    <w:name w:val="Header even instruc pages Char Char"/>
    <w:basedOn w:val="DefaultParagraphFont"/>
    <w:link w:val="Headereveninstrucpages"/>
    <w:rsid w:val="0033506F"/>
    <w:rPr>
      <w:rFonts w:ascii="Arial" w:hAnsi="Arial"/>
      <w:sz w:val="16"/>
      <w:lang w:val="en-GB" w:eastAsia="en-US" w:bidi="ar-SA"/>
    </w:rPr>
  </w:style>
  <w:style w:type="paragraph" w:customStyle="1" w:styleId="Headereven">
    <w:name w:val="Header even"/>
    <w:next w:val="Normal"/>
    <w:rsid w:val="0033506F"/>
    <w:pPr>
      <w:tabs>
        <w:tab w:val="right" w:pos="9242"/>
      </w:tabs>
      <w:spacing w:after="40"/>
    </w:pPr>
    <w:rPr>
      <w:rFonts w:ascii="Arial" w:eastAsia="Times New Roman" w:hAnsi="Arial"/>
      <w:sz w:val="16"/>
      <w:lang w:eastAsia="en-US"/>
    </w:rPr>
  </w:style>
  <w:style w:type="paragraph" w:customStyle="1" w:styleId="Copyrightheading">
    <w:name w:val="Copyright heading"/>
    <w:basedOn w:val="Normal"/>
    <w:rsid w:val="00DD4A6D"/>
    <w:pPr>
      <w:tabs>
        <w:tab w:val="left" w:pos="0"/>
      </w:tabs>
      <w:suppressAutoHyphens/>
      <w:spacing w:before="160" w:line="288" w:lineRule="auto"/>
      <w:jc w:val="both"/>
    </w:pPr>
    <w:rPr>
      <w:rFonts w:ascii="Arial" w:eastAsia="Times New Roman" w:hAnsi="Arial"/>
      <w:b/>
    </w:rPr>
  </w:style>
  <w:style w:type="paragraph" w:customStyle="1" w:styleId="Copyrighttext">
    <w:name w:val="Copyright text"/>
    <w:rsid w:val="00DD4A6D"/>
    <w:pPr>
      <w:spacing w:before="40" w:after="80"/>
    </w:pPr>
    <w:rPr>
      <w:rFonts w:ascii="Arial" w:hAnsi="Arial"/>
      <w:noProof/>
      <w:szCs w:val="19"/>
      <w:lang w:eastAsia="en-US"/>
    </w:rPr>
  </w:style>
  <w:style w:type="paragraph" w:styleId="TOCHeading">
    <w:name w:val="TOC Heading"/>
    <w:basedOn w:val="Normal"/>
    <w:next w:val="Normal"/>
    <w:qFormat/>
    <w:rsid w:val="00DD4A6D"/>
    <w:pPr>
      <w:suppressAutoHyphens/>
      <w:spacing w:before="120" w:after="240"/>
    </w:pPr>
    <w:rPr>
      <w:rFonts w:ascii="Arial" w:hAnsi="Arial"/>
      <w:b/>
      <w:sz w:val="40"/>
    </w:rPr>
  </w:style>
  <w:style w:type="paragraph" w:customStyle="1" w:styleId="Footereven">
    <w:name w:val="Footer even"/>
    <w:next w:val="Normal"/>
    <w:rsid w:val="0029002B"/>
    <w:pPr>
      <w:tabs>
        <w:tab w:val="right" w:pos="9242"/>
      </w:tabs>
      <w:spacing w:after="40"/>
    </w:pPr>
    <w:rPr>
      <w:rFonts w:ascii="Arial" w:eastAsia="Times New Roman" w:hAnsi="Arial"/>
      <w:sz w:val="16"/>
      <w:lang w:eastAsia="en-US"/>
    </w:rPr>
  </w:style>
  <w:style w:type="paragraph" w:customStyle="1" w:styleId="Headerodd">
    <w:name w:val="Header odd"/>
    <w:next w:val="Headereven"/>
    <w:autoRedefine/>
    <w:rsid w:val="0029002B"/>
    <w:pPr>
      <w:tabs>
        <w:tab w:val="right" w:pos="9242"/>
      </w:tabs>
      <w:spacing w:after="40"/>
    </w:pPr>
    <w:rPr>
      <w:rFonts w:ascii="Arial" w:eastAsia="Times New Roman" w:hAnsi="Arial"/>
      <w:sz w:val="16"/>
      <w:lang w:eastAsia="en-US"/>
    </w:rPr>
  </w:style>
  <w:style w:type="paragraph" w:customStyle="1" w:styleId="Footerodd">
    <w:name w:val="Footer odd"/>
    <w:next w:val="Footereven"/>
    <w:rsid w:val="00A042A2"/>
    <w:pPr>
      <w:tabs>
        <w:tab w:val="right" w:pos="9242"/>
      </w:tabs>
      <w:spacing w:after="40"/>
    </w:pPr>
    <w:rPr>
      <w:rFonts w:ascii="Arial" w:eastAsia="Times New Roman" w:hAnsi="Arial"/>
      <w:sz w:val="16"/>
      <w:lang w:eastAsia="en-US"/>
    </w:rPr>
  </w:style>
  <w:style w:type="character" w:customStyle="1" w:styleId="Heading2Char">
    <w:name w:val="Heading 2 Char"/>
    <w:basedOn w:val="DefaultParagraphFont"/>
    <w:link w:val="Heading2"/>
    <w:rsid w:val="005B2E5D"/>
    <w:rPr>
      <w:rFonts w:ascii="Arial" w:hAnsi="Arial"/>
      <w:b/>
      <w:sz w:val="24"/>
      <w:lang w:eastAsia="en-US"/>
    </w:rPr>
  </w:style>
  <w:style w:type="paragraph" w:styleId="ListParagraph">
    <w:name w:val="List Paragraph"/>
    <w:basedOn w:val="Normal"/>
    <w:uiPriority w:val="34"/>
    <w:qFormat/>
    <w:rsid w:val="000579F3"/>
    <w:pPr>
      <w:ind w:left="720"/>
      <w:contextualSpacing/>
    </w:pPr>
  </w:style>
  <w:style w:type="paragraph" w:customStyle="1" w:styleId="BlockLabel">
    <w:name w:val="Block Label"/>
    <w:basedOn w:val="Normal"/>
    <w:next w:val="Normal"/>
    <w:rsid w:val="000579F3"/>
    <w:pPr>
      <w:keepNext/>
      <w:widowControl w:val="0"/>
      <w:suppressAutoHyphens/>
      <w:spacing w:before="160" w:after="40"/>
      <w:ind w:left="567"/>
    </w:pPr>
    <w:rPr>
      <w:rFonts w:ascii="Arial" w:hAnsi="Arial"/>
      <w:b/>
      <w:snapToGrid w:val="0"/>
      <w:sz w:val="20"/>
    </w:rPr>
  </w:style>
  <w:style w:type="character" w:customStyle="1" w:styleId="Bold">
    <w:name w:val="Bold"/>
    <w:basedOn w:val="DefaultParagraphFont"/>
    <w:rsid w:val="000579F3"/>
    <w:rPr>
      <w:b/>
    </w:rPr>
  </w:style>
  <w:style w:type="paragraph" w:customStyle="1" w:styleId="StyleBlockLabelLeft0">
    <w:name w:val="Style Block Label + Left:  0&quot;"/>
    <w:basedOn w:val="BlockLabel"/>
    <w:rsid w:val="000579F3"/>
    <w:pPr>
      <w:ind w:left="0"/>
    </w:pPr>
    <w:rPr>
      <w:rFonts w:eastAsia="Times New Roman"/>
      <w:bCs/>
    </w:rPr>
  </w:style>
  <w:style w:type="character" w:styleId="CommentReference">
    <w:name w:val="annotation reference"/>
    <w:basedOn w:val="DefaultParagraphFont"/>
    <w:rsid w:val="00E829A5"/>
    <w:rPr>
      <w:sz w:val="21"/>
      <w:szCs w:val="21"/>
    </w:rPr>
  </w:style>
  <w:style w:type="paragraph" w:styleId="CommentText">
    <w:name w:val="annotation text"/>
    <w:basedOn w:val="Normal"/>
    <w:link w:val="CommentTextChar"/>
    <w:rsid w:val="00E829A5"/>
  </w:style>
  <w:style w:type="character" w:customStyle="1" w:styleId="CommentTextChar">
    <w:name w:val="Comment Text Char"/>
    <w:basedOn w:val="DefaultParagraphFont"/>
    <w:link w:val="CommentText"/>
    <w:rsid w:val="00E829A5"/>
    <w:rPr>
      <w:rFonts w:ascii="Times New Roman" w:hAnsi="Times New Roman"/>
      <w:sz w:val="24"/>
      <w:lang w:eastAsia="en-US"/>
    </w:rPr>
  </w:style>
  <w:style w:type="paragraph" w:styleId="CommentSubject">
    <w:name w:val="annotation subject"/>
    <w:basedOn w:val="CommentText"/>
    <w:next w:val="CommentText"/>
    <w:link w:val="CommentSubjectChar"/>
    <w:rsid w:val="00E829A5"/>
    <w:rPr>
      <w:b/>
      <w:bCs/>
    </w:rPr>
  </w:style>
  <w:style w:type="character" w:customStyle="1" w:styleId="CommentSubjectChar">
    <w:name w:val="Comment Subject Char"/>
    <w:basedOn w:val="CommentTextChar"/>
    <w:link w:val="CommentSubject"/>
    <w:rsid w:val="00E829A5"/>
    <w:rPr>
      <w:rFonts w:ascii="Times New Roman" w:hAnsi="Times New Roman"/>
      <w:b/>
      <w:bCs/>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7842E3"/>
    <w:pPr>
      <w:spacing w:before="140"/>
    </w:pPr>
    <w:rPr>
      <w:rFonts w:ascii="Times New Roman" w:hAnsi="Times New Roman"/>
      <w:sz w:val="24"/>
      <w:lang w:eastAsia="en-US"/>
    </w:rPr>
  </w:style>
  <w:style w:type="paragraph" w:styleId="Heading1">
    <w:name w:val="heading 1"/>
    <w:basedOn w:val="Normal"/>
    <w:next w:val="Normal"/>
    <w:qFormat/>
    <w:rsid w:val="007842E3"/>
    <w:pPr>
      <w:keepNext/>
      <w:numPr>
        <w:numId w:val="7"/>
      </w:numPr>
      <w:spacing w:before="500" w:after="100"/>
      <w:outlineLvl w:val="0"/>
    </w:pPr>
    <w:rPr>
      <w:rFonts w:ascii="Arial" w:hAnsi="Arial"/>
      <w:b/>
      <w:sz w:val="32"/>
    </w:rPr>
  </w:style>
  <w:style w:type="paragraph" w:styleId="Heading2">
    <w:name w:val="heading 2"/>
    <w:basedOn w:val="Normal"/>
    <w:next w:val="Normal"/>
    <w:link w:val="Heading2Char"/>
    <w:qFormat/>
    <w:rsid w:val="008614BC"/>
    <w:pPr>
      <w:keepNext/>
      <w:numPr>
        <w:ilvl w:val="1"/>
        <w:numId w:val="7"/>
      </w:numPr>
      <w:spacing w:before="500" w:after="60"/>
      <w:outlineLvl w:val="1"/>
    </w:pPr>
    <w:rPr>
      <w:rFonts w:ascii="Arial" w:hAnsi="Arial"/>
      <w:b/>
    </w:rPr>
  </w:style>
  <w:style w:type="paragraph" w:styleId="Heading3">
    <w:name w:val="heading 3"/>
    <w:basedOn w:val="Heading2"/>
    <w:next w:val="Normal"/>
    <w:qFormat/>
    <w:rsid w:val="007842E3"/>
    <w:pPr>
      <w:numPr>
        <w:ilvl w:val="2"/>
      </w:numPr>
      <w:ind w:left="720" w:hanging="720"/>
      <w:outlineLvl w:val="2"/>
    </w:pPr>
    <w:rPr>
      <w:sz w:val="26"/>
    </w:rPr>
  </w:style>
  <w:style w:type="paragraph" w:styleId="Heading4">
    <w:name w:val="heading 4"/>
    <w:basedOn w:val="Heading3"/>
    <w:next w:val="Normal"/>
    <w:qFormat/>
    <w:rsid w:val="007842E3"/>
    <w:pPr>
      <w:numPr>
        <w:ilvl w:val="3"/>
      </w:numPr>
      <w:spacing w:before="320"/>
      <w:ind w:left="864" w:hanging="864"/>
      <w:outlineLvl w:val="3"/>
    </w:pPr>
    <w:rPr>
      <w:sz w:val="24"/>
    </w:rPr>
  </w:style>
  <w:style w:type="paragraph" w:styleId="Heading5">
    <w:name w:val="heading 5"/>
    <w:aliases w:val="Heading 5 DO NOT USE"/>
    <w:basedOn w:val="Heading4"/>
    <w:next w:val="Normal"/>
    <w:qFormat/>
    <w:rsid w:val="007842E3"/>
    <w:pPr>
      <w:numPr>
        <w:ilvl w:val="4"/>
      </w:numPr>
      <w:ind w:left="1008" w:hanging="1008"/>
      <w:outlineLvl w:val="4"/>
    </w:pPr>
  </w:style>
  <w:style w:type="paragraph" w:styleId="Heading6">
    <w:name w:val="heading 6"/>
    <w:aliases w:val="Heading 6 DO NOT USE,Heading 6 - Appendix Heading 1_swift,Appendix Heading 1"/>
    <w:basedOn w:val="Heading5"/>
    <w:next w:val="Normal"/>
    <w:qFormat/>
    <w:rsid w:val="007842E3"/>
    <w:pPr>
      <w:numPr>
        <w:ilvl w:val="5"/>
      </w:numPr>
      <w:spacing w:before="500" w:after="100"/>
      <w:ind w:left="1152" w:hanging="1152"/>
      <w:outlineLvl w:val="5"/>
    </w:pPr>
    <w:rPr>
      <w:sz w:val="32"/>
    </w:rPr>
  </w:style>
  <w:style w:type="paragraph" w:styleId="Heading7">
    <w:name w:val="heading 7"/>
    <w:aliases w:val="Heading 7 DO NOT USE,Heading 7 - Appendix Heading 2_swift,Heading 7 - Appendix Heading 2"/>
    <w:basedOn w:val="Heading6"/>
    <w:next w:val="Normal"/>
    <w:qFormat/>
    <w:rsid w:val="007842E3"/>
    <w:pPr>
      <w:numPr>
        <w:ilvl w:val="6"/>
      </w:numPr>
      <w:ind w:left="1296" w:hanging="1296"/>
      <w:outlineLvl w:val="6"/>
    </w:pPr>
    <w:rPr>
      <w:sz w:val="28"/>
    </w:rPr>
  </w:style>
  <w:style w:type="paragraph" w:styleId="Heading8">
    <w:name w:val="heading 8"/>
    <w:aliases w:val="Heading 8 DO NOT USE,Heading 8 - Appendix Heading 3_swift"/>
    <w:basedOn w:val="Heading7"/>
    <w:next w:val="Normal"/>
    <w:qFormat/>
    <w:rsid w:val="007842E3"/>
    <w:pPr>
      <w:numPr>
        <w:ilvl w:val="7"/>
      </w:numPr>
      <w:tabs>
        <w:tab w:val="left" w:pos="990"/>
      </w:tabs>
      <w:spacing w:after="60"/>
      <w:ind w:left="1440" w:hanging="1440"/>
      <w:outlineLvl w:val="7"/>
    </w:pPr>
    <w:rPr>
      <w:sz w:val="26"/>
    </w:rPr>
  </w:style>
  <w:style w:type="paragraph" w:styleId="Heading9">
    <w:name w:val="heading 9"/>
    <w:aliases w:val="Heading 9 DO NOT USE,Heading 9 - Appendix Heading 4_swift"/>
    <w:basedOn w:val="Normal"/>
    <w:next w:val="Normal"/>
    <w:qFormat/>
    <w:rsid w:val="007842E3"/>
    <w:pPr>
      <w:numPr>
        <w:ilvl w:val="8"/>
        <w:numId w:val="7"/>
      </w:numPr>
      <w:spacing w:before="320" w:after="60"/>
      <w:ind w:left="1584" w:hanging="1584"/>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7842E3"/>
    <w:pPr>
      <w:shd w:val="clear" w:color="auto" w:fill="000080"/>
    </w:pPr>
    <w:rPr>
      <w:rFonts w:ascii="Geneva" w:hAnsi="Geneva"/>
    </w:rPr>
  </w:style>
  <w:style w:type="paragraph" w:styleId="Header">
    <w:name w:val="header"/>
    <w:basedOn w:val="Normal"/>
    <w:rsid w:val="007842E3"/>
    <w:pPr>
      <w:tabs>
        <w:tab w:val="right" w:pos="8712"/>
      </w:tabs>
      <w:spacing w:before="0"/>
    </w:pPr>
    <w:rPr>
      <w:sz w:val="22"/>
    </w:rPr>
  </w:style>
  <w:style w:type="paragraph" w:styleId="BodyText">
    <w:name w:val="Body Text"/>
    <w:basedOn w:val="Normal"/>
    <w:rsid w:val="007842E3"/>
    <w:rPr>
      <w:sz w:val="20"/>
    </w:rPr>
  </w:style>
  <w:style w:type="paragraph" w:styleId="Footer">
    <w:name w:val="footer"/>
    <w:basedOn w:val="Header"/>
    <w:rsid w:val="007842E3"/>
    <w:pPr>
      <w:tabs>
        <w:tab w:val="center" w:pos="4200"/>
      </w:tabs>
    </w:pPr>
    <w:rPr>
      <w:rFonts w:eastAsia="Times New Roman"/>
      <w:sz w:val="20"/>
    </w:rPr>
  </w:style>
  <w:style w:type="character" w:styleId="PageNumber">
    <w:name w:val="page number"/>
    <w:basedOn w:val="DefaultParagraphFont"/>
    <w:rsid w:val="007842E3"/>
  </w:style>
  <w:style w:type="paragraph" w:customStyle="1" w:styleId="Documenttitle">
    <w:name w:val="Document title"/>
    <w:next w:val="Normal"/>
    <w:rsid w:val="007842E3"/>
    <w:pPr>
      <w:spacing w:after="200"/>
    </w:pPr>
    <w:rPr>
      <w:rFonts w:ascii="Arial" w:eastAsia="Times New Roman" w:hAnsi="Arial"/>
      <w:b/>
      <w:sz w:val="60"/>
      <w:lang w:val="en-US" w:eastAsia="en-US"/>
    </w:rPr>
  </w:style>
  <w:style w:type="paragraph" w:styleId="ListBullet">
    <w:name w:val="List Bullet"/>
    <w:basedOn w:val="Normal"/>
    <w:rsid w:val="007842E3"/>
    <w:pPr>
      <w:numPr>
        <w:numId w:val="2"/>
      </w:numPr>
      <w:spacing w:before="60" w:after="20"/>
    </w:pPr>
  </w:style>
  <w:style w:type="paragraph" w:styleId="TOC1">
    <w:name w:val="toc 1"/>
    <w:basedOn w:val="Normal"/>
    <w:next w:val="Normal"/>
    <w:uiPriority w:val="39"/>
    <w:rsid w:val="00544A8C"/>
    <w:pPr>
      <w:tabs>
        <w:tab w:val="left" w:pos="709"/>
        <w:tab w:val="right" w:leader="dot" w:pos="8487"/>
      </w:tabs>
      <w:spacing w:before="120"/>
      <w:ind w:left="709" w:hanging="709"/>
    </w:pPr>
    <w:rPr>
      <w:rFonts w:ascii="Arial" w:hAnsi="Arial"/>
      <w:b/>
      <w:noProof/>
    </w:rPr>
  </w:style>
  <w:style w:type="paragraph" w:customStyle="1" w:styleId="Tableheader">
    <w:name w:val="Table header"/>
    <w:basedOn w:val="Normal"/>
    <w:rsid w:val="007842E3"/>
    <w:pPr>
      <w:spacing w:before="60" w:after="60"/>
    </w:pPr>
    <w:rPr>
      <w:rFonts w:ascii="Arial" w:hAnsi="Arial"/>
      <w:b/>
      <w:color w:val="000000"/>
      <w:sz w:val="20"/>
    </w:rPr>
  </w:style>
  <w:style w:type="paragraph" w:customStyle="1" w:styleId="Tabletext">
    <w:name w:val="Table text"/>
    <w:basedOn w:val="Tableheader"/>
    <w:rsid w:val="007842E3"/>
    <w:rPr>
      <w:b w:val="0"/>
      <w:sz w:val="22"/>
    </w:rPr>
  </w:style>
  <w:style w:type="paragraph" w:styleId="ListBullet2">
    <w:name w:val="List Bullet 2"/>
    <w:basedOn w:val="Normal"/>
    <w:rsid w:val="007842E3"/>
    <w:pPr>
      <w:numPr>
        <w:numId w:val="3"/>
      </w:numPr>
      <w:tabs>
        <w:tab w:val="clear" w:pos="360"/>
        <w:tab w:val="num" w:pos="709"/>
      </w:tabs>
      <w:spacing w:before="60" w:after="20"/>
      <w:ind w:left="706"/>
    </w:pPr>
  </w:style>
  <w:style w:type="paragraph" w:styleId="TOC3">
    <w:name w:val="toc 3"/>
    <w:next w:val="TOC4"/>
    <w:semiHidden/>
    <w:rsid w:val="007842E3"/>
    <w:pPr>
      <w:tabs>
        <w:tab w:val="right" w:leader="dot" w:pos="8488"/>
      </w:tabs>
      <w:spacing w:before="80" w:line="300" w:lineRule="exact"/>
      <w:ind w:left="2269" w:hanging="851"/>
    </w:pPr>
    <w:rPr>
      <w:rFonts w:ascii="Times New Roman" w:eastAsia="Times New Roman" w:hAnsi="Times New Roman"/>
      <w:noProof/>
      <w:sz w:val="24"/>
      <w:lang w:val="en-US" w:eastAsia="en-US"/>
    </w:rPr>
  </w:style>
  <w:style w:type="paragraph" w:styleId="TOC2">
    <w:name w:val="toc 2"/>
    <w:basedOn w:val="TOC1"/>
    <w:next w:val="TOC3"/>
    <w:uiPriority w:val="39"/>
    <w:rsid w:val="007842E3"/>
    <w:pPr>
      <w:tabs>
        <w:tab w:val="clear" w:pos="709"/>
      </w:tabs>
      <w:spacing w:before="60"/>
      <w:ind w:left="1418"/>
    </w:pPr>
    <w:rPr>
      <w:rFonts w:ascii="Times New Roman" w:hAnsi="Times New Roman"/>
      <w:b w:val="0"/>
    </w:rPr>
  </w:style>
  <w:style w:type="paragraph" w:styleId="TOC4">
    <w:name w:val="toc 4"/>
    <w:next w:val="TOC5"/>
    <w:semiHidden/>
    <w:rsid w:val="007842E3"/>
    <w:pPr>
      <w:tabs>
        <w:tab w:val="right" w:leader="dot" w:pos="8488"/>
      </w:tabs>
      <w:spacing w:before="80"/>
      <w:ind w:left="2524" w:hanging="902"/>
    </w:pPr>
    <w:rPr>
      <w:rFonts w:ascii="Times New Roman" w:hAnsi="Times New Roman"/>
      <w:noProof/>
      <w:sz w:val="24"/>
      <w:lang w:val="en-US" w:eastAsia="en-US"/>
    </w:rPr>
  </w:style>
  <w:style w:type="paragraph" w:styleId="TOC5">
    <w:name w:val="toc 5"/>
    <w:next w:val="Normal"/>
    <w:semiHidden/>
    <w:rsid w:val="007842E3"/>
    <w:pPr>
      <w:tabs>
        <w:tab w:val="right" w:leader="dot" w:pos="8488"/>
      </w:tabs>
      <w:spacing w:before="80"/>
      <w:ind w:left="3150" w:hanging="1170"/>
    </w:pPr>
    <w:rPr>
      <w:rFonts w:ascii="Times New Roman" w:hAnsi="Times New Roman"/>
      <w:noProof/>
      <w:sz w:val="24"/>
      <w:lang w:val="en-US" w:eastAsia="en-US"/>
    </w:rPr>
  </w:style>
  <w:style w:type="paragraph" w:styleId="TOC6">
    <w:name w:val="toc 6"/>
    <w:basedOn w:val="TOC5"/>
    <w:next w:val="Normal"/>
    <w:semiHidden/>
    <w:rsid w:val="007842E3"/>
    <w:pPr>
      <w:spacing w:before="240" w:after="80"/>
      <w:ind w:left="720" w:hanging="720"/>
    </w:pPr>
    <w:rPr>
      <w:rFonts w:ascii="Arial" w:hAnsi="Arial"/>
      <w:b/>
    </w:rPr>
  </w:style>
  <w:style w:type="paragraph" w:styleId="TOC7">
    <w:name w:val="toc 7"/>
    <w:basedOn w:val="TOC2"/>
    <w:next w:val="Normal"/>
    <w:semiHidden/>
    <w:rsid w:val="007842E3"/>
    <w:pPr>
      <w:ind w:left="1440"/>
    </w:pPr>
    <w:rPr>
      <w:rFonts w:ascii="Arial" w:hAnsi="Arial"/>
    </w:rPr>
  </w:style>
  <w:style w:type="paragraph" w:styleId="TOC8">
    <w:name w:val="toc 8"/>
    <w:basedOn w:val="TOC7"/>
    <w:next w:val="Normal"/>
    <w:semiHidden/>
    <w:rsid w:val="007842E3"/>
    <w:pPr>
      <w:ind w:left="2610" w:hanging="990"/>
    </w:pPr>
  </w:style>
  <w:style w:type="paragraph" w:styleId="TOC9">
    <w:name w:val="toc 9"/>
    <w:basedOn w:val="TOC8"/>
    <w:next w:val="Normal"/>
    <w:semiHidden/>
    <w:rsid w:val="007842E3"/>
    <w:pPr>
      <w:ind w:left="2970"/>
    </w:pPr>
  </w:style>
  <w:style w:type="paragraph" w:styleId="ListNumber">
    <w:name w:val="List Number"/>
    <w:basedOn w:val="Normal"/>
    <w:rsid w:val="007842E3"/>
    <w:pPr>
      <w:numPr>
        <w:numId w:val="1"/>
      </w:numPr>
      <w:spacing w:before="60" w:after="20"/>
    </w:pPr>
  </w:style>
  <w:style w:type="paragraph" w:customStyle="1" w:styleId="Sub-title">
    <w:name w:val="Sub-title"/>
    <w:basedOn w:val="Documenttitle"/>
    <w:next w:val="Normal"/>
    <w:rsid w:val="007842E3"/>
    <w:rPr>
      <w:sz w:val="28"/>
    </w:rPr>
  </w:style>
  <w:style w:type="table" w:styleId="TableGrid">
    <w:name w:val="Table Grid"/>
    <w:basedOn w:val="TableNormal"/>
    <w:rsid w:val="00B208C4"/>
    <w:pPr>
      <w:spacing w:before="1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B205ED"/>
    <w:rPr>
      <w:color w:val="0000FF"/>
      <w:u w:val="single"/>
    </w:rPr>
  </w:style>
  <w:style w:type="paragraph" w:styleId="BalloonText">
    <w:name w:val="Balloon Text"/>
    <w:basedOn w:val="Normal"/>
    <w:semiHidden/>
    <w:rsid w:val="003356A6"/>
    <w:rPr>
      <w:rFonts w:ascii="Tahoma" w:hAnsi="Tahoma" w:cs="Tahoma"/>
      <w:sz w:val="16"/>
      <w:szCs w:val="16"/>
    </w:rPr>
  </w:style>
  <w:style w:type="paragraph" w:customStyle="1" w:styleId="Covertitlesbold">
    <w:name w:val="Cover titles bold"/>
    <w:basedOn w:val="Normal"/>
    <w:next w:val="Normal"/>
    <w:rsid w:val="00746347"/>
    <w:pPr>
      <w:spacing w:before="0"/>
    </w:pPr>
    <w:rPr>
      <w:rFonts w:ascii="Arial" w:hAnsi="Arial"/>
      <w:b/>
      <w:caps/>
    </w:rPr>
  </w:style>
  <w:style w:type="paragraph" w:customStyle="1" w:styleId="jec1">
    <w:name w:val="jec1"/>
    <w:basedOn w:val="Normal"/>
    <w:rsid w:val="00746347"/>
    <w:pPr>
      <w:spacing w:before="0"/>
    </w:pPr>
    <w:rPr>
      <w:rFonts w:ascii="Verdana" w:eastAsia="Times New Roman" w:hAnsi="Verdana"/>
      <w:b/>
      <w:bCs/>
      <w:sz w:val="20"/>
      <w:szCs w:val="24"/>
      <w:lang w:val="en-US"/>
    </w:rPr>
  </w:style>
  <w:style w:type="paragraph" w:customStyle="1" w:styleId="zReference">
    <w:name w:val="zReference"/>
    <w:basedOn w:val="BodyText"/>
    <w:rsid w:val="00961093"/>
    <w:pPr>
      <w:tabs>
        <w:tab w:val="left" w:pos="3969"/>
      </w:tabs>
      <w:spacing w:before="120"/>
      <w:ind w:left="1418" w:hanging="567"/>
    </w:pPr>
    <w:rPr>
      <w:rFonts w:ascii="Verdana" w:eastAsia="Times New Roman" w:hAnsi="Verdana"/>
      <w:sz w:val="18"/>
      <w:lang w:eastAsia="fr-BE"/>
    </w:rPr>
  </w:style>
  <w:style w:type="paragraph" w:customStyle="1" w:styleId="TableEntry">
    <w:name w:val="Table Entry"/>
    <w:basedOn w:val="Normal"/>
    <w:rsid w:val="00961093"/>
    <w:pPr>
      <w:spacing w:before="60" w:after="60"/>
    </w:pPr>
    <w:rPr>
      <w:rFonts w:ascii="Verdana" w:eastAsia="Times New Roman" w:hAnsi="Verdana"/>
      <w:sz w:val="18"/>
      <w:lang w:eastAsia="fr-BE"/>
    </w:rPr>
  </w:style>
  <w:style w:type="paragraph" w:customStyle="1" w:styleId="TableEntrySpecial">
    <w:name w:val="Table Entry Special"/>
    <w:basedOn w:val="TableEntry"/>
    <w:rsid w:val="00961093"/>
    <w:rPr>
      <w:b/>
    </w:rPr>
  </w:style>
  <w:style w:type="paragraph" w:customStyle="1" w:styleId="TableTitle">
    <w:name w:val="Table Title"/>
    <w:basedOn w:val="TableEntry"/>
    <w:rsid w:val="00961093"/>
    <w:rPr>
      <w:b/>
      <w:color w:val="FFFFFF"/>
    </w:rPr>
  </w:style>
  <w:style w:type="paragraph" w:customStyle="1" w:styleId="Style1">
    <w:name w:val="Style1"/>
    <w:basedOn w:val="Heading2"/>
    <w:autoRedefine/>
    <w:rsid w:val="00F24C7D"/>
    <w:pPr>
      <w:ind w:left="1296"/>
    </w:pPr>
  </w:style>
  <w:style w:type="character" w:styleId="FollowedHyperlink">
    <w:name w:val="FollowedHyperlink"/>
    <w:basedOn w:val="DefaultParagraphFont"/>
    <w:rsid w:val="00071011"/>
    <w:rPr>
      <w:color w:val="800080"/>
      <w:u w:val="single"/>
    </w:rPr>
  </w:style>
  <w:style w:type="character" w:customStyle="1" w:styleId="SoDAField">
    <w:name w:val="SoDA Field"/>
    <w:basedOn w:val="DefaultParagraphFont"/>
    <w:rsid w:val="00A010CD"/>
    <w:rPr>
      <w:color w:val="0000FF"/>
    </w:rPr>
  </w:style>
  <w:style w:type="paragraph" w:customStyle="1" w:styleId="StyleHeading2PatternClearGray-90">
    <w:name w:val="Style Heading 2 + Pattern: Clear (Gray-90%)"/>
    <w:basedOn w:val="Heading2"/>
    <w:rsid w:val="00FF65B3"/>
    <w:pPr>
      <w:numPr>
        <w:numId w:val="4"/>
      </w:numPr>
      <w:shd w:val="clear" w:color="auto" w:fill="191919"/>
      <w:spacing w:before="240"/>
    </w:pPr>
    <w:rPr>
      <w:rFonts w:eastAsia="Times New Roman"/>
    </w:rPr>
  </w:style>
  <w:style w:type="paragraph" w:styleId="FootnoteText">
    <w:name w:val="footnote text"/>
    <w:basedOn w:val="Normal"/>
    <w:semiHidden/>
    <w:rsid w:val="00FF65B3"/>
    <w:rPr>
      <w:sz w:val="20"/>
      <w:lang w:val="en-US"/>
    </w:rPr>
  </w:style>
  <w:style w:type="character" w:styleId="FootnoteReference">
    <w:name w:val="footnote reference"/>
    <w:basedOn w:val="DefaultParagraphFont"/>
    <w:semiHidden/>
    <w:rsid w:val="00FF65B3"/>
    <w:rPr>
      <w:vertAlign w:val="superscript"/>
    </w:rPr>
  </w:style>
  <w:style w:type="paragraph" w:customStyle="1" w:styleId="family">
    <w:name w:val="family"/>
    <w:basedOn w:val="Normal"/>
    <w:rsid w:val="00AC5449"/>
    <w:pPr>
      <w:spacing w:before="100" w:beforeAutospacing="1" w:after="100" w:afterAutospacing="1"/>
    </w:pPr>
    <w:rPr>
      <w:rFonts w:eastAsia="Times New Roman"/>
      <w:szCs w:val="24"/>
      <w:lang w:val="en-US"/>
    </w:rPr>
  </w:style>
  <w:style w:type="paragraph" w:customStyle="1" w:styleId="variant">
    <w:name w:val="variant"/>
    <w:basedOn w:val="Normal"/>
    <w:rsid w:val="00AC5449"/>
    <w:pPr>
      <w:spacing w:before="100" w:beforeAutospacing="1" w:after="100" w:afterAutospacing="1"/>
    </w:pPr>
    <w:rPr>
      <w:rFonts w:eastAsia="Times New Roman"/>
      <w:szCs w:val="24"/>
      <w:lang w:val="en-US"/>
    </w:rPr>
  </w:style>
  <w:style w:type="paragraph" w:customStyle="1" w:styleId="namereltype">
    <w:name w:val="namereltype"/>
    <w:basedOn w:val="Normal"/>
    <w:rsid w:val="00AC5449"/>
    <w:pPr>
      <w:spacing w:before="100" w:beforeAutospacing="1" w:after="100" w:afterAutospacing="1"/>
    </w:pPr>
    <w:rPr>
      <w:rFonts w:eastAsia="Times New Roman"/>
      <w:szCs w:val="24"/>
      <w:lang w:val="en-US"/>
    </w:rPr>
  </w:style>
  <w:style w:type="paragraph" w:customStyle="1" w:styleId="booktitle">
    <w:name w:val="booktitle"/>
    <w:basedOn w:val="Normal"/>
    <w:rsid w:val="00AC5449"/>
    <w:pPr>
      <w:spacing w:before="100" w:beforeAutospacing="1" w:after="100" w:afterAutospacing="1"/>
    </w:pPr>
    <w:rPr>
      <w:rFonts w:eastAsia="Times New Roman"/>
      <w:szCs w:val="24"/>
      <w:lang w:val="en-US"/>
    </w:rPr>
  </w:style>
  <w:style w:type="paragraph" w:styleId="BlockText">
    <w:name w:val="Block Text"/>
    <w:basedOn w:val="Normal"/>
    <w:rsid w:val="00384731"/>
    <w:pPr>
      <w:spacing w:before="0" w:after="60"/>
      <w:jc w:val="both"/>
    </w:pPr>
    <w:rPr>
      <w:rFonts w:eastAsia="Times New Roman"/>
      <w:sz w:val="22"/>
      <w:lang w:val="en-US"/>
    </w:rPr>
  </w:style>
  <w:style w:type="paragraph" w:styleId="NormalWeb">
    <w:name w:val="Normal (Web)"/>
    <w:basedOn w:val="Normal"/>
    <w:rsid w:val="004A1FCB"/>
    <w:pPr>
      <w:spacing w:before="100" w:beforeAutospacing="1" w:after="100" w:afterAutospacing="1"/>
    </w:pPr>
    <w:rPr>
      <w:rFonts w:ascii="Arial" w:eastAsia="Times New Roman" w:hAnsi="Arial" w:cs="Arial"/>
      <w:color w:val="000000"/>
      <w:szCs w:val="24"/>
      <w:lang w:val="en-US"/>
    </w:rPr>
  </w:style>
  <w:style w:type="paragraph" w:customStyle="1" w:styleId="stem">
    <w:name w:val="stem"/>
    <w:basedOn w:val="Normal"/>
    <w:rsid w:val="004A1FCB"/>
    <w:pPr>
      <w:spacing w:before="100" w:beforeAutospacing="1" w:after="100" w:afterAutospacing="1"/>
    </w:pPr>
    <w:rPr>
      <w:rFonts w:ascii="Arial" w:eastAsia="Times New Roman" w:hAnsi="Arial" w:cs="Arial"/>
      <w:color w:val="000000"/>
      <w:szCs w:val="24"/>
      <w:lang w:val="en-US"/>
    </w:rPr>
  </w:style>
  <w:style w:type="paragraph" w:customStyle="1" w:styleId="Default">
    <w:name w:val="Default"/>
    <w:rsid w:val="00C4428B"/>
    <w:pPr>
      <w:autoSpaceDE w:val="0"/>
      <w:autoSpaceDN w:val="0"/>
      <w:adjustRightInd w:val="0"/>
    </w:pPr>
    <w:rPr>
      <w:rFonts w:ascii="Times New Roman" w:hAnsi="Times New Roman"/>
      <w:color w:val="000000"/>
      <w:sz w:val="24"/>
      <w:szCs w:val="24"/>
      <w:lang w:val="en-US" w:eastAsia="en-US"/>
    </w:rPr>
  </w:style>
  <w:style w:type="paragraph" w:customStyle="1" w:styleId="DocumentTitle0">
    <w:name w:val="Document Title"/>
    <w:basedOn w:val="ProductName"/>
    <w:semiHidden/>
    <w:rsid w:val="0033506F"/>
    <w:pPr>
      <w:spacing w:before="1080"/>
    </w:pPr>
    <w:rPr>
      <w:sz w:val="48"/>
    </w:rPr>
  </w:style>
  <w:style w:type="paragraph" w:customStyle="1" w:styleId="ProductName">
    <w:name w:val="Product Name"/>
    <w:basedOn w:val="Normal"/>
    <w:next w:val="SWIFTNetversion"/>
    <w:semiHidden/>
    <w:rsid w:val="0033506F"/>
    <w:pPr>
      <w:suppressAutoHyphens/>
      <w:spacing w:before="1880"/>
    </w:pPr>
    <w:rPr>
      <w:rFonts w:ascii="Arial" w:eastAsia="Times New Roman" w:hAnsi="Arial"/>
      <w:sz w:val="40"/>
      <w:szCs w:val="48"/>
    </w:rPr>
  </w:style>
  <w:style w:type="paragraph" w:customStyle="1" w:styleId="SWIFTNetversion">
    <w:name w:val="SWIFTNet version"/>
    <w:basedOn w:val="Normal"/>
    <w:next w:val="DocumentTitle0"/>
    <w:semiHidden/>
    <w:rsid w:val="0033506F"/>
    <w:pPr>
      <w:suppressAutoHyphens/>
      <w:spacing w:before="300"/>
    </w:pPr>
    <w:rPr>
      <w:rFonts w:ascii="Arial" w:eastAsia="Times New Roman" w:hAnsi="Arial"/>
      <w:sz w:val="28"/>
    </w:rPr>
  </w:style>
  <w:style w:type="paragraph" w:customStyle="1" w:styleId="Releasedate">
    <w:name w:val="Release date"/>
    <w:basedOn w:val="DocumentTitle0"/>
    <w:semiHidden/>
    <w:rsid w:val="0033506F"/>
    <w:pPr>
      <w:spacing w:before="1320" w:after="120"/>
    </w:pPr>
    <w:rPr>
      <w:sz w:val="20"/>
      <w:szCs w:val="32"/>
    </w:rPr>
  </w:style>
  <w:style w:type="paragraph" w:customStyle="1" w:styleId="ProductFamily">
    <w:name w:val="Product Family"/>
    <w:basedOn w:val="Normal"/>
    <w:next w:val="ProductName"/>
    <w:semiHidden/>
    <w:rsid w:val="0033506F"/>
    <w:pPr>
      <w:suppressAutoHyphens/>
      <w:spacing w:before="1000"/>
    </w:pPr>
    <w:rPr>
      <w:rFonts w:ascii="Arial" w:eastAsia="Times New Roman" w:hAnsi="Arial"/>
      <w:sz w:val="32"/>
      <w:szCs w:val="32"/>
    </w:rPr>
  </w:style>
  <w:style w:type="paragraph" w:customStyle="1" w:styleId="Productvariant">
    <w:name w:val="Product variant"/>
    <w:basedOn w:val="Normal"/>
    <w:semiHidden/>
    <w:rsid w:val="0033506F"/>
    <w:pPr>
      <w:suppressAutoHyphens/>
      <w:spacing w:before="240"/>
    </w:pPr>
    <w:rPr>
      <w:rFonts w:ascii="Arial" w:hAnsi="Arial"/>
      <w:sz w:val="28"/>
    </w:rPr>
  </w:style>
  <w:style w:type="paragraph" w:customStyle="1" w:styleId="DocumentSubtitle">
    <w:name w:val="Document Subtitle"/>
    <w:basedOn w:val="DocumentTitle0"/>
    <w:semiHidden/>
    <w:rsid w:val="0033506F"/>
    <w:pPr>
      <w:spacing w:before="240" w:after="120"/>
    </w:pPr>
    <w:rPr>
      <w:sz w:val="32"/>
    </w:rPr>
  </w:style>
  <w:style w:type="paragraph" w:customStyle="1" w:styleId="Titlepagetext">
    <w:name w:val="Title page text"/>
    <w:basedOn w:val="Normal"/>
    <w:semiHidden/>
    <w:rsid w:val="0033506F"/>
    <w:pPr>
      <w:suppressAutoHyphens/>
      <w:spacing w:before="120"/>
    </w:pPr>
    <w:rPr>
      <w:rFonts w:ascii="Arial" w:hAnsi="Arial"/>
      <w:sz w:val="18"/>
    </w:rPr>
  </w:style>
  <w:style w:type="character" w:customStyle="1" w:styleId="Metadata">
    <w:name w:val="Metadata"/>
    <w:basedOn w:val="DefaultParagraphFont"/>
    <w:semiHidden/>
    <w:rsid w:val="0033506F"/>
    <w:rPr>
      <w:rFonts w:ascii="Arial" w:hAnsi="Arial"/>
      <w:noProof w:val="0"/>
      <w:color w:val="008000"/>
      <w:sz w:val="18"/>
      <w:lang w:val="en-GB"/>
    </w:rPr>
  </w:style>
  <w:style w:type="character" w:customStyle="1" w:styleId="Bookconfidentiality">
    <w:name w:val="Book_confidentiality"/>
    <w:basedOn w:val="Metadata"/>
    <w:semiHidden/>
    <w:rsid w:val="0033506F"/>
    <w:rPr>
      <w:rFonts w:ascii="Arial" w:hAnsi="Arial"/>
      <w:noProof w:val="0"/>
      <w:color w:val="008000"/>
      <w:sz w:val="28"/>
      <w:lang w:val="en-GB"/>
    </w:rPr>
  </w:style>
  <w:style w:type="character" w:customStyle="1" w:styleId="Revisionstatus">
    <w:name w:val="Revision_status"/>
    <w:basedOn w:val="Metadata"/>
    <w:semiHidden/>
    <w:rsid w:val="0033506F"/>
    <w:rPr>
      <w:rFonts w:ascii="Arial" w:hAnsi="Arial"/>
      <w:noProof w:val="0"/>
      <w:color w:val="008000"/>
      <w:sz w:val="28"/>
      <w:lang w:val="en-GB"/>
    </w:rPr>
  </w:style>
  <w:style w:type="paragraph" w:customStyle="1" w:styleId="Headereveninstrucpages">
    <w:name w:val="Header even instruc pages"/>
    <w:next w:val="Normal"/>
    <w:link w:val="HeadereveninstrucpagesCharChar"/>
    <w:rsid w:val="0033506F"/>
    <w:pPr>
      <w:pBdr>
        <w:bottom w:val="single" w:sz="4" w:space="1" w:color="auto"/>
      </w:pBdr>
      <w:tabs>
        <w:tab w:val="right" w:pos="9242"/>
      </w:tabs>
      <w:spacing w:after="40"/>
    </w:pPr>
    <w:rPr>
      <w:rFonts w:ascii="Arial" w:eastAsia="Times New Roman" w:hAnsi="Arial"/>
      <w:sz w:val="16"/>
      <w:lang w:eastAsia="en-US"/>
    </w:rPr>
  </w:style>
  <w:style w:type="character" w:customStyle="1" w:styleId="HeadereveninstrucpagesCharChar">
    <w:name w:val="Header even instruc pages Char Char"/>
    <w:basedOn w:val="DefaultParagraphFont"/>
    <w:link w:val="Headereveninstrucpages"/>
    <w:rsid w:val="0033506F"/>
    <w:rPr>
      <w:rFonts w:ascii="Arial" w:hAnsi="Arial"/>
      <w:sz w:val="16"/>
      <w:lang w:val="en-GB" w:eastAsia="en-US" w:bidi="ar-SA"/>
    </w:rPr>
  </w:style>
  <w:style w:type="paragraph" w:customStyle="1" w:styleId="Headereven">
    <w:name w:val="Header even"/>
    <w:next w:val="Normal"/>
    <w:rsid w:val="0033506F"/>
    <w:pPr>
      <w:tabs>
        <w:tab w:val="right" w:pos="9242"/>
      </w:tabs>
      <w:spacing w:after="40"/>
    </w:pPr>
    <w:rPr>
      <w:rFonts w:ascii="Arial" w:eastAsia="Times New Roman" w:hAnsi="Arial"/>
      <w:sz w:val="16"/>
      <w:lang w:eastAsia="en-US"/>
    </w:rPr>
  </w:style>
  <w:style w:type="paragraph" w:customStyle="1" w:styleId="Copyrightheading">
    <w:name w:val="Copyright heading"/>
    <w:basedOn w:val="Normal"/>
    <w:rsid w:val="00DD4A6D"/>
    <w:pPr>
      <w:tabs>
        <w:tab w:val="left" w:pos="0"/>
      </w:tabs>
      <w:suppressAutoHyphens/>
      <w:spacing w:before="160" w:line="288" w:lineRule="auto"/>
      <w:jc w:val="both"/>
    </w:pPr>
    <w:rPr>
      <w:rFonts w:ascii="Arial" w:eastAsia="Times New Roman" w:hAnsi="Arial"/>
      <w:b/>
    </w:rPr>
  </w:style>
  <w:style w:type="paragraph" w:customStyle="1" w:styleId="Copyrighttext">
    <w:name w:val="Copyright text"/>
    <w:rsid w:val="00DD4A6D"/>
    <w:pPr>
      <w:spacing w:before="40" w:after="80"/>
    </w:pPr>
    <w:rPr>
      <w:rFonts w:ascii="Arial" w:hAnsi="Arial"/>
      <w:noProof/>
      <w:szCs w:val="19"/>
      <w:lang w:eastAsia="en-US"/>
    </w:rPr>
  </w:style>
  <w:style w:type="paragraph" w:styleId="TOCHeading">
    <w:name w:val="TOC Heading"/>
    <w:basedOn w:val="Normal"/>
    <w:next w:val="Normal"/>
    <w:qFormat/>
    <w:rsid w:val="00DD4A6D"/>
    <w:pPr>
      <w:suppressAutoHyphens/>
      <w:spacing w:before="120" w:after="240"/>
    </w:pPr>
    <w:rPr>
      <w:rFonts w:ascii="Arial" w:hAnsi="Arial"/>
      <w:b/>
      <w:sz w:val="40"/>
    </w:rPr>
  </w:style>
  <w:style w:type="paragraph" w:customStyle="1" w:styleId="Footereven">
    <w:name w:val="Footer even"/>
    <w:next w:val="Normal"/>
    <w:rsid w:val="0029002B"/>
    <w:pPr>
      <w:tabs>
        <w:tab w:val="right" w:pos="9242"/>
      </w:tabs>
      <w:spacing w:after="40"/>
    </w:pPr>
    <w:rPr>
      <w:rFonts w:ascii="Arial" w:eastAsia="Times New Roman" w:hAnsi="Arial"/>
      <w:sz w:val="16"/>
      <w:lang w:eastAsia="en-US"/>
    </w:rPr>
  </w:style>
  <w:style w:type="paragraph" w:customStyle="1" w:styleId="Headerodd">
    <w:name w:val="Header odd"/>
    <w:next w:val="Headereven"/>
    <w:autoRedefine/>
    <w:rsid w:val="0029002B"/>
    <w:pPr>
      <w:tabs>
        <w:tab w:val="right" w:pos="9242"/>
      </w:tabs>
      <w:spacing w:after="40"/>
    </w:pPr>
    <w:rPr>
      <w:rFonts w:ascii="Arial" w:eastAsia="Times New Roman" w:hAnsi="Arial"/>
      <w:sz w:val="16"/>
      <w:lang w:eastAsia="en-US"/>
    </w:rPr>
  </w:style>
  <w:style w:type="paragraph" w:customStyle="1" w:styleId="Footerodd">
    <w:name w:val="Footer odd"/>
    <w:next w:val="Footereven"/>
    <w:rsid w:val="00A042A2"/>
    <w:pPr>
      <w:tabs>
        <w:tab w:val="right" w:pos="9242"/>
      </w:tabs>
      <w:spacing w:after="40"/>
    </w:pPr>
    <w:rPr>
      <w:rFonts w:ascii="Arial" w:eastAsia="Times New Roman" w:hAnsi="Arial"/>
      <w:sz w:val="16"/>
      <w:lang w:eastAsia="en-US"/>
    </w:rPr>
  </w:style>
  <w:style w:type="character" w:customStyle="1" w:styleId="Heading2Char">
    <w:name w:val="Heading 2 Char"/>
    <w:basedOn w:val="DefaultParagraphFont"/>
    <w:link w:val="Heading2"/>
    <w:uiPriority w:val="99"/>
    <w:rsid w:val="005B2E5D"/>
    <w:rPr>
      <w:rFonts w:ascii="Arial" w:hAnsi="Arial"/>
      <w:b/>
      <w:sz w:val="24"/>
      <w:lang w:eastAsia="en-US"/>
    </w:rPr>
  </w:style>
  <w:style w:type="paragraph" w:styleId="ListParagraph">
    <w:name w:val="List Paragraph"/>
    <w:basedOn w:val="Normal"/>
    <w:uiPriority w:val="34"/>
    <w:qFormat/>
    <w:rsid w:val="000579F3"/>
    <w:pPr>
      <w:ind w:left="720"/>
      <w:contextualSpacing/>
    </w:pPr>
  </w:style>
  <w:style w:type="paragraph" w:customStyle="1" w:styleId="BlockLabel">
    <w:name w:val="Block Label"/>
    <w:basedOn w:val="Normal"/>
    <w:next w:val="Normal"/>
    <w:rsid w:val="000579F3"/>
    <w:pPr>
      <w:keepNext/>
      <w:widowControl w:val="0"/>
      <w:suppressAutoHyphens/>
      <w:spacing w:before="160" w:after="40"/>
      <w:ind w:left="567"/>
    </w:pPr>
    <w:rPr>
      <w:rFonts w:ascii="Arial" w:hAnsi="Arial"/>
      <w:b/>
      <w:snapToGrid w:val="0"/>
      <w:sz w:val="20"/>
    </w:rPr>
  </w:style>
  <w:style w:type="character" w:customStyle="1" w:styleId="Bold">
    <w:name w:val="Bold"/>
    <w:basedOn w:val="DefaultParagraphFont"/>
    <w:rsid w:val="000579F3"/>
    <w:rPr>
      <w:b/>
    </w:rPr>
  </w:style>
  <w:style w:type="paragraph" w:customStyle="1" w:styleId="StyleBlockLabelLeft0">
    <w:name w:val="Style Block Label + Left:  0&quot;"/>
    <w:basedOn w:val="BlockLabel"/>
    <w:rsid w:val="000579F3"/>
    <w:pPr>
      <w:ind w:left="0"/>
    </w:pPr>
    <w:rPr>
      <w:rFonts w:eastAsia="Times New Roman"/>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177251">
      <w:bodyDiv w:val="1"/>
      <w:marLeft w:val="0"/>
      <w:marRight w:val="0"/>
      <w:marTop w:val="0"/>
      <w:marBottom w:val="0"/>
      <w:divBdr>
        <w:top w:val="none" w:sz="0" w:space="0" w:color="auto"/>
        <w:left w:val="none" w:sz="0" w:space="0" w:color="auto"/>
        <w:bottom w:val="none" w:sz="0" w:space="0" w:color="auto"/>
        <w:right w:val="none" w:sz="0" w:space="0" w:color="auto"/>
      </w:divBdr>
      <w:divsChild>
        <w:div w:id="283855267">
          <w:marLeft w:val="0"/>
          <w:marRight w:val="0"/>
          <w:marTop w:val="0"/>
          <w:marBottom w:val="0"/>
          <w:divBdr>
            <w:top w:val="none" w:sz="0" w:space="0" w:color="auto"/>
            <w:left w:val="none" w:sz="0" w:space="0" w:color="auto"/>
            <w:bottom w:val="none" w:sz="0" w:space="0" w:color="auto"/>
            <w:right w:val="none" w:sz="0" w:space="0" w:color="auto"/>
          </w:divBdr>
          <w:divsChild>
            <w:div w:id="1418136849">
              <w:marLeft w:val="0"/>
              <w:marRight w:val="0"/>
              <w:marTop w:val="0"/>
              <w:marBottom w:val="0"/>
              <w:divBdr>
                <w:top w:val="none" w:sz="0" w:space="0" w:color="auto"/>
                <w:left w:val="none" w:sz="0" w:space="0" w:color="auto"/>
                <w:bottom w:val="none" w:sz="0" w:space="0" w:color="auto"/>
                <w:right w:val="none" w:sz="0" w:space="0" w:color="auto"/>
              </w:divBdr>
            </w:div>
            <w:div w:id="1652715577">
              <w:marLeft w:val="0"/>
              <w:marRight w:val="0"/>
              <w:marTop w:val="0"/>
              <w:marBottom w:val="0"/>
              <w:divBdr>
                <w:top w:val="none" w:sz="0" w:space="0" w:color="auto"/>
                <w:left w:val="none" w:sz="0" w:space="0" w:color="auto"/>
                <w:bottom w:val="none" w:sz="0" w:space="0" w:color="auto"/>
                <w:right w:val="none" w:sz="0" w:space="0" w:color="auto"/>
              </w:divBdr>
            </w:div>
            <w:div w:id="168304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160">
      <w:bodyDiv w:val="1"/>
      <w:marLeft w:val="0"/>
      <w:marRight w:val="0"/>
      <w:marTop w:val="0"/>
      <w:marBottom w:val="0"/>
      <w:divBdr>
        <w:top w:val="none" w:sz="0" w:space="0" w:color="auto"/>
        <w:left w:val="none" w:sz="0" w:space="0" w:color="auto"/>
        <w:bottom w:val="none" w:sz="0" w:space="0" w:color="auto"/>
        <w:right w:val="none" w:sz="0" w:space="0" w:color="auto"/>
      </w:divBdr>
      <w:divsChild>
        <w:div w:id="2111972028">
          <w:marLeft w:val="0"/>
          <w:marRight w:val="0"/>
          <w:marTop w:val="0"/>
          <w:marBottom w:val="0"/>
          <w:divBdr>
            <w:top w:val="none" w:sz="0" w:space="0" w:color="auto"/>
            <w:left w:val="none" w:sz="0" w:space="0" w:color="auto"/>
            <w:bottom w:val="none" w:sz="0" w:space="0" w:color="auto"/>
            <w:right w:val="none" w:sz="0" w:space="0" w:color="auto"/>
          </w:divBdr>
        </w:div>
      </w:divsChild>
    </w:div>
    <w:div w:id="189606580">
      <w:bodyDiv w:val="1"/>
      <w:marLeft w:val="0"/>
      <w:marRight w:val="0"/>
      <w:marTop w:val="0"/>
      <w:marBottom w:val="0"/>
      <w:divBdr>
        <w:top w:val="none" w:sz="0" w:space="0" w:color="auto"/>
        <w:left w:val="none" w:sz="0" w:space="0" w:color="auto"/>
        <w:bottom w:val="none" w:sz="0" w:space="0" w:color="auto"/>
        <w:right w:val="none" w:sz="0" w:space="0" w:color="auto"/>
      </w:divBdr>
      <w:divsChild>
        <w:div w:id="2105179939">
          <w:marLeft w:val="0"/>
          <w:marRight w:val="0"/>
          <w:marTop w:val="0"/>
          <w:marBottom w:val="0"/>
          <w:divBdr>
            <w:top w:val="none" w:sz="0" w:space="0" w:color="auto"/>
            <w:left w:val="none" w:sz="0" w:space="0" w:color="auto"/>
            <w:bottom w:val="none" w:sz="0" w:space="0" w:color="auto"/>
            <w:right w:val="none" w:sz="0" w:space="0" w:color="auto"/>
          </w:divBdr>
          <w:divsChild>
            <w:div w:id="223832505">
              <w:marLeft w:val="0"/>
              <w:marRight w:val="0"/>
              <w:marTop w:val="0"/>
              <w:marBottom w:val="0"/>
              <w:divBdr>
                <w:top w:val="none" w:sz="0" w:space="0" w:color="auto"/>
                <w:left w:val="none" w:sz="0" w:space="0" w:color="auto"/>
                <w:bottom w:val="none" w:sz="0" w:space="0" w:color="auto"/>
                <w:right w:val="none" w:sz="0" w:space="0" w:color="auto"/>
              </w:divBdr>
            </w:div>
            <w:div w:id="8102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2654">
      <w:bodyDiv w:val="1"/>
      <w:marLeft w:val="0"/>
      <w:marRight w:val="0"/>
      <w:marTop w:val="0"/>
      <w:marBottom w:val="0"/>
      <w:divBdr>
        <w:top w:val="none" w:sz="0" w:space="0" w:color="auto"/>
        <w:left w:val="none" w:sz="0" w:space="0" w:color="auto"/>
        <w:bottom w:val="none" w:sz="0" w:space="0" w:color="auto"/>
        <w:right w:val="none" w:sz="0" w:space="0" w:color="auto"/>
      </w:divBdr>
      <w:divsChild>
        <w:div w:id="1167746542">
          <w:marLeft w:val="0"/>
          <w:marRight w:val="0"/>
          <w:marTop w:val="0"/>
          <w:marBottom w:val="0"/>
          <w:divBdr>
            <w:top w:val="none" w:sz="0" w:space="0" w:color="auto"/>
            <w:left w:val="none" w:sz="0" w:space="0" w:color="auto"/>
            <w:bottom w:val="none" w:sz="0" w:space="0" w:color="auto"/>
            <w:right w:val="none" w:sz="0" w:space="0" w:color="auto"/>
          </w:divBdr>
          <w:divsChild>
            <w:div w:id="1322583973">
              <w:marLeft w:val="0"/>
              <w:marRight w:val="0"/>
              <w:marTop w:val="0"/>
              <w:marBottom w:val="0"/>
              <w:divBdr>
                <w:top w:val="none" w:sz="0" w:space="0" w:color="auto"/>
                <w:left w:val="none" w:sz="0" w:space="0" w:color="auto"/>
                <w:bottom w:val="none" w:sz="0" w:space="0" w:color="auto"/>
                <w:right w:val="none" w:sz="0" w:space="0" w:color="auto"/>
              </w:divBdr>
            </w:div>
            <w:div w:id="16490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74762">
      <w:bodyDiv w:val="1"/>
      <w:marLeft w:val="0"/>
      <w:marRight w:val="0"/>
      <w:marTop w:val="0"/>
      <w:marBottom w:val="0"/>
      <w:divBdr>
        <w:top w:val="none" w:sz="0" w:space="0" w:color="auto"/>
        <w:left w:val="none" w:sz="0" w:space="0" w:color="auto"/>
        <w:bottom w:val="none" w:sz="0" w:space="0" w:color="auto"/>
        <w:right w:val="none" w:sz="0" w:space="0" w:color="auto"/>
      </w:divBdr>
      <w:divsChild>
        <w:div w:id="982782234">
          <w:marLeft w:val="0"/>
          <w:marRight w:val="0"/>
          <w:marTop w:val="0"/>
          <w:marBottom w:val="0"/>
          <w:divBdr>
            <w:top w:val="none" w:sz="0" w:space="0" w:color="auto"/>
            <w:left w:val="none" w:sz="0" w:space="0" w:color="auto"/>
            <w:bottom w:val="none" w:sz="0" w:space="0" w:color="auto"/>
            <w:right w:val="none" w:sz="0" w:space="0" w:color="auto"/>
          </w:divBdr>
          <w:divsChild>
            <w:div w:id="76631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957194">
      <w:bodyDiv w:val="1"/>
      <w:marLeft w:val="0"/>
      <w:marRight w:val="0"/>
      <w:marTop w:val="0"/>
      <w:marBottom w:val="0"/>
      <w:divBdr>
        <w:top w:val="none" w:sz="0" w:space="0" w:color="auto"/>
        <w:left w:val="none" w:sz="0" w:space="0" w:color="auto"/>
        <w:bottom w:val="none" w:sz="0" w:space="0" w:color="auto"/>
        <w:right w:val="none" w:sz="0" w:space="0" w:color="auto"/>
      </w:divBdr>
      <w:divsChild>
        <w:div w:id="193887715">
          <w:marLeft w:val="0"/>
          <w:marRight w:val="0"/>
          <w:marTop w:val="0"/>
          <w:marBottom w:val="0"/>
          <w:divBdr>
            <w:top w:val="none" w:sz="0" w:space="0" w:color="auto"/>
            <w:left w:val="none" w:sz="0" w:space="0" w:color="auto"/>
            <w:bottom w:val="none" w:sz="0" w:space="0" w:color="auto"/>
            <w:right w:val="none" w:sz="0" w:space="0" w:color="auto"/>
          </w:divBdr>
          <w:divsChild>
            <w:div w:id="431978416">
              <w:marLeft w:val="0"/>
              <w:marRight w:val="0"/>
              <w:marTop w:val="0"/>
              <w:marBottom w:val="0"/>
              <w:divBdr>
                <w:top w:val="none" w:sz="0" w:space="0" w:color="auto"/>
                <w:left w:val="none" w:sz="0" w:space="0" w:color="auto"/>
                <w:bottom w:val="none" w:sz="0" w:space="0" w:color="auto"/>
                <w:right w:val="none" w:sz="0" w:space="0" w:color="auto"/>
              </w:divBdr>
            </w:div>
            <w:div w:id="100948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41105">
      <w:bodyDiv w:val="1"/>
      <w:marLeft w:val="0"/>
      <w:marRight w:val="0"/>
      <w:marTop w:val="0"/>
      <w:marBottom w:val="0"/>
      <w:divBdr>
        <w:top w:val="none" w:sz="0" w:space="0" w:color="auto"/>
        <w:left w:val="none" w:sz="0" w:space="0" w:color="auto"/>
        <w:bottom w:val="none" w:sz="0" w:space="0" w:color="auto"/>
        <w:right w:val="none" w:sz="0" w:space="0" w:color="auto"/>
      </w:divBdr>
      <w:divsChild>
        <w:div w:id="1099373971">
          <w:marLeft w:val="0"/>
          <w:marRight w:val="0"/>
          <w:marTop w:val="0"/>
          <w:marBottom w:val="0"/>
          <w:divBdr>
            <w:top w:val="none" w:sz="0" w:space="0" w:color="auto"/>
            <w:left w:val="none" w:sz="0" w:space="0" w:color="auto"/>
            <w:bottom w:val="none" w:sz="0" w:space="0" w:color="auto"/>
            <w:right w:val="none" w:sz="0" w:space="0" w:color="auto"/>
          </w:divBdr>
          <w:divsChild>
            <w:div w:id="642926585">
              <w:marLeft w:val="0"/>
              <w:marRight w:val="0"/>
              <w:marTop w:val="0"/>
              <w:marBottom w:val="0"/>
              <w:divBdr>
                <w:top w:val="none" w:sz="0" w:space="0" w:color="auto"/>
                <w:left w:val="none" w:sz="0" w:space="0" w:color="auto"/>
                <w:bottom w:val="none" w:sz="0" w:space="0" w:color="auto"/>
                <w:right w:val="none" w:sz="0" w:space="0" w:color="auto"/>
              </w:divBdr>
            </w:div>
            <w:div w:id="187677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71146">
      <w:bodyDiv w:val="1"/>
      <w:marLeft w:val="0"/>
      <w:marRight w:val="0"/>
      <w:marTop w:val="0"/>
      <w:marBottom w:val="0"/>
      <w:divBdr>
        <w:top w:val="none" w:sz="0" w:space="0" w:color="auto"/>
        <w:left w:val="none" w:sz="0" w:space="0" w:color="auto"/>
        <w:bottom w:val="none" w:sz="0" w:space="0" w:color="auto"/>
        <w:right w:val="none" w:sz="0" w:space="0" w:color="auto"/>
      </w:divBdr>
      <w:divsChild>
        <w:div w:id="1047879944">
          <w:marLeft w:val="0"/>
          <w:marRight w:val="0"/>
          <w:marTop w:val="0"/>
          <w:marBottom w:val="0"/>
          <w:divBdr>
            <w:top w:val="none" w:sz="0" w:space="0" w:color="auto"/>
            <w:left w:val="none" w:sz="0" w:space="0" w:color="auto"/>
            <w:bottom w:val="none" w:sz="0" w:space="0" w:color="auto"/>
            <w:right w:val="none" w:sz="0" w:space="0" w:color="auto"/>
          </w:divBdr>
          <w:divsChild>
            <w:div w:id="118841256">
              <w:marLeft w:val="0"/>
              <w:marRight w:val="0"/>
              <w:marTop w:val="0"/>
              <w:marBottom w:val="0"/>
              <w:divBdr>
                <w:top w:val="none" w:sz="0" w:space="0" w:color="auto"/>
                <w:left w:val="none" w:sz="0" w:space="0" w:color="auto"/>
                <w:bottom w:val="none" w:sz="0" w:space="0" w:color="auto"/>
                <w:right w:val="none" w:sz="0" w:space="0" w:color="auto"/>
              </w:divBdr>
            </w:div>
            <w:div w:id="136652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24157">
      <w:bodyDiv w:val="1"/>
      <w:marLeft w:val="0"/>
      <w:marRight w:val="0"/>
      <w:marTop w:val="0"/>
      <w:marBottom w:val="0"/>
      <w:divBdr>
        <w:top w:val="none" w:sz="0" w:space="0" w:color="auto"/>
        <w:left w:val="none" w:sz="0" w:space="0" w:color="auto"/>
        <w:bottom w:val="none" w:sz="0" w:space="0" w:color="auto"/>
        <w:right w:val="none" w:sz="0" w:space="0" w:color="auto"/>
      </w:divBdr>
      <w:divsChild>
        <w:div w:id="813261228">
          <w:marLeft w:val="0"/>
          <w:marRight w:val="0"/>
          <w:marTop w:val="0"/>
          <w:marBottom w:val="0"/>
          <w:divBdr>
            <w:top w:val="none" w:sz="0" w:space="0" w:color="auto"/>
            <w:left w:val="none" w:sz="0" w:space="0" w:color="auto"/>
            <w:bottom w:val="none" w:sz="0" w:space="0" w:color="auto"/>
            <w:right w:val="none" w:sz="0" w:space="0" w:color="auto"/>
          </w:divBdr>
          <w:divsChild>
            <w:div w:id="803544411">
              <w:marLeft w:val="0"/>
              <w:marRight w:val="0"/>
              <w:marTop w:val="0"/>
              <w:marBottom w:val="0"/>
              <w:divBdr>
                <w:top w:val="none" w:sz="0" w:space="0" w:color="auto"/>
                <w:left w:val="none" w:sz="0" w:space="0" w:color="auto"/>
                <w:bottom w:val="none" w:sz="0" w:space="0" w:color="auto"/>
                <w:right w:val="none" w:sz="0" w:space="0" w:color="auto"/>
              </w:divBdr>
            </w:div>
            <w:div w:id="94157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31331">
      <w:bodyDiv w:val="1"/>
      <w:marLeft w:val="0"/>
      <w:marRight w:val="0"/>
      <w:marTop w:val="0"/>
      <w:marBottom w:val="0"/>
      <w:divBdr>
        <w:top w:val="none" w:sz="0" w:space="0" w:color="auto"/>
        <w:left w:val="none" w:sz="0" w:space="0" w:color="auto"/>
        <w:bottom w:val="none" w:sz="0" w:space="0" w:color="auto"/>
        <w:right w:val="none" w:sz="0" w:space="0" w:color="auto"/>
      </w:divBdr>
      <w:divsChild>
        <w:div w:id="1175153088">
          <w:marLeft w:val="0"/>
          <w:marRight w:val="0"/>
          <w:marTop w:val="0"/>
          <w:marBottom w:val="0"/>
          <w:divBdr>
            <w:top w:val="none" w:sz="0" w:space="0" w:color="auto"/>
            <w:left w:val="none" w:sz="0" w:space="0" w:color="auto"/>
            <w:bottom w:val="none" w:sz="0" w:space="0" w:color="auto"/>
            <w:right w:val="none" w:sz="0" w:space="0" w:color="auto"/>
          </w:divBdr>
        </w:div>
      </w:divsChild>
    </w:div>
    <w:div w:id="483202372">
      <w:bodyDiv w:val="1"/>
      <w:marLeft w:val="0"/>
      <w:marRight w:val="0"/>
      <w:marTop w:val="0"/>
      <w:marBottom w:val="0"/>
      <w:divBdr>
        <w:top w:val="none" w:sz="0" w:space="0" w:color="auto"/>
        <w:left w:val="none" w:sz="0" w:space="0" w:color="auto"/>
        <w:bottom w:val="none" w:sz="0" w:space="0" w:color="auto"/>
        <w:right w:val="none" w:sz="0" w:space="0" w:color="auto"/>
      </w:divBdr>
      <w:divsChild>
        <w:div w:id="135611701">
          <w:marLeft w:val="0"/>
          <w:marRight w:val="0"/>
          <w:marTop w:val="0"/>
          <w:marBottom w:val="0"/>
          <w:divBdr>
            <w:top w:val="none" w:sz="0" w:space="0" w:color="auto"/>
            <w:left w:val="none" w:sz="0" w:space="0" w:color="auto"/>
            <w:bottom w:val="none" w:sz="0" w:space="0" w:color="auto"/>
            <w:right w:val="none" w:sz="0" w:space="0" w:color="auto"/>
          </w:divBdr>
          <w:divsChild>
            <w:div w:id="30404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7920">
      <w:bodyDiv w:val="1"/>
      <w:marLeft w:val="0"/>
      <w:marRight w:val="0"/>
      <w:marTop w:val="0"/>
      <w:marBottom w:val="0"/>
      <w:divBdr>
        <w:top w:val="none" w:sz="0" w:space="0" w:color="auto"/>
        <w:left w:val="none" w:sz="0" w:space="0" w:color="auto"/>
        <w:bottom w:val="none" w:sz="0" w:space="0" w:color="auto"/>
        <w:right w:val="none" w:sz="0" w:space="0" w:color="auto"/>
      </w:divBdr>
      <w:divsChild>
        <w:div w:id="721054351">
          <w:marLeft w:val="0"/>
          <w:marRight w:val="0"/>
          <w:marTop w:val="0"/>
          <w:marBottom w:val="0"/>
          <w:divBdr>
            <w:top w:val="none" w:sz="0" w:space="0" w:color="auto"/>
            <w:left w:val="none" w:sz="0" w:space="0" w:color="auto"/>
            <w:bottom w:val="none" w:sz="0" w:space="0" w:color="auto"/>
            <w:right w:val="none" w:sz="0" w:space="0" w:color="auto"/>
          </w:divBdr>
          <w:divsChild>
            <w:div w:id="167098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22422">
      <w:bodyDiv w:val="1"/>
      <w:marLeft w:val="0"/>
      <w:marRight w:val="0"/>
      <w:marTop w:val="0"/>
      <w:marBottom w:val="0"/>
      <w:divBdr>
        <w:top w:val="none" w:sz="0" w:space="0" w:color="auto"/>
        <w:left w:val="none" w:sz="0" w:space="0" w:color="auto"/>
        <w:bottom w:val="none" w:sz="0" w:space="0" w:color="auto"/>
        <w:right w:val="none" w:sz="0" w:space="0" w:color="auto"/>
      </w:divBdr>
      <w:divsChild>
        <w:div w:id="661392706">
          <w:marLeft w:val="0"/>
          <w:marRight w:val="0"/>
          <w:marTop w:val="0"/>
          <w:marBottom w:val="0"/>
          <w:divBdr>
            <w:top w:val="none" w:sz="0" w:space="0" w:color="auto"/>
            <w:left w:val="none" w:sz="0" w:space="0" w:color="auto"/>
            <w:bottom w:val="none" w:sz="0" w:space="0" w:color="auto"/>
            <w:right w:val="none" w:sz="0" w:space="0" w:color="auto"/>
          </w:divBdr>
          <w:divsChild>
            <w:div w:id="14701021">
              <w:marLeft w:val="0"/>
              <w:marRight w:val="0"/>
              <w:marTop w:val="0"/>
              <w:marBottom w:val="0"/>
              <w:divBdr>
                <w:top w:val="none" w:sz="0" w:space="0" w:color="auto"/>
                <w:left w:val="none" w:sz="0" w:space="0" w:color="auto"/>
                <w:bottom w:val="none" w:sz="0" w:space="0" w:color="auto"/>
                <w:right w:val="none" w:sz="0" w:space="0" w:color="auto"/>
              </w:divBdr>
            </w:div>
            <w:div w:id="387534747">
              <w:marLeft w:val="0"/>
              <w:marRight w:val="0"/>
              <w:marTop w:val="0"/>
              <w:marBottom w:val="0"/>
              <w:divBdr>
                <w:top w:val="none" w:sz="0" w:space="0" w:color="auto"/>
                <w:left w:val="none" w:sz="0" w:space="0" w:color="auto"/>
                <w:bottom w:val="none" w:sz="0" w:space="0" w:color="auto"/>
                <w:right w:val="none" w:sz="0" w:space="0" w:color="auto"/>
              </w:divBdr>
            </w:div>
            <w:div w:id="481967781">
              <w:marLeft w:val="0"/>
              <w:marRight w:val="0"/>
              <w:marTop w:val="0"/>
              <w:marBottom w:val="0"/>
              <w:divBdr>
                <w:top w:val="none" w:sz="0" w:space="0" w:color="auto"/>
                <w:left w:val="none" w:sz="0" w:space="0" w:color="auto"/>
                <w:bottom w:val="none" w:sz="0" w:space="0" w:color="auto"/>
                <w:right w:val="none" w:sz="0" w:space="0" w:color="auto"/>
              </w:divBdr>
            </w:div>
            <w:div w:id="894926370">
              <w:marLeft w:val="0"/>
              <w:marRight w:val="0"/>
              <w:marTop w:val="0"/>
              <w:marBottom w:val="0"/>
              <w:divBdr>
                <w:top w:val="none" w:sz="0" w:space="0" w:color="auto"/>
                <w:left w:val="none" w:sz="0" w:space="0" w:color="auto"/>
                <w:bottom w:val="none" w:sz="0" w:space="0" w:color="auto"/>
                <w:right w:val="none" w:sz="0" w:space="0" w:color="auto"/>
              </w:divBdr>
            </w:div>
            <w:div w:id="1292442963">
              <w:marLeft w:val="0"/>
              <w:marRight w:val="0"/>
              <w:marTop w:val="0"/>
              <w:marBottom w:val="0"/>
              <w:divBdr>
                <w:top w:val="none" w:sz="0" w:space="0" w:color="auto"/>
                <w:left w:val="none" w:sz="0" w:space="0" w:color="auto"/>
                <w:bottom w:val="none" w:sz="0" w:space="0" w:color="auto"/>
                <w:right w:val="none" w:sz="0" w:space="0" w:color="auto"/>
              </w:divBdr>
            </w:div>
            <w:div w:id="140910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8455">
      <w:bodyDiv w:val="1"/>
      <w:marLeft w:val="0"/>
      <w:marRight w:val="0"/>
      <w:marTop w:val="0"/>
      <w:marBottom w:val="0"/>
      <w:divBdr>
        <w:top w:val="none" w:sz="0" w:space="0" w:color="auto"/>
        <w:left w:val="none" w:sz="0" w:space="0" w:color="auto"/>
        <w:bottom w:val="none" w:sz="0" w:space="0" w:color="auto"/>
        <w:right w:val="none" w:sz="0" w:space="0" w:color="auto"/>
      </w:divBdr>
      <w:divsChild>
        <w:div w:id="850026714">
          <w:marLeft w:val="0"/>
          <w:marRight w:val="0"/>
          <w:marTop w:val="0"/>
          <w:marBottom w:val="0"/>
          <w:divBdr>
            <w:top w:val="none" w:sz="0" w:space="0" w:color="auto"/>
            <w:left w:val="none" w:sz="0" w:space="0" w:color="auto"/>
            <w:bottom w:val="none" w:sz="0" w:space="0" w:color="auto"/>
            <w:right w:val="none" w:sz="0" w:space="0" w:color="auto"/>
          </w:divBdr>
          <w:divsChild>
            <w:div w:id="530731188">
              <w:marLeft w:val="0"/>
              <w:marRight w:val="0"/>
              <w:marTop w:val="0"/>
              <w:marBottom w:val="0"/>
              <w:divBdr>
                <w:top w:val="none" w:sz="0" w:space="0" w:color="auto"/>
                <w:left w:val="none" w:sz="0" w:space="0" w:color="auto"/>
                <w:bottom w:val="none" w:sz="0" w:space="0" w:color="auto"/>
                <w:right w:val="none" w:sz="0" w:space="0" w:color="auto"/>
              </w:divBdr>
            </w:div>
            <w:div w:id="168948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0340">
      <w:bodyDiv w:val="1"/>
      <w:marLeft w:val="0"/>
      <w:marRight w:val="0"/>
      <w:marTop w:val="0"/>
      <w:marBottom w:val="0"/>
      <w:divBdr>
        <w:top w:val="none" w:sz="0" w:space="0" w:color="auto"/>
        <w:left w:val="none" w:sz="0" w:space="0" w:color="auto"/>
        <w:bottom w:val="none" w:sz="0" w:space="0" w:color="auto"/>
        <w:right w:val="none" w:sz="0" w:space="0" w:color="auto"/>
      </w:divBdr>
      <w:divsChild>
        <w:div w:id="385571180">
          <w:marLeft w:val="0"/>
          <w:marRight w:val="0"/>
          <w:marTop w:val="0"/>
          <w:marBottom w:val="0"/>
          <w:divBdr>
            <w:top w:val="none" w:sz="0" w:space="0" w:color="auto"/>
            <w:left w:val="none" w:sz="0" w:space="0" w:color="auto"/>
            <w:bottom w:val="none" w:sz="0" w:space="0" w:color="auto"/>
            <w:right w:val="none" w:sz="0" w:space="0" w:color="auto"/>
          </w:divBdr>
          <w:divsChild>
            <w:div w:id="944536151">
              <w:marLeft w:val="0"/>
              <w:marRight w:val="0"/>
              <w:marTop w:val="0"/>
              <w:marBottom w:val="0"/>
              <w:divBdr>
                <w:top w:val="none" w:sz="0" w:space="0" w:color="auto"/>
                <w:left w:val="none" w:sz="0" w:space="0" w:color="auto"/>
                <w:bottom w:val="none" w:sz="0" w:space="0" w:color="auto"/>
                <w:right w:val="none" w:sz="0" w:space="0" w:color="auto"/>
              </w:divBdr>
              <w:divsChild>
                <w:div w:id="123778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562764">
      <w:bodyDiv w:val="1"/>
      <w:marLeft w:val="0"/>
      <w:marRight w:val="0"/>
      <w:marTop w:val="0"/>
      <w:marBottom w:val="0"/>
      <w:divBdr>
        <w:top w:val="none" w:sz="0" w:space="0" w:color="auto"/>
        <w:left w:val="none" w:sz="0" w:space="0" w:color="auto"/>
        <w:bottom w:val="none" w:sz="0" w:space="0" w:color="auto"/>
        <w:right w:val="none" w:sz="0" w:space="0" w:color="auto"/>
      </w:divBdr>
      <w:divsChild>
        <w:div w:id="2065908782">
          <w:marLeft w:val="0"/>
          <w:marRight w:val="0"/>
          <w:marTop w:val="0"/>
          <w:marBottom w:val="0"/>
          <w:divBdr>
            <w:top w:val="none" w:sz="0" w:space="0" w:color="auto"/>
            <w:left w:val="none" w:sz="0" w:space="0" w:color="auto"/>
            <w:bottom w:val="none" w:sz="0" w:space="0" w:color="auto"/>
            <w:right w:val="none" w:sz="0" w:space="0" w:color="auto"/>
          </w:divBdr>
          <w:divsChild>
            <w:div w:id="185461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53857">
      <w:bodyDiv w:val="1"/>
      <w:marLeft w:val="0"/>
      <w:marRight w:val="0"/>
      <w:marTop w:val="0"/>
      <w:marBottom w:val="0"/>
      <w:divBdr>
        <w:top w:val="none" w:sz="0" w:space="0" w:color="auto"/>
        <w:left w:val="none" w:sz="0" w:space="0" w:color="auto"/>
        <w:bottom w:val="none" w:sz="0" w:space="0" w:color="auto"/>
        <w:right w:val="none" w:sz="0" w:space="0" w:color="auto"/>
      </w:divBdr>
      <w:divsChild>
        <w:div w:id="585190713">
          <w:marLeft w:val="0"/>
          <w:marRight w:val="0"/>
          <w:marTop w:val="0"/>
          <w:marBottom w:val="0"/>
          <w:divBdr>
            <w:top w:val="none" w:sz="0" w:space="0" w:color="auto"/>
            <w:left w:val="none" w:sz="0" w:space="0" w:color="auto"/>
            <w:bottom w:val="none" w:sz="0" w:space="0" w:color="auto"/>
            <w:right w:val="none" w:sz="0" w:space="0" w:color="auto"/>
          </w:divBdr>
          <w:divsChild>
            <w:div w:id="1474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07887">
      <w:bodyDiv w:val="1"/>
      <w:marLeft w:val="0"/>
      <w:marRight w:val="0"/>
      <w:marTop w:val="0"/>
      <w:marBottom w:val="0"/>
      <w:divBdr>
        <w:top w:val="none" w:sz="0" w:space="0" w:color="auto"/>
        <w:left w:val="none" w:sz="0" w:space="0" w:color="auto"/>
        <w:bottom w:val="none" w:sz="0" w:space="0" w:color="auto"/>
        <w:right w:val="none" w:sz="0" w:space="0" w:color="auto"/>
      </w:divBdr>
      <w:divsChild>
        <w:div w:id="79763832">
          <w:marLeft w:val="0"/>
          <w:marRight w:val="0"/>
          <w:marTop w:val="0"/>
          <w:marBottom w:val="0"/>
          <w:divBdr>
            <w:top w:val="none" w:sz="0" w:space="0" w:color="auto"/>
            <w:left w:val="none" w:sz="0" w:space="0" w:color="auto"/>
            <w:bottom w:val="none" w:sz="0" w:space="0" w:color="auto"/>
            <w:right w:val="none" w:sz="0" w:space="0" w:color="auto"/>
          </w:divBdr>
          <w:divsChild>
            <w:div w:id="193215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03398">
      <w:bodyDiv w:val="1"/>
      <w:marLeft w:val="0"/>
      <w:marRight w:val="0"/>
      <w:marTop w:val="0"/>
      <w:marBottom w:val="0"/>
      <w:divBdr>
        <w:top w:val="none" w:sz="0" w:space="0" w:color="auto"/>
        <w:left w:val="none" w:sz="0" w:space="0" w:color="auto"/>
        <w:bottom w:val="none" w:sz="0" w:space="0" w:color="auto"/>
        <w:right w:val="none" w:sz="0" w:space="0" w:color="auto"/>
      </w:divBdr>
      <w:divsChild>
        <w:div w:id="1141460001">
          <w:marLeft w:val="0"/>
          <w:marRight w:val="0"/>
          <w:marTop w:val="0"/>
          <w:marBottom w:val="0"/>
          <w:divBdr>
            <w:top w:val="none" w:sz="0" w:space="0" w:color="auto"/>
            <w:left w:val="none" w:sz="0" w:space="0" w:color="auto"/>
            <w:bottom w:val="none" w:sz="0" w:space="0" w:color="auto"/>
            <w:right w:val="none" w:sz="0" w:space="0" w:color="auto"/>
          </w:divBdr>
          <w:divsChild>
            <w:div w:id="30015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6432">
      <w:bodyDiv w:val="1"/>
      <w:marLeft w:val="0"/>
      <w:marRight w:val="0"/>
      <w:marTop w:val="0"/>
      <w:marBottom w:val="0"/>
      <w:divBdr>
        <w:top w:val="none" w:sz="0" w:space="0" w:color="auto"/>
        <w:left w:val="none" w:sz="0" w:space="0" w:color="auto"/>
        <w:bottom w:val="none" w:sz="0" w:space="0" w:color="auto"/>
        <w:right w:val="none" w:sz="0" w:space="0" w:color="auto"/>
      </w:divBdr>
      <w:divsChild>
        <w:div w:id="1690254475">
          <w:marLeft w:val="0"/>
          <w:marRight w:val="0"/>
          <w:marTop w:val="0"/>
          <w:marBottom w:val="0"/>
          <w:divBdr>
            <w:top w:val="none" w:sz="0" w:space="0" w:color="auto"/>
            <w:left w:val="none" w:sz="0" w:space="0" w:color="auto"/>
            <w:bottom w:val="none" w:sz="0" w:space="0" w:color="auto"/>
            <w:right w:val="none" w:sz="0" w:space="0" w:color="auto"/>
          </w:divBdr>
          <w:divsChild>
            <w:div w:id="986981131">
              <w:marLeft w:val="0"/>
              <w:marRight w:val="0"/>
              <w:marTop w:val="0"/>
              <w:marBottom w:val="0"/>
              <w:divBdr>
                <w:top w:val="none" w:sz="0" w:space="0" w:color="auto"/>
                <w:left w:val="none" w:sz="0" w:space="0" w:color="auto"/>
                <w:bottom w:val="none" w:sz="0" w:space="0" w:color="auto"/>
                <w:right w:val="none" w:sz="0" w:space="0" w:color="auto"/>
              </w:divBdr>
            </w:div>
            <w:div w:id="1548099939">
              <w:marLeft w:val="0"/>
              <w:marRight w:val="0"/>
              <w:marTop w:val="0"/>
              <w:marBottom w:val="0"/>
              <w:divBdr>
                <w:top w:val="none" w:sz="0" w:space="0" w:color="auto"/>
                <w:left w:val="none" w:sz="0" w:space="0" w:color="auto"/>
                <w:bottom w:val="none" w:sz="0" w:space="0" w:color="auto"/>
                <w:right w:val="none" w:sz="0" w:space="0" w:color="auto"/>
              </w:divBdr>
            </w:div>
            <w:div w:id="190070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34916">
      <w:bodyDiv w:val="1"/>
      <w:marLeft w:val="0"/>
      <w:marRight w:val="0"/>
      <w:marTop w:val="0"/>
      <w:marBottom w:val="0"/>
      <w:divBdr>
        <w:top w:val="none" w:sz="0" w:space="0" w:color="auto"/>
        <w:left w:val="none" w:sz="0" w:space="0" w:color="auto"/>
        <w:bottom w:val="none" w:sz="0" w:space="0" w:color="auto"/>
        <w:right w:val="none" w:sz="0" w:space="0" w:color="auto"/>
      </w:divBdr>
      <w:divsChild>
        <w:div w:id="709231210">
          <w:marLeft w:val="0"/>
          <w:marRight w:val="0"/>
          <w:marTop w:val="0"/>
          <w:marBottom w:val="0"/>
          <w:divBdr>
            <w:top w:val="none" w:sz="0" w:space="0" w:color="auto"/>
            <w:left w:val="none" w:sz="0" w:space="0" w:color="auto"/>
            <w:bottom w:val="none" w:sz="0" w:space="0" w:color="auto"/>
            <w:right w:val="none" w:sz="0" w:space="0" w:color="auto"/>
          </w:divBdr>
          <w:divsChild>
            <w:div w:id="157207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9568">
      <w:bodyDiv w:val="1"/>
      <w:marLeft w:val="0"/>
      <w:marRight w:val="0"/>
      <w:marTop w:val="0"/>
      <w:marBottom w:val="0"/>
      <w:divBdr>
        <w:top w:val="none" w:sz="0" w:space="0" w:color="auto"/>
        <w:left w:val="none" w:sz="0" w:space="0" w:color="auto"/>
        <w:bottom w:val="none" w:sz="0" w:space="0" w:color="auto"/>
        <w:right w:val="none" w:sz="0" w:space="0" w:color="auto"/>
      </w:divBdr>
      <w:divsChild>
        <w:div w:id="1372145497">
          <w:marLeft w:val="0"/>
          <w:marRight w:val="0"/>
          <w:marTop w:val="0"/>
          <w:marBottom w:val="0"/>
          <w:divBdr>
            <w:top w:val="none" w:sz="0" w:space="0" w:color="auto"/>
            <w:left w:val="none" w:sz="0" w:space="0" w:color="auto"/>
            <w:bottom w:val="none" w:sz="0" w:space="0" w:color="auto"/>
            <w:right w:val="none" w:sz="0" w:space="0" w:color="auto"/>
          </w:divBdr>
        </w:div>
      </w:divsChild>
    </w:div>
    <w:div w:id="878787013">
      <w:bodyDiv w:val="1"/>
      <w:marLeft w:val="0"/>
      <w:marRight w:val="0"/>
      <w:marTop w:val="0"/>
      <w:marBottom w:val="0"/>
      <w:divBdr>
        <w:top w:val="none" w:sz="0" w:space="0" w:color="auto"/>
        <w:left w:val="none" w:sz="0" w:space="0" w:color="auto"/>
        <w:bottom w:val="none" w:sz="0" w:space="0" w:color="auto"/>
        <w:right w:val="none" w:sz="0" w:space="0" w:color="auto"/>
      </w:divBdr>
      <w:divsChild>
        <w:div w:id="1815290260">
          <w:marLeft w:val="0"/>
          <w:marRight w:val="0"/>
          <w:marTop w:val="0"/>
          <w:marBottom w:val="0"/>
          <w:divBdr>
            <w:top w:val="none" w:sz="0" w:space="0" w:color="auto"/>
            <w:left w:val="none" w:sz="0" w:space="0" w:color="auto"/>
            <w:bottom w:val="none" w:sz="0" w:space="0" w:color="auto"/>
            <w:right w:val="none" w:sz="0" w:space="0" w:color="auto"/>
          </w:divBdr>
        </w:div>
      </w:divsChild>
    </w:div>
    <w:div w:id="892043003">
      <w:bodyDiv w:val="1"/>
      <w:marLeft w:val="0"/>
      <w:marRight w:val="0"/>
      <w:marTop w:val="0"/>
      <w:marBottom w:val="0"/>
      <w:divBdr>
        <w:top w:val="none" w:sz="0" w:space="0" w:color="auto"/>
        <w:left w:val="none" w:sz="0" w:space="0" w:color="auto"/>
        <w:bottom w:val="none" w:sz="0" w:space="0" w:color="auto"/>
        <w:right w:val="none" w:sz="0" w:space="0" w:color="auto"/>
      </w:divBdr>
      <w:divsChild>
        <w:div w:id="1883832998">
          <w:marLeft w:val="0"/>
          <w:marRight w:val="0"/>
          <w:marTop w:val="0"/>
          <w:marBottom w:val="0"/>
          <w:divBdr>
            <w:top w:val="none" w:sz="0" w:space="0" w:color="auto"/>
            <w:left w:val="none" w:sz="0" w:space="0" w:color="auto"/>
            <w:bottom w:val="none" w:sz="0" w:space="0" w:color="auto"/>
            <w:right w:val="none" w:sz="0" w:space="0" w:color="auto"/>
          </w:divBdr>
          <w:divsChild>
            <w:div w:id="1718889942">
              <w:marLeft w:val="0"/>
              <w:marRight w:val="0"/>
              <w:marTop w:val="0"/>
              <w:marBottom w:val="0"/>
              <w:divBdr>
                <w:top w:val="none" w:sz="0" w:space="0" w:color="auto"/>
                <w:left w:val="none" w:sz="0" w:space="0" w:color="auto"/>
                <w:bottom w:val="none" w:sz="0" w:space="0" w:color="auto"/>
                <w:right w:val="none" w:sz="0" w:space="0" w:color="auto"/>
              </w:divBdr>
            </w:div>
            <w:div w:id="20630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48242">
      <w:bodyDiv w:val="1"/>
      <w:marLeft w:val="0"/>
      <w:marRight w:val="0"/>
      <w:marTop w:val="0"/>
      <w:marBottom w:val="0"/>
      <w:divBdr>
        <w:top w:val="none" w:sz="0" w:space="0" w:color="auto"/>
        <w:left w:val="none" w:sz="0" w:space="0" w:color="auto"/>
        <w:bottom w:val="none" w:sz="0" w:space="0" w:color="auto"/>
        <w:right w:val="none" w:sz="0" w:space="0" w:color="auto"/>
      </w:divBdr>
      <w:divsChild>
        <w:div w:id="303202131">
          <w:marLeft w:val="0"/>
          <w:marRight w:val="0"/>
          <w:marTop w:val="0"/>
          <w:marBottom w:val="0"/>
          <w:divBdr>
            <w:top w:val="none" w:sz="0" w:space="0" w:color="auto"/>
            <w:left w:val="none" w:sz="0" w:space="0" w:color="auto"/>
            <w:bottom w:val="none" w:sz="0" w:space="0" w:color="auto"/>
            <w:right w:val="none" w:sz="0" w:space="0" w:color="auto"/>
          </w:divBdr>
          <w:divsChild>
            <w:div w:id="203976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2200">
      <w:bodyDiv w:val="1"/>
      <w:marLeft w:val="0"/>
      <w:marRight w:val="0"/>
      <w:marTop w:val="0"/>
      <w:marBottom w:val="0"/>
      <w:divBdr>
        <w:top w:val="none" w:sz="0" w:space="0" w:color="auto"/>
        <w:left w:val="none" w:sz="0" w:space="0" w:color="auto"/>
        <w:bottom w:val="none" w:sz="0" w:space="0" w:color="auto"/>
        <w:right w:val="none" w:sz="0" w:space="0" w:color="auto"/>
      </w:divBdr>
      <w:divsChild>
        <w:div w:id="1948610459">
          <w:marLeft w:val="0"/>
          <w:marRight w:val="0"/>
          <w:marTop w:val="0"/>
          <w:marBottom w:val="0"/>
          <w:divBdr>
            <w:top w:val="none" w:sz="0" w:space="0" w:color="auto"/>
            <w:left w:val="none" w:sz="0" w:space="0" w:color="auto"/>
            <w:bottom w:val="none" w:sz="0" w:space="0" w:color="auto"/>
            <w:right w:val="none" w:sz="0" w:space="0" w:color="auto"/>
          </w:divBdr>
          <w:divsChild>
            <w:div w:id="14853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5752">
      <w:bodyDiv w:val="1"/>
      <w:marLeft w:val="0"/>
      <w:marRight w:val="0"/>
      <w:marTop w:val="0"/>
      <w:marBottom w:val="0"/>
      <w:divBdr>
        <w:top w:val="none" w:sz="0" w:space="0" w:color="auto"/>
        <w:left w:val="none" w:sz="0" w:space="0" w:color="auto"/>
        <w:bottom w:val="none" w:sz="0" w:space="0" w:color="auto"/>
        <w:right w:val="none" w:sz="0" w:space="0" w:color="auto"/>
      </w:divBdr>
      <w:divsChild>
        <w:div w:id="1184519496">
          <w:marLeft w:val="0"/>
          <w:marRight w:val="0"/>
          <w:marTop w:val="0"/>
          <w:marBottom w:val="0"/>
          <w:divBdr>
            <w:top w:val="none" w:sz="0" w:space="0" w:color="auto"/>
            <w:left w:val="none" w:sz="0" w:space="0" w:color="auto"/>
            <w:bottom w:val="none" w:sz="0" w:space="0" w:color="auto"/>
            <w:right w:val="none" w:sz="0" w:space="0" w:color="auto"/>
          </w:divBdr>
          <w:divsChild>
            <w:div w:id="214434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52463">
      <w:bodyDiv w:val="1"/>
      <w:marLeft w:val="0"/>
      <w:marRight w:val="0"/>
      <w:marTop w:val="0"/>
      <w:marBottom w:val="0"/>
      <w:divBdr>
        <w:top w:val="none" w:sz="0" w:space="0" w:color="auto"/>
        <w:left w:val="none" w:sz="0" w:space="0" w:color="auto"/>
        <w:bottom w:val="none" w:sz="0" w:space="0" w:color="auto"/>
        <w:right w:val="none" w:sz="0" w:space="0" w:color="auto"/>
      </w:divBdr>
      <w:divsChild>
        <w:div w:id="1882204912">
          <w:marLeft w:val="0"/>
          <w:marRight w:val="0"/>
          <w:marTop w:val="0"/>
          <w:marBottom w:val="0"/>
          <w:divBdr>
            <w:top w:val="none" w:sz="0" w:space="0" w:color="auto"/>
            <w:left w:val="none" w:sz="0" w:space="0" w:color="auto"/>
            <w:bottom w:val="none" w:sz="0" w:space="0" w:color="auto"/>
            <w:right w:val="none" w:sz="0" w:space="0" w:color="auto"/>
          </w:divBdr>
          <w:divsChild>
            <w:div w:id="200358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2225">
      <w:bodyDiv w:val="1"/>
      <w:marLeft w:val="0"/>
      <w:marRight w:val="0"/>
      <w:marTop w:val="0"/>
      <w:marBottom w:val="0"/>
      <w:divBdr>
        <w:top w:val="none" w:sz="0" w:space="0" w:color="auto"/>
        <w:left w:val="none" w:sz="0" w:space="0" w:color="auto"/>
        <w:bottom w:val="none" w:sz="0" w:space="0" w:color="auto"/>
        <w:right w:val="none" w:sz="0" w:space="0" w:color="auto"/>
      </w:divBdr>
      <w:divsChild>
        <w:div w:id="1735546638">
          <w:marLeft w:val="0"/>
          <w:marRight w:val="0"/>
          <w:marTop w:val="0"/>
          <w:marBottom w:val="0"/>
          <w:divBdr>
            <w:top w:val="none" w:sz="0" w:space="0" w:color="auto"/>
            <w:left w:val="none" w:sz="0" w:space="0" w:color="auto"/>
            <w:bottom w:val="none" w:sz="0" w:space="0" w:color="auto"/>
            <w:right w:val="none" w:sz="0" w:space="0" w:color="auto"/>
          </w:divBdr>
          <w:divsChild>
            <w:div w:id="112469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3867">
      <w:bodyDiv w:val="1"/>
      <w:marLeft w:val="0"/>
      <w:marRight w:val="0"/>
      <w:marTop w:val="0"/>
      <w:marBottom w:val="0"/>
      <w:divBdr>
        <w:top w:val="none" w:sz="0" w:space="0" w:color="auto"/>
        <w:left w:val="none" w:sz="0" w:space="0" w:color="auto"/>
        <w:bottom w:val="none" w:sz="0" w:space="0" w:color="auto"/>
        <w:right w:val="none" w:sz="0" w:space="0" w:color="auto"/>
      </w:divBdr>
      <w:divsChild>
        <w:div w:id="1899323414">
          <w:marLeft w:val="0"/>
          <w:marRight w:val="0"/>
          <w:marTop w:val="0"/>
          <w:marBottom w:val="0"/>
          <w:divBdr>
            <w:top w:val="none" w:sz="0" w:space="0" w:color="auto"/>
            <w:left w:val="none" w:sz="0" w:space="0" w:color="auto"/>
            <w:bottom w:val="none" w:sz="0" w:space="0" w:color="auto"/>
            <w:right w:val="none" w:sz="0" w:space="0" w:color="auto"/>
          </w:divBdr>
          <w:divsChild>
            <w:div w:id="640698272">
              <w:marLeft w:val="0"/>
              <w:marRight w:val="0"/>
              <w:marTop w:val="0"/>
              <w:marBottom w:val="0"/>
              <w:divBdr>
                <w:top w:val="none" w:sz="0" w:space="0" w:color="auto"/>
                <w:left w:val="none" w:sz="0" w:space="0" w:color="auto"/>
                <w:bottom w:val="none" w:sz="0" w:space="0" w:color="auto"/>
                <w:right w:val="none" w:sz="0" w:space="0" w:color="auto"/>
              </w:divBdr>
            </w:div>
            <w:div w:id="829440181">
              <w:marLeft w:val="0"/>
              <w:marRight w:val="0"/>
              <w:marTop w:val="0"/>
              <w:marBottom w:val="0"/>
              <w:divBdr>
                <w:top w:val="none" w:sz="0" w:space="0" w:color="auto"/>
                <w:left w:val="none" w:sz="0" w:space="0" w:color="auto"/>
                <w:bottom w:val="none" w:sz="0" w:space="0" w:color="auto"/>
                <w:right w:val="none" w:sz="0" w:space="0" w:color="auto"/>
              </w:divBdr>
            </w:div>
            <w:div w:id="880482632">
              <w:marLeft w:val="0"/>
              <w:marRight w:val="0"/>
              <w:marTop w:val="0"/>
              <w:marBottom w:val="0"/>
              <w:divBdr>
                <w:top w:val="none" w:sz="0" w:space="0" w:color="auto"/>
                <w:left w:val="none" w:sz="0" w:space="0" w:color="auto"/>
                <w:bottom w:val="none" w:sz="0" w:space="0" w:color="auto"/>
                <w:right w:val="none" w:sz="0" w:space="0" w:color="auto"/>
              </w:divBdr>
            </w:div>
            <w:div w:id="1606384900">
              <w:marLeft w:val="0"/>
              <w:marRight w:val="0"/>
              <w:marTop w:val="0"/>
              <w:marBottom w:val="0"/>
              <w:divBdr>
                <w:top w:val="none" w:sz="0" w:space="0" w:color="auto"/>
                <w:left w:val="none" w:sz="0" w:space="0" w:color="auto"/>
                <w:bottom w:val="none" w:sz="0" w:space="0" w:color="auto"/>
                <w:right w:val="none" w:sz="0" w:space="0" w:color="auto"/>
              </w:divBdr>
            </w:div>
            <w:div w:id="1780492420">
              <w:marLeft w:val="0"/>
              <w:marRight w:val="0"/>
              <w:marTop w:val="0"/>
              <w:marBottom w:val="0"/>
              <w:divBdr>
                <w:top w:val="none" w:sz="0" w:space="0" w:color="auto"/>
                <w:left w:val="none" w:sz="0" w:space="0" w:color="auto"/>
                <w:bottom w:val="none" w:sz="0" w:space="0" w:color="auto"/>
                <w:right w:val="none" w:sz="0" w:space="0" w:color="auto"/>
              </w:divBdr>
            </w:div>
            <w:div w:id="1879200780">
              <w:marLeft w:val="0"/>
              <w:marRight w:val="0"/>
              <w:marTop w:val="0"/>
              <w:marBottom w:val="0"/>
              <w:divBdr>
                <w:top w:val="none" w:sz="0" w:space="0" w:color="auto"/>
                <w:left w:val="none" w:sz="0" w:space="0" w:color="auto"/>
                <w:bottom w:val="none" w:sz="0" w:space="0" w:color="auto"/>
                <w:right w:val="none" w:sz="0" w:space="0" w:color="auto"/>
              </w:divBdr>
            </w:div>
            <w:div w:id="19096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2120">
      <w:bodyDiv w:val="1"/>
      <w:marLeft w:val="0"/>
      <w:marRight w:val="0"/>
      <w:marTop w:val="0"/>
      <w:marBottom w:val="0"/>
      <w:divBdr>
        <w:top w:val="none" w:sz="0" w:space="0" w:color="auto"/>
        <w:left w:val="none" w:sz="0" w:space="0" w:color="auto"/>
        <w:bottom w:val="none" w:sz="0" w:space="0" w:color="auto"/>
        <w:right w:val="none" w:sz="0" w:space="0" w:color="auto"/>
      </w:divBdr>
      <w:divsChild>
        <w:div w:id="1904176408">
          <w:marLeft w:val="0"/>
          <w:marRight w:val="0"/>
          <w:marTop w:val="0"/>
          <w:marBottom w:val="0"/>
          <w:divBdr>
            <w:top w:val="none" w:sz="0" w:space="0" w:color="auto"/>
            <w:left w:val="none" w:sz="0" w:space="0" w:color="auto"/>
            <w:bottom w:val="none" w:sz="0" w:space="0" w:color="auto"/>
            <w:right w:val="none" w:sz="0" w:space="0" w:color="auto"/>
          </w:divBdr>
        </w:div>
      </w:divsChild>
    </w:div>
    <w:div w:id="1384136076">
      <w:bodyDiv w:val="1"/>
      <w:marLeft w:val="0"/>
      <w:marRight w:val="0"/>
      <w:marTop w:val="0"/>
      <w:marBottom w:val="0"/>
      <w:divBdr>
        <w:top w:val="none" w:sz="0" w:space="0" w:color="auto"/>
        <w:left w:val="none" w:sz="0" w:space="0" w:color="auto"/>
        <w:bottom w:val="none" w:sz="0" w:space="0" w:color="auto"/>
        <w:right w:val="none" w:sz="0" w:space="0" w:color="auto"/>
      </w:divBdr>
      <w:divsChild>
        <w:div w:id="594478005">
          <w:marLeft w:val="0"/>
          <w:marRight w:val="0"/>
          <w:marTop w:val="0"/>
          <w:marBottom w:val="0"/>
          <w:divBdr>
            <w:top w:val="none" w:sz="0" w:space="0" w:color="auto"/>
            <w:left w:val="none" w:sz="0" w:space="0" w:color="auto"/>
            <w:bottom w:val="none" w:sz="0" w:space="0" w:color="auto"/>
            <w:right w:val="none" w:sz="0" w:space="0" w:color="auto"/>
          </w:divBdr>
        </w:div>
      </w:divsChild>
    </w:div>
    <w:div w:id="1406758296">
      <w:bodyDiv w:val="1"/>
      <w:marLeft w:val="0"/>
      <w:marRight w:val="0"/>
      <w:marTop w:val="0"/>
      <w:marBottom w:val="0"/>
      <w:divBdr>
        <w:top w:val="none" w:sz="0" w:space="0" w:color="auto"/>
        <w:left w:val="none" w:sz="0" w:space="0" w:color="auto"/>
        <w:bottom w:val="none" w:sz="0" w:space="0" w:color="auto"/>
        <w:right w:val="none" w:sz="0" w:space="0" w:color="auto"/>
      </w:divBdr>
      <w:divsChild>
        <w:div w:id="898057583">
          <w:marLeft w:val="0"/>
          <w:marRight w:val="0"/>
          <w:marTop w:val="0"/>
          <w:marBottom w:val="0"/>
          <w:divBdr>
            <w:top w:val="none" w:sz="0" w:space="0" w:color="auto"/>
            <w:left w:val="none" w:sz="0" w:space="0" w:color="auto"/>
            <w:bottom w:val="none" w:sz="0" w:space="0" w:color="auto"/>
            <w:right w:val="none" w:sz="0" w:space="0" w:color="auto"/>
          </w:divBdr>
        </w:div>
      </w:divsChild>
    </w:div>
    <w:div w:id="1482967081">
      <w:bodyDiv w:val="1"/>
      <w:marLeft w:val="0"/>
      <w:marRight w:val="0"/>
      <w:marTop w:val="0"/>
      <w:marBottom w:val="0"/>
      <w:divBdr>
        <w:top w:val="none" w:sz="0" w:space="0" w:color="auto"/>
        <w:left w:val="none" w:sz="0" w:space="0" w:color="auto"/>
        <w:bottom w:val="none" w:sz="0" w:space="0" w:color="auto"/>
        <w:right w:val="none" w:sz="0" w:space="0" w:color="auto"/>
      </w:divBdr>
      <w:divsChild>
        <w:div w:id="1802842841">
          <w:marLeft w:val="0"/>
          <w:marRight w:val="0"/>
          <w:marTop w:val="0"/>
          <w:marBottom w:val="0"/>
          <w:divBdr>
            <w:top w:val="none" w:sz="0" w:space="0" w:color="auto"/>
            <w:left w:val="none" w:sz="0" w:space="0" w:color="auto"/>
            <w:bottom w:val="none" w:sz="0" w:space="0" w:color="auto"/>
            <w:right w:val="none" w:sz="0" w:space="0" w:color="auto"/>
          </w:divBdr>
          <w:divsChild>
            <w:div w:id="21593179">
              <w:marLeft w:val="0"/>
              <w:marRight w:val="0"/>
              <w:marTop w:val="0"/>
              <w:marBottom w:val="0"/>
              <w:divBdr>
                <w:top w:val="none" w:sz="0" w:space="0" w:color="auto"/>
                <w:left w:val="none" w:sz="0" w:space="0" w:color="auto"/>
                <w:bottom w:val="none" w:sz="0" w:space="0" w:color="auto"/>
                <w:right w:val="none" w:sz="0" w:space="0" w:color="auto"/>
              </w:divBdr>
            </w:div>
            <w:div w:id="173477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00974">
      <w:bodyDiv w:val="1"/>
      <w:marLeft w:val="0"/>
      <w:marRight w:val="0"/>
      <w:marTop w:val="0"/>
      <w:marBottom w:val="0"/>
      <w:divBdr>
        <w:top w:val="none" w:sz="0" w:space="0" w:color="auto"/>
        <w:left w:val="none" w:sz="0" w:space="0" w:color="auto"/>
        <w:bottom w:val="none" w:sz="0" w:space="0" w:color="auto"/>
        <w:right w:val="none" w:sz="0" w:space="0" w:color="auto"/>
      </w:divBdr>
      <w:divsChild>
        <w:div w:id="1993479502">
          <w:marLeft w:val="0"/>
          <w:marRight w:val="0"/>
          <w:marTop w:val="0"/>
          <w:marBottom w:val="0"/>
          <w:divBdr>
            <w:top w:val="none" w:sz="0" w:space="0" w:color="auto"/>
            <w:left w:val="none" w:sz="0" w:space="0" w:color="auto"/>
            <w:bottom w:val="none" w:sz="0" w:space="0" w:color="auto"/>
            <w:right w:val="none" w:sz="0" w:space="0" w:color="auto"/>
          </w:divBdr>
          <w:divsChild>
            <w:div w:id="710769554">
              <w:marLeft w:val="0"/>
              <w:marRight w:val="0"/>
              <w:marTop w:val="0"/>
              <w:marBottom w:val="0"/>
              <w:divBdr>
                <w:top w:val="none" w:sz="0" w:space="0" w:color="auto"/>
                <w:left w:val="none" w:sz="0" w:space="0" w:color="auto"/>
                <w:bottom w:val="none" w:sz="0" w:space="0" w:color="auto"/>
                <w:right w:val="none" w:sz="0" w:space="0" w:color="auto"/>
              </w:divBdr>
            </w:div>
            <w:div w:id="785081751">
              <w:marLeft w:val="0"/>
              <w:marRight w:val="0"/>
              <w:marTop w:val="0"/>
              <w:marBottom w:val="0"/>
              <w:divBdr>
                <w:top w:val="none" w:sz="0" w:space="0" w:color="auto"/>
                <w:left w:val="none" w:sz="0" w:space="0" w:color="auto"/>
                <w:bottom w:val="none" w:sz="0" w:space="0" w:color="auto"/>
                <w:right w:val="none" w:sz="0" w:space="0" w:color="auto"/>
              </w:divBdr>
            </w:div>
            <w:div w:id="932906186">
              <w:marLeft w:val="0"/>
              <w:marRight w:val="0"/>
              <w:marTop w:val="0"/>
              <w:marBottom w:val="0"/>
              <w:divBdr>
                <w:top w:val="none" w:sz="0" w:space="0" w:color="auto"/>
                <w:left w:val="none" w:sz="0" w:space="0" w:color="auto"/>
                <w:bottom w:val="none" w:sz="0" w:space="0" w:color="auto"/>
                <w:right w:val="none" w:sz="0" w:space="0" w:color="auto"/>
              </w:divBdr>
            </w:div>
            <w:div w:id="1040281646">
              <w:marLeft w:val="0"/>
              <w:marRight w:val="0"/>
              <w:marTop w:val="0"/>
              <w:marBottom w:val="0"/>
              <w:divBdr>
                <w:top w:val="none" w:sz="0" w:space="0" w:color="auto"/>
                <w:left w:val="none" w:sz="0" w:space="0" w:color="auto"/>
                <w:bottom w:val="none" w:sz="0" w:space="0" w:color="auto"/>
                <w:right w:val="none" w:sz="0" w:space="0" w:color="auto"/>
              </w:divBdr>
            </w:div>
            <w:div w:id="1133519346">
              <w:marLeft w:val="0"/>
              <w:marRight w:val="0"/>
              <w:marTop w:val="0"/>
              <w:marBottom w:val="0"/>
              <w:divBdr>
                <w:top w:val="none" w:sz="0" w:space="0" w:color="auto"/>
                <w:left w:val="none" w:sz="0" w:space="0" w:color="auto"/>
                <w:bottom w:val="none" w:sz="0" w:space="0" w:color="auto"/>
                <w:right w:val="none" w:sz="0" w:space="0" w:color="auto"/>
              </w:divBdr>
            </w:div>
            <w:div w:id="1210531078">
              <w:marLeft w:val="0"/>
              <w:marRight w:val="0"/>
              <w:marTop w:val="0"/>
              <w:marBottom w:val="0"/>
              <w:divBdr>
                <w:top w:val="none" w:sz="0" w:space="0" w:color="auto"/>
                <w:left w:val="none" w:sz="0" w:space="0" w:color="auto"/>
                <w:bottom w:val="none" w:sz="0" w:space="0" w:color="auto"/>
                <w:right w:val="none" w:sz="0" w:space="0" w:color="auto"/>
              </w:divBdr>
            </w:div>
            <w:div w:id="1328246320">
              <w:marLeft w:val="0"/>
              <w:marRight w:val="0"/>
              <w:marTop w:val="0"/>
              <w:marBottom w:val="0"/>
              <w:divBdr>
                <w:top w:val="none" w:sz="0" w:space="0" w:color="auto"/>
                <w:left w:val="none" w:sz="0" w:space="0" w:color="auto"/>
                <w:bottom w:val="none" w:sz="0" w:space="0" w:color="auto"/>
                <w:right w:val="none" w:sz="0" w:space="0" w:color="auto"/>
              </w:divBdr>
            </w:div>
            <w:div w:id="1460805736">
              <w:marLeft w:val="0"/>
              <w:marRight w:val="0"/>
              <w:marTop w:val="0"/>
              <w:marBottom w:val="0"/>
              <w:divBdr>
                <w:top w:val="none" w:sz="0" w:space="0" w:color="auto"/>
                <w:left w:val="none" w:sz="0" w:space="0" w:color="auto"/>
                <w:bottom w:val="none" w:sz="0" w:space="0" w:color="auto"/>
                <w:right w:val="none" w:sz="0" w:space="0" w:color="auto"/>
              </w:divBdr>
            </w:div>
            <w:div w:id="15294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90917">
      <w:bodyDiv w:val="1"/>
      <w:marLeft w:val="0"/>
      <w:marRight w:val="0"/>
      <w:marTop w:val="0"/>
      <w:marBottom w:val="0"/>
      <w:divBdr>
        <w:top w:val="none" w:sz="0" w:space="0" w:color="auto"/>
        <w:left w:val="none" w:sz="0" w:space="0" w:color="auto"/>
        <w:bottom w:val="none" w:sz="0" w:space="0" w:color="auto"/>
        <w:right w:val="none" w:sz="0" w:space="0" w:color="auto"/>
      </w:divBdr>
      <w:divsChild>
        <w:div w:id="1886259981">
          <w:marLeft w:val="0"/>
          <w:marRight w:val="0"/>
          <w:marTop w:val="0"/>
          <w:marBottom w:val="0"/>
          <w:divBdr>
            <w:top w:val="none" w:sz="0" w:space="0" w:color="auto"/>
            <w:left w:val="none" w:sz="0" w:space="0" w:color="auto"/>
            <w:bottom w:val="none" w:sz="0" w:space="0" w:color="auto"/>
            <w:right w:val="none" w:sz="0" w:space="0" w:color="auto"/>
          </w:divBdr>
          <w:divsChild>
            <w:div w:id="18731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08684">
      <w:bodyDiv w:val="1"/>
      <w:marLeft w:val="0"/>
      <w:marRight w:val="0"/>
      <w:marTop w:val="0"/>
      <w:marBottom w:val="0"/>
      <w:divBdr>
        <w:top w:val="none" w:sz="0" w:space="0" w:color="auto"/>
        <w:left w:val="none" w:sz="0" w:space="0" w:color="auto"/>
        <w:bottom w:val="none" w:sz="0" w:space="0" w:color="auto"/>
        <w:right w:val="none" w:sz="0" w:space="0" w:color="auto"/>
      </w:divBdr>
      <w:divsChild>
        <w:div w:id="1379933633">
          <w:marLeft w:val="0"/>
          <w:marRight w:val="0"/>
          <w:marTop w:val="0"/>
          <w:marBottom w:val="0"/>
          <w:divBdr>
            <w:top w:val="none" w:sz="0" w:space="0" w:color="auto"/>
            <w:left w:val="none" w:sz="0" w:space="0" w:color="auto"/>
            <w:bottom w:val="none" w:sz="0" w:space="0" w:color="auto"/>
            <w:right w:val="none" w:sz="0" w:space="0" w:color="auto"/>
          </w:divBdr>
          <w:divsChild>
            <w:div w:id="401756796">
              <w:marLeft w:val="0"/>
              <w:marRight w:val="0"/>
              <w:marTop w:val="0"/>
              <w:marBottom w:val="0"/>
              <w:divBdr>
                <w:top w:val="none" w:sz="0" w:space="0" w:color="auto"/>
                <w:left w:val="none" w:sz="0" w:space="0" w:color="auto"/>
                <w:bottom w:val="none" w:sz="0" w:space="0" w:color="auto"/>
                <w:right w:val="none" w:sz="0" w:space="0" w:color="auto"/>
              </w:divBdr>
            </w:div>
            <w:div w:id="21248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53414">
      <w:bodyDiv w:val="1"/>
      <w:marLeft w:val="0"/>
      <w:marRight w:val="0"/>
      <w:marTop w:val="0"/>
      <w:marBottom w:val="0"/>
      <w:divBdr>
        <w:top w:val="none" w:sz="0" w:space="0" w:color="auto"/>
        <w:left w:val="none" w:sz="0" w:space="0" w:color="auto"/>
        <w:bottom w:val="none" w:sz="0" w:space="0" w:color="auto"/>
        <w:right w:val="none" w:sz="0" w:space="0" w:color="auto"/>
      </w:divBdr>
      <w:divsChild>
        <w:div w:id="1891375679">
          <w:marLeft w:val="0"/>
          <w:marRight w:val="0"/>
          <w:marTop w:val="0"/>
          <w:marBottom w:val="0"/>
          <w:divBdr>
            <w:top w:val="none" w:sz="0" w:space="0" w:color="auto"/>
            <w:left w:val="none" w:sz="0" w:space="0" w:color="auto"/>
            <w:bottom w:val="none" w:sz="0" w:space="0" w:color="auto"/>
            <w:right w:val="none" w:sz="0" w:space="0" w:color="auto"/>
          </w:divBdr>
          <w:divsChild>
            <w:div w:id="249314194">
              <w:marLeft w:val="0"/>
              <w:marRight w:val="0"/>
              <w:marTop w:val="0"/>
              <w:marBottom w:val="0"/>
              <w:divBdr>
                <w:top w:val="none" w:sz="0" w:space="0" w:color="auto"/>
                <w:left w:val="none" w:sz="0" w:space="0" w:color="auto"/>
                <w:bottom w:val="none" w:sz="0" w:space="0" w:color="auto"/>
                <w:right w:val="none" w:sz="0" w:space="0" w:color="auto"/>
              </w:divBdr>
            </w:div>
            <w:div w:id="945892565">
              <w:marLeft w:val="0"/>
              <w:marRight w:val="0"/>
              <w:marTop w:val="0"/>
              <w:marBottom w:val="0"/>
              <w:divBdr>
                <w:top w:val="none" w:sz="0" w:space="0" w:color="auto"/>
                <w:left w:val="none" w:sz="0" w:space="0" w:color="auto"/>
                <w:bottom w:val="none" w:sz="0" w:space="0" w:color="auto"/>
                <w:right w:val="none" w:sz="0" w:space="0" w:color="auto"/>
              </w:divBdr>
            </w:div>
            <w:div w:id="1754006828">
              <w:marLeft w:val="0"/>
              <w:marRight w:val="0"/>
              <w:marTop w:val="0"/>
              <w:marBottom w:val="0"/>
              <w:divBdr>
                <w:top w:val="none" w:sz="0" w:space="0" w:color="auto"/>
                <w:left w:val="none" w:sz="0" w:space="0" w:color="auto"/>
                <w:bottom w:val="none" w:sz="0" w:space="0" w:color="auto"/>
                <w:right w:val="none" w:sz="0" w:space="0" w:color="auto"/>
              </w:divBdr>
            </w:div>
            <w:div w:id="1899003862">
              <w:marLeft w:val="0"/>
              <w:marRight w:val="0"/>
              <w:marTop w:val="0"/>
              <w:marBottom w:val="0"/>
              <w:divBdr>
                <w:top w:val="none" w:sz="0" w:space="0" w:color="auto"/>
                <w:left w:val="none" w:sz="0" w:space="0" w:color="auto"/>
                <w:bottom w:val="none" w:sz="0" w:space="0" w:color="auto"/>
                <w:right w:val="none" w:sz="0" w:space="0" w:color="auto"/>
              </w:divBdr>
            </w:div>
            <w:div w:id="203511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31216">
      <w:bodyDiv w:val="1"/>
      <w:marLeft w:val="0"/>
      <w:marRight w:val="0"/>
      <w:marTop w:val="0"/>
      <w:marBottom w:val="0"/>
      <w:divBdr>
        <w:top w:val="none" w:sz="0" w:space="0" w:color="auto"/>
        <w:left w:val="none" w:sz="0" w:space="0" w:color="auto"/>
        <w:bottom w:val="none" w:sz="0" w:space="0" w:color="auto"/>
        <w:right w:val="none" w:sz="0" w:space="0" w:color="auto"/>
      </w:divBdr>
      <w:divsChild>
        <w:div w:id="1397508494">
          <w:marLeft w:val="0"/>
          <w:marRight w:val="0"/>
          <w:marTop w:val="0"/>
          <w:marBottom w:val="0"/>
          <w:divBdr>
            <w:top w:val="none" w:sz="0" w:space="0" w:color="auto"/>
            <w:left w:val="none" w:sz="0" w:space="0" w:color="auto"/>
            <w:bottom w:val="none" w:sz="0" w:space="0" w:color="auto"/>
            <w:right w:val="none" w:sz="0" w:space="0" w:color="auto"/>
          </w:divBdr>
        </w:div>
      </w:divsChild>
    </w:div>
    <w:div w:id="1949965830">
      <w:bodyDiv w:val="1"/>
      <w:marLeft w:val="0"/>
      <w:marRight w:val="0"/>
      <w:marTop w:val="0"/>
      <w:marBottom w:val="0"/>
      <w:divBdr>
        <w:top w:val="none" w:sz="0" w:space="0" w:color="auto"/>
        <w:left w:val="none" w:sz="0" w:space="0" w:color="auto"/>
        <w:bottom w:val="none" w:sz="0" w:space="0" w:color="auto"/>
        <w:right w:val="none" w:sz="0" w:space="0" w:color="auto"/>
      </w:divBdr>
      <w:divsChild>
        <w:div w:id="455487387">
          <w:marLeft w:val="0"/>
          <w:marRight w:val="0"/>
          <w:marTop w:val="0"/>
          <w:marBottom w:val="0"/>
          <w:divBdr>
            <w:top w:val="none" w:sz="0" w:space="0" w:color="auto"/>
            <w:left w:val="none" w:sz="0" w:space="0" w:color="auto"/>
            <w:bottom w:val="none" w:sz="0" w:space="0" w:color="auto"/>
            <w:right w:val="none" w:sz="0" w:space="0" w:color="auto"/>
          </w:divBdr>
          <w:divsChild>
            <w:div w:id="31736762">
              <w:marLeft w:val="0"/>
              <w:marRight w:val="0"/>
              <w:marTop w:val="0"/>
              <w:marBottom w:val="0"/>
              <w:divBdr>
                <w:top w:val="none" w:sz="0" w:space="0" w:color="auto"/>
                <w:left w:val="none" w:sz="0" w:space="0" w:color="auto"/>
                <w:bottom w:val="none" w:sz="0" w:space="0" w:color="auto"/>
                <w:right w:val="none" w:sz="0" w:space="0" w:color="auto"/>
              </w:divBdr>
            </w:div>
            <w:div w:id="418259542">
              <w:marLeft w:val="0"/>
              <w:marRight w:val="0"/>
              <w:marTop w:val="0"/>
              <w:marBottom w:val="0"/>
              <w:divBdr>
                <w:top w:val="none" w:sz="0" w:space="0" w:color="auto"/>
                <w:left w:val="none" w:sz="0" w:space="0" w:color="auto"/>
                <w:bottom w:val="none" w:sz="0" w:space="0" w:color="auto"/>
                <w:right w:val="none" w:sz="0" w:space="0" w:color="auto"/>
              </w:divBdr>
            </w:div>
            <w:div w:id="461266241">
              <w:marLeft w:val="0"/>
              <w:marRight w:val="0"/>
              <w:marTop w:val="0"/>
              <w:marBottom w:val="0"/>
              <w:divBdr>
                <w:top w:val="none" w:sz="0" w:space="0" w:color="auto"/>
                <w:left w:val="none" w:sz="0" w:space="0" w:color="auto"/>
                <w:bottom w:val="none" w:sz="0" w:space="0" w:color="auto"/>
                <w:right w:val="none" w:sz="0" w:space="0" w:color="auto"/>
              </w:divBdr>
            </w:div>
            <w:div w:id="490021734">
              <w:marLeft w:val="0"/>
              <w:marRight w:val="0"/>
              <w:marTop w:val="0"/>
              <w:marBottom w:val="0"/>
              <w:divBdr>
                <w:top w:val="none" w:sz="0" w:space="0" w:color="auto"/>
                <w:left w:val="none" w:sz="0" w:space="0" w:color="auto"/>
                <w:bottom w:val="none" w:sz="0" w:space="0" w:color="auto"/>
                <w:right w:val="none" w:sz="0" w:space="0" w:color="auto"/>
              </w:divBdr>
            </w:div>
            <w:div w:id="1071737513">
              <w:marLeft w:val="0"/>
              <w:marRight w:val="0"/>
              <w:marTop w:val="0"/>
              <w:marBottom w:val="0"/>
              <w:divBdr>
                <w:top w:val="none" w:sz="0" w:space="0" w:color="auto"/>
                <w:left w:val="none" w:sz="0" w:space="0" w:color="auto"/>
                <w:bottom w:val="none" w:sz="0" w:space="0" w:color="auto"/>
                <w:right w:val="none" w:sz="0" w:space="0" w:color="auto"/>
              </w:divBdr>
            </w:div>
            <w:div w:id="1416051934">
              <w:marLeft w:val="0"/>
              <w:marRight w:val="0"/>
              <w:marTop w:val="0"/>
              <w:marBottom w:val="0"/>
              <w:divBdr>
                <w:top w:val="none" w:sz="0" w:space="0" w:color="auto"/>
                <w:left w:val="none" w:sz="0" w:space="0" w:color="auto"/>
                <w:bottom w:val="none" w:sz="0" w:space="0" w:color="auto"/>
                <w:right w:val="none" w:sz="0" w:space="0" w:color="auto"/>
              </w:divBdr>
            </w:div>
            <w:div w:id="158807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1377">
      <w:bodyDiv w:val="1"/>
      <w:marLeft w:val="0"/>
      <w:marRight w:val="0"/>
      <w:marTop w:val="0"/>
      <w:marBottom w:val="0"/>
      <w:divBdr>
        <w:top w:val="none" w:sz="0" w:space="0" w:color="auto"/>
        <w:left w:val="none" w:sz="0" w:space="0" w:color="auto"/>
        <w:bottom w:val="none" w:sz="0" w:space="0" w:color="auto"/>
        <w:right w:val="none" w:sz="0" w:space="0" w:color="auto"/>
      </w:divBdr>
      <w:divsChild>
        <w:div w:id="1435858258">
          <w:marLeft w:val="0"/>
          <w:marRight w:val="0"/>
          <w:marTop w:val="0"/>
          <w:marBottom w:val="0"/>
          <w:divBdr>
            <w:top w:val="none" w:sz="0" w:space="0" w:color="auto"/>
            <w:left w:val="none" w:sz="0" w:space="0" w:color="auto"/>
            <w:bottom w:val="none" w:sz="0" w:space="0" w:color="auto"/>
            <w:right w:val="none" w:sz="0" w:space="0" w:color="auto"/>
          </w:divBdr>
          <w:divsChild>
            <w:div w:id="11150702">
              <w:marLeft w:val="0"/>
              <w:marRight w:val="0"/>
              <w:marTop w:val="0"/>
              <w:marBottom w:val="0"/>
              <w:divBdr>
                <w:top w:val="none" w:sz="0" w:space="0" w:color="auto"/>
                <w:left w:val="none" w:sz="0" w:space="0" w:color="auto"/>
                <w:bottom w:val="none" w:sz="0" w:space="0" w:color="auto"/>
                <w:right w:val="none" w:sz="0" w:space="0" w:color="auto"/>
              </w:divBdr>
            </w:div>
            <w:div w:id="40401341">
              <w:marLeft w:val="0"/>
              <w:marRight w:val="0"/>
              <w:marTop w:val="0"/>
              <w:marBottom w:val="0"/>
              <w:divBdr>
                <w:top w:val="none" w:sz="0" w:space="0" w:color="auto"/>
                <w:left w:val="none" w:sz="0" w:space="0" w:color="auto"/>
                <w:bottom w:val="none" w:sz="0" w:space="0" w:color="auto"/>
                <w:right w:val="none" w:sz="0" w:space="0" w:color="auto"/>
              </w:divBdr>
            </w:div>
            <w:div w:id="758525198">
              <w:marLeft w:val="0"/>
              <w:marRight w:val="0"/>
              <w:marTop w:val="0"/>
              <w:marBottom w:val="0"/>
              <w:divBdr>
                <w:top w:val="none" w:sz="0" w:space="0" w:color="auto"/>
                <w:left w:val="none" w:sz="0" w:space="0" w:color="auto"/>
                <w:bottom w:val="none" w:sz="0" w:space="0" w:color="auto"/>
                <w:right w:val="none" w:sz="0" w:space="0" w:color="auto"/>
              </w:divBdr>
            </w:div>
            <w:div w:id="1220479502">
              <w:marLeft w:val="0"/>
              <w:marRight w:val="0"/>
              <w:marTop w:val="0"/>
              <w:marBottom w:val="0"/>
              <w:divBdr>
                <w:top w:val="none" w:sz="0" w:space="0" w:color="auto"/>
                <w:left w:val="none" w:sz="0" w:space="0" w:color="auto"/>
                <w:bottom w:val="none" w:sz="0" w:space="0" w:color="auto"/>
                <w:right w:val="none" w:sz="0" w:space="0" w:color="auto"/>
              </w:divBdr>
            </w:div>
            <w:div w:id="1331130412">
              <w:marLeft w:val="0"/>
              <w:marRight w:val="0"/>
              <w:marTop w:val="0"/>
              <w:marBottom w:val="0"/>
              <w:divBdr>
                <w:top w:val="none" w:sz="0" w:space="0" w:color="auto"/>
                <w:left w:val="none" w:sz="0" w:space="0" w:color="auto"/>
                <w:bottom w:val="none" w:sz="0" w:space="0" w:color="auto"/>
                <w:right w:val="none" w:sz="0" w:space="0" w:color="auto"/>
              </w:divBdr>
            </w:div>
            <w:div w:id="1557277854">
              <w:marLeft w:val="0"/>
              <w:marRight w:val="0"/>
              <w:marTop w:val="0"/>
              <w:marBottom w:val="0"/>
              <w:divBdr>
                <w:top w:val="none" w:sz="0" w:space="0" w:color="auto"/>
                <w:left w:val="none" w:sz="0" w:space="0" w:color="auto"/>
                <w:bottom w:val="none" w:sz="0" w:space="0" w:color="auto"/>
                <w:right w:val="none" w:sz="0" w:space="0" w:color="auto"/>
              </w:divBdr>
            </w:div>
            <w:div w:id="1841776359">
              <w:marLeft w:val="0"/>
              <w:marRight w:val="0"/>
              <w:marTop w:val="0"/>
              <w:marBottom w:val="0"/>
              <w:divBdr>
                <w:top w:val="none" w:sz="0" w:space="0" w:color="auto"/>
                <w:left w:val="none" w:sz="0" w:space="0" w:color="auto"/>
                <w:bottom w:val="none" w:sz="0" w:space="0" w:color="auto"/>
                <w:right w:val="none" w:sz="0" w:space="0" w:color="auto"/>
              </w:divBdr>
            </w:div>
            <w:div w:id="21395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06968">
      <w:bodyDiv w:val="1"/>
      <w:marLeft w:val="0"/>
      <w:marRight w:val="0"/>
      <w:marTop w:val="0"/>
      <w:marBottom w:val="0"/>
      <w:divBdr>
        <w:top w:val="none" w:sz="0" w:space="0" w:color="auto"/>
        <w:left w:val="none" w:sz="0" w:space="0" w:color="auto"/>
        <w:bottom w:val="none" w:sz="0" w:space="0" w:color="auto"/>
        <w:right w:val="none" w:sz="0" w:space="0" w:color="auto"/>
      </w:divBdr>
      <w:divsChild>
        <w:div w:id="764574115">
          <w:marLeft w:val="0"/>
          <w:marRight w:val="0"/>
          <w:marTop w:val="0"/>
          <w:marBottom w:val="0"/>
          <w:divBdr>
            <w:top w:val="none" w:sz="0" w:space="0" w:color="auto"/>
            <w:left w:val="none" w:sz="0" w:space="0" w:color="auto"/>
            <w:bottom w:val="none" w:sz="0" w:space="0" w:color="auto"/>
            <w:right w:val="none" w:sz="0" w:space="0" w:color="auto"/>
          </w:divBdr>
          <w:divsChild>
            <w:div w:id="63356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2.emf"/><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emf"/><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www.iso20022.org/bah.page" TargetMode="External"/><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8.emf"/><Relationship Id="rId5" Type="http://schemas.openxmlformats.org/officeDocument/2006/relationships/settings" Target="settings.xml"/><Relationship Id="rId15" Type="http://schemas.openxmlformats.org/officeDocument/2006/relationships/hyperlink" Target="http://www.iso20022.org" TargetMode="External"/><Relationship Id="rId23" Type="http://schemas.openxmlformats.org/officeDocument/2006/relationships/image" Target="media/image7.emf"/><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emf"/><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oconnan\Local%20Settings\Temporary%20Internet%20Files\Content.IE5\05KTI7S9\Business_and_Requirements_Analysis_template%5b1%5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601CB9-3050-4E73-B237-7590FE14E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Business_and_Requirements_Analysis_template[1]</Template>
  <TotalTime>20</TotalTime>
  <Pages>17</Pages>
  <Words>2721</Words>
  <Characters>19314</Characters>
  <Application>Microsoft Office Word</Application>
  <DocSecurity>0</DocSecurity>
  <Lines>160</Lines>
  <Paragraphs>43</Paragraphs>
  <ScaleCrop>false</ScaleCrop>
  <HeadingPairs>
    <vt:vector size="2" baseType="variant">
      <vt:variant>
        <vt:lpstr>Title</vt:lpstr>
      </vt:variant>
      <vt:variant>
        <vt:i4>1</vt:i4>
      </vt:variant>
    </vt:vector>
  </HeadingPairs>
  <TitlesOfParts>
    <vt:vector size="1" baseType="lpstr">
      <vt:lpstr/>
    </vt:vector>
  </TitlesOfParts>
  <Company>S.W.I.F.T.</Company>
  <LinksUpToDate>false</LinksUpToDate>
  <CharactersWithSpaces>21992</CharactersWithSpaces>
  <SharedDoc>false</SharedDoc>
  <HLinks>
    <vt:vector size="396" baseType="variant">
      <vt:variant>
        <vt:i4>5832720</vt:i4>
      </vt:variant>
      <vt:variant>
        <vt:i4>363</vt:i4>
      </vt:variant>
      <vt:variant>
        <vt:i4>0</vt:i4>
      </vt:variant>
      <vt:variant>
        <vt:i4>5</vt:i4>
      </vt:variant>
      <vt:variant>
        <vt:lpwstr>http://www.rbeck.com/</vt:lpwstr>
      </vt:variant>
      <vt:variant>
        <vt:lpwstr/>
      </vt:variant>
      <vt:variant>
        <vt:i4>2686979</vt:i4>
      </vt:variant>
      <vt:variant>
        <vt:i4>360</vt:i4>
      </vt:variant>
      <vt:variant>
        <vt:i4>0</vt:i4>
      </vt:variant>
      <vt:variant>
        <vt:i4>5</vt:i4>
      </vt:variant>
      <vt:variant>
        <vt:lpwstr>http://www.investorwords.com/2602/investment_bank.html</vt:lpwstr>
      </vt:variant>
      <vt:variant>
        <vt:lpwstr/>
      </vt:variant>
      <vt:variant>
        <vt:i4>4915319</vt:i4>
      </vt:variant>
      <vt:variant>
        <vt:i4>357</vt:i4>
      </vt:variant>
      <vt:variant>
        <vt:i4>0</vt:i4>
      </vt:variant>
      <vt:variant>
        <vt:i4>5</vt:i4>
      </vt:variant>
      <vt:variant>
        <vt:lpwstr>http://www.investorwords.com/3652/pension_fund.html</vt:lpwstr>
      </vt:variant>
      <vt:variant>
        <vt:lpwstr/>
      </vt:variant>
      <vt:variant>
        <vt:i4>8126531</vt:i4>
      </vt:variant>
      <vt:variant>
        <vt:i4>354</vt:i4>
      </vt:variant>
      <vt:variant>
        <vt:i4>0</vt:i4>
      </vt:variant>
      <vt:variant>
        <vt:i4>5</vt:i4>
      </vt:variant>
      <vt:variant>
        <vt:lpwstr>http://www.investorwords.com/6843/insurance_company.html</vt:lpwstr>
      </vt:variant>
      <vt:variant>
        <vt:lpwstr/>
      </vt:variant>
      <vt:variant>
        <vt:i4>3735673</vt:i4>
      </vt:variant>
      <vt:variant>
        <vt:i4>351</vt:i4>
      </vt:variant>
      <vt:variant>
        <vt:i4>0</vt:i4>
      </vt:variant>
      <vt:variant>
        <vt:i4>5</vt:i4>
      </vt:variant>
      <vt:variant>
        <vt:lpwstr>http://www.investorwords.com/585/brokerage.html</vt:lpwstr>
      </vt:variant>
      <vt:variant>
        <vt:lpwstr/>
      </vt:variant>
      <vt:variant>
        <vt:i4>2686985</vt:i4>
      </vt:variant>
      <vt:variant>
        <vt:i4>348</vt:i4>
      </vt:variant>
      <vt:variant>
        <vt:i4>0</vt:i4>
      </vt:variant>
      <vt:variant>
        <vt:i4>5</vt:i4>
      </vt:variant>
      <vt:variant>
        <vt:lpwstr>http://www.investorwords.com/3173/mutual_fund.html</vt:lpwstr>
      </vt:variant>
      <vt:variant>
        <vt:lpwstr/>
      </vt:variant>
      <vt:variant>
        <vt:i4>44</vt:i4>
      </vt:variant>
      <vt:variant>
        <vt:i4>345</vt:i4>
      </vt:variant>
      <vt:variant>
        <vt:i4>0</vt:i4>
      </vt:variant>
      <vt:variant>
        <vt:i4>5</vt:i4>
      </vt:variant>
      <vt:variant>
        <vt:lpwstr>http://www.investorwords.com/2609/investment_company.html</vt:lpwstr>
      </vt:variant>
      <vt:variant>
        <vt:lpwstr/>
      </vt:variant>
      <vt:variant>
        <vt:i4>7077978</vt:i4>
      </vt:variant>
      <vt:variant>
        <vt:i4>342</vt:i4>
      </vt:variant>
      <vt:variant>
        <vt:i4>0</vt:i4>
      </vt:variant>
      <vt:variant>
        <vt:i4>5</vt:i4>
      </vt:variant>
      <vt:variant>
        <vt:lpwstr>http://www.iso20022.org/index.cfm?item_id=42936</vt:lpwstr>
      </vt:variant>
      <vt:variant>
        <vt:lpwstr/>
      </vt:variant>
      <vt:variant>
        <vt:i4>458837</vt:i4>
      </vt:variant>
      <vt:variant>
        <vt:i4>339</vt:i4>
      </vt:variant>
      <vt:variant>
        <vt:i4>0</vt:i4>
      </vt:variant>
      <vt:variant>
        <vt:i4>5</vt:i4>
      </vt:variant>
      <vt:variant>
        <vt:lpwstr>http://www.smpg.info/</vt:lpwstr>
      </vt:variant>
      <vt:variant>
        <vt:lpwstr/>
      </vt:variant>
      <vt:variant>
        <vt:i4>4194315</vt:i4>
      </vt:variant>
      <vt:variant>
        <vt:i4>336</vt:i4>
      </vt:variant>
      <vt:variant>
        <vt:i4>0</vt:i4>
      </vt:variant>
      <vt:variant>
        <vt:i4>5</vt:i4>
      </vt:variant>
      <vt:variant>
        <vt:lpwstr>http://www.isitc.org/</vt:lpwstr>
      </vt:variant>
      <vt:variant>
        <vt:lpwstr/>
      </vt:variant>
      <vt:variant>
        <vt:i4>5373974</vt:i4>
      </vt:variant>
      <vt:variant>
        <vt:i4>333</vt:i4>
      </vt:variant>
      <vt:variant>
        <vt:i4>0</vt:i4>
      </vt:variant>
      <vt:variant>
        <vt:i4>5</vt:i4>
      </vt:variant>
      <vt:variant>
        <vt:lpwstr>http://www.ecsda.com/</vt:lpwstr>
      </vt:variant>
      <vt:variant>
        <vt:lpwstr/>
      </vt:variant>
      <vt:variant>
        <vt:i4>1507377</vt:i4>
      </vt:variant>
      <vt:variant>
        <vt:i4>326</vt:i4>
      </vt:variant>
      <vt:variant>
        <vt:i4>0</vt:i4>
      </vt:variant>
      <vt:variant>
        <vt:i4>5</vt:i4>
      </vt:variant>
      <vt:variant>
        <vt:lpwstr/>
      </vt:variant>
      <vt:variant>
        <vt:lpwstr>_Toc215455304</vt:lpwstr>
      </vt:variant>
      <vt:variant>
        <vt:i4>1507377</vt:i4>
      </vt:variant>
      <vt:variant>
        <vt:i4>320</vt:i4>
      </vt:variant>
      <vt:variant>
        <vt:i4>0</vt:i4>
      </vt:variant>
      <vt:variant>
        <vt:i4>5</vt:i4>
      </vt:variant>
      <vt:variant>
        <vt:lpwstr/>
      </vt:variant>
      <vt:variant>
        <vt:lpwstr>_Toc215455303</vt:lpwstr>
      </vt:variant>
      <vt:variant>
        <vt:i4>1507377</vt:i4>
      </vt:variant>
      <vt:variant>
        <vt:i4>314</vt:i4>
      </vt:variant>
      <vt:variant>
        <vt:i4>0</vt:i4>
      </vt:variant>
      <vt:variant>
        <vt:i4>5</vt:i4>
      </vt:variant>
      <vt:variant>
        <vt:lpwstr/>
      </vt:variant>
      <vt:variant>
        <vt:lpwstr>_Toc215455302</vt:lpwstr>
      </vt:variant>
      <vt:variant>
        <vt:i4>1507377</vt:i4>
      </vt:variant>
      <vt:variant>
        <vt:i4>308</vt:i4>
      </vt:variant>
      <vt:variant>
        <vt:i4>0</vt:i4>
      </vt:variant>
      <vt:variant>
        <vt:i4>5</vt:i4>
      </vt:variant>
      <vt:variant>
        <vt:lpwstr/>
      </vt:variant>
      <vt:variant>
        <vt:lpwstr>_Toc215455301</vt:lpwstr>
      </vt:variant>
      <vt:variant>
        <vt:i4>1507377</vt:i4>
      </vt:variant>
      <vt:variant>
        <vt:i4>302</vt:i4>
      </vt:variant>
      <vt:variant>
        <vt:i4>0</vt:i4>
      </vt:variant>
      <vt:variant>
        <vt:i4>5</vt:i4>
      </vt:variant>
      <vt:variant>
        <vt:lpwstr/>
      </vt:variant>
      <vt:variant>
        <vt:lpwstr>_Toc215455300</vt:lpwstr>
      </vt:variant>
      <vt:variant>
        <vt:i4>1966128</vt:i4>
      </vt:variant>
      <vt:variant>
        <vt:i4>296</vt:i4>
      </vt:variant>
      <vt:variant>
        <vt:i4>0</vt:i4>
      </vt:variant>
      <vt:variant>
        <vt:i4>5</vt:i4>
      </vt:variant>
      <vt:variant>
        <vt:lpwstr/>
      </vt:variant>
      <vt:variant>
        <vt:lpwstr>_Toc215455299</vt:lpwstr>
      </vt:variant>
      <vt:variant>
        <vt:i4>1966128</vt:i4>
      </vt:variant>
      <vt:variant>
        <vt:i4>290</vt:i4>
      </vt:variant>
      <vt:variant>
        <vt:i4>0</vt:i4>
      </vt:variant>
      <vt:variant>
        <vt:i4>5</vt:i4>
      </vt:variant>
      <vt:variant>
        <vt:lpwstr/>
      </vt:variant>
      <vt:variant>
        <vt:lpwstr>_Toc215455298</vt:lpwstr>
      </vt:variant>
      <vt:variant>
        <vt:i4>1966128</vt:i4>
      </vt:variant>
      <vt:variant>
        <vt:i4>284</vt:i4>
      </vt:variant>
      <vt:variant>
        <vt:i4>0</vt:i4>
      </vt:variant>
      <vt:variant>
        <vt:i4>5</vt:i4>
      </vt:variant>
      <vt:variant>
        <vt:lpwstr/>
      </vt:variant>
      <vt:variant>
        <vt:lpwstr>_Toc215455297</vt:lpwstr>
      </vt:variant>
      <vt:variant>
        <vt:i4>1966128</vt:i4>
      </vt:variant>
      <vt:variant>
        <vt:i4>278</vt:i4>
      </vt:variant>
      <vt:variant>
        <vt:i4>0</vt:i4>
      </vt:variant>
      <vt:variant>
        <vt:i4>5</vt:i4>
      </vt:variant>
      <vt:variant>
        <vt:lpwstr/>
      </vt:variant>
      <vt:variant>
        <vt:lpwstr>_Toc215455296</vt:lpwstr>
      </vt:variant>
      <vt:variant>
        <vt:i4>1966128</vt:i4>
      </vt:variant>
      <vt:variant>
        <vt:i4>272</vt:i4>
      </vt:variant>
      <vt:variant>
        <vt:i4>0</vt:i4>
      </vt:variant>
      <vt:variant>
        <vt:i4>5</vt:i4>
      </vt:variant>
      <vt:variant>
        <vt:lpwstr/>
      </vt:variant>
      <vt:variant>
        <vt:lpwstr>_Toc215455295</vt:lpwstr>
      </vt:variant>
      <vt:variant>
        <vt:i4>1966128</vt:i4>
      </vt:variant>
      <vt:variant>
        <vt:i4>266</vt:i4>
      </vt:variant>
      <vt:variant>
        <vt:i4>0</vt:i4>
      </vt:variant>
      <vt:variant>
        <vt:i4>5</vt:i4>
      </vt:variant>
      <vt:variant>
        <vt:lpwstr/>
      </vt:variant>
      <vt:variant>
        <vt:lpwstr>_Toc215455294</vt:lpwstr>
      </vt:variant>
      <vt:variant>
        <vt:i4>1966128</vt:i4>
      </vt:variant>
      <vt:variant>
        <vt:i4>260</vt:i4>
      </vt:variant>
      <vt:variant>
        <vt:i4>0</vt:i4>
      </vt:variant>
      <vt:variant>
        <vt:i4>5</vt:i4>
      </vt:variant>
      <vt:variant>
        <vt:lpwstr/>
      </vt:variant>
      <vt:variant>
        <vt:lpwstr>_Toc215455293</vt:lpwstr>
      </vt:variant>
      <vt:variant>
        <vt:i4>1966128</vt:i4>
      </vt:variant>
      <vt:variant>
        <vt:i4>254</vt:i4>
      </vt:variant>
      <vt:variant>
        <vt:i4>0</vt:i4>
      </vt:variant>
      <vt:variant>
        <vt:i4>5</vt:i4>
      </vt:variant>
      <vt:variant>
        <vt:lpwstr/>
      </vt:variant>
      <vt:variant>
        <vt:lpwstr>_Toc215455292</vt:lpwstr>
      </vt:variant>
      <vt:variant>
        <vt:i4>1966128</vt:i4>
      </vt:variant>
      <vt:variant>
        <vt:i4>248</vt:i4>
      </vt:variant>
      <vt:variant>
        <vt:i4>0</vt:i4>
      </vt:variant>
      <vt:variant>
        <vt:i4>5</vt:i4>
      </vt:variant>
      <vt:variant>
        <vt:lpwstr/>
      </vt:variant>
      <vt:variant>
        <vt:lpwstr>_Toc215455291</vt:lpwstr>
      </vt:variant>
      <vt:variant>
        <vt:i4>1966128</vt:i4>
      </vt:variant>
      <vt:variant>
        <vt:i4>242</vt:i4>
      </vt:variant>
      <vt:variant>
        <vt:i4>0</vt:i4>
      </vt:variant>
      <vt:variant>
        <vt:i4>5</vt:i4>
      </vt:variant>
      <vt:variant>
        <vt:lpwstr/>
      </vt:variant>
      <vt:variant>
        <vt:lpwstr>_Toc215455290</vt:lpwstr>
      </vt:variant>
      <vt:variant>
        <vt:i4>2031664</vt:i4>
      </vt:variant>
      <vt:variant>
        <vt:i4>236</vt:i4>
      </vt:variant>
      <vt:variant>
        <vt:i4>0</vt:i4>
      </vt:variant>
      <vt:variant>
        <vt:i4>5</vt:i4>
      </vt:variant>
      <vt:variant>
        <vt:lpwstr/>
      </vt:variant>
      <vt:variant>
        <vt:lpwstr>_Toc215455289</vt:lpwstr>
      </vt:variant>
      <vt:variant>
        <vt:i4>2031664</vt:i4>
      </vt:variant>
      <vt:variant>
        <vt:i4>230</vt:i4>
      </vt:variant>
      <vt:variant>
        <vt:i4>0</vt:i4>
      </vt:variant>
      <vt:variant>
        <vt:i4>5</vt:i4>
      </vt:variant>
      <vt:variant>
        <vt:lpwstr/>
      </vt:variant>
      <vt:variant>
        <vt:lpwstr>_Toc215455288</vt:lpwstr>
      </vt:variant>
      <vt:variant>
        <vt:i4>2031664</vt:i4>
      </vt:variant>
      <vt:variant>
        <vt:i4>224</vt:i4>
      </vt:variant>
      <vt:variant>
        <vt:i4>0</vt:i4>
      </vt:variant>
      <vt:variant>
        <vt:i4>5</vt:i4>
      </vt:variant>
      <vt:variant>
        <vt:lpwstr/>
      </vt:variant>
      <vt:variant>
        <vt:lpwstr>_Toc215455287</vt:lpwstr>
      </vt:variant>
      <vt:variant>
        <vt:i4>2031664</vt:i4>
      </vt:variant>
      <vt:variant>
        <vt:i4>218</vt:i4>
      </vt:variant>
      <vt:variant>
        <vt:i4>0</vt:i4>
      </vt:variant>
      <vt:variant>
        <vt:i4>5</vt:i4>
      </vt:variant>
      <vt:variant>
        <vt:lpwstr/>
      </vt:variant>
      <vt:variant>
        <vt:lpwstr>_Toc215455286</vt:lpwstr>
      </vt:variant>
      <vt:variant>
        <vt:i4>2031664</vt:i4>
      </vt:variant>
      <vt:variant>
        <vt:i4>212</vt:i4>
      </vt:variant>
      <vt:variant>
        <vt:i4>0</vt:i4>
      </vt:variant>
      <vt:variant>
        <vt:i4>5</vt:i4>
      </vt:variant>
      <vt:variant>
        <vt:lpwstr/>
      </vt:variant>
      <vt:variant>
        <vt:lpwstr>_Toc215455285</vt:lpwstr>
      </vt:variant>
      <vt:variant>
        <vt:i4>2031664</vt:i4>
      </vt:variant>
      <vt:variant>
        <vt:i4>206</vt:i4>
      </vt:variant>
      <vt:variant>
        <vt:i4>0</vt:i4>
      </vt:variant>
      <vt:variant>
        <vt:i4>5</vt:i4>
      </vt:variant>
      <vt:variant>
        <vt:lpwstr/>
      </vt:variant>
      <vt:variant>
        <vt:lpwstr>_Toc215455284</vt:lpwstr>
      </vt:variant>
      <vt:variant>
        <vt:i4>2031664</vt:i4>
      </vt:variant>
      <vt:variant>
        <vt:i4>200</vt:i4>
      </vt:variant>
      <vt:variant>
        <vt:i4>0</vt:i4>
      </vt:variant>
      <vt:variant>
        <vt:i4>5</vt:i4>
      </vt:variant>
      <vt:variant>
        <vt:lpwstr/>
      </vt:variant>
      <vt:variant>
        <vt:lpwstr>_Toc215455283</vt:lpwstr>
      </vt:variant>
      <vt:variant>
        <vt:i4>2031664</vt:i4>
      </vt:variant>
      <vt:variant>
        <vt:i4>194</vt:i4>
      </vt:variant>
      <vt:variant>
        <vt:i4>0</vt:i4>
      </vt:variant>
      <vt:variant>
        <vt:i4>5</vt:i4>
      </vt:variant>
      <vt:variant>
        <vt:lpwstr/>
      </vt:variant>
      <vt:variant>
        <vt:lpwstr>_Toc215455282</vt:lpwstr>
      </vt:variant>
      <vt:variant>
        <vt:i4>2031664</vt:i4>
      </vt:variant>
      <vt:variant>
        <vt:i4>188</vt:i4>
      </vt:variant>
      <vt:variant>
        <vt:i4>0</vt:i4>
      </vt:variant>
      <vt:variant>
        <vt:i4>5</vt:i4>
      </vt:variant>
      <vt:variant>
        <vt:lpwstr/>
      </vt:variant>
      <vt:variant>
        <vt:lpwstr>_Toc215455281</vt:lpwstr>
      </vt:variant>
      <vt:variant>
        <vt:i4>2031664</vt:i4>
      </vt:variant>
      <vt:variant>
        <vt:i4>182</vt:i4>
      </vt:variant>
      <vt:variant>
        <vt:i4>0</vt:i4>
      </vt:variant>
      <vt:variant>
        <vt:i4>5</vt:i4>
      </vt:variant>
      <vt:variant>
        <vt:lpwstr/>
      </vt:variant>
      <vt:variant>
        <vt:lpwstr>_Toc215455280</vt:lpwstr>
      </vt:variant>
      <vt:variant>
        <vt:i4>1048624</vt:i4>
      </vt:variant>
      <vt:variant>
        <vt:i4>176</vt:i4>
      </vt:variant>
      <vt:variant>
        <vt:i4>0</vt:i4>
      </vt:variant>
      <vt:variant>
        <vt:i4>5</vt:i4>
      </vt:variant>
      <vt:variant>
        <vt:lpwstr/>
      </vt:variant>
      <vt:variant>
        <vt:lpwstr>_Toc215455279</vt:lpwstr>
      </vt:variant>
      <vt:variant>
        <vt:i4>1048624</vt:i4>
      </vt:variant>
      <vt:variant>
        <vt:i4>170</vt:i4>
      </vt:variant>
      <vt:variant>
        <vt:i4>0</vt:i4>
      </vt:variant>
      <vt:variant>
        <vt:i4>5</vt:i4>
      </vt:variant>
      <vt:variant>
        <vt:lpwstr/>
      </vt:variant>
      <vt:variant>
        <vt:lpwstr>_Toc215455278</vt:lpwstr>
      </vt:variant>
      <vt:variant>
        <vt:i4>1048624</vt:i4>
      </vt:variant>
      <vt:variant>
        <vt:i4>164</vt:i4>
      </vt:variant>
      <vt:variant>
        <vt:i4>0</vt:i4>
      </vt:variant>
      <vt:variant>
        <vt:i4>5</vt:i4>
      </vt:variant>
      <vt:variant>
        <vt:lpwstr/>
      </vt:variant>
      <vt:variant>
        <vt:lpwstr>_Toc215455277</vt:lpwstr>
      </vt:variant>
      <vt:variant>
        <vt:i4>1048624</vt:i4>
      </vt:variant>
      <vt:variant>
        <vt:i4>158</vt:i4>
      </vt:variant>
      <vt:variant>
        <vt:i4>0</vt:i4>
      </vt:variant>
      <vt:variant>
        <vt:i4>5</vt:i4>
      </vt:variant>
      <vt:variant>
        <vt:lpwstr/>
      </vt:variant>
      <vt:variant>
        <vt:lpwstr>_Toc215455276</vt:lpwstr>
      </vt:variant>
      <vt:variant>
        <vt:i4>1048624</vt:i4>
      </vt:variant>
      <vt:variant>
        <vt:i4>152</vt:i4>
      </vt:variant>
      <vt:variant>
        <vt:i4>0</vt:i4>
      </vt:variant>
      <vt:variant>
        <vt:i4>5</vt:i4>
      </vt:variant>
      <vt:variant>
        <vt:lpwstr/>
      </vt:variant>
      <vt:variant>
        <vt:lpwstr>_Toc215455275</vt:lpwstr>
      </vt:variant>
      <vt:variant>
        <vt:i4>1048624</vt:i4>
      </vt:variant>
      <vt:variant>
        <vt:i4>146</vt:i4>
      </vt:variant>
      <vt:variant>
        <vt:i4>0</vt:i4>
      </vt:variant>
      <vt:variant>
        <vt:i4>5</vt:i4>
      </vt:variant>
      <vt:variant>
        <vt:lpwstr/>
      </vt:variant>
      <vt:variant>
        <vt:lpwstr>_Toc215455274</vt:lpwstr>
      </vt:variant>
      <vt:variant>
        <vt:i4>1048624</vt:i4>
      </vt:variant>
      <vt:variant>
        <vt:i4>140</vt:i4>
      </vt:variant>
      <vt:variant>
        <vt:i4>0</vt:i4>
      </vt:variant>
      <vt:variant>
        <vt:i4>5</vt:i4>
      </vt:variant>
      <vt:variant>
        <vt:lpwstr/>
      </vt:variant>
      <vt:variant>
        <vt:lpwstr>_Toc215455273</vt:lpwstr>
      </vt:variant>
      <vt:variant>
        <vt:i4>1048624</vt:i4>
      </vt:variant>
      <vt:variant>
        <vt:i4>134</vt:i4>
      </vt:variant>
      <vt:variant>
        <vt:i4>0</vt:i4>
      </vt:variant>
      <vt:variant>
        <vt:i4>5</vt:i4>
      </vt:variant>
      <vt:variant>
        <vt:lpwstr/>
      </vt:variant>
      <vt:variant>
        <vt:lpwstr>_Toc215455272</vt:lpwstr>
      </vt:variant>
      <vt:variant>
        <vt:i4>1048624</vt:i4>
      </vt:variant>
      <vt:variant>
        <vt:i4>128</vt:i4>
      </vt:variant>
      <vt:variant>
        <vt:i4>0</vt:i4>
      </vt:variant>
      <vt:variant>
        <vt:i4>5</vt:i4>
      </vt:variant>
      <vt:variant>
        <vt:lpwstr/>
      </vt:variant>
      <vt:variant>
        <vt:lpwstr>_Toc215455271</vt:lpwstr>
      </vt:variant>
      <vt:variant>
        <vt:i4>1048624</vt:i4>
      </vt:variant>
      <vt:variant>
        <vt:i4>122</vt:i4>
      </vt:variant>
      <vt:variant>
        <vt:i4>0</vt:i4>
      </vt:variant>
      <vt:variant>
        <vt:i4>5</vt:i4>
      </vt:variant>
      <vt:variant>
        <vt:lpwstr/>
      </vt:variant>
      <vt:variant>
        <vt:lpwstr>_Toc215455270</vt:lpwstr>
      </vt:variant>
      <vt:variant>
        <vt:i4>1114160</vt:i4>
      </vt:variant>
      <vt:variant>
        <vt:i4>116</vt:i4>
      </vt:variant>
      <vt:variant>
        <vt:i4>0</vt:i4>
      </vt:variant>
      <vt:variant>
        <vt:i4>5</vt:i4>
      </vt:variant>
      <vt:variant>
        <vt:lpwstr/>
      </vt:variant>
      <vt:variant>
        <vt:lpwstr>_Toc215455269</vt:lpwstr>
      </vt:variant>
      <vt:variant>
        <vt:i4>1114160</vt:i4>
      </vt:variant>
      <vt:variant>
        <vt:i4>110</vt:i4>
      </vt:variant>
      <vt:variant>
        <vt:i4>0</vt:i4>
      </vt:variant>
      <vt:variant>
        <vt:i4>5</vt:i4>
      </vt:variant>
      <vt:variant>
        <vt:lpwstr/>
      </vt:variant>
      <vt:variant>
        <vt:lpwstr>_Toc215455268</vt:lpwstr>
      </vt:variant>
      <vt:variant>
        <vt:i4>1114160</vt:i4>
      </vt:variant>
      <vt:variant>
        <vt:i4>104</vt:i4>
      </vt:variant>
      <vt:variant>
        <vt:i4>0</vt:i4>
      </vt:variant>
      <vt:variant>
        <vt:i4>5</vt:i4>
      </vt:variant>
      <vt:variant>
        <vt:lpwstr/>
      </vt:variant>
      <vt:variant>
        <vt:lpwstr>_Toc215455267</vt:lpwstr>
      </vt:variant>
      <vt:variant>
        <vt:i4>1114160</vt:i4>
      </vt:variant>
      <vt:variant>
        <vt:i4>98</vt:i4>
      </vt:variant>
      <vt:variant>
        <vt:i4>0</vt:i4>
      </vt:variant>
      <vt:variant>
        <vt:i4>5</vt:i4>
      </vt:variant>
      <vt:variant>
        <vt:lpwstr/>
      </vt:variant>
      <vt:variant>
        <vt:lpwstr>_Toc215455266</vt:lpwstr>
      </vt:variant>
      <vt:variant>
        <vt:i4>1114160</vt:i4>
      </vt:variant>
      <vt:variant>
        <vt:i4>92</vt:i4>
      </vt:variant>
      <vt:variant>
        <vt:i4>0</vt:i4>
      </vt:variant>
      <vt:variant>
        <vt:i4>5</vt:i4>
      </vt:variant>
      <vt:variant>
        <vt:lpwstr/>
      </vt:variant>
      <vt:variant>
        <vt:lpwstr>_Toc215455265</vt:lpwstr>
      </vt:variant>
      <vt:variant>
        <vt:i4>1114160</vt:i4>
      </vt:variant>
      <vt:variant>
        <vt:i4>86</vt:i4>
      </vt:variant>
      <vt:variant>
        <vt:i4>0</vt:i4>
      </vt:variant>
      <vt:variant>
        <vt:i4>5</vt:i4>
      </vt:variant>
      <vt:variant>
        <vt:lpwstr/>
      </vt:variant>
      <vt:variant>
        <vt:lpwstr>_Toc215455264</vt:lpwstr>
      </vt:variant>
      <vt:variant>
        <vt:i4>1114160</vt:i4>
      </vt:variant>
      <vt:variant>
        <vt:i4>80</vt:i4>
      </vt:variant>
      <vt:variant>
        <vt:i4>0</vt:i4>
      </vt:variant>
      <vt:variant>
        <vt:i4>5</vt:i4>
      </vt:variant>
      <vt:variant>
        <vt:lpwstr/>
      </vt:variant>
      <vt:variant>
        <vt:lpwstr>_Toc215455263</vt:lpwstr>
      </vt:variant>
      <vt:variant>
        <vt:i4>1114160</vt:i4>
      </vt:variant>
      <vt:variant>
        <vt:i4>74</vt:i4>
      </vt:variant>
      <vt:variant>
        <vt:i4>0</vt:i4>
      </vt:variant>
      <vt:variant>
        <vt:i4>5</vt:i4>
      </vt:variant>
      <vt:variant>
        <vt:lpwstr/>
      </vt:variant>
      <vt:variant>
        <vt:lpwstr>_Toc215455262</vt:lpwstr>
      </vt:variant>
      <vt:variant>
        <vt:i4>1114160</vt:i4>
      </vt:variant>
      <vt:variant>
        <vt:i4>68</vt:i4>
      </vt:variant>
      <vt:variant>
        <vt:i4>0</vt:i4>
      </vt:variant>
      <vt:variant>
        <vt:i4>5</vt:i4>
      </vt:variant>
      <vt:variant>
        <vt:lpwstr/>
      </vt:variant>
      <vt:variant>
        <vt:lpwstr>_Toc215455261</vt:lpwstr>
      </vt:variant>
      <vt:variant>
        <vt:i4>1114160</vt:i4>
      </vt:variant>
      <vt:variant>
        <vt:i4>62</vt:i4>
      </vt:variant>
      <vt:variant>
        <vt:i4>0</vt:i4>
      </vt:variant>
      <vt:variant>
        <vt:i4>5</vt:i4>
      </vt:variant>
      <vt:variant>
        <vt:lpwstr/>
      </vt:variant>
      <vt:variant>
        <vt:lpwstr>_Toc215455260</vt:lpwstr>
      </vt:variant>
      <vt:variant>
        <vt:i4>1179696</vt:i4>
      </vt:variant>
      <vt:variant>
        <vt:i4>56</vt:i4>
      </vt:variant>
      <vt:variant>
        <vt:i4>0</vt:i4>
      </vt:variant>
      <vt:variant>
        <vt:i4>5</vt:i4>
      </vt:variant>
      <vt:variant>
        <vt:lpwstr/>
      </vt:variant>
      <vt:variant>
        <vt:lpwstr>_Toc215455259</vt:lpwstr>
      </vt:variant>
      <vt:variant>
        <vt:i4>1179696</vt:i4>
      </vt:variant>
      <vt:variant>
        <vt:i4>50</vt:i4>
      </vt:variant>
      <vt:variant>
        <vt:i4>0</vt:i4>
      </vt:variant>
      <vt:variant>
        <vt:i4>5</vt:i4>
      </vt:variant>
      <vt:variant>
        <vt:lpwstr/>
      </vt:variant>
      <vt:variant>
        <vt:lpwstr>_Toc215455258</vt:lpwstr>
      </vt:variant>
      <vt:variant>
        <vt:i4>1179696</vt:i4>
      </vt:variant>
      <vt:variant>
        <vt:i4>44</vt:i4>
      </vt:variant>
      <vt:variant>
        <vt:i4>0</vt:i4>
      </vt:variant>
      <vt:variant>
        <vt:i4>5</vt:i4>
      </vt:variant>
      <vt:variant>
        <vt:lpwstr/>
      </vt:variant>
      <vt:variant>
        <vt:lpwstr>_Toc215455257</vt:lpwstr>
      </vt:variant>
      <vt:variant>
        <vt:i4>1179696</vt:i4>
      </vt:variant>
      <vt:variant>
        <vt:i4>38</vt:i4>
      </vt:variant>
      <vt:variant>
        <vt:i4>0</vt:i4>
      </vt:variant>
      <vt:variant>
        <vt:i4>5</vt:i4>
      </vt:variant>
      <vt:variant>
        <vt:lpwstr/>
      </vt:variant>
      <vt:variant>
        <vt:lpwstr>_Toc215455256</vt:lpwstr>
      </vt:variant>
      <vt:variant>
        <vt:i4>1179696</vt:i4>
      </vt:variant>
      <vt:variant>
        <vt:i4>32</vt:i4>
      </vt:variant>
      <vt:variant>
        <vt:i4>0</vt:i4>
      </vt:variant>
      <vt:variant>
        <vt:i4>5</vt:i4>
      </vt:variant>
      <vt:variant>
        <vt:lpwstr/>
      </vt:variant>
      <vt:variant>
        <vt:lpwstr>_Toc215455255</vt:lpwstr>
      </vt:variant>
      <vt:variant>
        <vt:i4>1179696</vt:i4>
      </vt:variant>
      <vt:variant>
        <vt:i4>26</vt:i4>
      </vt:variant>
      <vt:variant>
        <vt:i4>0</vt:i4>
      </vt:variant>
      <vt:variant>
        <vt:i4>5</vt:i4>
      </vt:variant>
      <vt:variant>
        <vt:lpwstr/>
      </vt:variant>
      <vt:variant>
        <vt:lpwstr>_Toc215455254</vt:lpwstr>
      </vt:variant>
      <vt:variant>
        <vt:i4>1179696</vt:i4>
      </vt:variant>
      <vt:variant>
        <vt:i4>20</vt:i4>
      </vt:variant>
      <vt:variant>
        <vt:i4>0</vt:i4>
      </vt:variant>
      <vt:variant>
        <vt:i4>5</vt:i4>
      </vt:variant>
      <vt:variant>
        <vt:lpwstr/>
      </vt:variant>
      <vt:variant>
        <vt:lpwstr>_Toc215455253</vt:lpwstr>
      </vt:variant>
      <vt:variant>
        <vt:i4>1179696</vt:i4>
      </vt:variant>
      <vt:variant>
        <vt:i4>14</vt:i4>
      </vt:variant>
      <vt:variant>
        <vt:i4>0</vt:i4>
      </vt:variant>
      <vt:variant>
        <vt:i4>5</vt:i4>
      </vt:variant>
      <vt:variant>
        <vt:lpwstr/>
      </vt:variant>
      <vt:variant>
        <vt:lpwstr>_Toc215455252</vt:lpwstr>
      </vt:variant>
      <vt:variant>
        <vt:i4>1179696</vt:i4>
      </vt:variant>
      <vt:variant>
        <vt:i4>8</vt:i4>
      </vt:variant>
      <vt:variant>
        <vt:i4>0</vt:i4>
      </vt:variant>
      <vt:variant>
        <vt:i4>5</vt:i4>
      </vt:variant>
      <vt:variant>
        <vt:lpwstr/>
      </vt:variant>
      <vt:variant>
        <vt:lpwstr>_Toc215455251</vt:lpwstr>
      </vt:variant>
      <vt:variant>
        <vt:i4>1179696</vt:i4>
      </vt:variant>
      <vt:variant>
        <vt:i4>2</vt:i4>
      </vt:variant>
      <vt:variant>
        <vt:i4>0</vt:i4>
      </vt:variant>
      <vt:variant>
        <vt:i4>5</vt:i4>
      </vt:variant>
      <vt:variant>
        <vt:lpwstr/>
      </vt:variant>
      <vt:variant>
        <vt:lpwstr>_Toc215455250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Benoit.VANDAELE@swift.com</dc:creator>
  <cp:lastModifiedBy>ISO 20022 RA</cp:lastModifiedBy>
  <cp:revision>3</cp:revision>
  <cp:lastPrinted>2013-02-27T11:12:00Z</cp:lastPrinted>
  <dcterms:created xsi:type="dcterms:W3CDTF">2016-02-23T08:12:00Z</dcterms:created>
  <dcterms:modified xsi:type="dcterms:W3CDTF">2016-02-23T08:30:00Z</dcterms:modified>
</cp:coreProperties>
</file>