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B377" w14:textId="77777777"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b/>
          <w:bCs/>
          <w:sz w:val="24"/>
          <w:szCs w:val="24"/>
        </w:rPr>
        <w:t>1. Project Idea:</w:t>
      </w:r>
      <w:r w:rsidRPr="002474CB">
        <w:rPr>
          <w:rFonts w:ascii="Times New Roman" w:hAnsi="Times New Roman" w:cs="Times New Roman"/>
          <w:sz w:val="24"/>
          <w:szCs w:val="24"/>
        </w:rPr>
        <w:t xml:space="preserve"> Predicting Future Temperatures Using Machine Learning and Earth Surface Temperature Data</w:t>
      </w:r>
    </w:p>
    <w:p w14:paraId="544EBB3D" w14:textId="77777777"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sz w:val="24"/>
          <w:szCs w:val="24"/>
        </w:rPr>
        <w:t>This project aims to employ machine learning techniques to predict future temperatures based on historical Earth Surface Temperature Data. The goal is to understand and forecast the impact of climate change on global and regional temperatures, contributing to effective climate action planning.</w:t>
      </w:r>
    </w:p>
    <w:p w14:paraId="6B71F949" w14:textId="77777777"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b/>
          <w:bCs/>
          <w:sz w:val="24"/>
          <w:szCs w:val="24"/>
        </w:rPr>
        <w:t>2. Relevance to Sustainable Development Goals (SDGs):</w:t>
      </w:r>
      <w:r w:rsidRPr="002474CB">
        <w:rPr>
          <w:rFonts w:ascii="Times New Roman" w:hAnsi="Times New Roman" w:cs="Times New Roman"/>
          <w:sz w:val="24"/>
          <w:szCs w:val="24"/>
        </w:rPr>
        <w:t xml:space="preserve"> This research directly contributes to SDG 13 (Climate Action) by enhancing understanding and predictability of climate change. Accurate temperature forecasts are crucial for informing adaptation and mitigation strategies across multiple SDGs, including SDG 11 (Sustainable Cities and Communities), SDG 2 (Zero Hunger), SDG 3 (Good Health and Well-being), and SDG 15 (Life on Land).</w:t>
      </w:r>
    </w:p>
    <w:p w14:paraId="0E755577" w14:textId="77777777"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b/>
          <w:bCs/>
          <w:sz w:val="24"/>
          <w:szCs w:val="24"/>
        </w:rPr>
        <w:t>3. Literature Examples:</w:t>
      </w:r>
    </w:p>
    <w:p w14:paraId="465C7818" w14:textId="35344CCD" w:rsidR="002474CB" w:rsidRPr="002474CB" w:rsidRDefault="002474CB" w:rsidP="00912AD8">
      <w:pPr>
        <w:numPr>
          <w:ilvl w:val="0"/>
          <w:numId w:val="1"/>
        </w:numPr>
        <w:jc w:val="both"/>
        <w:rPr>
          <w:rFonts w:ascii="Times New Roman" w:hAnsi="Times New Roman" w:cs="Times New Roman"/>
          <w:sz w:val="24"/>
          <w:szCs w:val="24"/>
        </w:rPr>
      </w:pPr>
      <w:r w:rsidRPr="002474CB">
        <w:rPr>
          <w:rFonts w:ascii="Times New Roman" w:hAnsi="Times New Roman" w:cs="Times New Roman"/>
          <w:sz w:val="24"/>
          <w:szCs w:val="24"/>
        </w:rPr>
        <w:t>"Predicting Global Patterns of Long-term Climate Change from Short-term Simulations Using Machine Learning" (</w:t>
      </w:r>
      <w:proofErr w:type="spellStart"/>
      <w:r w:rsidRPr="002474CB">
        <w:rPr>
          <w:rFonts w:ascii="Times New Roman" w:hAnsi="Times New Roman" w:cs="Times New Roman"/>
          <w:sz w:val="24"/>
          <w:szCs w:val="24"/>
        </w:rPr>
        <w:t>npj</w:t>
      </w:r>
      <w:proofErr w:type="spellEnd"/>
      <w:r w:rsidRPr="002474CB">
        <w:rPr>
          <w:rFonts w:ascii="Times New Roman" w:hAnsi="Times New Roman" w:cs="Times New Roman"/>
          <w:sz w:val="24"/>
          <w:szCs w:val="24"/>
        </w:rPr>
        <w:t xml:space="preserve"> Climate and Atmospheric Science): Demonstrates using machine learning to predict long-term surface temperature response from short-term climate data​​.</w:t>
      </w:r>
      <w:r w:rsidR="00D72426" w:rsidRPr="00D72426">
        <w:rPr>
          <w:rFonts w:ascii="Arial" w:hAnsi="Arial" w:cs="Arial"/>
          <w:color w:val="202124"/>
          <w:sz w:val="30"/>
          <w:szCs w:val="30"/>
          <w:shd w:val="clear" w:color="auto" w:fill="FFFFFF"/>
        </w:rPr>
        <w:t xml:space="preserve"> </w:t>
      </w:r>
      <w:bookmarkStart w:id="0" w:name="_Hlk151219236"/>
      <w:r w:rsidR="00D72426" w:rsidRPr="00D72426">
        <w:rPr>
          <w:rFonts w:ascii="Arial" w:hAnsi="Arial" w:cs="Arial"/>
          <w:color w:val="202124"/>
          <w:sz w:val="20"/>
          <w:szCs w:val="20"/>
          <w:shd w:val="clear" w:color="auto" w:fill="FFFFFF"/>
        </w:rPr>
        <w:t>[1]</w:t>
      </w:r>
      <w:bookmarkEnd w:id="0"/>
    </w:p>
    <w:p w14:paraId="6477FD98" w14:textId="08321FF5" w:rsidR="002474CB" w:rsidRPr="002474CB" w:rsidRDefault="002474CB" w:rsidP="00912AD8">
      <w:pPr>
        <w:numPr>
          <w:ilvl w:val="0"/>
          <w:numId w:val="1"/>
        </w:numPr>
        <w:jc w:val="both"/>
        <w:rPr>
          <w:rFonts w:ascii="Times New Roman" w:hAnsi="Times New Roman" w:cs="Times New Roman"/>
          <w:sz w:val="24"/>
          <w:szCs w:val="24"/>
        </w:rPr>
      </w:pPr>
      <w:r w:rsidRPr="002474CB">
        <w:rPr>
          <w:rFonts w:ascii="Times New Roman" w:hAnsi="Times New Roman" w:cs="Times New Roman"/>
          <w:sz w:val="24"/>
          <w:szCs w:val="24"/>
        </w:rPr>
        <w:t>"Forecasting Climatic Trends Using Neural Networks: An Experimental Study Using Global Historical Data" (Frontiers): Employs neural networks for climate forecasting using global mean monthly temperature data, illustrating the potential of AI in climate studies​​.</w:t>
      </w:r>
      <w:r w:rsidR="00D72426" w:rsidRPr="00D72426">
        <w:rPr>
          <w:rFonts w:ascii="Arial" w:hAnsi="Arial" w:cs="Arial"/>
          <w:color w:val="202124"/>
          <w:sz w:val="30"/>
          <w:szCs w:val="30"/>
          <w:shd w:val="clear" w:color="auto" w:fill="FFFFFF"/>
        </w:rPr>
        <w:t xml:space="preserve"> </w:t>
      </w:r>
      <w:r w:rsidR="00D72426" w:rsidRPr="00D72426">
        <w:rPr>
          <w:rFonts w:ascii="Arial" w:hAnsi="Arial" w:cs="Arial"/>
          <w:color w:val="202124"/>
          <w:sz w:val="20"/>
          <w:szCs w:val="20"/>
          <w:shd w:val="clear" w:color="auto" w:fill="FFFFFF"/>
        </w:rPr>
        <w:t>[</w:t>
      </w:r>
      <w:r w:rsidR="00D72426">
        <w:rPr>
          <w:rFonts w:ascii="Arial" w:hAnsi="Arial" w:cs="Arial"/>
          <w:color w:val="202124"/>
          <w:sz w:val="20"/>
          <w:szCs w:val="20"/>
          <w:shd w:val="clear" w:color="auto" w:fill="FFFFFF"/>
        </w:rPr>
        <w:t>2</w:t>
      </w:r>
      <w:r w:rsidR="00D72426" w:rsidRPr="00D72426">
        <w:rPr>
          <w:rFonts w:ascii="Arial" w:hAnsi="Arial" w:cs="Arial"/>
          <w:color w:val="202124"/>
          <w:sz w:val="20"/>
          <w:szCs w:val="20"/>
          <w:shd w:val="clear" w:color="auto" w:fill="FFFFFF"/>
        </w:rPr>
        <w:t>]</w:t>
      </w:r>
    </w:p>
    <w:p w14:paraId="6A4897FE" w14:textId="1396C248"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b/>
          <w:bCs/>
          <w:sz w:val="24"/>
          <w:szCs w:val="24"/>
        </w:rPr>
        <w:t>4. Describe Your Data:</w:t>
      </w:r>
      <w:r w:rsidRPr="002474CB">
        <w:rPr>
          <w:rFonts w:ascii="Times New Roman" w:hAnsi="Times New Roman" w:cs="Times New Roman"/>
          <w:sz w:val="24"/>
          <w:szCs w:val="24"/>
        </w:rPr>
        <w:t xml:space="preserve"> The primary dataset will be the Earth Surface Temperature Data,</w:t>
      </w:r>
      <w:r w:rsidR="00912AD8">
        <w:rPr>
          <w:rFonts w:ascii="Times New Roman" w:hAnsi="Times New Roman" w:cs="Times New Roman"/>
          <w:sz w:val="24"/>
          <w:szCs w:val="24"/>
        </w:rPr>
        <w:t xml:space="preserve"> (</w:t>
      </w:r>
      <w:hyperlink r:id="rId5" w:history="1">
        <w:r w:rsidR="00912AD8" w:rsidRPr="00624D3C">
          <w:rPr>
            <w:rStyle w:val="Hyperlink"/>
            <w:rFonts w:ascii="Times New Roman" w:hAnsi="Times New Roman" w:cs="Times New Roman"/>
            <w:sz w:val="24"/>
            <w:szCs w:val="24"/>
          </w:rPr>
          <w:t>https://www.kaggle.com/datasets/berkeleyearth/climate-change-earth-surface-temperature-data</w:t>
        </w:r>
      </w:hyperlink>
      <w:r w:rsidR="00912AD8">
        <w:rPr>
          <w:rFonts w:ascii="Times New Roman" w:hAnsi="Times New Roman" w:cs="Times New Roman"/>
          <w:sz w:val="24"/>
          <w:szCs w:val="24"/>
        </w:rPr>
        <w:t xml:space="preserve">) </w:t>
      </w:r>
      <w:r w:rsidRPr="002474CB">
        <w:rPr>
          <w:rFonts w:ascii="Times New Roman" w:hAnsi="Times New Roman" w:cs="Times New Roman"/>
          <w:sz w:val="24"/>
          <w:szCs w:val="24"/>
        </w:rPr>
        <w:t>which includes historical temperature records. The data format is</w:t>
      </w:r>
      <w:r>
        <w:rPr>
          <w:rFonts w:ascii="Times New Roman" w:hAnsi="Times New Roman" w:cs="Times New Roman"/>
          <w:sz w:val="24"/>
          <w:szCs w:val="24"/>
        </w:rPr>
        <w:t xml:space="preserve"> </w:t>
      </w:r>
      <w:r w:rsidRPr="002474CB">
        <w:rPr>
          <w:rFonts w:ascii="Times New Roman" w:hAnsi="Times New Roman" w:cs="Times New Roman"/>
          <w:sz w:val="24"/>
          <w:szCs w:val="24"/>
        </w:rPr>
        <w:t>in CSV, covering global geographic locations over an extended period. Data preprocessing will include cleaning, normalization, and temporal alignment.</w:t>
      </w:r>
    </w:p>
    <w:p w14:paraId="1BF644B6" w14:textId="57449312"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b/>
          <w:bCs/>
          <w:sz w:val="24"/>
          <w:szCs w:val="24"/>
        </w:rPr>
        <w:t>5. Approach (Machine Learning or Deep Learning):</w:t>
      </w:r>
      <w:r w:rsidRPr="002474CB">
        <w:rPr>
          <w:rFonts w:ascii="Times New Roman" w:hAnsi="Times New Roman" w:cs="Times New Roman"/>
          <w:sz w:val="24"/>
          <w:szCs w:val="24"/>
        </w:rPr>
        <w:t xml:space="preserve"> The project will focus on employing straightforward and interpretable machine learning methods to analyze and predict future temperatures based on Earth Surface Temperature Data. The primary techniques will include:</w:t>
      </w:r>
    </w:p>
    <w:p w14:paraId="51B6C92A" w14:textId="77777777" w:rsidR="002474CB" w:rsidRPr="002474CB" w:rsidRDefault="002474CB" w:rsidP="00912AD8">
      <w:pPr>
        <w:numPr>
          <w:ilvl w:val="0"/>
          <w:numId w:val="2"/>
        </w:numPr>
        <w:jc w:val="both"/>
        <w:rPr>
          <w:rFonts w:ascii="Times New Roman" w:hAnsi="Times New Roman" w:cs="Times New Roman"/>
          <w:sz w:val="24"/>
          <w:szCs w:val="24"/>
        </w:rPr>
      </w:pPr>
      <w:r w:rsidRPr="002474CB">
        <w:rPr>
          <w:rFonts w:ascii="Times New Roman" w:hAnsi="Times New Roman" w:cs="Times New Roman"/>
          <w:b/>
          <w:bCs/>
          <w:sz w:val="24"/>
          <w:szCs w:val="24"/>
        </w:rPr>
        <w:t>Linear Regression</w:t>
      </w:r>
      <w:r w:rsidRPr="002474CB">
        <w:rPr>
          <w:rFonts w:ascii="Times New Roman" w:hAnsi="Times New Roman" w:cs="Times New Roman"/>
          <w:sz w:val="24"/>
          <w:szCs w:val="24"/>
        </w:rPr>
        <w:t>: To establish baseline models for temperature trend analysis and predictions.</w:t>
      </w:r>
    </w:p>
    <w:p w14:paraId="6C50424C" w14:textId="77777777" w:rsidR="002474CB" w:rsidRPr="002474CB" w:rsidRDefault="002474CB" w:rsidP="00912AD8">
      <w:pPr>
        <w:numPr>
          <w:ilvl w:val="0"/>
          <w:numId w:val="2"/>
        </w:numPr>
        <w:jc w:val="both"/>
        <w:rPr>
          <w:rFonts w:ascii="Times New Roman" w:hAnsi="Times New Roman" w:cs="Times New Roman"/>
          <w:sz w:val="24"/>
          <w:szCs w:val="24"/>
        </w:rPr>
      </w:pPr>
      <w:r w:rsidRPr="002474CB">
        <w:rPr>
          <w:rFonts w:ascii="Times New Roman" w:hAnsi="Times New Roman" w:cs="Times New Roman"/>
          <w:b/>
          <w:bCs/>
          <w:sz w:val="24"/>
          <w:szCs w:val="24"/>
        </w:rPr>
        <w:t>Autoregressive Integrated Moving Average (ARIMA)</w:t>
      </w:r>
      <w:r w:rsidRPr="002474CB">
        <w:rPr>
          <w:rFonts w:ascii="Times New Roman" w:hAnsi="Times New Roman" w:cs="Times New Roman"/>
          <w:sz w:val="24"/>
          <w:szCs w:val="24"/>
        </w:rPr>
        <w:t>: For time series forecasting, especially useful for capturing patterns and trends over time in temperature data.</w:t>
      </w:r>
    </w:p>
    <w:p w14:paraId="5E0C48FB" w14:textId="77777777" w:rsidR="002474CB" w:rsidRPr="002474CB" w:rsidRDefault="002474CB" w:rsidP="00912AD8">
      <w:pPr>
        <w:numPr>
          <w:ilvl w:val="0"/>
          <w:numId w:val="2"/>
        </w:numPr>
        <w:jc w:val="both"/>
        <w:rPr>
          <w:rFonts w:ascii="Times New Roman" w:hAnsi="Times New Roman" w:cs="Times New Roman"/>
          <w:sz w:val="24"/>
          <w:szCs w:val="24"/>
        </w:rPr>
      </w:pPr>
      <w:r w:rsidRPr="002474CB">
        <w:rPr>
          <w:rFonts w:ascii="Times New Roman" w:hAnsi="Times New Roman" w:cs="Times New Roman"/>
          <w:b/>
          <w:bCs/>
          <w:sz w:val="24"/>
          <w:szCs w:val="24"/>
        </w:rPr>
        <w:t>Decision Trees and Random Forests</w:t>
      </w:r>
      <w:r w:rsidRPr="002474CB">
        <w:rPr>
          <w:rFonts w:ascii="Times New Roman" w:hAnsi="Times New Roman" w:cs="Times New Roman"/>
          <w:sz w:val="24"/>
          <w:szCs w:val="24"/>
        </w:rPr>
        <w:t>: To explore non-linear relationships in the data while maintaining model simplicity and interpretability.</w:t>
      </w:r>
    </w:p>
    <w:p w14:paraId="1858AA44" w14:textId="77777777" w:rsidR="002474CB" w:rsidRPr="002474CB" w:rsidRDefault="002474CB" w:rsidP="00912AD8">
      <w:pPr>
        <w:numPr>
          <w:ilvl w:val="0"/>
          <w:numId w:val="2"/>
        </w:numPr>
        <w:jc w:val="both"/>
        <w:rPr>
          <w:rFonts w:ascii="Times New Roman" w:hAnsi="Times New Roman" w:cs="Times New Roman"/>
          <w:sz w:val="24"/>
          <w:szCs w:val="24"/>
        </w:rPr>
      </w:pPr>
      <w:r w:rsidRPr="002474CB">
        <w:rPr>
          <w:rFonts w:ascii="Times New Roman" w:hAnsi="Times New Roman" w:cs="Times New Roman"/>
          <w:b/>
          <w:bCs/>
          <w:sz w:val="24"/>
          <w:szCs w:val="24"/>
        </w:rPr>
        <w:t>Support Vector Machines (SVM)</w:t>
      </w:r>
      <w:r w:rsidRPr="002474CB">
        <w:rPr>
          <w:rFonts w:ascii="Times New Roman" w:hAnsi="Times New Roman" w:cs="Times New Roman"/>
          <w:sz w:val="24"/>
          <w:szCs w:val="24"/>
        </w:rPr>
        <w:t>: Used for regression (SVR) to model complex but identifiable trends in the temperature data.</w:t>
      </w:r>
    </w:p>
    <w:p w14:paraId="1C88A775" w14:textId="77777777" w:rsidR="002474CB" w:rsidRPr="002474CB" w:rsidRDefault="002474CB" w:rsidP="00912AD8">
      <w:pPr>
        <w:jc w:val="both"/>
        <w:rPr>
          <w:rFonts w:ascii="Times New Roman" w:hAnsi="Times New Roman" w:cs="Times New Roman"/>
          <w:sz w:val="24"/>
          <w:szCs w:val="24"/>
        </w:rPr>
      </w:pPr>
      <w:r w:rsidRPr="002474CB">
        <w:rPr>
          <w:rFonts w:ascii="Times New Roman" w:hAnsi="Times New Roman" w:cs="Times New Roman"/>
          <w:sz w:val="24"/>
          <w:szCs w:val="24"/>
        </w:rPr>
        <w:lastRenderedPageBreak/>
        <w:t>These methods are chosen for their effectiveness in handling time series data and their relative simplicity compared to deep learning models. They offer a good balance of predictive power and interpretability, which is crucial for understanding and communicating the outcomes of the analysis in the context of climate change and its broader implications.</w:t>
      </w:r>
    </w:p>
    <w:p w14:paraId="7DFBDB10" w14:textId="418CE22F" w:rsidR="002474CB" w:rsidRPr="002474CB" w:rsidRDefault="002474CB" w:rsidP="00912AD8">
      <w:pPr>
        <w:jc w:val="both"/>
        <w:rPr>
          <w:rFonts w:ascii="Times New Roman" w:hAnsi="Times New Roman" w:cs="Times New Roman"/>
          <w:sz w:val="24"/>
          <w:szCs w:val="24"/>
        </w:rPr>
      </w:pPr>
    </w:p>
    <w:p w14:paraId="00B7F500" w14:textId="576C7668" w:rsidR="00814230" w:rsidRPr="002474CB" w:rsidRDefault="00A10D4D" w:rsidP="00912AD8">
      <w:pPr>
        <w:jc w:val="both"/>
        <w:rPr>
          <w:rFonts w:ascii="Times New Roman" w:hAnsi="Times New Roman" w:cs="Times New Roman"/>
          <w:sz w:val="24"/>
          <w:szCs w:val="24"/>
        </w:rPr>
      </w:pPr>
      <w:r w:rsidRPr="00A10D4D">
        <w:rPr>
          <w:rFonts w:ascii="Times New Roman" w:hAnsi="Times New Roman" w:cs="Times New Roman"/>
          <w:sz w:val="24"/>
          <w:szCs w:val="24"/>
        </w:rPr>
        <w:t>[1]</w:t>
      </w:r>
      <w:r>
        <w:rPr>
          <w:rFonts w:ascii="Times New Roman" w:hAnsi="Times New Roman" w:cs="Times New Roman"/>
          <w:sz w:val="24"/>
          <w:szCs w:val="24"/>
        </w:rPr>
        <w:t xml:space="preserve"> </w:t>
      </w:r>
      <w:r w:rsidR="002474CB" w:rsidRPr="002474CB">
        <w:rPr>
          <w:rFonts w:ascii="Times New Roman" w:hAnsi="Times New Roman" w:cs="Times New Roman"/>
          <w:sz w:val="24"/>
          <w:szCs w:val="24"/>
        </w:rPr>
        <w:t xml:space="preserve">Mansfield, L.A., </w:t>
      </w:r>
      <w:proofErr w:type="spellStart"/>
      <w:r w:rsidR="002474CB" w:rsidRPr="002474CB">
        <w:rPr>
          <w:rFonts w:ascii="Times New Roman" w:hAnsi="Times New Roman" w:cs="Times New Roman"/>
          <w:sz w:val="24"/>
          <w:szCs w:val="24"/>
        </w:rPr>
        <w:t>Nowack</w:t>
      </w:r>
      <w:proofErr w:type="spellEnd"/>
      <w:r w:rsidR="002474CB" w:rsidRPr="002474CB">
        <w:rPr>
          <w:rFonts w:ascii="Times New Roman" w:hAnsi="Times New Roman" w:cs="Times New Roman"/>
          <w:sz w:val="24"/>
          <w:szCs w:val="24"/>
        </w:rPr>
        <w:t xml:space="preserve">, P.J., </w:t>
      </w:r>
      <w:proofErr w:type="spellStart"/>
      <w:r w:rsidR="002474CB" w:rsidRPr="002474CB">
        <w:rPr>
          <w:rFonts w:ascii="Times New Roman" w:hAnsi="Times New Roman" w:cs="Times New Roman"/>
          <w:sz w:val="24"/>
          <w:szCs w:val="24"/>
        </w:rPr>
        <w:t>Kasoar</w:t>
      </w:r>
      <w:proofErr w:type="spellEnd"/>
      <w:r w:rsidR="002474CB" w:rsidRPr="002474CB">
        <w:rPr>
          <w:rFonts w:ascii="Times New Roman" w:hAnsi="Times New Roman" w:cs="Times New Roman"/>
          <w:sz w:val="24"/>
          <w:szCs w:val="24"/>
        </w:rPr>
        <w:t>, M. </w:t>
      </w:r>
      <w:r w:rsidR="002474CB" w:rsidRPr="002474CB">
        <w:rPr>
          <w:rFonts w:ascii="Times New Roman" w:hAnsi="Times New Roman" w:cs="Times New Roman"/>
          <w:i/>
          <w:iCs/>
          <w:sz w:val="24"/>
          <w:szCs w:val="24"/>
        </w:rPr>
        <w:t>et al.</w:t>
      </w:r>
      <w:r w:rsidR="002474CB" w:rsidRPr="002474CB">
        <w:rPr>
          <w:rFonts w:ascii="Times New Roman" w:hAnsi="Times New Roman" w:cs="Times New Roman"/>
          <w:sz w:val="24"/>
          <w:szCs w:val="24"/>
        </w:rPr>
        <w:t> Predicting global patterns of long-term climate change from short-term simulations using machine learning. </w:t>
      </w:r>
      <w:proofErr w:type="spellStart"/>
      <w:r w:rsidR="002474CB" w:rsidRPr="002474CB">
        <w:rPr>
          <w:rFonts w:ascii="Times New Roman" w:hAnsi="Times New Roman" w:cs="Times New Roman"/>
          <w:i/>
          <w:iCs/>
          <w:sz w:val="24"/>
          <w:szCs w:val="24"/>
        </w:rPr>
        <w:t>npj</w:t>
      </w:r>
      <w:proofErr w:type="spellEnd"/>
      <w:r w:rsidR="002474CB" w:rsidRPr="002474CB">
        <w:rPr>
          <w:rFonts w:ascii="Times New Roman" w:hAnsi="Times New Roman" w:cs="Times New Roman"/>
          <w:i/>
          <w:iCs/>
          <w:sz w:val="24"/>
          <w:szCs w:val="24"/>
        </w:rPr>
        <w:t xml:space="preserve"> </w:t>
      </w:r>
      <w:proofErr w:type="spellStart"/>
      <w:r w:rsidR="002474CB" w:rsidRPr="002474CB">
        <w:rPr>
          <w:rFonts w:ascii="Times New Roman" w:hAnsi="Times New Roman" w:cs="Times New Roman"/>
          <w:i/>
          <w:iCs/>
          <w:sz w:val="24"/>
          <w:szCs w:val="24"/>
        </w:rPr>
        <w:t>Clim</w:t>
      </w:r>
      <w:proofErr w:type="spellEnd"/>
      <w:r w:rsidR="002474CB" w:rsidRPr="002474CB">
        <w:rPr>
          <w:rFonts w:ascii="Times New Roman" w:hAnsi="Times New Roman" w:cs="Times New Roman"/>
          <w:i/>
          <w:iCs/>
          <w:sz w:val="24"/>
          <w:szCs w:val="24"/>
        </w:rPr>
        <w:t xml:space="preserve"> Atmos Sci</w:t>
      </w:r>
      <w:r w:rsidR="002474CB" w:rsidRPr="002474CB">
        <w:rPr>
          <w:rFonts w:ascii="Times New Roman" w:hAnsi="Times New Roman" w:cs="Times New Roman"/>
          <w:sz w:val="24"/>
          <w:szCs w:val="24"/>
        </w:rPr>
        <w:t> </w:t>
      </w:r>
      <w:r w:rsidR="002474CB" w:rsidRPr="002474CB">
        <w:rPr>
          <w:rFonts w:ascii="Times New Roman" w:hAnsi="Times New Roman" w:cs="Times New Roman"/>
          <w:b/>
          <w:bCs/>
          <w:sz w:val="24"/>
          <w:szCs w:val="24"/>
        </w:rPr>
        <w:t>3</w:t>
      </w:r>
      <w:r w:rsidR="002474CB" w:rsidRPr="002474CB">
        <w:rPr>
          <w:rFonts w:ascii="Times New Roman" w:hAnsi="Times New Roman" w:cs="Times New Roman"/>
          <w:sz w:val="24"/>
          <w:szCs w:val="24"/>
        </w:rPr>
        <w:t xml:space="preserve">, 44 (2020). </w:t>
      </w:r>
      <w:hyperlink r:id="rId6" w:history="1">
        <w:r w:rsidR="002474CB" w:rsidRPr="002474CB">
          <w:rPr>
            <w:rStyle w:val="Hyperlink"/>
            <w:rFonts w:ascii="Times New Roman" w:hAnsi="Times New Roman" w:cs="Times New Roman"/>
            <w:sz w:val="24"/>
            <w:szCs w:val="24"/>
          </w:rPr>
          <w:t>https://doi.org/10.1038/s41612-020-00148-5</w:t>
        </w:r>
      </w:hyperlink>
    </w:p>
    <w:p w14:paraId="0115C6F6" w14:textId="2274018E" w:rsidR="002474CB" w:rsidRPr="002474CB" w:rsidRDefault="00A10D4D" w:rsidP="00912AD8">
      <w:pPr>
        <w:jc w:val="both"/>
        <w:rPr>
          <w:rFonts w:ascii="Times New Roman" w:hAnsi="Times New Roman" w:cs="Times New Roman"/>
          <w:sz w:val="24"/>
          <w:szCs w:val="24"/>
        </w:rPr>
      </w:pPr>
      <w:r w:rsidRPr="00D72426">
        <w:rPr>
          <w:rFonts w:ascii="Arial" w:hAnsi="Arial" w:cs="Arial"/>
          <w:color w:val="202124"/>
          <w:sz w:val="20"/>
          <w:szCs w:val="20"/>
          <w:shd w:val="clear" w:color="auto" w:fill="FFFFFF"/>
        </w:rPr>
        <w:t>[</w:t>
      </w:r>
      <w:r>
        <w:rPr>
          <w:rFonts w:ascii="Arial" w:hAnsi="Arial" w:cs="Arial"/>
          <w:color w:val="202124"/>
          <w:sz w:val="20"/>
          <w:szCs w:val="20"/>
          <w:shd w:val="clear" w:color="auto" w:fill="FFFFFF"/>
        </w:rPr>
        <w:t>2</w:t>
      </w:r>
      <w:r w:rsidRPr="00D72426">
        <w:rPr>
          <w:rFonts w:ascii="Arial" w:hAnsi="Arial" w:cs="Arial"/>
          <w:color w:val="202124"/>
          <w:sz w:val="20"/>
          <w:szCs w:val="20"/>
          <w:shd w:val="clear" w:color="auto" w:fill="FFFFFF"/>
        </w:rPr>
        <w:t>]</w:t>
      </w:r>
      <w:r>
        <w:rPr>
          <w:rFonts w:ascii="Arial" w:hAnsi="Arial" w:cs="Arial"/>
          <w:color w:val="202124"/>
          <w:sz w:val="20"/>
          <w:szCs w:val="20"/>
          <w:shd w:val="clear" w:color="auto" w:fill="FFFFFF"/>
        </w:rPr>
        <w:t xml:space="preserve"> </w:t>
      </w:r>
      <w:r w:rsidR="002474CB" w:rsidRPr="002474CB">
        <w:rPr>
          <w:rFonts w:ascii="Times New Roman" w:hAnsi="Times New Roman" w:cs="Times New Roman"/>
          <w:sz w:val="24"/>
          <w:szCs w:val="24"/>
        </w:rPr>
        <w:t>Ise T and Oba Y (2019) Forecasting Climatic Trends Using Neural Networks: An Experimental Study Using Global Historical Data. </w:t>
      </w:r>
      <w:r w:rsidR="002474CB" w:rsidRPr="002474CB">
        <w:rPr>
          <w:rFonts w:ascii="Times New Roman" w:hAnsi="Times New Roman" w:cs="Times New Roman"/>
          <w:i/>
          <w:iCs/>
          <w:sz w:val="24"/>
          <w:szCs w:val="24"/>
        </w:rPr>
        <w:t>Front. Robot. AI</w:t>
      </w:r>
      <w:r w:rsidR="002474CB" w:rsidRPr="002474CB">
        <w:rPr>
          <w:rFonts w:ascii="Times New Roman" w:hAnsi="Times New Roman" w:cs="Times New Roman"/>
          <w:sz w:val="24"/>
          <w:szCs w:val="24"/>
        </w:rPr>
        <w:t xml:space="preserve"> 6:32. </w:t>
      </w:r>
      <w:proofErr w:type="spellStart"/>
      <w:r w:rsidR="002474CB" w:rsidRPr="002474CB">
        <w:rPr>
          <w:rFonts w:ascii="Times New Roman" w:hAnsi="Times New Roman" w:cs="Times New Roman"/>
          <w:sz w:val="24"/>
          <w:szCs w:val="24"/>
        </w:rPr>
        <w:t>doi</w:t>
      </w:r>
      <w:proofErr w:type="spellEnd"/>
      <w:r w:rsidR="002474CB" w:rsidRPr="002474CB">
        <w:rPr>
          <w:rFonts w:ascii="Times New Roman" w:hAnsi="Times New Roman" w:cs="Times New Roman"/>
          <w:sz w:val="24"/>
          <w:szCs w:val="24"/>
        </w:rPr>
        <w:t>: 10.3389/frobt.2019.00032</w:t>
      </w:r>
    </w:p>
    <w:sectPr w:rsidR="002474CB" w:rsidRPr="0024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133"/>
    <w:multiLevelType w:val="multilevel"/>
    <w:tmpl w:val="75E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C71C7"/>
    <w:multiLevelType w:val="multilevel"/>
    <w:tmpl w:val="5E7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CB"/>
    <w:rsid w:val="002474CB"/>
    <w:rsid w:val="00814230"/>
    <w:rsid w:val="00912AD8"/>
    <w:rsid w:val="00A10D4D"/>
    <w:rsid w:val="00D7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94C0"/>
  <w15:chartTrackingRefBased/>
  <w15:docId w15:val="{0869B362-4386-446E-9843-336456B9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4CB"/>
    <w:rPr>
      <w:rFonts w:ascii="Times New Roman" w:hAnsi="Times New Roman" w:cs="Times New Roman"/>
      <w:sz w:val="24"/>
      <w:szCs w:val="24"/>
    </w:rPr>
  </w:style>
  <w:style w:type="character" w:styleId="Hyperlink">
    <w:name w:val="Hyperlink"/>
    <w:basedOn w:val="DefaultParagraphFont"/>
    <w:uiPriority w:val="99"/>
    <w:unhideWhenUsed/>
    <w:rsid w:val="002474CB"/>
    <w:rPr>
      <w:color w:val="0563C1" w:themeColor="hyperlink"/>
      <w:u w:val="single"/>
    </w:rPr>
  </w:style>
  <w:style w:type="character" w:styleId="UnresolvedMention">
    <w:name w:val="Unresolved Mention"/>
    <w:basedOn w:val="DefaultParagraphFont"/>
    <w:uiPriority w:val="99"/>
    <w:semiHidden/>
    <w:unhideWhenUsed/>
    <w:rsid w:val="00247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1218">
      <w:bodyDiv w:val="1"/>
      <w:marLeft w:val="0"/>
      <w:marRight w:val="0"/>
      <w:marTop w:val="0"/>
      <w:marBottom w:val="0"/>
      <w:divBdr>
        <w:top w:val="none" w:sz="0" w:space="0" w:color="auto"/>
        <w:left w:val="none" w:sz="0" w:space="0" w:color="auto"/>
        <w:bottom w:val="none" w:sz="0" w:space="0" w:color="auto"/>
        <w:right w:val="none" w:sz="0" w:space="0" w:color="auto"/>
      </w:divBdr>
    </w:div>
    <w:div w:id="13703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612-020-00148-5" TargetMode="External"/><Relationship Id="rId5" Type="http://schemas.openxmlformats.org/officeDocument/2006/relationships/hyperlink" Target="https://www.kaggle.com/datasets/berkeleyearth/climate-change-earth-surface-temper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445</Words>
  <Characters>2913</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3</cp:revision>
  <dcterms:created xsi:type="dcterms:W3CDTF">2023-11-18T13:44:00Z</dcterms:created>
  <dcterms:modified xsi:type="dcterms:W3CDTF">2023-11-18T14:03:00Z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f84b0397-49d2-4f98-a2b9-50588145e1c1</vt:lpwstr>
  </property>
</Properties>
</file>