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94A0" w14:textId="7040B578" w:rsidR="00B80239" w:rsidRPr="00B80239" w:rsidRDefault="00B80239" w:rsidP="00B80239">
      <w:pPr>
        <w:pStyle w:val="paragraph"/>
        <w:textAlignment w:val="baseline"/>
      </w:pPr>
      <w:r w:rsidRPr="00B80239">
        <w:rPr>
          <w:rStyle w:val="normaltextrun"/>
          <w:b/>
          <w:bCs/>
        </w:rPr>
        <w:t>Preparing Your Data Research:</w:t>
      </w:r>
      <w:r w:rsidRPr="00B80239">
        <w:rPr>
          <w:rStyle w:val="eop"/>
        </w:rPr>
        <w:t> </w:t>
      </w:r>
    </w:p>
    <w:p w14:paraId="669235FC" w14:textId="7F378621" w:rsidR="00A776CD" w:rsidRPr="00B37360" w:rsidRDefault="00B80239" w:rsidP="00A776CD">
      <w:pPr>
        <w:pStyle w:val="paragraph"/>
        <w:numPr>
          <w:ilvl w:val="1"/>
          <w:numId w:val="34"/>
        </w:numPr>
        <w:textAlignment w:val="baseline"/>
      </w:pPr>
      <w:r w:rsidRPr="00B37360">
        <w:rPr>
          <w:rStyle w:val="normaltextrun"/>
          <w:b/>
          <w:bCs/>
        </w:rPr>
        <w:t>Introduction:</w:t>
      </w:r>
      <w:r w:rsidRPr="00B37360">
        <w:rPr>
          <w:rStyle w:val="eop"/>
        </w:rPr>
        <w:t> </w:t>
      </w:r>
    </w:p>
    <w:p w14:paraId="122DED00" w14:textId="51CEA139" w:rsidR="00A776CD" w:rsidRPr="00B37360" w:rsidRDefault="00A776CD" w:rsidP="00B37360">
      <w:pPr>
        <w:spacing w:before="100" w:beforeAutospacing="1" w:after="100" w:afterAutospacing="1" w:line="240" w:lineRule="auto"/>
        <w:ind w:left="720"/>
        <w:rPr>
          <w:rFonts w:ascii="Times New Roman" w:eastAsia="Times New Roman" w:hAnsi="Times New Roman" w:cs="Times New Roman"/>
          <w:color w:val="000000"/>
          <w:sz w:val="24"/>
          <w:szCs w:val="24"/>
          <w:lang w:eastAsia="de-DE"/>
        </w:rPr>
      </w:pPr>
      <w:r w:rsidRPr="00B37360">
        <w:rPr>
          <w:rFonts w:ascii="Times New Roman" w:eastAsia="Times New Roman" w:hAnsi="Times New Roman" w:cs="Times New Roman"/>
          <w:color w:val="000000"/>
          <w:sz w:val="24"/>
          <w:szCs w:val="24"/>
          <w:lang w:eastAsia="de-DE"/>
        </w:rPr>
        <w:t xml:space="preserve">Crop diseases are one of the major threats to food security and livelihoods of smallholder farmers in developing countries. According to the Food and Agriculture Organization, crop diseases cause an estimated 20-40% of crop losses worldwide, affecting the income, nutrition, and health of millions of people. Early and accurate detection of crop diseases is essential for effective management and control of </w:t>
      </w:r>
      <w:r w:rsidRPr="00B37360">
        <w:rPr>
          <w:rFonts w:ascii="Times New Roman" w:eastAsia="Times New Roman" w:hAnsi="Times New Roman" w:cs="Times New Roman"/>
          <w:color w:val="000000"/>
          <w:sz w:val="24"/>
          <w:szCs w:val="24"/>
          <w:lang w:eastAsia="de-DE"/>
        </w:rPr>
        <w:t>disease</w:t>
      </w:r>
      <w:r w:rsidRPr="00B37360">
        <w:rPr>
          <w:rFonts w:ascii="Times New Roman" w:eastAsia="Times New Roman" w:hAnsi="Times New Roman" w:cs="Times New Roman"/>
          <w:color w:val="000000"/>
          <w:sz w:val="24"/>
          <w:szCs w:val="24"/>
          <w:lang w:eastAsia="de-DE"/>
        </w:rPr>
        <w:t xml:space="preserve"> outbreaks, and for reducing the economic and environmental impacts of </w:t>
      </w:r>
      <w:r w:rsidR="001422E2" w:rsidRPr="00B37360">
        <w:rPr>
          <w:rFonts w:ascii="Times New Roman" w:eastAsia="Times New Roman" w:hAnsi="Times New Roman" w:cs="Times New Roman"/>
          <w:color w:val="000000"/>
          <w:sz w:val="24"/>
          <w:szCs w:val="24"/>
          <w:lang w:eastAsia="de-DE"/>
        </w:rPr>
        <w:t>crop</w:t>
      </w:r>
      <w:r w:rsidRPr="00B37360">
        <w:rPr>
          <w:rFonts w:ascii="Times New Roman" w:eastAsia="Times New Roman" w:hAnsi="Times New Roman" w:cs="Times New Roman"/>
          <w:color w:val="000000"/>
          <w:sz w:val="24"/>
          <w:szCs w:val="24"/>
          <w:lang w:eastAsia="de-DE"/>
        </w:rPr>
        <w:t xml:space="preserve"> losses. However, many farmers in developing countries lack the necessary knowledge, skills, and resources to identify and diagnose crop diseases, and often rely on traditional or informal methods that are not reliable or timely.</w:t>
      </w:r>
    </w:p>
    <w:p w14:paraId="06E9D46C" w14:textId="77777777" w:rsidR="00A776CD" w:rsidRPr="00B37360" w:rsidRDefault="00A776CD" w:rsidP="00B37360">
      <w:pPr>
        <w:spacing w:before="100" w:beforeAutospacing="1" w:after="100" w:afterAutospacing="1" w:line="240" w:lineRule="auto"/>
        <w:ind w:left="720"/>
        <w:rPr>
          <w:rFonts w:ascii="Times New Roman" w:eastAsia="Times New Roman" w:hAnsi="Times New Roman" w:cs="Times New Roman"/>
          <w:color w:val="000000"/>
          <w:sz w:val="24"/>
          <w:szCs w:val="24"/>
          <w:lang w:eastAsia="de-DE"/>
        </w:rPr>
      </w:pPr>
      <w:r w:rsidRPr="00B37360">
        <w:rPr>
          <w:rFonts w:ascii="Times New Roman" w:eastAsia="Times New Roman" w:hAnsi="Times New Roman" w:cs="Times New Roman"/>
          <w:color w:val="000000"/>
          <w:sz w:val="24"/>
          <w:szCs w:val="24"/>
          <w:lang w:eastAsia="de-DE"/>
        </w:rPr>
        <w:t>The objective of this data research project is to explore the potential of using deep learning techniques for image-based crop disease detection in developing countries. Deep learning is a branch of machine learning that uses artificial neural networks to learn from large amounts of data and perform complex tasks such as image recognition, natural language processing, and speech synthesis. Deep learning has shown remarkable results in various domains, including medical diagnosis, face recognition, and self-driving cars. In the context of crop disease detection, deep learning can be used to train a model that can automatically recognize and classify different types of crop diseases from images of crop leaves, stems, or fruits. Such a model can be deployed on a smartphone or a web application, and provide farmers with a fast, accurate, and accessible tool for crop disease diagnosis and management.</w:t>
      </w:r>
    </w:p>
    <w:p w14:paraId="798A0312" w14:textId="62454CBD" w:rsidR="00A776CD" w:rsidRPr="00A776CD" w:rsidRDefault="00A776CD" w:rsidP="00B37360">
      <w:pPr>
        <w:spacing w:before="100" w:beforeAutospacing="1" w:after="100" w:afterAutospacing="1" w:line="240" w:lineRule="auto"/>
        <w:ind w:left="720"/>
        <w:rPr>
          <w:rFonts w:ascii="Times New Roman" w:eastAsia="Times New Roman" w:hAnsi="Times New Roman" w:cs="Times New Roman"/>
          <w:color w:val="000000"/>
          <w:sz w:val="27"/>
          <w:szCs w:val="27"/>
          <w:lang w:eastAsia="de-DE"/>
        </w:rPr>
      </w:pPr>
      <w:r w:rsidRPr="00B37360">
        <w:rPr>
          <w:rFonts w:ascii="Times New Roman" w:eastAsia="Times New Roman" w:hAnsi="Times New Roman" w:cs="Times New Roman"/>
          <w:color w:val="000000"/>
          <w:sz w:val="24"/>
          <w:szCs w:val="24"/>
          <w:lang w:eastAsia="de-DE"/>
        </w:rPr>
        <w:t xml:space="preserve">This data research project will provide a novel and innovative solution for image-based crop disease detection using deep learning </w:t>
      </w:r>
      <w:r w:rsidR="00E44795" w:rsidRPr="00B37360">
        <w:rPr>
          <w:rFonts w:ascii="Times New Roman" w:eastAsia="Times New Roman" w:hAnsi="Times New Roman" w:cs="Times New Roman"/>
          <w:color w:val="000000"/>
          <w:sz w:val="24"/>
          <w:szCs w:val="24"/>
          <w:lang w:eastAsia="de-DE"/>
        </w:rPr>
        <w:t>techniques and</w:t>
      </w:r>
      <w:r w:rsidRPr="00B37360">
        <w:rPr>
          <w:rFonts w:ascii="Times New Roman" w:eastAsia="Times New Roman" w:hAnsi="Times New Roman" w:cs="Times New Roman"/>
          <w:color w:val="000000"/>
          <w:sz w:val="24"/>
          <w:szCs w:val="24"/>
          <w:lang w:eastAsia="de-DE"/>
        </w:rPr>
        <w:t xml:space="preserve"> will contribute to the advancement of the field of digital agriculture. The project will also demonstrate the feasibility and benefits of using deep learning for crop disease detection in developing </w:t>
      </w:r>
      <w:r w:rsidRPr="00B37360">
        <w:rPr>
          <w:rFonts w:ascii="Times New Roman" w:eastAsia="Times New Roman" w:hAnsi="Times New Roman" w:cs="Times New Roman"/>
          <w:color w:val="000000"/>
          <w:sz w:val="24"/>
          <w:szCs w:val="24"/>
          <w:lang w:eastAsia="de-DE"/>
        </w:rPr>
        <w:t>countries and</w:t>
      </w:r>
      <w:r w:rsidRPr="00B37360">
        <w:rPr>
          <w:rFonts w:ascii="Times New Roman" w:eastAsia="Times New Roman" w:hAnsi="Times New Roman" w:cs="Times New Roman"/>
          <w:color w:val="000000"/>
          <w:sz w:val="24"/>
          <w:szCs w:val="24"/>
          <w:lang w:eastAsia="de-DE"/>
        </w:rPr>
        <w:t xml:space="preserve"> will offer recommendations and suggestions for improving the accessibility, usability, and scalability of the model for farmers, extension workers, and researchers.</w:t>
      </w:r>
    </w:p>
    <w:p w14:paraId="410BA9B1" w14:textId="736DB33C" w:rsidR="00B80239" w:rsidRPr="00240262" w:rsidRDefault="00B80239" w:rsidP="00503154">
      <w:pPr>
        <w:pStyle w:val="paragraph"/>
        <w:numPr>
          <w:ilvl w:val="1"/>
          <w:numId w:val="34"/>
        </w:numPr>
        <w:textAlignment w:val="baseline"/>
        <w:rPr>
          <w:highlight w:val="yellow"/>
        </w:rPr>
      </w:pPr>
      <w:r w:rsidRPr="00240262">
        <w:rPr>
          <w:rStyle w:val="normaltextrun"/>
          <w:b/>
          <w:bCs/>
          <w:highlight w:val="yellow"/>
        </w:rPr>
        <w:t>Organization:</w:t>
      </w:r>
      <w:r w:rsidRPr="00240262">
        <w:rPr>
          <w:rStyle w:val="eop"/>
          <w:highlight w:val="yellow"/>
        </w:rPr>
        <w:t> </w:t>
      </w:r>
    </w:p>
    <w:p w14:paraId="1773F2B9" w14:textId="77777777" w:rsidR="00503154" w:rsidRDefault="00B80239" w:rsidP="00B80239">
      <w:pPr>
        <w:pStyle w:val="paragraph"/>
        <w:numPr>
          <w:ilvl w:val="0"/>
          <w:numId w:val="37"/>
        </w:numPr>
        <w:ind w:left="1080" w:firstLine="0"/>
        <w:textAlignment w:val="baseline"/>
        <w:rPr>
          <w:rStyle w:val="normaltextrun"/>
        </w:rPr>
      </w:pPr>
      <w:r w:rsidRPr="00B80239">
        <w:rPr>
          <w:rStyle w:val="normaltextrun"/>
        </w:rPr>
        <w:t>Organize your data research findings in a logical and clear manner.</w:t>
      </w:r>
    </w:p>
    <w:p w14:paraId="7779BE9E" w14:textId="5CD2A0E9" w:rsidR="00B80239" w:rsidRPr="00B80239" w:rsidRDefault="00B80239" w:rsidP="00B80239">
      <w:pPr>
        <w:pStyle w:val="paragraph"/>
        <w:numPr>
          <w:ilvl w:val="0"/>
          <w:numId w:val="37"/>
        </w:numPr>
        <w:ind w:left="1080" w:firstLine="0"/>
        <w:textAlignment w:val="baseline"/>
      </w:pPr>
      <w:r w:rsidRPr="00B80239">
        <w:rPr>
          <w:rStyle w:val="normaltextrun"/>
        </w:rPr>
        <w:t xml:space="preserve"> You can structure your data research thematically or chronologically, depending on the nature of the data and your research goals.</w:t>
      </w:r>
      <w:r w:rsidRPr="00B80239">
        <w:rPr>
          <w:rStyle w:val="eop"/>
        </w:rPr>
        <w:t> </w:t>
      </w:r>
    </w:p>
    <w:p w14:paraId="1492B301" w14:textId="69FC5516" w:rsidR="00B80239" w:rsidRPr="00B80239" w:rsidRDefault="00B80239" w:rsidP="00503154">
      <w:pPr>
        <w:pStyle w:val="paragraph"/>
        <w:numPr>
          <w:ilvl w:val="1"/>
          <w:numId w:val="34"/>
        </w:numPr>
        <w:textAlignment w:val="baseline"/>
      </w:pPr>
      <w:r w:rsidRPr="00B80239">
        <w:rPr>
          <w:rStyle w:val="normaltextrun"/>
          <w:b/>
          <w:bCs/>
        </w:rPr>
        <w:t>Data Description:</w:t>
      </w:r>
      <w:r w:rsidRPr="00B80239">
        <w:rPr>
          <w:rStyle w:val="eop"/>
        </w:rPr>
        <w:t> </w:t>
      </w:r>
    </w:p>
    <w:p w14:paraId="6D26F8D1" w14:textId="4039CDB1" w:rsidR="00240262" w:rsidRPr="001422E2" w:rsidRDefault="00B37360" w:rsidP="001422E2">
      <w:pPr>
        <w:pStyle w:val="paragraph"/>
        <w:ind w:left="1080"/>
        <w:textAlignment w:val="baseline"/>
      </w:pPr>
      <w:r w:rsidRPr="001422E2">
        <w:rPr>
          <w:rStyle w:val="normaltextrun"/>
        </w:rPr>
        <w:t>Plantvillage,</w:t>
      </w:r>
      <w:r w:rsidR="00240262" w:rsidRPr="001422E2">
        <w:rPr>
          <w:rStyle w:val="normaltextrun"/>
        </w:rPr>
        <w:t xml:space="preserve"> </w:t>
      </w:r>
      <w:r w:rsidR="00240262" w:rsidRPr="001422E2">
        <w:rPr>
          <w:color w:val="333333"/>
          <w:shd w:val="clear" w:color="auto" w:fill="FFFFFF"/>
        </w:rPr>
        <w:t>which is an open-source dataset is used which contains 54,306 images of crop leaves classified in 38 different classes. The dataset covers 13 types of crop species and 26 types of diseases. Each class has a pair of fields containing the name of crop and the name of disease. All these images are segmented and resized to </w:t>
      </w:r>
      <w:r w:rsidR="00240262" w:rsidRPr="001422E2">
        <w:rPr>
          <w:rStyle w:val="mn"/>
          <w:bdr w:val="none" w:sz="0" w:space="0" w:color="auto" w:frame="1"/>
        </w:rPr>
        <w:t>224</w:t>
      </w:r>
      <w:r w:rsidR="00240262" w:rsidRPr="001422E2">
        <w:rPr>
          <w:rStyle w:val="mo"/>
          <w:bdr w:val="none" w:sz="0" w:space="0" w:color="auto" w:frame="1"/>
        </w:rPr>
        <w:t>×</w:t>
      </w:r>
      <w:r w:rsidR="00240262" w:rsidRPr="001422E2">
        <w:rPr>
          <w:rStyle w:val="mn"/>
          <w:bdr w:val="none" w:sz="0" w:space="0" w:color="auto" w:frame="1"/>
        </w:rPr>
        <w:t>224</w:t>
      </w:r>
      <w:r w:rsidR="00240262" w:rsidRPr="001422E2">
        <w:rPr>
          <w:color w:val="333333"/>
          <w:shd w:val="clear" w:color="auto" w:fill="FFFFFF"/>
        </w:rPr>
        <w:t> size and are converted into grayscale images before further processing.</w:t>
      </w:r>
    </w:p>
    <w:p w14:paraId="70E17AAC" w14:textId="150FD066" w:rsidR="00B80239" w:rsidRPr="00B80239" w:rsidRDefault="00B80239" w:rsidP="00503154">
      <w:pPr>
        <w:pStyle w:val="paragraph"/>
        <w:numPr>
          <w:ilvl w:val="1"/>
          <w:numId w:val="34"/>
        </w:numPr>
        <w:textAlignment w:val="baseline"/>
      </w:pPr>
      <w:r w:rsidRPr="00B80239">
        <w:rPr>
          <w:rStyle w:val="normaltextrun"/>
          <w:b/>
          <w:bCs/>
        </w:rPr>
        <w:t>Data Analysis and Insights:</w:t>
      </w:r>
      <w:r w:rsidRPr="00B80239">
        <w:rPr>
          <w:rStyle w:val="eop"/>
        </w:rPr>
        <w:t> </w:t>
      </w:r>
    </w:p>
    <w:p w14:paraId="56D5F407" w14:textId="0E260016" w:rsidR="00B80239" w:rsidRPr="00B80239" w:rsidRDefault="00240262" w:rsidP="00240262">
      <w:pPr>
        <w:pStyle w:val="paragraph"/>
        <w:ind w:left="1080"/>
        <w:textAlignment w:val="baseline"/>
      </w:pPr>
      <w:r>
        <w:lastRenderedPageBreak/>
        <w:t>The dataset will primarily consist of images capturing the visual characteristics of crops, including both healthy and diseased states. The images may be in commonly used formats such as JPEG or PNG. The dataset size will depend on the diversity of crops and diseases targeted. Data Preprocessing Steps: Image Preprocessing, Metadata Integration, Data Quality Assurance, Balancing the Dataset, Data Collection Strategy.</w:t>
      </w:r>
      <w:r w:rsidR="00B80239" w:rsidRPr="00B80239">
        <w:rPr>
          <w:rStyle w:val="normaltextrun"/>
        </w:rPr>
        <w:t> You can add some descriptive statistics, visualizations, or any notable findings for your selected main dataset.</w:t>
      </w:r>
      <w:r w:rsidR="00B80239" w:rsidRPr="00B80239">
        <w:rPr>
          <w:rStyle w:val="eop"/>
        </w:rPr>
        <w:t> </w:t>
      </w:r>
    </w:p>
    <w:p w14:paraId="488BA12F" w14:textId="77777777" w:rsidR="00B37360" w:rsidRPr="00B37360" w:rsidRDefault="00B37360" w:rsidP="00B37360">
      <w:pPr>
        <w:pStyle w:val="paragraph"/>
        <w:numPr>
          <w:ilvl w:val="1"/>
          <w:numId w:val="34"/>
        </w:numPr>
        <w:textAlignment w:val="baseline"/>
      </w:pPr>
      <w:r w:rsidRPr="00B37360">
        <w:rPr>
          <w:rStyle w:val="normaltextrun"/>
          <w:b/>
          <w:bCs/>
        </w:rPr>
        <w:t>Conclusion:</w:t>
      </w:r>
      <w:r w:rsidRPr="00B37360">
        <w:rPr>
          <w:rStyle w:val="eop"/>
        </w:rPr>
        <w:t> </w:t>
      </w:r>
    </w:p>
    <w:p w14:paraId="405B3A26" w14:textId="4CF4777B" w:rsidR="00B80239" w:rsidRPr="00B80239" w:rsidRDefault="00B37360" w:rsidP="00B37360">
      <w:pPr>
        <w:pStyle w:val="paragraph"/>
        <w:ind w:left="1080"/>
        <w:textAlignment w:val="baseline"/>
      </w:pPr>
      <w:r w:rsidRPr="00B37360">
        <w:rPr>
          <w:rStyle w:val="normaltextrun"/>
        </w:rPr>
        <w:t>This research contributes to the field of precision agriculture by providing an effective tool for early and accurate crop disease detection. The deep learning models developed have the potential to revolutionize crop management practices, fostering sustainable agriculture and ensuring food security. In summary, our crop disease detection project demonstrates the transformative power of deep learning in addressing critical challenges in agriculture. The developed models offer practical solutions for farmers, agronomists, and policymakers, paving the way for a more resilient and efficient agricultural ecosystem.</w:t>
      </w:r>
      <w:r w:rsidR="00B80239" w:rsidRPr="00B80239">
        <w:rPr>
          <w:rStyle w:val="eop"/>
        </w:rPr>
        <w:t> </w:t>
      </w:r>
    </w:p>
    <w:p w14:paraId="21472B2E" w14:textId="45851B0A" w:rsidR="00B02295" w:rsidRPr="00B80239" w:rsidRDefault="00B80239" w:rsidP="00240262">
      <w:pPr>
        <w:pStyle w:val="paragraph"/>
        <w:textAlignment w:val="baseline"/>
      </w:pPr>
      <w:r w:rsidRPr="00B80239">
        <w:rPr>
          <w:rStyle w:val="eop"/>
        </w:rPr>
        <w:t> </w:t>
      </w:r>
    </w:p>
    <w:sectPr w:rsidR="00B02295" w:rsidRPr="00B80239"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D3F"/>
    <w:multiLevelType w:val="multilevel"/>
    <w:tmpl w:val="7C3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0E07"/>
    <w:multiLevelType w:val="multilevel"/>
    <w:tmpl w:val="91D88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D22F0"/>
    <w:multiLevelType w:val="multilevel"/>
    <w:tmpl w:val="22B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705D9"/>
    <w:multiLevelType w:val="multilevel"/>
    <w:tmpl w:val="1C8A4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F429A"/>
    <w:multiLevelType w:val="multilevel"/>
    <w:tmpl w:val="918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66473"/>
    <w:multiLevelType w:val="multilevel"/>
    <w:tmpl w:val="AC4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A3ED2"/>
    <w:multiLevelType w:val="multilevel"/>
    <w:tmpl w:val="6C1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13CD9"/>
    <w:multiLevelType w:val="multilevel"/>
    <w:tmpl w:val="FD4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477E4"/>
    <w:multiLevelType w:val="multilevel"/>
    <w:tmpl w:val="8BF4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129E4"/>
    <w:multiLevelType w:val="multilevel"/>
    <w:tmpl w:val="91BE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B0E40"/>
    <w:multiLevelType w:val="multilevel"/>
    <w:tmpl w:val="C2F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64712"/>
    <w:multiLevelType w:val="multilevel"/>
    <w:tmpl w:val="86A0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423095"/>
    <w:multiLevelType w:val="multilevel"/>
    <w:tmpl w:val="E0E67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F15B60"/>
    <w:multiLevelType w:val="multilevel"/>
    <w:tmpl w:val="737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D1C91"/>
    <w:multiLevelType w:val="multilevel"/>
    <w:tmpl w:val="24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022F6"/>
    <w:multiLevelType w:val="multilevel"/>
    <w:tmpl w:val="E32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72118"/>
    <w:multiLevelType w:val="multilevel"/>
    <w:tmpl w:val="879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70418"/>
    <w:multiLevelType w:val="multilevel"/>
    <w:tmpl w:val="6408F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DF611D"/>
    <w:multiLevelType w:val="multilevel"/>
    <w:tmpl w:val="BC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5F5049"/>
    <w:multiLevelType w:val="multilevel"/>
    <w:tmpl w:val="976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D9462F"/>
    <w:multiLevelType w:val="multilevel"/>
    <w:tmpl w:val="E57A1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57EB4"/>
    <w:multiLevelType w:val="multilevel"/>
    <w:tmpl w:val="440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40782"/>
    <w:multiLevelType w:val="multilevel"/>
    <w:tmpl w:val="5C4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B371A2"/>
    <w:multiLevelType w:val="multilevel"/>
    <w:tmpl w:val="607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E54D2E"/>
    <w:multiLevelType w:val="multilevel"/>
    <w:tmpl w:val="23B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201040"/>
    <w:multiLevelType w:val="multilevel"/>
    <w:tmpl w:val="10C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7F536D"/>
    <w:multiLevelType w:val="multilevel"/>
    <w:tmpl w:val="AC4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7C41C6"/>
    <w:multiLevelType w:val="multilevel"/>
    <w:tmpl w:val="0DF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543718">
    <w:abstractNumId w:val="20"/>
  </w:num>
  <w:num w:numId="2" w16cid:durableId="1495537015">
    <w:abstractNumId w:val="52"/>
  </w:num>
  <w:num w:numId="3" w16cid:durableId="792674400">
    <w:abstractNumId w:val="6"/>
  </w:num>
  <w:num w:numId="4" w16cid:durableId="1922713576">
    <w:abstractNumId w:val="15"/>
  </w:num>
  <w:num w:numId="5" w16cid:durableId="1083725656">
    <w:abstractNumId w:val="9"/>
  </w:num>
  <w:num w:numId="6" w16cid:durableId="547189288">
    <w:abstractNumId w:val="21"/>
  </w:num>
  <w:num w:numId="7" w16cid:durableId="716706201">
    <w:abstractNumId w:val="25"/>
  </w:num>
  <w:num w:numId="8" w16cid:durableId="1285698855">
    <w:abstractNumId w:val="37"/>
  </w:num>
  <w:num w:numId="9" w16cid:durableId="1536040850">
    <w:abstractNumId w:val="27"/>
  </w:num>
  <w:num w:numId="10" w16cid:durableId="1609049104">
    <w:abstractNumId w:val="51"/>
  </w:num>
  <w:num w:numId="11" w16cid:durableId="796535259">
    <w:abstractNumId w:val="49"/>
  </w:num>
  <w:num w:numId="12" w16cid:durableId="1990400315">
    <w:abstractNumId w:val="43"/>
  </w:num>
  <w:num w:numId="13" w16cid:durableId="276957352">
    <w:abstractNumId w:val="29"/>
  </w:num>
  <w:num w:numId="14" w16cid:durableId="978455461">
    <w:abstractNumId w:val="28"/>
  </w:num>
  <w:num w:numId="15" w16cid:durableId="1951662332">
    <w:abstractNumId w:val="50"/>
  </w:num>
  <w:num w:numId="16" w16cid:durableId="1986158953">
    <w:abstractNumId w:val="12"/>
  </w:num>
  <w:num w:numId="17" w16cid:durableId="633877984">
    <w:abstractNumId w:val="3"/>
  </w:num>
  <w:num w:numId="18" w16cid:durableId="544372084">
    <w:abstractNumId w:val="38"/>
  </w:num>
  <w:num w:numId="19" w16cid:durableId="676809234">
    <w:abstractNumId w:val="0"/>
  </w:num>
  <w:num w:numId="20" w16cid:durableId="1394042151">
    <w:abstractNumId w:val="1"/>
  </w:num>
  <w:num w:numId="21" w16cid:durableId="1379360849">
    <w:abstractNumId w:val="2"/>
  </w:num>
  <w:num w:numId="22" w16cid:durableId="1563905568">
    <w:abstractNumId w:val="8"/>
  </w:num>
  <w:num w:numId="23" w16cid:durableId="2011055966">
    <w:abstractNumId w:val="44"/>
  </w:num>
  <w:num w:numId="24" w16cid:durableId="882912187">
    <w:abstractNumId w:val="16"/>
  </w:num>
  <w:num w:numId="25" w16cid:durableId="1611431823">
    <w:abstractNumId w:val="13"/>
  </w:num>
  <w:num w:numId="26" w16cid:durableId="1617911170">
    <w:abstractNumId w:val="23"/>
  </w:num>
  <w:num w:numId="27" w16cid:durableId="540245579">
    <w:abstractNumId w:val="24"/>
  </w:num>
  <w:num w:numId="28" w16cid:durableId="1353725176">
    <w:abstractNumId w:val="53"/>
  </w:num>
  <w:num w:numId="29" w16cid:durableId="1500806906">
    <w:abstractNumId w:val="32"/>
  </w:num>
  <w:num w:numId="30" w16cid:durableId="510069127">
    <w:abstractNumId w:val="45"/>
  </w:num>
  <w:num w:numId="31" w16cid:durableId="640572248">
    <w:abstractNumId w:val="33"/>
  </w:num>
  <w:num w:numId="32" w16cid:durableId="1994213480">
    <w:abstractNumId w:val="5"/>
  </w:num>
  <w:num w:numId="33" w16cid:durableId="327908764">
    <w:abstractNumId w:val="48"/>
  </w:num>
  <w:num w:numId="34" w16cid:durableId="601455389">
    <w:abstractNumId w:val="39"/>
  </w:num>
  <w:num w:numId="35" w16cid:durableId="1319530249">
    <w:abstractNumId w:val="34"/>
  </w:num>
  <w:num w:numId="36" w16cid:durableId="2113743120">
    <w:abstractNumId w:val="22"/>
  </w:num>
  <w:num w:numId="37" w16cid:durableId="60182943">
    <w:abstractNumId w:val="36"/>
  </w:num>
  <w:num w:numId="38" w16cid:durableId="259291757">
    <w:abstractNumId w:val="47"/>
  </w:num>
  <w:num w:numId="39" w16cid:durableId="93209043">
    <w:abstractNumId w:val="19"/>
  </w:num>
  <w:num w:numId="40" w16cid:durableId="32462440">
    <w:abstractNumId w:val="42"/>
  </w:num>
  <w:num w:numId="41" w16cid:durableId="702285250">
    <w:abstractNumId w:val="18"/>
  </w:num>
  <w:num w:numId="42" w16cid:durableId="259915927">
    <w:abstractNumId w:val="30"/>
  </w:num>
  <w:num w:numId="43" w16cid:durableId="1398164015">
    <w:abstractNumId w:val="31"/>
  </w:num>
  <w:num w:numId="44" w16cid:durableId="736826083">
    <w:abstractNumId w:val="26"/>
  </w:num>
  <w:num w:numId="45" w16cid:durableId="1299602332">
    <w:abstractNumId w:val="7"/>
  </w:num>
  <w:num w:numId="46" w16cid:durableId="674117764">
    <w:abstractNumId w:val="40"/>
  </w:num>
  <w:num w:numId="47" w16cid:durableId="1835291841">
    <w:abstractNumId w:val="46"/>
  </w:num>
  <w:num w:numId="48" w16cid:durableId="662045484">
    <w:abstractNumId w:val="17"/>
  </w:num>
  <w:num w:numId="49" w16cid:durableId="1796411421">
    <w:abstractNumId w:val="11"/>
  </w:num>
  <w:num w:numId="50" w16cid:durableId="1225795907">
    <w:abstractNumId w:val="10"/>
  </w:num>
  <w:num w:numId="51" w16cid:durableId="930283886">
    <w:abstractNumId w:val="14"/>
  </w:num>
  <w:num w:numId="52" w16cid:durableId="355693660">
    <w:abstractNumId w:val="4"/>
  </w:num>
  <w:num w:numId="53" w16cid:durableId="892892001">
    <w:abstractNumId w:val="41"/>
  </w:num>
  <w:num w:numId="54" w16cid:durableId="6857860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2"/>
    <w:rsid w:val="000868C1"/>
    <w:rsid w:val="001422E2"/>
    <w:rsid w:val="00240262"/>
    <w:rsid w:val="004C099D"/>
    <w:rsid w:val="00503154"/>
    <w:rsid w:val="00613BD2"/>
    <w:rsid w:val="0064199C"/>
    <w:rsid w:val="006433C8"/>
    <w:rsid w:val="00A7687B"/>
    <w:rsid w:val="00A776CD"/>
    <w:rsid w:val="00B02295"/>
    <w:rsid w:val="00B37360"/>
    <w:rsid w:val="00B80239"/>
    <w:rsid w:val="00BE5594"/>
    <w:rsid w:val="00D364E2"/>
    <w:rsid w:val="00E44795"/>
    <w:rsid w:val="00E843BC"/>
    <w:rsid w:val="1600B844"/>
    <w:rsid w:val="3A6E8155"/>
    <w:rsid w:val="3B119A7C"/>
    <w:rsid w:val="3C36DFDE"/>
    <w:rsid w:val="414CFBCB"/>
    <w:rsid w:val="43A6ADEB"/>
    <w:rsid w:val="49DC97B1"/>
    <w:rsid w:val="4E0EA980"/>
    <w:rsid w:val="58CA88A2"/>
    <w:rsid w:val="64CDBAC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CD"/>
  </w:style>
  <w:style w:type="paragraph" w:styleId="Heading1">
    <w:name w:val="heading 1"/>
    <w:basedOn w:val="Normal"/>
    <w:next w:val="Normal"/>
    <w:link w:val="Heading1Char"/>
    <w:uiPriority w:val="9"/>
    <w:qFormat/>
    <w:rsid w:val="00A776C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76C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776C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776C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776C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776C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776C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776C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776C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6CD"/>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 w:type="character" w:customStyle="1" w:styleId="mn">
    <w:name w:val="mn"/>
    <w:basedOn w:val="DefaultParagraphFont"/>
    <w:rsid w:val="00240262"/>
  </w:style>
  <w:style w:type="character" w:customStyle="1" w:styleId="mo">
    <w:name w:val="mo"/>
    <w:basedOn w:val="DefaultParagraphFont"/>
    <w:rsid w:val="00240262"/>
  </w:style>
  <w:style w:type="paragraph" w:styleId="ListParagraph">
    <w:name w:val="List Paragraph"/>
    <w:basedOn w:val="Normal"/>
    <w:uiPriority w:val="34"/>
    <w:qFormat/>
    <w:rsid w:val="00A776CD"/>
    <w:pPr>
      <w:ind w:left="720"/>
      <w:contextualSpacing/>
    </w:pPr>
  </w:style>
  <w:style w:type="character" w:customStyle="1" w:styleId="Heading1Char">
    <w:name w:val="Heading 1 Char"/>
    <w:basedOn w:val="DefaultParagraphFont"/>
    <w:link w:val="Heading1"/>
    <w:uiPriority w:val="9"/>
    <w:rsid w:val="00A77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76C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776C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776C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776C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776C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776C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776C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776C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776C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776C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776C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776C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776CD"/>
    <w:rPr>
      <w:rFonts w:asciiTheme="majorHAnsi" w:eastAsiaTheme="majorEastAsia" w:hAnsiTheme="majorHAnsi" w:cstheme="majorBidi"/>
      <w:sz w:val="24"/>
      <w:szCs w:val="24"/>
    </w:rPr>
  </w:style>
  <w:style w:type="character" w:styleId="Emphasis">
    <w:name w:val="Emphasis"/>
    <w:basedOn w:val="DefaultParagraphFont"/>
    <w:uiPriority w:val="20"/>
    <w:qFormat/>
    <w:rsid w:val="00A776CD"/>
    <w:rPr>
      <w:i/>
      <w:iCs/>
    </w:rPr>
  </w:style>
  <w:style w:type="paragraph" w:styleId="NoSpacing">
    <w:name w:val="No Spacing"/>
    <w:uiPriority w:val="1"/>
    <w:qFormat/>
    <w:rsid w:val="00A776CD"/>
    <w:pPr>
      <w:spacing w:after="0" w:line="240" w:lineRule="auto"/>
    </w:pPr>
  </w:style>
  <w:style w:type="paragraph" w:styleId="Quote">
    <w:name w:val="Quote"/>
    <w:basedOn w:val="Normal"/>
    <w:next w:val="Normal"/>
    <w:link w:val="QuoteChar"/>
    <w:uiPriority w:val="29"/>
    <w:qFormat/>
    <w:rsid w:val="00A776C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776CD"/>
    <w:rPr>
      <w:i/>
      <w:iCs/>
      <w:color w:val="404040" w:themeColor="text1" w:themeTint="BF"/>
    </w:rPr>
  </w:style>
  <w:style w:type="paragraph" w:styleId="IntenseQuote">
    <w:name w:val="Intense Quote"/>
    <w:basedOn w:val="Normal"/>
    <w:next w:val="Normal"/>
    <w:link w:val="IntenseQuoteChar"/>
    <w:uiPriority w:val="30"/>
    <w:qFormat/>
    <w:rsid w:val="00A776C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76C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776CD"/>
    <w:rPr>
      <w:i/>
      <w:iCs/>
      <w:color w:val="404040" w:themeColor="text1" w:themeTint="BF"/>
    </w:rPr>
  </w:style>
  <w:style w:type="character" w:styleId="IntenseEmphasis">
    <w:name w:val="Intense Emphasis"/>
    <w:basedOn w:val="DefaultParagraphFont"/>
    <w:uiPriority w:val="21"/>
    <w:qFormat/>
    <w:rsid w:val="00A776CD"/>
    <w:rPr>
      <w:b/>
      <w:bCs/>
      <w:i/>
      <w:iCs/>
    </w:rPr>
  </w:style>
  <w:style w:type="character" w:styleId="SubtleReference">
    <w:name w:val="Subtle Reference"/>
    <w:basedOn w:val="DefaultParagraphFont"/>
    <w:uiPriority w:val="31"/>
    <w:qFormat/>
    <w:rsid w:val="00A776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76CD"/>
    <w:rPr>
      <w:b/>
      <w:bCs/>
      <w:smallCaps/>
      <w:spacing w:val="5"/>
      <w:u w:val="single"/>
    </w:rPr>
  </w:style>
  <w:style w:type="character" w:styleId="BookTitle">
    <w:name w:val="Book Title"/>
    <w:basedOn w:val="DefaultParagraphFont"/>
    <w:uiPriority w:val="33"/>
    <w:qFormat/>
    <w:rsid w:val="00A776CD"/>
    <w:rPr>
      <w:b/>
      <w:bCs/>
      <w:smallCaps/>
    </w:rPr>
  </w:style>
  <w:style w:type="paragraph" w:styleId="TOCHeading">
    <w:name w:val="TOC Heading"/>
    <w:basedOn w:val="Heading1"/>
    <w:next w:val="Normal"/>
    <w:uiPriority w:val="39"/>
    <w:semiHidden/>
    <w:unhideWhenUsed/>
    <w:qFormat/>
    <w:rsid w:val="00A776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677">
      <w:bodyDiv w:val="1"/>
      <w:marLeft w:val="0"/>
      <w:marRight w:val="0"/>
      <w:marTop w:val="0"/>
      <w:marBottom w:val="0"/>
      <w:divBdr>
        <w:top w:val="none" w:sz="0" w:space="0" w:color="auto"/>
        <w:left w:val="none" w:sz="0" w:space="0" w:color="auto"/>
        <w:bottom w:val="none" w:sz="0" w:space="0" w:color="auto"/>
        <w:right w:val="none" w:sz="0" w:space="0" w:color="auto"/>
      </w:divBdr>
      <w:divsChild>
        <w:div w:id="1118569799">
          <w:marLeft w:val="0"/>
          <w:marRight w:val="0"/>
          <w:marTop w:val="0"/>
          <w:marBottom w:val="0"/>
          <w:divBdr>
            <w:top w:val="none" w:sz="0" w:space="0" w:color="auto"/>
            <w:left w:val="none" w:sz="0" w:space="0" w:color="auto"/>
            <w:bottom w:val="none" w:sz="0" w:space="0" w:color="auto"/>
            <w:right w:val="none" w:sz="0" w:space="0" w:color="auto"/>
          </w:divBdr>
          <w:divsChild>
            <w:div w:id="1619066925">
              <w:marLeft w:val="0"/>
              <w:marRight w:val="0"/>
              <w:marTop w:val="0"/>
              <w:marBottom w:val="0"/>
              <w:divBdr>
                <w:top w:val="none" w:sz="0" w:space="0" w:color="auto"/>
                <w:left w:val="none" w:sz="0" w:space="0" w:color="auto"/>
                <w:bottom w:val="none" w:sz="0" w:space="0" w:color="auto"/>
                <w:right w:val="none" w:sz="0" w:space="0" w:color="auto"/>
              </w:divBdr>
              <w:divsChild>
                <w:div w:id="109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1029794979">
      <w:bodyDiv w:val="1"/>
      <w:marLeft w:val="0"/>
      <w:marRight w:val="0"/>
      <w:marTop w:val="0"/>
      <w:marBottom w:val="0"/>
      <w:divBdr>
        <w:top w:val="none" w:sz="0" w:space="0" w:color="auto"/>
        <w:left w:val="none" w:sz="0" w:space="0" w:color="auto"/>
        <w:bottom w:val="none" w:sz="0" w:space="0" w:color="auto"/>
        <w:right w:val="none" w:sz="0" w:space="0" w:color="auto"/>
      </w:divBdr>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1E44B9-47FC-4AAE-BA79-784616C548E1}">
  <ds:schemaRefs>
    <ds:schemaRef ds:uri="http://schemas.microsoft.com/sharepoint/v3/contenttype/forms"/>
  </ds:schemaRefs>
</ds:datastoreItem>
</file>

<file path=customXml/itemProps2.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3.xml><?xml version="1.0" encoding="utf-8"?>
<ds:datastoreItem xmlns:ds="http://schemas.openxmlformats.org/officeDocument/2006/customXml" ds:itemID="{5B62C0D8-BE13-4901-86E2-F961884EA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Andisha Saliha Hameedi</cp:lastModifiedBy>
  <cp:revision>2</cp:revision>
  <dcterms:created xsi:type="dcterms:W3CDTF">2023-11-26T15:32:00Z</dcterms:created>
  <dcterms:modified xsi:type="dcterms:W3CDTF">2023-11-26T15:32:00Z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