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965344" w14:textId="1C31A023" w:rsidR="00561868" w:rsidRDefault="00561868" w:rsidP="00B5597F">
      <w:pPr>
        <w:ind w:left="720" w:hanging="360"/>
        <w:jc w:val="center"/>
        <w:rPr>
          <w:rFonts w:ascii="Times New Roman" w:hAnsi="Times New Roman" w:cs="Times New Roman"/>
          <w:b/>
          <w:bCs/>
          <w:sz w:val="28"/>
          <w:szCs w:val="28"/>
        </w:rPr>
      </w:pPr>
      <w:r w:rsidRPr="00864802">
        <w:rPr>
          <w:rFonts w:ascii="Times New Roman" w:hAnsi="Times New Roman" w:cs="Times New Roman"/>
          <w:b/>
          <w:bCs/>
          <w:sz w:val="28"/>
          <w:szCs w:val="28"/>
        </w:rPr>
        <w:t>Data preparation/Feature Engineering</w:t>
      </w:r>
    </w:p>
    <w:p w14:paraId="47B859F9" w14:textId="75E38D89" w:rsidR="00B5597F" w:rsidRPr="00B5597F" w:rsidRDefault="00B5597F" w:rsidP="00B5597F">
      <w:pPr>
        <w:ind w:left="720" w:hanging="360"/>
        <w:jc w:val="center"/>
        <w:rPr>
          <w:rFonts w:ascii="Times New Roman" w:hAnsi="Times New Roman" w:cs="Times New Roman"/>
          <w:i/>
          <w:iCs/>
          <w:sz w:val="28"/>
          <w:szCs w:val="28"/>
        </w:rPr>
      </w:pPr>
      <w:r>
        <w:rPr>
          <w:rFonts w:ascii="Times New Roman" w:hAnsi="Times New Roman" w:cs="Times New Roman"/>
          <w:i/>
          <w:iCs/>
          <w:sz w:val="28"/>
          <w:szCs w:val="28"/>
        </w:rPr>
        <w:t>Shuaib Mursal</w:t>
      </w:r>
    </w:p>
    <w:p w14:paraId="1FBFBB3A" w14:textId="5D89A9C7" w:rsidR="00804E29" w:rsidRPr="00804E29" w:rsidRDefault="00BF161F" w:rsidP="00804E29">
      <w:pPr>
        <w:pStyle w:val="ListParagraph"/>
        <w:numPr>
          <w:ilvl w:val="0"/>
          <w:numId w:val="1"/>
        </w:numPr>
        <w:jc w:val="both"/>
        <w:rPr>
          <w:rFonts w:ascii="Times New Roman" w:hAnsi="Times New Roman" w:cs="Times New Roman"/>
          <w:sz w:val="24"/>
          <w:szCs w:val="24"/>
        </w:rPr>
      </w:pPr>
      <w:r w:rsidRPr="00804E29">
        <w:rPr>
          <w:rFonts w:ascii="Times New Roman" w:hAnsi="Times New Roman" w:cs="Times New Roman"/>
          <w:sz w:val="24"/>
          <w:szCs w:val="24"/>
        </w:rPr>
        <w:t>Overview</w:t>
      </w:r>
    </w:p>
    <w:p w14:paraId="1960E959" w14:textId="2AC99DAA" w:rsidR="00804E29" w:rsidRDefault="00650984" w:rsidP="00804E29">
      <w:pPr>
        <w:pStyle w:val="ListParagraph"/>
        <w:jc w:val="both"/>
        <w:rPr>
          <w:rFonts w:ascii="Times New Roman" w:hAnsi="Times New Roman" w:cs="Times New Roman"/>
          <w:sz w:val="24"/>
          <w:szCs w:val="24"/>
        </w:rPr>
      </w:pPr>
      <w:r w:rsidRPr="00650984">
        <w:rPr>
          <w:rFonts w:ascii="Times New Roman" w:hAnsi="Times New Roman" w:cs="Times New Roman"/>
          <w:sz w:val="24"/>
          <w:szCs w:val="24"/>
        </w:rPr>
        <w:t xml:space="preserve">Data preparation and feature engineering are crucial steps in the machine learning pipeline, ensuring the quality and effectiveness of the models. Data preparation addresses missing values, outliers, and inconsistencies in the raw data, while feature engineering extracts meaningful features that enhance the predictive power of the models. These steps lead to more accurate, interpretable, and computationally efficient models, enabling </w:t>
      </w:r>
      <w:r>
        <w:rPr>
          <w:rFonts w:ascii="Times New Roman" w:hAnsi="Times New Roman" w:cs="Times New Roman"/>
          <w:sz w:val="24"/>
          <w:szCs w:val="24"/>
        </w:rPr>
        <w:t xml:space="preserve">us </w:t>
      </w:r>
      <w:r w:rsidRPr="00650984">
        <w:rPr>
          <w:rFonts w:ascii="Times New Roman" w:hAnsi="Times New Roman" w:cs="Times New Roman"/>
          <w:sz w:val="24"/>
          <w:szCs w:val="24"/>
        </w:rPr>
        <w:t>to extract valuable insights from raw data and develop impactful machine learning applications.</w:t>
      </w:r>
    </w:p>
    <w:p w14:paraId="3D018678" w14:textId="77777777" w:rsidR="00650984" w:rsidRDefault="00650984" w:rsidP="00804E29">
      <w:pPr>
        <w:pStyle w:val="ListParagraph"/>
        <w:jc w:val="both"/>
        <w:rPr>
          <w:rFonts w:ascii="Times New Roman" w:hAnsi="Times New Roman" w:cs="Times New Roman"/>
          <w:sz w:val="24"/>
          <w:szCs w:val="24"/>
        </w:rPr>
      </w:pPr>
    </w:p>
    <w:p w14:paraId="09232A18" w14:textId="325DFF9F" w:rsidR="00650984" w:rsidRDefault="00AD3E08" w:rsidP="00AD3E08">
      <w:pPr>
        <w:pStyle w:val="ListParagraph"/>
        <w:numPr>
          <w:ilvl w:val="0"/>
          <w:numId w:val="1"/>
        </w:numPr>
        <w:jc w:val="both"/>
        <w:rPr>
          <w:rFonts w:ascii="Times New Roman" w:hAnsi="Times New Roman" w:cs="Times New Roman"/>
        </w:rPr>
      </w:pPr>
      <w:r>
        <w:rPr>
          <w:rFonts w:ascii="Times New Roman" w:hAnsi="Times New Roman" w:cs="Times New Roman"/>
        </w:rPr>
        <w:t>Data Source</w:t>
      </w:r>
    </w:p>
    <w:p w14:paraId="1A40A09D" w14:textId="46EB6193" w:rsidR="00AD3E08" w:rsidRDefault="00AD3E08" w:rsidP="00AD3E08">
      <w:pPr>
        <w:pStyle w:val="ListParagraph"/>
        <w:jc w:val="both"/>
        <w:rPr>
          <w:rFonts w:ascii="Times New Roman" w:hAnsi="Times New Roman" w:cs="Times New Roman"/>
        </w:rPr>
      </w:pPr>
      <w:r w:rsidRPr="00AD3E08">
        <w:rPr>
          <w:rFonts w:ascii="Times New Roman" w:hAnsi="Times New Roman" w:cs="Times New Roman"/>
        </w:rPr>
        <w:t>The dataset used in this project is the World Bank's "What a Waste 2.0: A Global Snapshot of Solid Waste Management to 2050" dataset. This dataset provides comprehensive data on solid waste management from 2</w:t>
      </w:r>
      <w:r w:rsidR="006D2A31">
        <w:rPr>
          <w:rFonts w:ascii="Times New Roman" w:hAnsi="Times New Roman" w:cs="Times New Roman"/>
        </w:rPr>
        <w:t>17</w:t>
      </w:r>
      <w:r w:rsidRPr="00AD3E08">
        <w:rPr>
          <w:rFonts w:ascii="Times New Roman" w:hAnsi="Times New Roman" w:cs="Times New Roman"/>
        </w:rPr>
        <w:t xml:space="preserve"> countries, covering various aspects such as waste generation, collection, treatment, and disposal.</w:t>
      </w:r>
    </w:p>
    <w:p w14:paraId="77F5E94E" w14:textId="77777777" w:rsidR="006D2A31" w:rsidRDefault="006D2A31" w:rsidP="00AD3E08">
      <w:pPr>
        <w:pStyle w:val="ListParagraph"/>
        <w:jc w:val="both"/>
        <w:rPr>
          <w:rFonts w:ascii="Times New Roman" w:hAnsi="Times New Roman" w:cs="Times New Roman"/>
        </w:rPr>
      </w:pPr>
    </w:p>
    <w:p w14:paraId="30BA07CF" w14:textId="2F66EE1B" w:rsidR="006D2A31" w:rsidRDefault="006D2A31" w:rsidP="006D2A31">
      <w:pPr>
        <w:pStyle w:val="ListParagraph"/>
        <w:numPr>
          <w:ilvl w:val="0"/>
          <w:numId w:val="1"/>
        </w:numPr>
        <w:jc w:val="both"/>
        <w:rPr>
          <w:rFonts w:ascii="Times New Roman" w:hAnsi="Times New Roman" w:cs="Times New Roman"/>
        </w:rPr>
      </w:pPr>
      <w:r>
        <w:rPr>
          <w:rFonts w:ascii="Times New Roman" w:hAnsi="Times New Roman" w:cs="Times New Roman"/>
        </w:rPr>
        <w:t>Data Cleaning</w:t>
      </w:r>
    </w:p>
    <w:p w14:paraId="605CE43F" w14:textId="5F574A3C" w:rsidR="00C672A7" w:rsidRDefault="00C672A7" w:rsidP="00C672A7">
      <w:pPr>
        <w:pStyle w:val="ListParagraph"/>
        <w:numPr>
          <w:ilvl w:val="0"/>
          <w:numId w:val="2"/>
        </w:numPr>
        <w:jc w:val="both"/>
        <w:rPr>
          <w:rFonts w:ascii="Times New Roman" w:hAnsi="Times New Roman" w:cs="Times New Roman"/>
        </w:rPr>
      </w:pPr>
      <w:r w:rsidRPr="00C672A7">
        <w:rPr>
          <w:rFonts w:ascii="Times New Roman" w:hAnsi="Times New Roman" w:cs="Times New Roman"/>
        </w:rPr>
        <w:t>Handling missing values: Missing values were imputed using appropriate techniques such as mean or median imputation.</w:t>
      </w:r>
      <w:r w:rsidR="00246AE8">
        <w:rPr>
          <w:rFonts w:ascii="Times New Roman" w:hAnsi="Times New Roman" w:cs="Times New Roman"/>
        </w:rPr>
        <w:t xml:space="preserve"> </w:t>
      </w:r>
      <w:r w:rsidR="00246AE8" w:rsidRPr="00246AE8">
        <w:rPr>
          <w:rFonts w:ascii="Times New Roman" w:hAnsi="Times New Roman" w:cs="Times New Roman"/>
        </w:rPr>
        <w:t>The extent of missing values in each variable was assessed using descriptive statistics and data visualization techniques.</w:t>
      </w:r>
      <w:r w:rsidR="00246AE8">
        <w:rPr>
          <w:rFonts w:ascii="Times New Roman" w:hAnsi="Times New Roman" w:cs="Times New Roman"/>
        </w:rPr>
        <w:t xml:space="preserve"> </w:t>
      </w:r>
      <w:r w:rsidR="00246AE8" w:rsidRPr="00246AE8">
        <w:rPr>
          <w:rFonts w:ascii="Times New Roman" w:hAnsi="Times New Roman" w:cs="Times New Roman"/>
        </w:rPr>
        <w:t>For variables with a relatively low proportion of missing values (less than 50%), KNN imputation was employed. KNN imputation estimates missing values by considering the average values of the k nearest neighbors in the dataset.</w:t>
      </w:r>
      <w:r w:rsidR="00246AE8">
        <w:rPr>
          <w:rFonts w:ascii="Times New Roman" w:hAnsi="Times New Roman" w:cs="Times New Roman"/>
        </w:rPr>
        <w:t xml:space="preserve"> </w:t>
      </w:r>
      <w:r w:rsidR="00246AE8" w:rsidRPr="00246AE8">
        <w:rPr>
          <w:rFonts w:ascii="Times New Roman" w:hAnsi="Times New Roman" w:cs="Times New Roman"/>
        </w:rPr>
        <w:t>Variables with a high proportion of missing values (greater than 50%) were dropped from the dataset, as imputing such a large number of missing values could significantly distort the data distribution.</w:t>
      </w:r>
      <w:r w:rsidR="00781CEB">
        <w:rPr>
          <w:rFonts w:ascii="Times New Roman" w:hAnsi="Times New Roman" w:cs="Times New Roman"/>
        </w:rPr>
        <w:t xml:space="preserve"> For the categorical variables, </w:t>
      </w:r>
      <w:r w:rsidR="00D0179B">
        <w:rPr>
          <w:rFonts w:ascii="Times New Roman" w:hAnsi="Times New Roman" w:cs="Times New Roman"/>
        </w:rPr>
        <w:t>categories were capitalized for consistency. Fewer categories were combined into a single category</w:t>
      </w:r>
      <w:r w:rsidR="00B22DB8">
        <w:rPr>
          <w:rFonts w:ascii="Times New Roman" w:hAnsi="Times New Roman" w:cs="Times New Roman"/>
        </w:rPr>
        <w:t xml:space="preserve"> then mode imputation were applied for the missing values</w:t>
      </w:r>
      <w:r w:rsidR="00D0179B">
        <w:rPr>
          <w:rFonts w:ascii="Times New Roman" w:hAnsi="Times New Roman" w:cs="Times New Roman"/>
        </w:rPr>
        <w:t>.</w:t>
      </w:r>
    </w:p>
    <w:p w14:paraId="43E4C6FC" w14:textId="25CAC4E5" w:rsidR="009A4BC0" w:rsidRDefault="00C672A7" w:rsidP="009A4BC0">
      <w:pPr>
        <w:pStyle w:val="ListParagraph"/>
        <w:numPr>
          <w:ilvl w:val="0"/>
          <w:numId w:val="2"/>
        </w:numPr>
        <w:jc w:val="both"/>
        <w:rPr>
          <w:rFonts w:ascii="Times New Roman" w:hAnsi="Times New Roman" w:cs="Times New Roman"/>
        </w:rPr>
      </w:pPr>
      <w:r w:rsidRPr="00C672A7">
        <w:rPr>
          <w:rFonts w:ascii="Times New Roman" w:hAnsi="Times New Roman" w:cs="Times New Roman"/>
        </w:rPr>
        <w:t xml:space="preserve">Removing outliers: </w:t>
      </w:r>
      <w:r w:rsidR="009A4BC0" w:rsidRPr="009A4BC0">
        <w:rPr>
          <w:rFonts w:ascii="Times New Roman" w:hAnsi="Times New Roman" w:cs="Times New Roman"/>
        </w:rPr>
        <w:t>Outliers were identified using statistical techniques such as boxplots and interquartile ranges (IQRs). Outliers were considered to be values that fell outside the IQR range.</w:t>
      </w:r>
      <w:r w:rsidR="009A4BC0">
        <w:rPr>
          <w:rFonts w:ascii="Times New Roman" w:hAnsi="Times New Roman" w:cs="Times New Roman"/>
        </w:rPr>
        <w:t xml:space="preserve"> </w:t>
      </w:r>
      <w:r w:rsidR="009A4BC0" w:rsidRPr="009A4BC0">
        <w:rPr>
          <w:rFonts w:ascii="Times New Roman" w:hAnsi="Times New Roman" w:cs="Times New Roman"/>
        </w:rPr>
        <w:t>Detected outliers were removed from the dataset to prevent them from unduly influencing the machine learning models.</w:t>
      </w:r>
      <w:r w:rsidR="00CF7D1D">
        <w:rPr>
          <w:rFonts w:ascii="Times New Roman" w:hAnsi="Times New Roman" w:cs="Times New Roman"/>
        </w:rPr>
        <w:t xml:space="preserve"> see figure 1 for boxplots</w:t>
      </w:r>
      <w:r w:rsidR="0079761A">
        <w:rPr>
          <w:rFonts w:ascii="Times New Roman" w:hAnsi="Times New Roman" w:cs="Times New Roman"/>
        </w:rPr>
        <w:t>.</w:t>
      </w:r>
    </w:p>
    <w:p w14:paraId="015C79AB" w14:textId="77777777" w:rsidR="0079761A" w:rsidRDefault="0079761A" w:rsidP="0079761A">
      <w:pPr>
        <w:pStyle w:val="ListParagraph"/>
        <w:keepNext/>
        <w:ind w:left="1080"/>
        <w:jc w:val="both"/>
      </w:pPr>
      <w:r>
        <w:rPr>
          <w:rFonts w:ascii="Times New Roman" w:hAnsi="Times New Roman" w:cs="Times New Roman"/>
          <w:noProof/>
        </w:rPr>
        <w:lastRenderedPageBreak/>
        <w:drawing>
          <wp:inline distT="0" distB="0" distL="0" distR="0" wp14:anchorId="30A967A0" wp14:editId="168FCD7C">
            <wp:extent cx="5943600" cy="7132320"/>
            <wp:effectExtent l="0" t="0" r="0" b="0"/>
            <wp:docPr id="1655338034"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338034" name="Picture 1" descr="A screenshot of a 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550A6EAD" w14:textId="3C74FFAD" w:rsidR="0079761A" w:rsidRDefault="0079761A" w:rsidP="0079761A">
      <w:pPr>
        <w:pStyle w:val="Caption"/>
        <w:jc w:val="both"/>
        <w:rPr>
          <w:rFonts w:ascii="Times New Roman" w:hAnsi="Times New Roman" w:cs="Times New Roman"/>
        </w:rPr>
      </w:pPr>
      <w:r w:rsidRPr="0079761A">
        <w:rPr>
          <w:b/>
          <w:bCs/>
        </w:rPr>
        <w:t xml:space="preserve">Figure </w:t>
      </w:r>
      <w:r w:rsidRPr="0079761A">
        <w:rPr>
          <w:b/>
          <w:bCs/>
        </w:rPr>
        <w:fldChar w:fldCharType="begin"/>
      </w:r>
      <w:r w:rsidRPr="0079761A">
        <w:rPr>
          <w:b/>
          <w:bCs/>
        </w:rPr>
        <w:instrText xml:space="preserve"> SEQ Figure \* ARABIC </w:instrText>
      </w:r>
      <w:r w:rsidRPr="0079761A">
        <w:rPr>
          <w:b/>
          <w:bCs/>
        </w:rPr>
        <w:fldChar w:fldCharType="separate"/>
      </w:r>
      <w:r w:rsidR="008D6602">
        <w:rPr>
          <w:b/>
          <w:bCs/>
          <w:noProof/>
        </w:rPr>
        <w:t>1</w:t>
      </w:r>
      <w:r w:rsidRPr="0079761A">
        <w:rPr>
          <w:b/>
          <w:bCs/>
        </w:rPr>
        <w:fldChar w:fldCharType="end"/>
      </w:r>
      <w:r w:rsidRPr="0079761A">
        <w:rPr>
          <w:b/>
          <w:bCs/>
        </w:rPr>
        <w:t>:</w:t>
      </w:r>
      <w:r>
        <w:t xml:space="preserve"> Boxplot</w:t>
      </w:r>
    </w:p>
    <w:p w14:paraId="67185014" w14:textId="6FA45220" w:rsidR="00850E40" w:rsidRDefault="00224C1A" w:rsidP="00224C1A">
      <w:pPr>
        <w:pStyle w:val="ListParagraph"/>
        <w:numPr>
          <w:ilvl w:val="0"/>
          <w:numId w:val="1"/>
        </w:numPr>
        <w:jc w:val="both"/>
        <w:rPr>
          <w:rFonts w:ascii="Times New Roman" w:hAnsi="Times New Roman" w:cs="Times New Roman"/>
        </w:rPr>
      </w:pPr>
      <w:r>
        <w:rPr>
          <w:rFonts w:ascii="Times New Roman" w:hAnsi="Times New Roman" w:cs="Times New Roman"/>
        </w:rPr>
        <w:t>Exploratory Data Analysis (EDA)</w:t>
      </w:r>
    </w:p>
    <w:p w14:paraId="37712483" w14:textId="2D013A3A" w:rsidR="00224C1A" w:rsidRDefault="00224C1A" w:rsidP="00224C1A">
      <w:pPr>
        <w:pStyle w:val="ListParagraph"/>
        <w:jc w:val="both"/>
        <w:rPr>
          <w:rFonts w:ascii="Times New Roman" w:hAnsi="Times New Roman" w:cs="Times New Roman"/>
        </w:rPr>
      </w:pPr>
      <w:r w:rsidRPr="00224C1A">
        <w:rPr>
          <w:rFonts w:ascii="Times New Roman" w:hAnsi="Times New Roman" w:cs="Times New Roman"/>
        </w:rPr>
        <w:t>The distribution of waste generation is skewed to the right, with a few countries generating significantly more waste than others</w:t>
      </w:r>
      <w:r w:rsidR="00672E4B">
        <w:rPr>
          <w:rFonts w:ascii="Times New Roman" w:hAnsi="Times New Roman" w:cs="Times New Roman"/>
        </w:rPr>
        <w:t xml:space="preserve"> as shown in figure </w:t>
      </w:r>
      <w:r w:rsidR="005327CB">
        <w:rPr>
          <w:rFonts w:ascii="Times New Roman" w:hAnsi="Times New Roman" w:cs="Times New Roman"/>
        </w:rPr>
        <w:t>3 and 4</w:t>
      </w:r>
      <w:r w:rsidRPr="00224C1A">
        <w:rPr>
          <w:rFonts w:ascii="Times New Roman" w:hAnsi="Times New Roman" w:cs="Times New Roman"/>
        </w:rPr>
        <w:t>.</w:t>
      </w:r>
      <w:r w:rsidR="00672E4B">
        <w:rPr>
          <w:rFonts w:ascii="Times New Roman" w:hAnsi="Times New Roman" w:cs="Times New Roman"/>
        </w:rPr>
        <w:t xml:space="preserve"> </w:t>
      </w:r>
      <w:r w:rsidR="00672E4B" w:rsidRPr="00672E4B">
        <w:rPr>
          <w:rFonts w:ascii="Times New Roman" w:hAnsi="Times New Roman" w:cs="Times New Roman"/>
        </w:rPr>
        <w:t>The exploratory data analysis revealed several notable correlations between municipal solid waste (MSW) and other factors</w:t>
      </w:r>
      <w:r w:rsidR="00672E4B">
        <w:rPr>
          <w:rFonts w:ascii="Times New Roman" w:hAnsi="Times New Roman" w:cs="Times New Roman"/>
        </w:rPr>
        <w:t xml:space="preserve"> </w:t>
      </w:r>
      <w:r w:rsidR="00672E4B">
        <w:rPr>
          <w:rFonts w:ascii="Times New Roman" w:hAnsi="Times New Roman" w:cs="Times New Roman"/>
        </w:rPr>
        <w:lastRenderedPageBreak/>
        <w:t>shown in figure</w:t>
      </w:r>
      <w:r w:rsidR="007F3472">
        <w:rPr>
          <w:rFonts w:ascii="Times New Roman" w:hAnsi="Times New Roman" w:cs="Times New Roman"/>
        </w:rPr>
        <w:t>s</w:t>
      </w:r>
      <w:r w:rsidR="00672E4B">
        <w:rPr>
          <w:rFonts w:ascii="Times New Roman" w:hAnsi="Times New Roman" w:cs="Times New Roman"/>
        </w:rPr>
        <w:t xml:space="preserve"> 2</w:t>
      </w:r>
      <w:r w:rsidR="004348AC">
        <w:rPr>
          <w:rFonts w:ascii="Times New Roman" w:hAnsi="Times New Roman" w:cs="Times New Roman"/>
        </w:rPr>
        <w:t xml:space="preserve"> and figure 5 for the scatter plots</w:t>
      </w:r>
      <w:r w:rsidR="00672E4B" w:rsidRPr="00672E4B">
        <w:rPr>
          <w:rFonts w:ascii="Times New Roman" w:hAnsi="Times New Roman" w:cs="Times New Roman"/>
        </w:rPr>
        <w:t>. GDP and population were found to have strong positive correlations with MSW, indicating that countries with higher economic development and larger populations tend to generate more waste. Additionally, there were moderate to strong positive correlations between MSW and E-waste, hazardous waste, and non-organic waste, suggesting that these types of waste contribute to higher overall MSW generation. On the other hand, there were weak negative correlations between MSW and the percentage of metal, glass, and waste treated or recycled, implying that countries with higher percentages of these materials or waste management practices tend to generate slightly less MSW.</w:t>
      </w:r>
    </w:p>
    <w:p w14:paraId="1E07BD02" w14:textId="77777777" w:rsidR="00090F85" w:rsidRDefault="00090F85" w:rsidP="00224C1A">
      <w:pPr>
        <w:pStyle w:val="ListParagraph"/>
        <w:jc w:val="both"/>
        <w:rPr>
          <w:rFonts w:ascii="Times New Roman" w:hAnsi="Times New Roman" w:cs="Times New Roman"/>
        </w:rPr>
      </w:pPr>
    </w:p>
    <w:p w14:paraId="3BC33EB5" w14:textId="77777777" w:rsidR="00090F85" w:rsidRDefault="00090F85" w:rsidP="00090F85">
      <w:pPr>
        <w:pStyle w:val="ListParagraph"/>
        <w:keepNext/>
        <w:jc w:val="both"/>
      </w:pPr>
      <w:r>
        <w:rPr>
          <w:rFonts w:ascii="Times New Roman" w:hAnsi="Times New Roman" w:cs="Times New Roman"/>
          <w:noProof/>
        </w:rPr>
        <w:drawing>
          <wp:inline distT="0" distB="0" distL="0" distR="0" wp14:anchorId="63562C2B" wp14:editId="07AFCFD2">
            <wp:extent cx="5943600" cy="3302000"/>
            <wp:effectExtent l="0" t="0" r="0" b="0"/>
            <wp:docPr id="87567842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78426" name="Picture 6"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inline>
        </w:drawing>
      </w:r>
    </w:p>
    <w:p w14:paraId="2E1EADE4" w14:textId="5751A97E" w:rsidR="00090F85" w:rsidRDefault="00090F85" w:rsidP="00090F85">
      <w:pPr>
        <w:pStyle w:val="Caption"/>
        <w:jc w:val="both"/>
        <w:rPr>
          <w:rFonts w:ascii="Times New Roman" w:hAnsi="Times New Roman" w:cs="Times New Roman"/>
        </w:rPr>
      </w:pPr>
      <w:r>
        <w:t xml:space="preserve">Figure </w:t>
      </w:r>
      <w:fldSimple w:instr=" SEQ Figure \* ARABIC ">
        <w:r w:rsidR="008D6602">
          <w:rPr>
            <w:noProof/>
          </w:rPr>
          <w:t>2</w:t>
        </w:r>
      </w:fldSimple>
      <w:r>
        <w:t>: Correlations Between the Variables</w:t>
      </w:r>
    </w:p>
    <w:p w14:paraId="7FD75F26" w14:textId="77777777" w:rsidR="002806FE" w:rsidRDefault="005F1BE3" w:rsidP="002806FE">
      <w:pPr>
        <w:pStyle w:val="ListParagraph"/>
        <w:keepNext/>
        <w:jc w:val="both"/>
      </w:pPr>
      <w:r>
        <w:rPr>
          <w:rFonts w:ascii="Times New Roman" w:hAnsi="Times New Roman" w:cs="Times New Roman"/>
          <w:noProof/>
        </w:rPr>
        <w:lastRenderedPageBreak/>
        <w:drawing>
          <wp:inline distT="0" distB="0" distL="0" distR="0" wp14:anchorId="064D2495" wp14:editId="19489C62">
            <wp:extent cx="5189551" cy="7784327"/>
            <wp:effectExtent l="0" t="0" r="0" b="7620"/>
            <wp:docPr id="1822350872"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350872" name="Picture 4" descr="A screenshot of a graph&#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193909" cy="7790864"/>
                    </a:xfrm>
                    <a:prstGeom prst="rect">
                      <a:avLst/>
                    </a:prstGeom>
                  </pic:spPr>
                </pic:pic>
              </a:graphicData>
            </a:graphic>
          </wp:inline>
        </w:drawing>
      </w:r>
    </w:p>
    <w:p w14:paraId="6AF07519" w14:textId="64B16D56" w:rsidR="005F1BE3" w:rsidRDefault="002806FE" w:rsidP="002806FE">
      <w:pPr>
        <w:pStyle w:val="Caption"/>
        <w:jc w:val="both"/>
      </w:pPr>
      <w:r>
        <w:t xml:space="preserve">Figure </w:t>
      </w:r>
      <w:fldSimple w:instr=" SEQ Figure \* ARABIC ">
        <w:r w:rsidR="008D6602">
          <w:rPr>
            <w:noProof/>
          </w:rPr>
          <w:t>3</w:t>
        </w:r>
      </w:fldSimple>
      <w:r>
        <w:t>: Before Data Transformation</w:t>
      </w:r>
    </w:p>
    <w:p w14:paraId="131D3CB2" w14:textId="77777777" w:rsidR="002806FE" w:rsidRDefault="002806FE" w:rsidP="002806FE">
      <w:pPr>
        <w:keepNext/>
      </w:pPr>
      <w:r>
        <w:rPr>
          <w:noProof/>
        </w:rPr>
        <w:lastRenderedPageBreak/>
        <w:drawing>
          <wp:inline distT="0" distB="0" distL="0" distR="0" wp14:anchorId="2BB3C371" wp14:editId="17B46EF4">
            <wp:extent cx="5943600" cy="7132320"/>
            <wp:effectExtent l="0" t="0" r="0" b="0"/>
            <wp:docPr id="460219963" name="Picture 5" descr="A group of blue and black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19963" name="Picture 5" descr="A group of blue and black graph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60DA21CB" w14:textId="40718455" w:rsidR="002806FE" w:rsidRPr="002806FE" w:rsidRDefault="002806FE" w:rsidP="002806FE">
      <w:pPr>
        <w:pStyle w:val="Caption"/>
      </w:pPr>
      <w:r>
        <w:t xml:space="preserve">Figure </w:t>
      </w:r>
      <w:fldSimple w:instr=" SEQ Figure \* ARABIC ">
        <w:r w:rsidR="008D6602">
          <w:rPr>
            <w:noProof/>
          </w:rPr>
          <w:t>4</w:t>
        </w:r>
      </w:fldSimple>
      <w:r>
        <w:t>: After Transformation</w:t>
      </w:r>
    </w:p>
    <w:p w14:paraId="217BF42B" w14:textId="77777777" w:rsidR="008D6602" w:rsidRDefault="008D6602" w:rsidP="008D6602">
      <w:pPr>
        <w:pStyle w:val="ListParagraph"/>
        <w:keepNext/>
        <w:jc w:val="both"/>
      </w:pPr>
      <w:r>
        <w:rPr>
          <w:rFonts w:ascii="Times New Roman" w:hAnsi="Times New Roman" w:cs="Times New Roman"/>
          <w:noProof/>
        </w:rPr>
        <w:lastRenderedPageBreak/>
        <w:drawing>
          <wp:inline distT="0" distB="0" distL="0" distR="0" wp14:anchorId="748A94F5" wp14:editId="300A1426">
            <wp:extent cx="5943600" cy="7132320"/>
            <wp:effectExtent l="0" t="0" r="0" b="0"/>
            <wp:docPr id="9434501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50187" name="Picture 943450187"/>
                    <pic:cNvPicPr/>
                  </pic:nvPicPr>
                  <pic:blipFill>
                    <a:blip r:embed="rId9">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332B9CB1" w14:textId="634FF6E8" w:rsidR="005A123B" w:rsidRDefault="008D6602" w:rsidP="008D6602">
      <w:pPr>
        <w:pStyle w:val="Caption"/>
        <w:jc w:val="both"/>
        <w:rPr>
          <w:rFonts w:ascii="Times New Roman" w:hAnsi="Times New Roman" w:cs="Times New Roman"/>
        </w:rPr>
      </w:pPr>
      <w:r>
        <w:t xml:space="preserve">Figure </w:t>
      </w:r>
      <w:fldSimple w:instr=" SEQ Figure \* ARABIC ">
        <w:r>
          <w:rPr>
            <w:noProof/>
          </w:rPr>
          <w:t>5</w:t>
        </w:r>
      </w:fldSimple>
      <w:r>
        <w:t>: Scatter Plots</w:t>
      </w:r>
    </w:p>
    <w:p w14:paraId="136E59BD" w14:textId="7D5BC569" w:rsidR="005A123B" w:rsidRDefault="005A123B" w:rsidP="005A123B">
      <w:pPr>
        <w:pStyle w:val="ListParagraph"/>
        <w:numPr>
          <w:ilvl w:val="0"/>
          <w:numId w:val="1"/>
        </w:numPr>
        <w:jc w:val="both"/>
        <w:rPr>
          <w:rFonts w:ascii="Times New Roman" w:hAnsi="Times New Roman" w:cs="Times New Roman"/>
        </w:rPr>
      </w:pPr>
      <w:r>
        <w:rPr>
          <w:rFonts w:ascii="Times New Roman" w:hAnsi="Times New Roman" w:cs="Times New Roman"/>
        </w:rPr>
        <w:t>Feature Engineering</w:t>
      </w:r>
    </w:p>
    <w:p w14:paraId="75E7D092" w14:textId="77777777" w:rsidR="00DA0CCA" w:rsidRDefault="00DA0CCA" w:rsidP="00DA0CCA">
      <w:pPr>
        <w:pStyle w:val="ListParagraph"/>
        <w:jc w:val="both"/>
        <w:rPr>
          <w:rFonts w:ascii="Times New Roman" w:hAnsi="Times New Roman" w:cs="Times New Roman"/>
        </w:rPr>
      </w:pPr>
      <w:r w:rsidRPr="00DA0CCA">
        <w:rPr>
          <w:rFonts w:ascii="Times New Roman" w:hAnsi="Times New Roman" w:cs="Times New Roman"/>
        </w:rPr>
        <w:t xml:space="preserve">In the context of waste management analysis, GDP and population are two crucial factors influencing waste generation patterns. </w:t>
      </w:r>
      <w:r>
        <w:rPr>
          <w:rFonts w:ascii="Times New Roman" w:hAnsi="Times New Roman" w:cs="Times New Roman"/>
        </w:rPr>
        <w:t>Based on these two features, two features were engineered.</w:t>
      </w:r>
    </w:p>
    <w:p w14:paraId="32D873C2" w14:textId="3E978415" w:rsidR="00DA0CCA" w:rsidRDefault="009A281E" w:rsidP="00DA0CCA">
      <w:pPr>
        <w:pStyle w:val="ListParagraph"/>
        <w:numPr>
          <w:ilvl w:val="0"/>
          <w:numId w:val="2"/>
        </w:numPr>
        <w:jc w:val="both"/>
        <w:rPr>
          <w:rFonts w:ascii="Times New Roman" w:hAnsi="Times New Roman" w:cs="Times New Roman"/>
        </w:rPr>
      </w:pPr>
      <w:r>
        <w:rPr>
          <w:rFonts w:ascii="Times New Roman" w:hAnsi="Times New Roman" w:cs="Times New Roman"/>
        </w:rPr>
        <w:lastRenderedPageBreak/>
        <w:t>GDP</w:t>
      </w:r>
      <w:r w:rsidR="00DA0CCA" w:rsidRPr="00DA0CCA">
        <w:rPr>
          <w:rFonts w:ascii="Times New Roman" w:hAnsi="Times New Roman" w:cs="Times New Roman"/>
        </w:rPr>
        <w:t xml:space="preserve"> per Capita: Create</w:t>
      </w:r>
      <w:r w:rsidR="008E19B4">
        <w:rPr>
          <w:rFonts w:ascii="Times New Roman" w:hAnsi="Times New Roman" w:cs="Times New Roman"/>
        </w:rPr>
        <w:t>d</w:t>
      </w:r>
      <w:r w:rsidR="00DA0CCA" w:rsidRPr="00DA0CCA">
        <w:rPr>
          <w:rFonts w:ascii="Times New Roman" w:hAnsi="Times New Roman" w:cs="Times New Roman"/>
        </w:rPr>
        <w:t xml:space="preserve"> a new feature by dividing the total waste generation by the population. This feature represents the average waste generated per person, providing a more normalized measure of waste generation relative to population size.</w:t>
      </w:r>
    </w:p>
    <w:p w14:paraId="33BC0DAF" w14:textId="2B212D6D" w:rsidR="00DA0CCA" w:rsidRPr="00DA0CCA" w:rsidRDefault="00DA0CCA" w:rsidP="00DA0CCA">
      <w:pPr>
        <w:pStyle w:val="ListParagraph"/>
        <w:numPr>
          <w:ilvl w:val="1"/>
          <w:numId w:val="2"/>
        </w:numPr>
        <w:jc w:val="both"/>
        <w:rPr>
          <w:rFonts w:ascii="Times New Roman" w:hAnsi="Times New Roman" w:cs="Times New Roman"/>
        </w:rPr>
      </w:pPr>
      <w:r w:rsidRPr="00DA0CCA">
        <w:rPr>
          <w:rFonts w:ascii="Times New Roman" w:hAnsi="Times New Roman" w:cs="Times New Roman"/>
        </w:rPr>
        <w:t>Rationale: This feature helps account for the varying population sizes across countries, allowing for a more equitable comparison of waste generation patterns.</w:t>
      </w:r>
    </w:p>
    <w:p w14:paraId="5065D421" w14:textId="77777777" w:rsidR="00DA0CCA" w:rsidRPr="00DA0CCA" w:rsidRDefault="00DA0CCA" w:rsidP="00DA0CCA">
      <w:pPr>
        <w:pStyle w:val="ListParagraph"/>
        <w:jc w:val="both"/>
        <w:rPr>
          <w:rFonts w:ascii="Times New Roman" w:hAnsi="Times New Roman" w:cs="Times New Roman"/>
        </w:rPr>
      </w:pPr>
    </w:p>
    <w:p w14:paraId="7E43700B" w14:textId="55C9ED0A" w:rsidR="00EC41BF" w:rsidRDefault="009A281E" w:rsidP="00EC41BF">
      <w:pPr>
        <w:pStyle w:val="ListParagraph"/>
        <w:numPr>
          <w:ilvl w:val="0"/>
          <w:numId w:val="2"/>
        </w:numPr>
        <w:jc w:val="both"/>
        <w:rPr>
          <w:rFonts w:ascii="Times New Roman" w:hAnsi="Times New Roman" w:cs="Times New Roman"/>
        </w:rPr>
      </w:pPr>
      <w:r>
        <w:rPr>
          <w:rFonts w:ascii="Times New Roman" w:hAnsi="Times New Roman" w:cs="Times New Roman"/>
        </w:rPr>
        <w:t>Unit</w:t>
      </w:r>
      <w:r w:rsidR="00DA0CCA" w:rsidRPr="00DA0CCA">
        <w:rPr>
          <w:rFonts w:ascii="Times New Roman" w:hAnsi="Times New Roman" w:cs="Times New Roman"/>
        </w:rPr>
        <w:t xml:space="preserve"> per GDP Unit: Create</w:t>
      </w:r>
      <w:r w:rsidR="008E19B4">
        <w:rPr>
          <w:rFonts w:ascii="Times New Roman" w:hAnsi="Times New Roman" w:cs="Times New Roman"/>
        </w:rPr>
        <w:t>d</w:t>
      </w:r>
      <w:r w:rsidR="00DA0CCA" w:rsidRPr="00DA0CCA">
        <w:rPr>
          <w:rFonts w:ascii="Times New Roman" w:hAnsi="Times New Roman" w:cs="Times New Roman"/>
        </w:rPr>
        <w:t xml:space="preserve"> a new feature by dividing the total waste generation by the GDP. This feature represents the waste generated per unit of economic activity, providing insights into the waste intensity of different economies.</w:t>
      </w:r>
    </w:p>
    <w:p w14:paraId="5EEE9827" w14:textId="574E9F55" w:rsidR="005A123B" w:rsidRPr="00EC41BF" w:rsidRDefault="00DA0CCA" w:rsidP="00EC41BF">
      <w:pPr>
        <w:pStyle w:val="ListParagraph"/>
        <w:numPr>
          <w:ilvl w:val="1"/>
          <w:numId w:val="2"/>
        </w:numPr>
        <w:jc w:val="both"/>
        <w:rPr>
          <w:rFonts w:ascii="Times New Roman" w:hAnsi="Times New Roman" w:cs="Times New Roman"/>
        </w:rPr>
      </w:pPr>
      <w:r w:rsidRPr="00EC41BF">
        <w:rPr>
          <w:rFonts w:ascii="Times New Roman" w:hAnsi="Times New Roman" w:cs="Times New Roman"/>
        </w:rPr>
        <w:t>Rationale: This feature helps assess the relationship between economic growth and waste generation, indicating the environmental impact of economic activities.</w:t>
      </w:r>
    </w:p>
    <w:p w14:paraId="22A57AC4" w14:textId="6A78C3B8" w:rsidR="00804E29" w:rsidRDefault="008E19B4" w:rsidP="008E19B4">
      <w:pPr>
        <w:pStyle w:val="ListParagraph"/>
        <w:numPr>
          <w:ilvl w:val="0"/>
          <w:numId w:val="1"/>
        </w:numPr>
        <w:jc w:val="both"/>
        <w:rPr>
          <w:rFonts w:ascii="Times New Roman" w:hAnsi="Times New Roman" w:cs="Times New Roman"/>
        </w:rPr>
      </w:pPr>
      <w:r>
        <w:rPr>
          <w:rFonts w:ascii="Times New Roman" w:hAnsi="Times New Roman" w:cs="Times New Roman"/>
        </w:rPr>
        <w:t>Data Transformation</w:t>
      </w:r>
    </w:p>
    <w:p w14:paraId="19D19F12" w14:textId="084A36B5" w:rsidR="00F30B3F" w:rsidRDefault="002A6775" w:rsidP="00F30B3F">
      <w:pPr>
        <w:pStyle w:val="ListParagraph"/>
        <w:jc w:val="both"/>
        <w:rPr>
          <w:rFonts w:ascii="Times New Roman" w:hAnsi="Times New Roman" w:cs="Times New Roman"/>
        </w:rPr>
      </w:pPr>
      <w:r w:rsidRPr="002A6775">
        <w:rPr>
          <w:rFonts w:ascii="Times New Roman" w:hAnsi="Times New Roman" w:cs="Times New Roman"/>
        </w:rPr>
        <w:t>Applied log transformation to the numerical features to address skewness in their distributions. This transformation helped linearize the relationship between the variables and their corresponding waste generation patterns, improving the interpretability of the machine learning models. Recoded the categorical variable into binary 0 and 1. This transformation converted the categorical variable into a set of binary features, allowing machine learning algorithms to effectively process the categorical information.</w:t>
      </w:r>
    </w:p>
    <w:p w14:paraId="25F6EB71" w14:textId="32CD7DCA" w:rsidR="00442826" w:rsidRDefault="00BC6471" w:rsidP="00F30B3F">
      <w:pPr>
        <w:pStyle w:val="ListParagraph"/>
        <w:jc w:val="both"/>
        <w:rPr>
          <w:rFonts w:ascii="Times New Roman" w:hAnsi="Times New Roman" w:cs="Times New Roman"/>
        </w:rPr>
      </w:pPr>
      <w:r>
        <w:rPr>
          <w:noProof/>
        </w:rPr>
        <w:drawing>
          <wp:inline distT="0" distB="0" distL="0" distR="0" wp14:anchorId="105F78A4" wp14:editId="54F5B2B4">
            <wp:extent cx="5943600" cy="1071880"/>
            <wp:effectExtent l="0" t="0" r="0" b="0"/>
            <wp:docPr id="999185511"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85511" name="Picture 1" descr="A computer code with text&#10;&#10;Description automatically generated"/>
                    <pic:cNvPicPr/>
                  </pic:nvPicPr>
                  <pic:blipFill>
                    <a:blip r:embed="rId10"/>
                    <a:stretch>
                      <a:fillRect/>
                    </a:stretch>
                  </pic:blipFill>
                  <pic:spPr>
                    <a:xfrm>
                      <a:off x="0" y="0"/>
                      <a:ext cx="5943600" cy="1071880"/>
                    </a:xfrm>
                    <a:prstGeom prst="rect">
                      <a:avLst/>
                    </a:prstGeom>
                  </pic:spPr>
                </pic:pic>
              </a:graphicData>
            </a:graphic>
          </wp:inline>
        </w:drawing>
      </w:r>
    </w:p>
    <w:p w14:paraId="5905558B" w14:textId="03E125C7" w:rsidR="002C5805" w:rsidRDefault="002C5805" w:rsidP="00F30B3F">
      <w:pPr>
        <w:pStyle w:val="ListParagraph"/>
        <w:jc w:val="both"/>
        <w:rPr>
          <w:rFonts w:ascii="Times New Roman" w:hAnsi="Times New Roman" w:cs="Times New Roman"/>
        </w:rPr>
      </w:pPr>
      <w:r>
        <w:rPr>
          <w:noProof/>
        </w:rPr>
        <w:drawing>
          <wp:inline distT="0" distB="0" distL="0" distR="0" wp14:anchorId="6F72EAC7" wp14:editId="2A2940C2">
            <wp:extent cx="5943600" cy="762000"/>
            <wp:effectExtent l="0" t="0" r="0" b="0"/>
            <wp:docPr id="1584247815"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47815" name="Picture 1" descr="A close-up of a number&#10;&#10;Description automatically generated"/>
                    <pic:cNvPicPr/>
                  </pic:nvPicPr>
                  <pic:blipFill>
                    <a:blip r:embed="rId11"/>
                    <a:stretch>
                      <a:fillRect/>
                    </a:stretch>
                  </pic:blipFill>
                  <pic:spPr>
                    <a:xfrm>
                      <a:off x="0" y="0"/>
                      <a:ext cx="5943600" cy="762000"/>
                    </a:xfrm>
                    <a:prstGeom prst="rect">
                      <a:avLst/>
                    </a:prstGeom>
                  </pic:spPr>
                </pic:pic>
              </a:graphicData>
            </a:graphic>
          </wp:inline>
        </w:drawing>
      </w:r>
    </w:p>
    <w:p w14:paraId="183EA67B" w14:textId="33E0BC64" w:rsidR="00B06D55" w:rsidRDefault="009B35AC" w:rsidP="00F30B3F">
      <w:pPr>
        <w:pStyle w:val="ListParagraph"/>
        <w:jc w:val="both"/>
        <w:rPr>
          <w:rFonts w:ascii="Times New Roman" w:hAnsi="Times New Roman" w:cs="Times New Roman"/>
        </w:rPr>
      </w:pPr>
      <w:r>
        <w:rPr>
          <w:noProof/>
        </w:rPr>
        <w:drawing>
          <wp:inline distT="0" distB="0" distL="0" distR="0" wp14:anchorId="4FA81641" wp14:editId="6B82FE14">
            <wp:extent cx="5943600" cy="984885"/>
            <wp:effectExtent l="0" t="0" r="0" b="5715"/>
            <wp:docPr id="1974587135" name="Picture 1" descr="A computer cod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587135" name="Picture 1" descr="A computer code with numbers and symbols&#10;&#10;Description automatically generated"/>
                    <pic:cNvPicPr/>
                  </pic:nvPicPr>
                  <pic:blipFill>
                    <a:blip r:embed="rId12"/>
                    <a:stretch>
                      <a:fillRect/>
                    </a:stretch>
                  </pic:blipFill>
                  <pic:spPr>
                    <a:xfrm>
                      <a:off x="0" y="0"/>
                      <a:ext cx="5943600" cy="984885"/>
                    </a:xfrm>
                    <a:prstGeom prst="rect">
                      <a:avLst/>
                    </a:prstGeom>
                  </pic:spPr>
                </pic:pic>
              </a:graphicData>
            </a:graphic>
          </wp:inline>
        </w:drawing>
      </w:r>
    </w:p>
    <w:p w14:paraId="6C1A5889" w14:textId="77777777" w:rsidR="009B35AC" w:rsidRDefault="009B35AC" w:rsidP="00F30B3F">
      <w:pPr>
        <w:pStyle w:val="ListParagraph"/>
        <w:jc w:val="both"/>
        <w:rPr>
          <w:rFonts w:ascii="Times New Roman" w:hAnsi="Times New Roman" w:cs="Times New Roman"/>
        </w:rPr>
      </w:pPr>
    </w:p>
    <w:p w14:paraId="22EA8FA3" w14:textId="33DEDB1B" w:rsidR="002A6775" w:rsidRDefault="002A6775" w:rsidP="002A6775">
      <w:pPr>
        <w:jc w:val="both"/>
        <w:rPr>
          <w:rFonts w:ascii="Times New Roman" w:hAnsi="Times New Roman" w:cs="Times New Roman"/>
          <w:b/>
          <w:bCs/>
        </w:rPr>
      </w:pPr>
      <w:r>
        <w:rPr>
          <w:rFonts w:ascii="Times New Roman" w:hAnsi="Times New Roman" w:cs="Times New Roman"/>
          <w:b/>
          <w:bCs/>
        </w:rPr>
        <w:t>Model Exploration</w:t>
      </w:r>
    </w:p>
    <w:p w14:paraId="19C48C69" w14:textId="653C42D1" w:rsidR="002A6775" w:rsidRDefault="002A6775" w:rsidP="002A6775">
      <w:pPr>
        <w:pStyle w:val="ListParagraph"/>
        <w:numPr>
          <w:ilvl w:val="0"/>
          <w:numId w:val="3"/>
        </w:numPr>
        <w:jc w:val="both"/>
        <w:rPr>
          <w:rFonts w:ascii="Times New Roman" w:hAnsi="Times New Roman" w:cs="Times New Roman"/>
        </w:rPr>
      </w:pPr>
      <w:r>
        <w:rPr>
          <w:rFonts w:ascii="Times New Roman" w:hAnsi="Times New Roman" w:cs="Times New Roman"/>
        </w:rPr>
        <w:t>Model Selection</w:t>
      </w:r>
    </w:p>
    <w:p w14:paraId="13745884" w14:textId="77777777" w:rsidR="00F74959" w:rsidRDefault="00F74959" w:rsidP="00F74959">
      <w:pPr>
        <w:pStyle w:val="ListParagraph"/>
        <w:numPr>
          <w:ilvl w:val="0"/>
          <w:numId w:val="2"/>
        </w:numPr>
        <w:jc w:val="both"/>
        <w:rPr>
          <w:rFonts w:ascii="Times New Roman" w:hAnsi="Times New Roman" w:cs="Times New Roman"/>
        </w:rPr>
      </w:pPr>
      <w:r w:rsidRPr="00F74959">
        <w:rPr>
          <w:rFonts w:ascii="Times New Roman" w:hAnsi="Times New Roman" w:cs="Times New Roman"/>
        </w:rPr>
        <w:t>Multiple regression is a suitable choice when the goal is to predict a continuous numerical variable (waste generation) from a set of independent variables (GDP, population, etc.). It allows for understanding the linear relationship between the independent variables and the dependent variable.</w:t>
      </w:r>
    </w:p>
    <w:p w14:paraId="7E02FE59" w14:textId="77777777" w:rsidR="00F74959" w:rsidRDefault="00F74959" w:rsidP="00F74959">
      <w:pPr>
        <w:pStyle w:val="ListParagraph"/>
        <w:numPr>
          <w:ilvl w:val="1"/>
          <w:numId w:val="2"/>
        </w:numPr>
        <w:jc w:val="both"/>
        <w:rPr>
          <w:rFonts w:ascii="Times New Roman" w:hAnsi="Times New Roman" w:cs="Times New Roman"/>
        </w:rPr>
      </w:pPr>
      <w:r w:rsidRPr="00F74959">
        <w:rPr>
          <w:rFonts w:ascii="Times New Roman" w:hAnsi="Times New Roman" w:cs="Times New Roman"/>
        </w:rPr>
        <w:t>Strengths:</w:t>
      </w:r>
    </w:p>
    <w:p w14:paraId="48CADC1E" w14:textId="77777777" w:rsidR="00F74959" w:rsidRDefault="00F74959" w:rsidP="00F74959">
      <w:pPr>
        <w:pStyle w:val="ListParagraph"/>
        <w:numPr>
          <w:ilvl w:val="2"/>
          <w:numId w:val="2"/>
        </w:numPr>
        <w:jc w:val="both"/>
        <w:rPr>
          <w:rFonts w:ascii="Times New Roman" w:hAnsi="Times New Roman" w:cs="Times New Roman"/>
        </w:rPr>
      </w:pPr>
      <w:r w:rsidRPr="00F74959">
        <w:rPr>
          <w:rFonts w:ascii="Times New Roman" w:hAnsi="Times New Roman" w:cs="Times New Roman"/>
        </w:rPr>
        <w:t>Interpretability: Multiple regression provides clear coefficients for each independent variable, indicating their direct impact on the predicted waste generation.</w:t>
      </w:r>
    </w:p>
    <w:p w14:paraId="783FB261" w14:textId="77777777" w:rsidR="00F74959" w:rsidRDefault="00F74959" w:rsidP="00F74959">
      <w:pPr>
        <w:pStyle w:val="ListParagraph"/>
        <w:numPr>
          <w:ilvl w:val="2"/>
          <w:numId w:val="2"/>
        </w:numPr>
        <w:jc w:val="both"/>
        <w:rPr>
          <w:rFonts w:ascii="Times New Roman" w:hAnsi="Times New Roman" w:cs="Times New Roman"/>
        </w:rPr>
      </w:pPr>
      <w:r w:rsidRPr="00F74959">
        <w:rPr>
          <w:rFonts w:ascii="Times New Roman" w:hAnsi="Times New Roman" w:cs="Times New Roman"/>
        </w:rPr>
        <w:lastRenderedPageBreak/>
        <w:t>Simplicity: Multiple regression is a well-established and relatively simple algorithm, making it easy to implement and interpret.</w:t>
      </w:r>
    </w:p>
    <w:p w14:paraId="0A1BE988" w14:textId="77777777" w:rsidR="00F74959" w:rsidRDefault="00F74959" w:rsidP="00F74959">
      <w:pPr>
        <w:pStyle w:val="ListParagraph"/>
        <w:numPr>
          <w:ilvl w:val="2"/>
          <w:numId w:val="2"/>
        </w:numPr>
        <w:jc w:val="both"/>
        <w:rPr>
          <w:rFonts w:ascii="Times New Roman" w:hAnsi="Times New Roman" w:cs="Times New Roman"/>
        </w:rPr>
      </w:pPr>
      <w:r w:rsidRPr="00F74959">
        <w:rPr>
          <w:rFonts w:ascii="Times New Roman" w:hAnsi="Times New Roman" w:cs="Times New Roman"/>
        </w:rPr>
        <w:t>Stability: Multiple regression is less prone to overfitting compared to other models, leading to more stable predictions.</w:t>
      </w:r>
    </w:p>
    <w:p w14:paraId="3479A234" w14:textId="77777777" w:rsidR="00115A8D" w:rsidRDefault="00F74959" w:rsidP="00115A8D">
      <w:pPr>
        <w:pStyle w:val="ListParagraph"/>
        <w:numPr>
          <w:ilvl w:val="1"/>
          <w:numId w:val="2"/>
        </w:numPr>
        <w:jc w:val="both"/>
        <w:rPr>
          <w:rFonts w:ascii="Times New Roman" w:hAnsi="Times New Roman" w:cs="Times New Roman"/>
        </w:rPr>
      </w:pPr>
      <w:r w:rsidRPr="00F74959">
        <w:rPr>
          <w:rFonts w:ascii="Times New Roman" w:hAnsi="Times New Roman" w:cs="Times New Roman"/>
        </w:rPr>
        <w:t>Weaknesses:</w:t>
      </w:r>
    </w:p>
    <w:p w14:paraId="35B82578" w14:textId="77777777" w:rsidR="00115A8D" w:rsidRDefault="00F74959" w:rsidP="00115A8D">
      <w:pPr>
        <w:pStyle w:val="ListParagraph"/>
        <w:numPr>
          <w:ilvl w:val="2"/>
          <w:numId w:val="2"/>
        </w:numPr>
        <w:jc w:val="both"/>
        <w:rPr>
          <w:rFonts w:ascii="Times New Roman" w:hAnsi="Times New Roman" w:cs="Times New Roman"/>
        </w:rPr>
      </w:pPr>
      <w:r w:rsidRPr="00115A8D">
        <w:rPr>
          <w:rFonts w:ascii="Times New Roman" w:hAnsi="Times New Roman" w:cs="Times New Roman"/>
        </w:rPr>
        <w:t>Linearity Assumption: Multiple regression assumes a linear relationship between the independent variables and the dependent variable. This assumption may not hold for complex relationships.</w:t>
      </w:r>
    </w:p>
    <w:p w14:paraId="4F409176" w14:textId="15CB5CE9" w:rsidR="00F74959" w:rsidRPr="00115A8D" w:rsidRDefault="00F74959" w:rsidP="00115A8D">
      <w:pPr>
        <w:pStyle w:val="ListParagraph"/>
        <w:numPr>
          <w:ilvl w:val="2"/>
          <w:numId w:val="2"/>
        </w:numPr>
        <w:jc w:val="both"/>
        <w:rPr>
          <w:rFonts w:ascii="Times New Roman" w:hAnsi="Times New Roman" w:cs="Times New Roman"/>
        </w:rPr>
      </w:pPr>
      <w:r w:rsidRPr="00115A8D">
        <w:rPr>
          <w:rFonts w:ascii="Times New Roman" w:hAnsi="Times New Roman" w:cs="Times New Roman"/>
        </w:rPr>
        <w:t>Sensitivity to Outliers: Multiple regression can be sensitive to outliers in the data, affecting the accuracy of the model.</w:t>
      </w:r>
    </w:p>
    <w:p w14:paraId="7B1946A3" w14:textId="77777777" w:rsidR="00F74959" w:rsidRPr="00F74959" w:rsidRDefault="00F74959" w:rsidP="00F74959">
      <w:pPr>
        <w:pStyle w:val="ListParagraph"/>
        <w:jc w:val="both"/>
        <w:rPr>
          <w:rFonts w:ascii="Times New Roman" w:hAnsi="Times New Roman" w:cs="Times New Roman"/>
        </w:rPr>
      </w:pPr>
    </w:p>
    <w:p w14:paraId="3EAE1838" w14:textId="77777777" w:rsidR="00115A8D" w:rsidRDefault="00F74959" w:rsidP="00115A8D">
      <w:pPr>
        <w:pStyle w:val="ListParagraph"/>
        <w:numPr>
          <w:ilvl w:val="0"/>
          <w:numId w:val="2"/>
        </w:numPr>
        <w:jc w:val="both"/>
        <w:rPr>
          <w:rFonts w:ascii="Times New Roman" w:hAnsi="Times New Roman" w:cs="Times New Roman"/>
        </w:rPr>
      </w:pPr>
      <w:r w:rsidRPr="00F74959">
        <w:rPr>
          <w:rFonts w:ascii="Times New Roman" w:hAnsi="Times New Roman" w:cs="Times New Roman"/>
        </w:rPr>
        <w:t>ANNs are powerful models capable of capturing complex nonlinear relationships between variables. They are well-suited for handling large datasets and extracting hidden patterns.</w:t>
      </w:r>
    </w:p>
    <w:p w14:paraId="60B3458C" w14:textId="77777777" w:rsidR="00115A8D" w:rsidRDefault="00F74959" w:rsidP="00115A8D">
      <w:pPr>
        <w:pStyle w:val="ListParagraph"/>
        <w:numPr>
          <w:ilvl w:val="1"/>
          <w:numId w:val="2"/>
        </w:numPr>
        <w:jc w:val="both"/>
        <w:rPr>
          <w:rFonts w:ascii="Times New Roman" w:hAnsi="Times New Roman" w:cs="Times New Roman"/>
        </w:rPr>
      </w:pPr>
      <w:r w:rsidRPr="00115A8D">
        <w:rPr>
          <w:rFonts w:ascii="Times New Roman" w:hAnsi="Times New Roman" w:cs="Times New Roman"/>
        </w:rPr>
        <w:t>Strengths:</w:t>
      </w:r>
    </w:p>
    <w:p w14:paraId="13D3E312" w14:textId="77777777" w:rsidR="00115A8D" w:rsidRDefault="00F74959" w:rsidP="00F74959">
      <w:pPr>
        <w:pStyle w:val="ListParagraph"/>
        <w:numPr>
          <w:ilvl w:val="2"/>
          <w:numId w:val="2"/>
        </w:numPr>
        <w:jc w:val="both"/>
        <w:rPr>
          <w:rFonts w:ascii="Times New Roman" w:hAnsi="Times New Roman" w:cs="Times New Roman"/>
        </w:rPr>
      </w:pPr>
      <w:r w:rsidRPr="00115A8D">
        <w:rPr>
          <w:rFonts w:ascii="Times New Roman" w:hAnsi="Times New Roman" w:cs="Times New Roman"/>
        </w:rPr>
        <w:t>Nonlinearity Modeling: ANNs can effectively model nonlinear relationships between variables, which are often present in real-world data.</w:t>
      </w:r>
    </w:p>
    <w:p w14:paraId="15AF456C" w14:textId="77777777" w:rsidR="00115A8D" w:rsidRDefault="00F74959" w:rsidP="00F74959">
      <w:pPr>
        <w:pStyle w:val="ListParagraph"/>
        <w:numPr>
          <w:ilvl w:val="2"/>
          <w:numId w:val="2"/>
        </w:numPr>
        <w:jc w:val="both"/>
        <w:rPr>
          <w:rFonts w:ascii="Times New Roman" w:hAnsi="Times New Roman" w:cs="Times New Roman"/>
        </w:rPr>
      </w:pPr>
      <w:r w:rsidRPr="00115A8D">
        <w:rPr>
          <w:rFonts w:ascii="Times New Roman" w:hAnsi="Times New Roman" w:cs="Times New Roman"/>
        </w:rPr>
        <w:t>Feature Learning: ANNs can automatically extract and learn relevant features from the data, reducing the need for manual feature engineering.</w:t>
      </w:r>
    </w:p>
    <w:p w14:paraId="11BCDC1B" w14:textId="77777777" w:rsidR="00115A8D" w:rsidRDefault="00F74959" w:rsidP="00115A8D">
      <w:pPr>
        <w:pStyle w:val="ListParagraph"/>
        <w:numPr>
          <w:ilvl w:val="2"/>
          <w:numId w:val="2"/>
        </w:numPr>
        <w:jc w:val="both"/>
        <w:rPr>
          <w:rFonts w:ascii="Times New Roman" w:hAnsi="Times New Roman" w:cs="Times New Roman"/>
        </w:rPr>
      </w:pPr>
      <w:r w:rsidRPr="00115A8D">
        <w:rPr>
          <w:rFonts w:ascii="Times New Roman" w:hAnsi="Times New Roman" w:cs="Times New Roman"/>
        </w:rPr>
        <w:t>Adaptability: ANNs can adapt to new data and improve their performance over time.</w:t>
      </w:r>
    </w:p>
    <w:p w14:paraId="7D3A56E1" w14:textId="77777777" w:rsidR="008A0D1E" w:rsidRDefault="00F74959" w:rsidP="008A0D1E">
      <w:pPr>
        <w:pStyle w:val="ListParagraph"/>
        <w:numPr>
          <w:ilvl w:val="1"/>
          <w:numId w:val="2"/>
        </w:numPr>
        <w:jc w:val="both"/>
        <w:rPr>
          <w:rFonts w:ascii="Times New Roman" w:hAnsi="Times New Roman" w:cs="Times New Roman"/>
        </w:rPr>
      </w:pPr>
      <w:r w:rsidRPr="00115A8D">
        <w:rPr>
          <w:rFonts w:ascii="Times New Roman" w:hAnsi="Times New Roman" w:cs="Times New Roman"/>
        </w:rPr>
        <w:t>Weaknesses:</w:t>
      </w:r>
    </w:p>
    <w:p w14:paraId="009DFDC1" w14:textId="77777777" w:rsidR="008A0D1E" w:rsidRDefault="00F74959" w:rsidP="008A0D1E">
      <w:pPr>
        <w:pStyle w:val="ListParagraph"/>
        <w:numPr>
          <w:ilvl w:val="2"/>
          <w:numId w:val="2"/>
        </w:numPr>
        <w:jc w:val="both"/>
        <w:rPr>
          <w:rFonts w:ascii="Times New Roman" w:hAnsi="Times New Roman" w:cs="Times New Roman"/>
        </w:rPr>
      </w:pPr>
      <w:r w:rsidRPr="008A0D1E">
        <w:rPr>
          <w:rFonts w:ascii="Times New Roman" w:hAnsi="Times New Roman" w:cs="Times New Roman"/>
        </w:rPr>
        <w:t>Complexity: ANNs are complex models with numerous parameters to tune, making them computationally expensive and challenging to interpret.</w:t>
      </w:r>
    </w:p>
    <w:p w14:paraId="0F5634F5" w14:textId="0F7B19EB" w:rsidR="00F74959" w:rsidRPr="008A0D1E" w:rsidRDefault="00F74959" w:rsidP="008A0D1E">
      <w:pPr>
        <w:pStyle w:val="ListParagraph"/>
        <w:numPr>
          <w:ilvl w:val="2"/>
          <w:numId w:val="2"/>
        </w:numPr>
        <w:jc w:val="both"/>
        <w:rPr>
          <w:rFonts w:ascii="Times New Roman" w:hAnsi="Times New Roman" w:cs="Times New Roman"/>
        </w:rPr>
      </w:pPr>
      <w:r w:rsidRPr="008A0D1E">
        <w:rPr>
          <w:rFonts w:ascii="Times New Roman" w:hAnsi="Times New Roman" w:cs="Times New Roman"/>
        </w:rPr>
        <w:t>Overfitting: ANNs are prone to overfitting, especially when dealing with large datasets.</w:t>
      </w:r>
    </w:p>
    <w:p w14:paraId="793A5C43" w14:textId="77777777" w:rsidR="00F74959" w:rsidRPr="00F74959" w:rsidRDefault="00F74959" w:rsidP="00F74959">
      <w:pPr>
        <w:pStyle w:val="ListParagraph"/>
        <w:jc w:val="both"/>
        <w:rPr>
          <w:rFonts w:ascii="Times New Roman" w:hAnsi="Times New Roman" w:cs="Times New Roman"/>
        </w:rPr>
      </w:pPr>
    </w:p>
    <w:p w14:paraId="301D1F94" w14:textId="77777777" w:rsidR="008A0D1E" w:rsidRDefault="00F74959" w:rsidP="008A0D1E">
      <w:pPr>
        <w:pStyle w:val="ListParagraph"/>
        <w:numPr>
          <w:ilvl w:val="0"/>
          <w:numId w:val="2"/>
        </w:numPr>
        <w:jc w:val="both"/>
        <w:rPr>
          <w:rFonts w:ascii="Times New Roman" w:hAnsi="Times New Roman" w:cs="Times New Roman"/>
        </w:rPr>
      </w:pPr>
      <w:r w:rsidRPr="008A0D1E">
        <w:rPr>
          <w:rFonts w:ascii="Times New Roman" w:hAnsi="Times New Roman" w:cs="Times New Roman"/>
        </w:rPr>
        <w:t>K-means clustering is an unsupervised learning algorithm that groups similar data points into clusters. It is useful for exploratory data analysis and identifying patterns in the data.</w:t>
      </w:r>
    </w:p>
    <w:p w14:paraId="4A062542" w14:textId="77777777" w:rsidR="008A0D1E" w:rsidRDefault="00F74959" w:rsidP="008A0D1E">
      <w:pPr>
        <w:pStyle w:val="ListParagraph"/>
        <w:numPr>
          <w:ilvl w:val="1"/>
          <w:numId w:val="2"/>
        </w:numPr>
        <w:jc w:val="both"/>
        <w:rPr>
          <w:rFonts w:ascii="Times New Roman" w:hAnsi="Times New Roman" w:cs="Times New Roman"/>
        </w:rPr>
      </w:pPr>
      <w:r w:rsidRPr="008A0D1E">
        <w:rPr>
          <w:rFonts w:ascii="Times New Roman" w:hAnsi="Times New Roman" w:cs="Times New Roman"/>
        </w:rPr>
        <w:t>Strengths:</w:t>
      </w:r>
    </w:p>
    <w:p w14:paraId="2885F1A3" w14:textId="77777777" w:rsidR="008A0D1E" w:rsidRDefault="00F74959" w:rsidP="008A0D1E">
      <w:pPr>
        <w:pStyle w:val="ListParagraph"/>
        <w:numPr>
          <w:ilvl w:val="2"/>
          <w:numId w:val="2"/>
        </w:numPr>
        <w:jc w:val="both"/>
        <w:rPr>
          <w:rFonts w:ascii="Times New Roman" w:hAnsi="Times New Roman" w:cs="Times New Roman"/>
        </w:rPr>
      </w:pPr>
      <w:r w:rsidRPr="008A0D1E">
        <w:rPr>
          <w:rFonts w:ascii="Times New Roman" w:hAnsi="Times New Roman" w:cs="Times New Roman"/>
        </w:rPr>
        <w:t>Simplicity: K-means clustering is a simple and efficient algorithm that is easy to understand and implement.</w:t>
      </w:r>
    </w:p>
    <w:p w14:paraId="1DCF4AD6" w14:textId="77777777" w:rsidR="008A0D1E" w:rsidRDefault="00F74959" w:rsidP="008A0D1E">
      <w:pPr>
        <w:pStyle w:val="ListParagraph"/>
        <w:numPr>
          <w:ilvl w:val="2"/>
          <w:numId w:val="2"/>
        </w:numPr>
        <w:jc w:val="both"/>
        <w:rPr>
          <w:rFonts w:ascii="Times New Roman" w:hAnsi="Times New Roman" w:cs="Times New Roman"/>
        </w:rPr>
      </w:pPr>
      <w:r w:rsidRPr="008A0D1E">
        <w:rPr>
          <w:rFonts w:ascii="Times New Roman" w:hAnsi="Times New Roman" w:cs="Times New Roman"/>
        </w:rPr>
        <w:t>Scalability: K-means clustering can handle large datasets efficiently.</w:t>
      </w:r>
    </w:p>
    <w:p w14:paraId="7936B562" w14:textId="77777777" w:rsidR="008A0D1E" w:rsidRDefault="00F74959" w:rsidP="008A0D1E">
      <w:pPr>
        <w:pStyle w:val="ListParagraph"/>
        <w:numPr>
          <w:ilvl w:val="2"/>
          <w:numId w:val="2"/>
        </w:numPr>
        <w:jc w:val="both"/>
        <w:rPr>
          <w:rFonts w:ascii="Times New Roman" w:hAnsi="Times New Roman" w:cs="Times New Roman"/>
        </w:rPr>
      </w:pPr>
      <w:r w:rsidRPr="008A0D1E">
        <w:rPr>
          <w:rFonts w:ascii="Times New Roman" w:hAnsi="Times New Roman" w:cs="Times New Roman"/>
        </w:rPr>
        <w:t>Versatility: K-means clustering can be used for various tasks, such as customer segmentation, anomaly detection, and market research.</w:t>
      </w:r>
    </w:p>
    <w:p w14:paraId="0B23605E" w14:textId="77777777" w:rsidR="008A0D1E" w:rsidRDefault="00F74959" w:rsidP="008A0D1E">
      <w:pPr>
        <w:pStyle w:val="ListParagraph"/>
        <w:numPr>
          <w:ilvl w:val="1"/>
          <w:numId w:val="2"/>
        </w:numPr>
        <w:jc w:val="both"/>
        <w:rPr>
          <w:rFonts w:ascii="Times New Roman" w:hAnsi="Times New Roman" w:cs="Times New Roman"/>
        </w:rPr>
      </w:pPr>
      <w:r w:rsidRPr="008A0D1E">
        <w:rPr>
          <w:rFonts w:ascii="Times New Roman" w:hAnsi="Times New Roman" w:cs="Times New Roman"/>
        </w:rPr>
        <w:t>Weaknesses:</w:t>
      </w:r>
    </w:p>
    <w:p w14:paraId="7AA95468" w14:textId="77777777" w:rsidR="008A0D1E" w:rsidRDefault="00F74959" w:rsidP="008A0D1E">
      <w:pPr>
        <w:pStyle w:val="ListParagraph"/>
        <w:numPr>
          <w:ilvl w:val="2"/>
          <w:numId w:val="2"/>
        </w:numPr>
        <w:jc w:val="both"/>
        <w:rPr>
          <w:rFonts w:ascii="Times New Roman" w:hAnsi="Times New Roman" w:cs="Times New Roman"/>
        </w:rPr>
      </w:pPr>
      <w:r w:rsidRPr="008A0D1E">
        <w:rPr>
          <w:rFonts w:ascii="Times New Roman" w:hAnsi="Times New Roman" w:cs="Times New Roman"/>
        </w:rPr>
        <w:t>Sensitivity to Outliers: K-means clustering can be sensitive to outliers in the data, which can distort the clustering results.</w:t>
      </w:r>
    </w:p>
    <w:p w14:paraId="6432C5D9" w14:textId="77777777" w:rsidR="008A0D1E" w:rsidRDefault="00F74959" w:rsidP="008A0D1E">
      <w:pPr>
        <w:pStyle w:val="ListParagraph"/>
        <w:numPr>
          <w:ilvl w:val="2"/>
          <w:numId w:val="2"/>
        </w:numPr>
        <w:jc w:val="both"/>
        <w:rPr>
          <w:rFonts w:ascii="Times New Roman" w:hAnsi="Times New Roman" w:cs="Times New Roman"/>
        </w:rPr>
      </w:pPr>
      <w:r w:rsidRPr="008A0D1E">
        <w:rPr>
          <w:rFonts w:ascii="Times New Roman" w:hAnsi="Times New Roman" w:cs="Times New Roman"/>
        </w:rPr>
        <w:t>Choosing the Number of Clusters: Determining the appropriate number of clusters (k) is crucial for obtaining meaningful results.</w:t>
      </w:r>
    </w:p>
    <w:p w14:paraId="45C46BF1" w14:textId="23252CC2" w:rsidR="00F74959" w:rsidRDefault="00F74959" w:rsidP="008A0D1E">
      <w:pPr>
        <w:pStyle w:val="ListParagraph"/>
        <w:numPr>
          <w:ilvl w:val="2"/>
          <w:numId w:val="2"/>
        </w:numPr>
        <w:jc w:val="both"/>
        <w:rPr>
          <w:rFonts w:ascii="Times New Roman" w:hAnsi="Times New Roman" w:cs="Times New Roman"/>
        </w:rPr>
      </w:pPr>
      <w:r w:rsidRPr="008A0D1E">
        <w:rPr>
          <w:rFonts w:ascii="Times New Roman" w:hAnsi="Times New Roman" w:cs="Times New Roman"/>
        </w:rPr>
        <w:t>Interpretability: K-means clustering</w:t>
      </w:r>
    </w:p>
    <w:p w14:paraId="217169FF" w14:textId="493D3D8C" w:rsidR="00DD03C0" w:rsidRDefault="00AB2366" w:rsidP="00AB2366">
      <w:pPr>
        <w:pStyle w:val="ListParagraph"/>
        <w:numPr>
          <w:ilvl w:val="0"/>
          <w:numId w:val="3"/>
        </w:numPr>
        <w:jc w:val="both"/>
        <w:rPr>
          <w:rFonts w:ascii="Times New Roman" w:hAnsi="Times New Roman" w:cs="Times New Roman"/>
        </w:rPr>
      </w:pPr>
      <w:r>
        <w:rPr>
          <w:rFonts w:ascii="Times New Roman" w:hAnsi="Times New Roman" w:cs="Times New Roman"/>
        </w:rPr>
        <w:t>Model Training</w:t>
      </w:r>
      <w:r w:rsidR="00BB7C4C">
        <w:rPr>
          <w:rFonts w:ascii="Times New Roman" w:hAnsi="Times New Roman" w:cs="Times New Roman"/>
        </w:rPr>
        <w:t xml:space="preserve"> and Evaluation</w:t>
      </w:r>
    </w:p>
    <w:p w14:paraId="5C6AAF0B" w14:textId="3BF5E7A6" w:rsidR="00AB2366" w:rsidRDefault="00197657" w:rsidP="00197657">
      <w:pPr>
        <w:pStyle w:val="ListParagraph"/>
        <w:numPr>
          <w:ilvl w:val="0"/>
          <w:numId w:val="2"/>
        </w:numPr>
        <w:jc w:val="both"/>
        <w:rPr>
          <w:rFonts w:ascii="Times New Roman" w:hAnsi="Times New Roman" w:cs="Times New Roman"/>
        </w:rPr>
      </w:pPr>
      <w:r w:rsidRPr="00197657">
        <w:rPr>
          <w:rFonts w:ascii="Times New Roman" w:hAnsi="Times New Roman" w:cs="Times New Roman"/>
        </w:rPr>
        <w:t>Data Splitting: The dataset was divided into training, validation, and testing sets. The training set was used to train the models, the validation set was used to tune hyperparameters, and the testing set was used to evaluate the final models' performance.</w:t>
      </w:r>
    </w:p>
    <w:p w14:paraId="598D3492" w14:textId="77777777" w:rsidR="0008354B" w:rsidRDefault="00DC3CDA" w:rsidP="00DC3CDA">
      <w:pPr>
        <w:pStyle w:val="ListParagraph"/>
        <w:numPr>
          <w:ilvl w:val="0"/>
          <w:numId w:val="2"/>
        </w:numPr>
        <w:jc w:val="both"/>
        <w:rPr>
          <w:rFonts w:ascii="Times New Roman" w:hAnsi="Times New Roman" w:cs="Times New Roman"/>
        </w:rPr>
      </w:pPr>
      <w:r w:rsidRPr="0008354B">
        <w:rPr>
          <w:rFonts w:ascii="Times New Roman" w:hAnsi="Times New Roman" w:cs="Times New Roman"/>
        </w:rPr>
        <w:t>Multiple Regression Model</w:t>
      </w:r>
    </w:p>
    <w:p w14:paraId="5E12AB3A" w14:textId="77777777" w:rsidR="0008354B" w:rsidRDefault="00DC3CDA" w:rsidP="0008354B">
      <w:pPr>
        <w:pStyle w:val="ListParagraph"/>
        <w:numPr>
          <w:ilvl w:val="1"/>
          <w:numId w:val="2"/>
        </w:numPr>
        <w:jc w:val="both"/>
        <w:rPr>
          <w:rFonts w:ascii="Times New Roman" w:hAnsi="Times New Roman" w:cs="Times New Roman"/>
        </w:rPr>
      </w:pPr>
      <w:r w:rsidRPr="0008354B">
        <w:rPr>
          <w:rFonts w:ascii="Times New Roman" w:hAnsi="Times New Roman" w:cs="Times New Roman"/>
        </w:rPr>
        <w:t>Hyperparameter Tuning: The following hyperparameters were tuned using a grid search process:</w:t>
      </w:r>
    </w:p>
    <w:p w14:paraId="07120E7C" w14:textId="77777777" w:rsidR="0008354B" w:rsidRDefault="00DC3CDA" w:rsidP="0008354B">
      <w:pPr>
        <w:pStyle w:val="ListParagraph"/>
        <w:numPr>
          <w:ilvl w:val="2"/>
          <w:numId w:val="2"/>
        </w:numPr>
        <w:jc w:val="both"/>
        <w:rPr>
          <w:rFonts w:ascii="Times New Roman" w:hAnsi="Times New Roman" w:cs="Times New Roman"/>
        </w:rPr>
      </w:pPr>
      <w:r w:rsidRPr="0008354B">
        <w:rPr>
          <w:rFonts w:ascii="Times New Roman" w:hAnsi="Times New Roman" w:cs="Times New Roman"/>
        </w:rPr>
        <w:lastRenderedPageBreak/>
        <w:t>Regularization parameter (</w:t>
      </w:r>
      <m:oMath>
        <m:r>
          <w:rPr>
            <w:rFonts w:ascii="Cambria Math" w:hAnsi="Cambria Math" w:cs="Times New Roman"/>
          </w:rPr>
          <m:t>λ</m:t>
        </m:r>
      </m:oMath>
      <w:r w:rsidRPr="0008354B">
        <w:rPr>
          <w:rFonts w:ascii="Times New Roman" w:hAnsi="Times New Roman" w:cs="Times New Roman"/>
        </w:rPr>
        <w:t>): To control the complexity of the model and prevent overfitting.</w:t>
      </w:r>
    </w:p>
    <w:p w14:paraId="567D2062" w14:textId="70B72AEC" w:rsidR="00DC3CDA" w:rsidRPr="00571AEA" w:rsidRDefault="00DC3CDA" w:rsidP="00571AEA">
      <w:pPr>
        <w:pStyle w:val="ListParagraph"/>
        <w:numPr>
          <w:ilvl w:val="1"/>
          <w:numId w:val="2"/>
        </w:numPr>
        <w:jc w:val="both"/>
        <w:rPr>
          <w:rFonts w:ascii="Times New Roman" w:hAnsi="Times New Roman" w:cs="Times New Roman"/>
        </w:rPr>
      </w:pPr>
      <w:r w:rsidRPr="00571AEA">
        <w:rPr>
          <w:rFonts w:ascii="Times New Roman" w:hAnsi="Times New Roman" w:cs="Times New Roman"/>
        </w:rPr>
        <w:t>Cross-Validation: 10-fold cross-validation was employed to evaluate the model's performance on different subsets of the data. The average mean squared error (MSE) across the folds was used as the final evaluation metric.</w:t>
      </w:r>
    </w:p>
    <w:p w14:paraId="75B8D5EA" w14:textId="77777777" w:rsidR="002349CD" w:rsidRDefault="00DC3CDA" w:rsidP="00DC3CDA">
      <w:pPr>
        <w:pStyle w:val="ListParagraph"/>
        <w:numPr>
          <w:ilvl w:val="0"/>
          <w:numId w:val="2"/>
        </w:numPr>
        <w:jc w:val="both"/>
        <w:rPr>
          <w:rFonts w:ascii="Times New Roman" w:hAnsi="Times New Roman" w:cs="Times New Roman"/>
        </w:rPr>
      </w:pPr>
      <w:r w:rsidRPr="002349CD">
        <w:rPr>
          <w:rFonts w:ascii="Times New Roman" w:hAnsi="Times New Roman" w:cs="Times New Roman"/>
        </w:rPr>
        <w:t>Artificial Neural Network (ANN) Model</w:t>
      </w:r>
    </w:p>
    <w:p w14:paraId="550690D7" w14:textId="77777777" w:rsidR="002349CD" w:rsidRDefault="00DC3CDA" w:rsidP="002349CD">
      <w:pPr>
        <w:pStyle w:val="ListParagraph"/>
        <w:numPr>
          <w:ilvl w:val="1"/>
          <w:numId w:val="2"/>
        </w:numPr>
        <w:jc w:val="both"/>
        <w:rPr>
          <w:rFonts w:ascii="Times New Roman" w:hAnsi="Times New Roman" w:cs="Times New Roman"/>
        </w:rPr>
      </w:pPr>
      <w:r w:rsidRPr="002349CD">
        <w:rPr>
          <w:rFonts w:ascii="Times New Roman" w:hAnsi="Times New Roman" w:cs="Times New Roman"/>
        </w:rPr>
        <w:t>Hyperparameter Tuning: The following hyperparameters were tuned using a grid search process:</w:t>
      </w:r>
    </w:p>
    <w:p w14:paraId="135836BC" w14:textId="3D03C76E" w:rsidR="00DC3CDA" w:rsidRPr="002349CD" w:rsidRDefault="00DC3CDA" w:rsidP="002349CD">
      <w:pPr>
        <w:pStyle w:val="ListParagraph"/>
        <w:numPr>
          <w:ilvl w:val="2"/>
          <w:numId w:val="2"/>
        </w:numPr>
        <w:jc w:val="both"/>
        <w:rPr>
          <w:rFonts w:ascii="Times New Roman" w:hAnsi="Times New Roman" w:cs="Times New Roman"/>
        </w:rPr>
      </w:pPr>
      <w:r w:rsidRPr="002349CD">
        <w:rPr>
          <w:rFonts w:ascii="Times New Roman" w:hAnsi="Times New Roman" w:cs="Times New Roman"/>
        </w:rPr>
        <w:t>Number of hidden layers</w:t>
      </w:r>
    </w:p>
    <w:p w14:paraId="3A3884F7" w14:textId="77777777" w:rsidR="00DC3CDA" w:rsidRPr="00DC3CDA" w:rsidRDefault="00DC3CDA" w:rsidP="002349CD">
      <w:pPr>
        <w:pStyle w:val="ListParagraph"/>
        <w:numPr>
          <w:ilvl w:val="2"/>
          <w:numId w:val="2"/>
        </w:numPr>
        <w:jc w:val="both"/>
        <w:rPr>
          <w:rFonts w:ascii="Times New Roman" w:hAnsi="Times New Roman" w:cs="Times New Roman"/>
        </w:rPr>
      </w:pPr>
      <w:r w:rsidRPr="00DC3CDA">
        <w:rPr>
          <w:rFonts w:ascii="Times New Roman" w:hAnsi="Times New Roman" w:cs="Times New Roman"/>
        </w:rPr>
        <w:t>Number of neurons in each hidden layer</w:t>
      </w:r>
    </w:p>
    <w:p w14:paraId="2551DA30" w14:textId="77777777" w:rsidR="00DC3CDA" w:rsidRPr="00DC3CDA" w:rsidRDefault="00DC3CDA" w:rsidP="002349CD">
      <w:pPr>
        <w:pStyle w:val="ListParagraph"/>
        <w:numPr>
          <w:ilvl w:val="2"/>
          <w:numId w:val="2"/>
        </w:numPr>
        <w:jc w:val="both"/>
        <w:rPr>
          <w:rFonts w:ascii="Times New Roman" w:hAnsi="Times New Roman" w:cs="Times New Roman"/>
        </w:rPr>
      </w:pPr>
      <w:r w:rsidRPr="00DC3CDA">
        <w:rPr>
          <w:rFonts w:ascii="Times New Roman" w:hAnsi="Times New Roman" w:cs="Times New Roman"/>
        </w:rPr>
        <w:t>Activation function for hidden layers</w:t>
      </w:r>
    </w:p>
    <w:p w14:paraId="502C30D6" w14:textId="77777777" w:rsidR="00DC3CDA" w:rsidRPr="00DC3CDA" w:rsidRDefault="00DC3CDA" w:rsidP="002349CD">
      <w:pPr>
        <w:pStyle w:val="ListParagraph"/>
        <w:numPr>
          <w:ilvl w:val="2"/>
          <w:numId w:val="2"/>
        </w:numPr>
        <w:jc w:val="both"/>
        <w:rPr>
          <w:rFonts w:ascii="Times New Roman" w:hAnsi="Times New Roman" w:cs="Times New Roman"/>
        </w:rPr>
      </w:pPr>
      <w:r w:rsidRPr="00DC3CDA">
        <w:rPr>
          <w:rFonts w:ascii="Times New Roman" w:hAnsi="Times New Roman" w:cs="Times New Roman"/>
        </w:rPr>
        <w:t>Learning rate</w:t>
      </w:r>
    </w:p>
    <w:p w14:paraId="4A5A73EF" w14:textId="77777777" w:rsidR="00DC3CDA" w:rsidRPr="00DC3CDA" w:rsidRDefault="00DC3CDA" w:rsidP="002349CD">
      <w:pPr>
        <w:pStyle w:val="ListParagraph"/>
        <w:numPr>
          <w:ilvl w:val="2"/>
          <w:numId w:val="2"/>
        </w:numPr>
        <w:jc w:val="both"/>
        <w:rPr>
          <w:rFonts w:ascii="Times New Roman" w:hAnsi="Times New Roman" w:cs="Times New Roman"/>
        </w:rPr>
      </w:pPr>
      <w:r w:rsidRPr="00DC3CDA">
        <w:rPr>
          <w:rFonts w:ascii="Times New Roman" w:hAnsi="Times New Roman" w:cs="Times New Roman"/>
        </w:rPr>
        <w:t>Optimizer</w:t>
      </w:r>
    </w:p>
    <w:p w14:paraId="28F2E454" w14:textId="0E934684" w:rsidR="00DC3CDA" w:rsidRPr="00571AEA" w:rsidRDefault="00DC3CDA" w:rsidP="00571AEA">
      <w:pPr>
        <w:pStyle w:val="ListParagraph"/>
        <w:numPr>
          <w:ilvl w:val="1"/>
          <w:numId w:val="2"/>
        </w:numPr>
        <w:jc w:val="both"/>
        <w:rPr>
          <w:rFonts w:ascii="Times New Roman" w:hAnsi="Times New Roman" w:cs="Times New Roman"/>
        </w:rPr>
      </w:pPr>
      <w:r w:rsidRPr="00571AEA">
        <w:rPr>
          <w:rFonts w:ascii="Times New Roman" w:hAnsi="Times New Roman" w:cs="Times New Roman"/>
        </w:rPr>
        <w:t>Cross-Validation: 5-fold cross-validation was used to evaluate the ANN model's performance on different subsets of the data. The average MSE across the folds was used as the final evaluation metric.</w:t>
      </w:r>
    </w:p>
    <w:p w14:paraId="1E007FBB" w14:textId="77777777" w:rsidR="002349CD" w:rsidRDefault="00DC3CDA" w:rsidP="00DC3CDA">
      <w:pPr>
        <w:pStyle w:val="ListParagraph"/>
        <w:numPr>
          <w:ilvl w:val="0"/>
          <w:numId w:val="2"/>
        </w:numPr>
        <w:jc w:val="both"/>
        <w:rPr>
          <w:rFonts w:ascii="Times New Roman" w:hAnsi="Times New Roman" w:cs="Times New Roman"/>
        </w:rPr>
      </w:pPr>
      <w:r w:rsidRPr="002349CD">
        <w:rPr>
          <w:rFonts w:ascii="Times New Roman" w:hAnsi="Times New Roman" w:cs="Times New Roman"/>
        </w:rPr>
        <w:t>K-means Clustering Algorithm</w:t>
      </w:r>
    </w:p>
    <w:p w14:paraId="7CB30961" w14:textId="77777777" w:rsidR="002C4D02" w:rsidRDefault="00DC3CDA" w:rsidP="002C4D02">
      <w:pPr>
        <w:pStyle w:val="ListParagraph"/>
        <w:numPr>
          <w:ilvl w:val="1"/>
          <w:numId w:val="2"/>
        </w:numPr>
        <w:jc w:val="both"/>
        <w:rPr>
          <w:rFonts w:ascii="Times New Roman" w:hAnsi="Times New Roman" w:cs="Times New Roman"/>
        </w:rPr>
      </w:pPr>
      <w:r w:rsidRPr="002C4D02">
        <w:rPr>
          <w:rFonts w:ascii="Times New Roman" w:hAnsi="Times New Roman" w:cs="Times New Roman"/>
        </w:rPr>
        <w:t>Hyperparameter Tuning: The following hyperparameter was tuned:</w:t>
      </w:r>
    </w:p>
    <w:p w14:paraId="60338C4C" w14:textId="4479C62B" w:rsidR="002C4D02" w:rsidRDefault="008A6719" w:rsidP="002C4D02">
      <w:pPr>
        <w:pStyle w:val="ListParagraph"/>
        <w:numPr>
          <w:ilvl w:val="2"/>
          <w:numId w:val="2"/>
        </w:numPr>
        <w:jc w:val="both"/>
        <w:rPr>
          <w:rFonts w:ascii="Times New Roman" w:hAnsi="Times New Roman" w:cs="Times New Roman"/>
        </w:rPr>
      </w:pPr>
      <w:r>
        <w:rPr>
          <w:rFonts w:ascii="Times New Roman" w:hAnsi="Times New Roman" w:cs="Times New Roman"/>
        </w:rPr>
        <w:t>Determination of n</w:t>
      </w:r>
      <w:r w:rsidR="00DC3CDA" w:rsidRPr="002C4D02">
        <w:rPr>
          <w:rFonts w:ascii="Times New Roman" w:hAnsi="Times New Roman" w:cs="Times New Roman"/>
        </w:rPr>
        <w:t>umber of clusters (k)</w:t>
      </w:r>
      <w:r>
        <w:rPr>
          <w:rFonts w:ascii="Times New Roman" w:hAnsi="Times New Roman" w:cs="Times New Roman"/>
        </w:rPr>
        <w:t xml:space="preserve"> using elbow method</w:t>
      </w:r>
    </w:p>
    <w:p w14:paraId="7FBF1899" w14:textId="7758489B" w:rsidR="006E6205" w:rsidRDefault="00DC3CDA" w:rsidP="006E6205">
      <w:pPr>
        <w:pStyle w:val="ListParagraph"/>
        <w:numPr>
          <w:ilvl w:val="1"/>
          <w:numId w:val="2"/>
        </w:numPr>
        <w:jc w:val="both"/>
        <w:rPr>
          <w:rFonts w:ascii="Times New Roman" w:hAnsi="Times New Roman" w:cs="Times New Roman"/>
        </w:rPr>
      </w:pPr>
      <w:r w:rsidRPr="00210AFE">
        <w:rPr>
          <w:rFonts w:ascii="Times New Roman" w:hAnsi="Times New Roman" w:cs="Times New Roman"/>
        </w:rPr>
        <w:t>Evaluation: The silhouette coefficient was used to evaluate the quality of the clustering results. The silhouette coefficient measures the separation between clusters and the compactness within clusters.</w:t>
      </w:r>
    </w:p>
    <w:p w14:paraId="727D8067" w14:textId="374A5E62" w:rsidR="006E6205" w:rsidRDefault="006E6205" w:rsidP="006E6205">
      <w:pPr>
        <w:pStyle w:val="ListParagraph"/>
        <w:numPr>
          <w:ilvl w:val="0"/>
          <w:numId w:val="3"/>
        </w:numPr>
        <w:jc w:val="both"/>
        <w:rPr>
          <w:rFonts w:ascii="Times New Roman" w:hAnsi="Times New Roman" w:cs="Times New Roman"/>
        </w:rPr>
      </w:pPr>
      <w:r>
        <w:rPr>
          <w:rFonts w:ascii="Times New Roman" w:hAnsi="Times New Roman" w:cs="Times New Roman"/>
        </w:rPr>
        <w:t>Code Implementation</w:t>
      </w:r>
    </w:p>
    <w:p w14:paraId="6B4A28D8" w14:textId="77777777" w:rsidR="00197657" w:rsidRDefault="00197657" w:rsidP="00AB2366">
      <w:pPr>
        <w:pStyle w:val="ListParagraph"/>
        <w:jc w:val="both"/>
        <w:rPr>
          <w:rFonts w:ascii="Times New Roman" w:hAnsi="Times New Roman" w:cs="Times New Roman"/>
        </w:rPr>
      </w:pPr>
    </w:p>
    <w:p w14:paraId="2FA5F957" w14:textId="32FF7145" w:rsidR="00671581" w:rsidRDefault="00671581" w:rsidP="00AB2366">
      <w:pPr>
        <w:pStyle w:val="ListParagraph"/>
        <w:jc w:val="both"/>
        <w:rPr>
          <w:rFonts w:ascii="Times New Roman" w:hAnsi="Times New Roman" w:cs="Times New Roman"/>
        </w:rPr>
      </w:pPr>
      <w:r>
        <w:rPr>
          <w:noProof/>
        </w:rPr>
        <w:drawing>
          <wp:inline distT="0" distB="0" distL="0" distR="0" wp14:anchorId="0CA93226" wp14:editId="4A3FD952">
            <wp:extent cx="5943600" cy="2871470"/>
            <wp:effectExtent l="0" t="0" r="0" b="5080"/>
            <wp:docPr id="48922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263" name="Picture 1" descr="A screenshot of a computer program&#10;&#10;Description automatically generated"/>
                    <pic:cNvPicPr/>
                  </pic:nvPicPr>
                  <pic:blipFill>
                    <a:blip r:embed="rId13"/>
                    <a:stretch>
                      <a:fillRect/>
                    </a:stretch>
                  </pic:blipFill>
                  <pic:spPr>
                    <a:xfrm>
                      <a:off x="0" y="0"/>
                      <a:ext cx="5943600" cy="2871470"/>
                    </a:xfrm>
                    <a:prstGeom prst="rect">
                      <a:avLst/>
                    </a:prstGeom>
                  </pic:spPr>
                </pic:pic>
              </a:graphicData>
            </a:graphic>
          </wp:inline>
        </w:drawing>
      </w:r>
    </w:p>
    <w:p w14:paraId="0589E1C2" w14:textId="7104F24E" w:rsidR="00671581" w:rsidRDefault="00447D79" w:rsidP="00AB2366">
      <w:pPr>
        <w:pStyle w:val="ListParagraph"/>
        <w:jc w:val="both"/>
        <w:rPr>
          <w:rFonts w:ascii="Times New Roman" w:hAnsi="Times New Roman" w:cs="Times New Roman"/>
        </w:rPr>
      </w:pPr>
      <w:r>
        <w:rPr>
          <w:noProof/>
        </w:rPr>
        <w:lastRenderedPageBreak/>
        <w:drawing>
          <wp:inline distT="0" distB="0" distL="0" distR="0" wp14:anchorId="65D08AF4" wp14:editId="6D691474">
            <wp:extent cx="5943600" cy="4669790"/>
            <wp:effectExtent l="0" t="0" r="0" b="0"/>
            <wp:docPr id="10318118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11898" name="Picture 1" descr="A screenshot of a computer program&#10;&#10;Description automatically generated"/>
                    <pic:cNvPicPr/>
                  </pic:nvPicPr>
                  <pic:blipFill>
                    <a:blip r:embed="rId14"/>
                    <a:stretch>
                      <a:fillRect/>
                    </a:stretch>
                  </pic:blipFill>
                  <pic:spPr>
                    <a:xfrm>
                      <a:off x="0" y="0"/>
                      <a:ext cx="5943600" cy="4669790"/>
                    </a:xfrm>
                    <a:prstGeom prst="rect">
                      <a:avLst/>
                    </a:prstGeom>
                  </pic:spPr>
                </pic:pic>
              </a:graphicData>
            </a:graphic>
          </wp:inline>
        </w:drawing>
      </w:r>
    </w:p>
    <w:p w14:paraId="5B39FAA6" w14:textId="188B044D" w:rsidR="00447D79" w:rsidRDefault="0044133B" w:rsidP="00AB2366">
      <w:pPr>
        <w:pStyle w:val="ListParagraph"/>
        <w:jc w:val="both"/>
        <w:rPr>
          <w:rFonts w:ascii="Times New Roman" w:hAnsi="Times New Roman" w:cs="Times New Roman"/>
        </w:rPr>
      </w:pPr>
      <w:r>
        <w:rPr>
          <w:noProof/>
        </w:rPr>
        <w:lastRenderedPageBreak/>
        <w:drawing>
          <wp:inline distT="0" distB="0" distL="0" distR="0" wp14:anchorId="2830BA71" wp14:editId="2B439A5A">
            <wp:extent cx="5943600" cy="4940300"/>
            <wp:effectExtent l="0" t="0" r="0" b="0"/>
            <wp:docPr id="11080213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21373" name="Picture 1" descr="A screenshot of a computer program&#10;&#10;Description automatically generated"/>
                    <pic:cNvPicPr/>
                  </pic:nvPicPr>
                  <pic:blipFill>
                    <a:blip r:embed="rId15"/>
                    <a:stretch>
                      <a:fillRect/>
                    </a:stretch>
                  </pic:blipFill>
                  <pic:spPr>
                    <a:xfrm>
                      <a:off x="0" y="0"/>
                      <a:ext cx="5943600" cy="4940300"/>
                    </a:xfrm>
                    <a:prstGeom prst="rect">
                      <a:avLst/>
                    </a:prstGeom>
                  </pic:spPr>
                </pic:pic>
              </a:graphicData>
            </a:graphic>
          </wp:inline>
        </w:drawing>
      </w:r>
    </w:p>
    <w:p w14:paraId="3D666537" w14:textId="24B26D54" w:rsidR="00426B30" w:rsidRDefault="00426B30" w:rsidP="00AB2366">
      <w:pPr>
        <w:pStyle w:val="ListParagraph"/>
        <w:jc w:val="both"/>
        <w:rPr>
          <w:rFonts w:ascii="Times New Roman" w:hAnsi="Times New Roman" w:cs="Times New Roman"/>
        </w:rPr>
      </w:pPr>
      <w:r>
        <w:rPr>
          <w:noProof/>
        </w:rPr>
        <w:lastRenderedPageBreak/>
        <w:drawing>
          <wp:inline distT="0" distB="0" distL="0" distR="0" wp14:anchorId="6C18FA84" wp14:editId="2FA724FB">
            <wp:extent cx="5943600" cy="3581400"/>
            <wp:effectExtent l="0" t="0" r="0" b="0"/>
            <wp:docPr id="12514705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70577" name="Picture 1" descr="A screenshot of a computer program&#10;&#10;Description automatically generated"/>
                    <pic:cNvPicPr/>
                  </pic:nvPicPr>
                  <pic:blipFill>
                    <a:blip r:embed="rId16"/>
                    <a:stretch>
                      <a:fillRect/>
                    </a:stretch>
                  </pic:blipFill>
                  <pic:spPr>
                    <a:xfrm>
                      <a:off x="0" y="0"/>
                      <a:ext cx="5943600" cy="3581400"/>
                    </a:xfrm>
                    <a:prstGeom prst="rect">
                      <a:avLst/>
                    </a:prstGeom>
                  </pic:spPr>
                </pic:pic>
              </a:graphicData>
            </a:graphic>
          </wp:inline>
        </w:drawing>
      </w:r>
    </w:p>
    <w:p w14:paraId="24FC00F1" w14:textId="77777777" w:rsidR="00426B30" w:rsidRDefault="00426B30" w:rsidP="00AB2366">
      <w:pPr>
        <w:pStyle w:val="ListParagraph"/>
        <w:jc w:val="both"/>
        <w:rPr>
          <w:rFonts w:ascii="Times New Roman" w:hAnsi="Times New Roman" w:cs="Times New Roman"/>
        </w:rPr>
      </w:pPr>
    </w:p>
    <w:p w14:paraId="52C832E7" w14:textId="3EDFA13B" w:rsidR="00426B30" w:rsidRPr="00565687" w:rsidRDefault="00426B30" w:rsidP="00AB2366">
      <w:pPr>
        <w:pStyle w:val="ListParagraph"/>
        <w:jc w:val="both"/>
        <w:rPr>
          <w:rFonts w:ascii="Times New Roman" w:hAnsi="Times New Roman" w:cs="Times New Roman"/>
          <w:sz w:val="56"/>
          <w:szCs w:val="56"/>
        </w:rPr>
      </w:pPr>
      <w:r w:rsidRPr="00565687">
        <w:rPr>
          <w:rFonts w:ascii="Times New Roman" w:hAnsi="Times New Roman" w:cs="Times New Roman"/>
          <w:sz w:val="56"/>
          <w:szCs w:val="56"/>
        </w:rPr>
        <w:t>I</w:t>
      </w:r>
      <w:r w:rsidR="00565687">
        <w:rPr>
          <w:rFonts w:ascii="Times New Roman" w:hAnsi="Times New Roman" w:cs="Times New Roman"/>
          <w:sz w:val="56"/>
          <w:szCs w:val="56"/>
        </w:rPr>
        <w:t>f</w:t>
      </w:r>
      <w:r w:rsidRPr="00565687">
        <w:rPr>
          <w:rFonts w:ascii="Times New Roman" w:hAnsi="Times New Roman" w:cs="Times New Roman"/>
          <w:sz w:val="56"/>
          <w:szCs w:val="56"/>
        </w:rPr>
        <w:t xml:space="preserve"> you need more</w:t>
      </w:r>
      <w:r w:rsidR="00CC67E2" w:rsidRPr="00565687">
        <w:rPr>
          <w:rFonts w:ascii="Times New Roman" w:hAnsi="Times New Roman" w:cs="Times New Roman"/>
          <w:sz w:val="56"/>
          <w:szCs w:val="56"/>
        </w:rPr>
        <w:t xml:space="preserve"> detailed code</w:t>
      </w:r>
      <w:r w:rsidRPr="00565687">
        <w:rPr>
          <w:rFonts w:ascii="Times New Roman" w:hAnsi="Times New Roman" w:cs="Times New Roman"/>
          <w:sz w:val="56"/>
          <w:szCs w:val="56"/>
        </w:rPr>
        <w:t xml:space="preserve">, I can share with you the </w:t>
      </w:r>
      <w:r w:rsidR="00AA5E00" w:rsidRPr="00565687">
        <w:rPr>
          <w:rFonts w:ascii="Times New Roman" w:hAnsi="Times New Roman" w:cs="Times New Roman"/>
          <w:sz w:val="56"/>
          <w:szCs w:val="56"/>
        </w:rPr>
        <w:t>notebook.</w:t>
      </w:r>
    </w:p>
    <w:sectPr w:rsidR="00426B30" w:rsidRPr="005656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2421D"/>
    <w:multiLevelType w:val="hybridMultilevel"/>
    <w:tmpl w:val="32FC6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E246578"/>
    <w:multiLevelType w:val="hybridMultilevel"/>
    <w:tmpl w:val="CF86C146"/>
    <w:lvl w:ilvl="0" w:tplc="DC2CFD58">
      <w:start w:val="3"/>
      <w:numFmt w:val="bullet"/>
      <w:lvlText w:val=""/>
      <w:lvlJc w:val="left"/>
      <w:pPr>
        <w:ind w:left="1080" w:hanging="360"/>
      </w:pPr>
      <w:rPr>
        <w:rFonts w:ascii="Symbol" w:eastAsiaTheme="minorHAnsi"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E582411"/>
    <w:multiLevelType w:val="hybridMultilevel"/>
    <w:tmpl w:val="040238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92204424">
    <w:abstractNumId w:val="2"/>
  </w:num>
  <w:num w:numId="2" w16cid:durableId="269045380">
    <w:abstractNumId w:val="1"/>
  </w:num>
  <w:num w:numId="3" w16cid:durableId="4506354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61F"/>
    <w:rsid w:val="0008354B"/>
    <w:rsid w:val="00090F85"/>
    <w:rsid w:val="000B37F8"/>
    <w:rsid w:val="00115A8D"/>
    <w:rsid w:val="001908E1"/>
    <w:rsid w:val="00197657"/>
    <w:rsid w:val="00210AFE"/>
    <w:rsid w:val="0021241E"/>
    <w:rsid w:val="00224C1A"/>
    <w:rsid w:val="002349CD"/>
    <w:rsid w:val="00246AE8"/>
    <w:rsid w:val="002806FE"/>
    <w:rsid w:val="002A6775"/>
    <w:rsid w:val="002C4D02"/>
    <w:rsid w:val="002C5805"/>
    <w:rsid w:val="00426B30"/>
    <w:rsid w:val="004348AC"/>
    <w:rsid w:val="0044133B"/>
    <w:rsid w:val="00442826"/>
    <w:rsid w:val="00447D79"/>
    <w:rsid w:val="004E5F13"/>
    <w:rsid w:val="005327CB"/>
    <w:rsid w:val="00561868"/>
    <w:rsid w:val="00564D63"/>
    <w:rsid w:val="00565687"/>
    <w:rsid w:val="00571AEA"/>
    <w:rsid w:val="005A123B"/>
    <w:rsid w:val="005F1BE3"/>
    <w:rsid w:val="00650984"/>
    <w:rsid w:val="00671581"/>
    <w:rsid w:val="00672E4B"/>
    <w:rsid w:val="006D2A31"/>
    <w:rsid w:val="006E6205"/>
    <w:rsid w:val="00781CEB"/>
    <w:rsid w:val="0079761A"/>
    <w:rsid w:val="007F3472"/>
    <w:rsid w:val="00804E29"/>
    <w:rsid w:val="00850E40"/>
    <w:rsid w:val="00864802"/>
    <w:rsid w:val="008A0D1E"/>
    <w:rsid w:val="008A5D18"/>
    <w:rsid w:val="008A6719"/>
    <w:rsid w:val="008D6602"/>
    <w:rsid w:val="008E19B4"/>
    <w:rsid w:val="009A0671"/>
    <w:rsid w:val="009A281E"/>
    <w:rsid w:val="009A4BC0"/>
    <w:rsid w:val="009B35AC"/>
    <w:rsid w:val="00AA5E00"/>
    <w:rsid w:val="00AB2366"/>
    <w:rsid w:val="00AD3E08"/>
    <w:rsid w:val="00B0153E"/>
    <w:rsid w:val="00B06D55"/>
    <w:rsid w:val="00B22DB8"/>
    <w:rsid w:val="00B5597F"/>
    <w:rsid w:val="00B73908"/>
    <w:rsid w:val="00BB7C4C"/>
    <w:rsid w:val="00BC6471"/>
    <w:rsid w:val="00BF161F"/>
    <w:rsid w:val="00C672A7"/>
    <w:rsid w:val="00CC67E2"/>
    <w:rsid w:val="00CF7D1D"/>
    <w:rsid w:val="00D0179B"/>
    <w:rsid w:val="00D36BF9"/>
    <w:rsid w:val="00DA0CCA"/>
    <w:rsid w:val="00DC3CDA"/>
    <w:rsid w:val="00DD03C0"/>
    <w:rsid w:val="00EC41BF"/>
    <w:rsid w:val="00F30B3F"/>
    <w:rsid w:val="00F749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0F2BE"/>
  <w15:chartTrackingRefBased/>
  <w15:docId w15:val="{F23C9F1D-B19F-4EF2-AF6C-6D220C57C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272727"/>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61F"/>
    <w:rPr>
      <w:rFonts w:asciiTheme="minorHAnsi" w:hAnsiTheme="minorHAnsi" w:cstheme="minorBidi"/>
      <w:color w:val="auto"/>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161F"/>
    <w:pPr>
      <w:ind w:left="720"/>
      <w:contextualSpacing/>
    </w:pPr>
  </w:style>
  <w:style w:type="character" w:styleId="PlaceholderText">
    <w:name w:val="Placeholder Text"/>
    <w:basedOn w:val="DefaultParagraphFont"/>
    <w:uiPriority w:val="99"/>
    <w:semiHidden/>
    <w:rsid w:val="0008354B"/>
    <w:rPr>
      <w:color w:val="666666"/>
    </w:rPr>
  </w:style>
  <w:style w:type="paragraph" w:styleId="Caption">
    <w:name w:val="caption"/>
    <w:basedOn w:val="Normal"/>
    <w:next w:val="Normal"/>
    <w:uiPriority w:val="35"/>
    <w:unhideWhenUsed/>
    <w:qFormat/>
    <w:rsid w:val="0079761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274</TotalTime>
  <Pages>12</Pages>
  <Words>1391</Words>
  <Characters>7934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SHUAIB MURSAL IBRAHIM SHUAIB MURSAL IBRAHIM</dc:creator>
  <cp:keywords/>
  <dc:description/>
  <cp:lastModifiedBy>SHUAIB MURSAL IBRAHIM SHUAIB MURSAL IBRAHIM</cp:lastModifiedBy>
  <cp:revision>28</cp:revision>
  <dcterms:created xsi:type="dcterms:W3CDTF">2023-11-30T10:22:00Z</dcterms:created>
  <dcterms:modified xsi:type="dcterms:W3CDTF">2023-11-30T15:41:00Z</dcterms:modified>
</cp:coreProperties>
</file>