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877A" w14:textId="77777777" w:rsidR="005D4CFD" w:rsidRPr="005D4CFD" w:rsidRDefault="005D4CFD" w:rsidP="005D4CF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D4CFD">
        <w:rPr>
          <w:rFonts w:ascii="Times New Roman" w:eastAsia="Times New Roman" w:hAnsi="Times New Roman" w:cs="Times New Roman"/>
          <w:b/>
          <w:bCs/>
          <w:kern w:val="36"/>
          <w:sz w:val="48"/>
          <w:szCs w:val="48"/>
          <w14:ligatures w14:val="none"/>
        </w:rPr>
        <w:t>Machine Learning Project Documentation</w:t>
      </w:r>
    </w:p>
    <w:p w14:paraId="5310334D" w14:textId="77777777" w:rsidR="005D4CFD" w:rsidRPr="005D4CFD" w:rsidRDefault="005D4CFD" w:rsidP="005D4C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4CFD">
        <w:rPr>
          <w:rFonts w:ascii="Times New Roman" w:eastAsia="Times New Roman" w:hAnsi="Times New Roman" w:cs="Times New Roman"/>
          <w:b/>
          <w:bCs/>
          <w:kern w:val="0"/>
          <w:sz w:val="36"/>
          <w:szCs w:val="36"/>
          <w14:ligatures w14:val="none"/>
        </w:rPr>
        <w:t>Deployment</w:t>
      </w:r>
    </w:p>
    <w:p w14:paraId="2F8D04F7" w14:textId="77777777" w:rsid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1. Overview</w:t>
      </w:r>
    </w:p>
    <w:p w14:paraId="1A6D8D2F" w14:textId="06443B96" w:rsidR="00953269" w:rsidRPr="00953269" w:rsidRDefault="00953269" w:rsidP="009532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3269">
        <w:rPr>
          <w:rFonts w:ascii="Times New Roman" w:eastAsia="Times New Roman" w:hAnsi="Times New Roman" w:cs="Times New Roman"/>
          <w:kern w:val="0"/>
          <w:sz w:val="24"/>
          <w:szCs w:val="24"/>
          <w14:ligatures w14:val="none"/>
        </w:rPr>
        <w:t>The deployment phase involves making the machine learning model accessible for real-world use. In our case, the deepfake detection model is deployed using Flask, a micro web framework for Python. The deployment process ensures that users can interact with the model through a user-friendly web interface.</w:t>
      </w:r>
    </w:p>
    <w:p w14:paraId="4C02D607"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2. Model Serialization</w:t>
      </w:r>
    </w:p>
    <w:p w14:paraId="34005B3E" w14:textId="203EBD0A" w:rsidR="00953269" w:rsidRDefault="00953269"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3269">
        <w:rPr>
          <w:rFonts w:ascii="Times New Roman" w:eastAsia="Times New Roman" w:hAnsi="Times New Roman" w:cs="Times New Roman"/>
          <w:kern w:val="0"/>
          <w:sz w:val="24"/>
          <w:szCs w:val="24"/>
          <w14:ligatures w14:val="none"/>
        </w:rPr>
        <w:t xml:space="preserve">The trained model is serialized to facilitate its storage and deployment. In this project, the model is serialized using the Keras </w:t>
      </w:r>
      <w:r>
        <w:rPr>
          <w:rFonts w:ascii="Times New Roman" w:eastAsia="Times New Roman" w:hAnsi="Times New Roman" w:cs="Times New Roman"/>
          <w:kern w:val="0"/>
          <w:sz w:val="24"/>
          <w:szCs w:val="24"/>
          <w14:ligatures w14:val="none"/>
        </w:rPr>
        <w:t>‘</w:t>
      </w:r>
      <w:proofErr w:type="spellStart"/>
      <w:r w:rsidRPr="00953269">
        <w:rPr>
          <w:rFonts w:ascii="Times New Roman" w:eastAsia="Times New Roman" w:hAnsi="Times New Roman" w:cs="Times New Roman"/>
          <w:kern w:val="0"/>
          <w:sz w:val="24"/>
          <w:szCs w:val="24"/>
          <w14:ligatures w14:val="none"/>
        </w:rPr>
        <w:t>load_model</w:t>
      </w:r>
      <w:proofErr w:type="spellEnd"/>
      <w:r>
        <w:rPr>
          <w:rFonts w:ascii="Times New Roman" w:eastAsia="Times New Roman" w:hAnsi="Times New Roman" w:cs="Times New Roman"/>
          <w:kern w:val="0"/>
          <w:sz w:val="24"/>
          <w:szCs w:val="24"/>
          <w14:ligatures w14:val="none"/>
        </w:rPr>
        <w:t>’</w:t>
      </w:r>
      <w:r w:rsidRPr="00953269">
        <w:rPr>
          <w:rFonts w:ascii="Times New Roman" w:eastAsia="Times New Roman" w:hAnsi="Times New Roman" w:cs="Times New Roman"/>
          <w:kern w:val="0"/>
          <w:sz w:val="24"/>
          <w:szCs w:val="24"/>
          <w14:ligatures w14:val="none"/>
        </w:rPr>
        <w:t xml:space="preserve"> function, which saves the model architecture, optimizer, and learned weights. This serialized model is stored in the "</w:t>
      </w:r>
      <w:proofErr w:type="spellStart"/>
      <w:r w:rsidRPr="00953269">
        <w:rPr>
          <w:rFonts w:ascii="Times New Roman" w:eastAsia="Times New Roman" w:hAnsi="Times New Roman" w:cs="Times New Roman"/>
          <w:kern w:val="0"/>
          <w:sz w:val="24"/>
          <w:szCs w:val="24"/>
          <w14:ligatures w14:val="none"/>
        </w:rPr>
        <w:t>savedmodel</w:t>
      </w:r>
      <w:proofErr w:type="spellEnd"/>
      <w:r w:rsidRPr="00953269">
        <w:rPr>
          <w:rFonts w:ascii="Times New Roman" w:eastAsia="Times New Roman" w:hAnsi="Times New Roman" w:cs="Times New Roman"/>
          <w:kern w:val="0"/>
          <w:sz w:val="24"/>
          <w:szCs w:val="24"/>
          <w14:ligatures w14:val="none"/>
        </w:rPr>
        <w:t>" directory of the project.</w:t>
      </w:r>
    </w:p>
    <w:p w14:paraId="701F4E4A"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3. Model Serving</w:t>
      </w:r>
    </w:p>
    <w:p w14:paraId="372C052C" w14:textId="62777FC7" w:rsidR="00E14791" w:rsidRDefault="00E14791"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791">
        <w:rPr>
          <w:rFonts w:ascii="Times New Roman" w:eastAsia="Times New Roman" w:hAnsi="Times New Roman" w:cs="Times New Roman"/>
          <w:kern w:val="0"/>
          <w:sz w:val="24"/>
          <w:szCs w:val="24"/>
          <w14:ligatures w14:val="none"/>
        </w:rPr>
        <w:t>The serialized model is served using a Flask web application. The web app provides an endpoint that accepts video files, preprocesses them, and makes predictions using the loaded model.</w:t>
      </w:r>
    </w:p>
    <w:p w14:paraId="58B8EC8A"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4. API Integration</w:t>
      </w:r>
    </w:p>
    <w:p w14:paraId="39360F56" w14:textId="4AC8E9D7" w:rsidR="00E14791" w:rsidRDefault="00E14791"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791">
        <w:rPr>
          <w:rFonts w:ascii="Times New Roman" w:eastAsia="Times New Roman" w:hAnsi="Times New Roman" w:cs="Times New Roman"/>
          <w:kern w:val="0"/>
          <w:sz w:val="24"/>
          <w:szCs w:val="24"/>
          <w14:ligatures w14:val="none"/>
        </w:rPr>
        <w:t>In this deployment, the API is integrated into the Flask web application. Users can interact with the model by uploading video files through the web interface. The API endpoint for predictions is the root ("/") of the web application.</w:t>
      </w:r>
    </w:p>
    <w:p w14:paraId="49573E94" w14:textId="671F5CC0" w:rsidR="005D4CFD" w:rsidRPr="005D4CFD" w:rsidRDefault="005D4CFD"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4CFD">
        <w:rPr>
          <w:rFonts w:ascii="Times New Roman" w:eastAsia="Times New Roman" w:hAnsi="Times New Roman" w:cs="Times New Roman"/>
          <w:kern w:val="0"/>
          <w:sz w:val="24"/>
          <w:szCs w:val="24"/>
          <w14:ligatures w14:val="none"/>
        </w:rPr>
        <w:t>If applicable, detail how the machine learning model is integrated into an API for easy access. Include information on API endpoints, input formats, and response formats.</w:t>
      </w:r>
    </w:p>
    <w:p w14:paraId="33088271"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5. Security Considerations</w:t>
      </w:r>
    </w:p>
    <w:p w14:paraId="419834EF" w14:textId="77777777" w:rsidR="00E14791" w:rsidRPr="00E14791" w:rsidRDefault="00E14791" w:rsidP="00E14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791">
        <w:rPr>
          <w:rFonts w:ascii="Times New Roman" w:eastAsia="Times New Roman" w:hAnsi="Times New Roman" w:cs="Times New Roman"/>
          <w:kern w:val="0"/>
          <w:sz w:val="24"/>
          <w:szCs w:val="24"/>
          <w14:ligatures w14:val="none"/>
        </w:rPr>
        <w:t>File Upload Security: A check is implemented to ensure that only files with the ".mp4" extension can be uploaded. This mitigates the risk of uploading malicious files.</w:t>
      </w:r>
    </w:p>
    <w:p w14:paraId="073381EE" w14:textId="77777777" w:rsidR="00E14791" w:rsidRPr="00E14791" w:rsidRDefault="00E14791" w:rsidP="00E14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791">
        <w:rPr>
          <w:rFonts w:ascii="Times New Roman" w:eastAsia="Times New Roman" w:hAnsi="Times New Roman" w:cs="Times New Roman"/>
          <w:kern w:val="0"/>
          <w:sz w:val="24"/>
          <w:szCs w:val="24"/>
          <w14:ligatures w14:val="none"/>
        </w:rPr>
        <w:t>Directory Creation: The application ensures that the "uploads" directory is created securely to prevent unauthorized directory creation.</w:t>
      </w:r>
    </w:p>
    <w:p w14:paraId="36C088DD" w14:textId="77777777" w:rsidR="005D4CFD" w:rsidRPr="005D4CFD" w:rsidRDefault="005D4CFD" w:rsidP="005D4C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4CFD">
        <w:rPr>
          <w:rFonts w:ascii="Times New Roman" w:eastAsia="Times New Roman" w:hAnsi="Times New Roman" w:cs="Times New Roman"/>
          <w:b/>
          <w:bCs/>
          <w:kern w:val="0"/>
          <w:sz w:val="27"/>
          <w:szCs w:val="27"/>
          <w14:ligatures w14:val="none"/>
        </w:rPr>
        <w:t>6. Monitoring and Logging</w:t>
      </w:r>
    </w:p>
    <w:p w14:paraId="73E042E8" w14:textId="3BAD8B89" w:rsidR="00E14791" w:rsidRDefault="00E14791" w:rsidP="005D4C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4791">
        <w:rPr>
          <w:rFonts w:ascii="Times New Roman" w:eastAsia="Times New Roman" w:hAnsi="Times New Roman" w:cs="Times New Roman"/>
          <w:kern w:val="0"/>
          <w:sz w:val="24"/>
          <w:szCs w:val="24"/>
          <w14:ligatures w14:val="none"/>
        </w:rPr>
        <w:t>The Flask application logs relevant information, including the current working directory and any errors that occur during processing. Logging aids in debugging and monitoring.</w:t>
      </w:r>
    </w:p>
    <w:p w14:paraId="563FAD5D" w14:textId="77777777" w:rsidR="000868C1" w:rsidRDefault="000868C1"/>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42F50"/>
    <w:multiLevelType w:val="multilevel"/>
    <w:tmpl w:val="72A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7784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BA"/>
    <w:rsid w:val="000868C1"/>
    <w:rsid w:val="004C099D"/>
    <w:rsid w:val="005D4CFD"/>
    <w:rsid w:val="0064199C"/>
    <w:rsid w:val="006433C8"/>
    <w:rsid w:val="006A5C7C"/>
    <w:rsid w:val="00953269"/>
    <w:rsid w:val="00D364E2"/>
    <w:rsid w:val="00E14791"/>
    <w:rsid w:val="00E93AB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604B"/>
  <w15:chartTrackingRefBased/>
  <w15:docId w15:val="{FB75CDC4-7C3B-4D12-AF52-BCF306B4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4C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D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4CF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F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D4CF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4CF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D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53269"/>
    <w:pPr>
      <w:ind w:left="720"/>
      <w:contextualSpacing/>
    </w:pPr>
  </w:style>
  <w:style w:type="character" w:styleId="HTMLCode">
    <w:name w:val="HTML Code"/>
    <w:basedOn w:val="DefaultParagraphFont"/>
    <w:uiPriority w:val="99"/>
    <w:semiHidden/>
    <w:unhideWhenUsed/>
    <w:rsid w:val="00953269"/>
    <w:rPr>
      <w:rFonts w:ascii="Courier New" w:eastAsia="Times New Roman" w:hAnsi="Courier New" w:cs="Courier New"/>
      <w:sz w:val="20"/>
      <w:szCs w:val="20"/>
    </w:rPr>
  </w:style>
  <w:style w:type="character" w:styleId="Strong">
    <w:name w:val="Strong"/>
    <w:basedOn w:val="DefaultParagraphFont"/>
    <w:uiPriority w:val="22"/>
    <w:qFormat/>
    <w:rsid w:val="00E14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6127">
      <w:bodyDiv w:val="1"/>
      <w:marLeft w:val="0"/>
      <w:marRight w:val="0"/>
      <w:marTop w:val="0"/>
      <w:marBottom w:val="0"/>
      <w:divBdr>
        <w:top w:val="none" w:sz="0" w:space="0" w:color="auto"/>
        <w:left w:val="none" w:sz="0" w:space="0" w:color="auto"/>
        <w:bottom w:val="none" w:sz="0" w:space="0" w:color="auto"/>
        <w:right w:val="none" w:sz="0" w:space="0" w:color="auto"/>
      </w:divBdr>
    </w:div>
    <w:div w:id="116951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014533-CF2E-472C-9E0D-A1A457B3D2FB}">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2FE33C20-136D-4E02-B695-2F139BF84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087933-2A38-4254-AE8B-0111C97583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Microsoft Office User</cp:lastModifiedBy>
  <cp:revision>3</cp:revision>
  <dcterms:created xsi:type="dcterms:W3CDTF">2023-12-13T17:03:00Z</dcterms:created>
  <dcterms:modified xsi:type="dcterms:W3CDTF">2023-12-15T13:52:00Z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