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4626" w14:textId="697DDF04" w:rsidR="00C421DD" w:rsidRPr="00C421DD" w:rsidRDefault="00C421DD" w:rsidP="00C421DD">
      <w:pPr>
        <w:rPr>
          <w:b/>
          <w:bCs/>
          <w:sz w:val="24"/>
          <w:szCs w:val="24"/>
          <w:u w:val="single"/>
          <w:lang w:val="en-US"/>
        </w:rPr>
      </w:pPr>
      <w:r w:rsidRPr="00C421DD">
        <w:rPr>
          <w:b/>
          <w:bCs/>
          <w:sz w:val="24"/>
          <w:szCs w:val="24"/>
          <w:u w:val="single"/>
          <w:lang w:val="en-US"/>
        </w:rPr>
        <w:t>Team Members:</w:t>
      </w:r>
    </w:p>
    <w:p w14:paraId="1CE196F7" w14:textId="6A3B737F" w:rsidR="00C421DD" w:rsidRPr="00C421DD" w:rsidRDefault="00C421DD" w:rsidP="00C421DD">
      <w:pPr>
        <w:pStyle w:val="ListParagraph"/>
        <w:numPr>
          <w:ilvl w:val="0"/>
          <w:numId w:val="19"/>
        </w:numPr>
        <w:rPr>
          <w:sz w:val="24"/>
          <w:szCs w:val="24"/>
          <w:u w:val="single"/>
          <w:lang w:val="en-US"/>
        </w:rPr>
      </w:pPr>
      <w:r w:rsidRPr="00C421DD">
        <w:rPr>
          <w:sz w:val="24"/>
          <w:szCs w:val="24"/>
          <w:u w:val="single"/>
          <w:lang w:val="en-US"/>
        </w:rPr>
        <w:t>Finhas Demissie</w:t>
      </w:r>
    </w:p>
    <w:p w14:paraId="05CACF7E" w14:textId="5D5E7CA9" w:rsidR="00C421DD" w:rsidRPr="00C421DD" w:rsidRDefault="00C421DD" w:rsidP="00C421DD">
      <w:pPr>
        <w:pStyle w:val="ListParagraph"/>
        <w:numPr>
          <w:ilvl w:val="0"/>
          <w:numId w:val="19"/>
        </w:numPr>
        <w:rPr>
          <w:sz w:val="24"/>
          <w:szCs w:val="24"/>
          <w:u w:val="single"/>
          <w:lang w:val="en-US"/>
        </w:rPr>
      </w:pPr>
      <w:proofErr w:type="spellStart"/>
      <w:r w:rsidRPr="00C421DD">
        <w:rPr>
          <w:sz w:val="24"/>
          <w:szCs w:val="24"/>
          <w:u w:val="single"/>
          <w:lang w:val="en-US"/>
        </w:rPr>
        <w:t>Selam</w:t>
      </w:r>
      <w:proofErr w:type="spellEnd"/>
      <w:r w:rsidRPr="00C421DD">
        <w:rPr>
          <w:sz w:val="24"/>
          <w:szCs w:val="24"/>
          <w:u w:val="single"/>
          <w:lang w:val="en-US"/>
        </w:rPr>
        <w:t xml:space="preserve"> </w:t>
      </w:r>
      <w:proofErr w:type="spellStart"/>
      <w:r w:rsidRPr="00C421DD">
        <w:rPr>
          <w:sz w:val="24"/>
          <w:szCs w:val="24"/>
          <w:u w:val="single"/>
          <w:lang w:val="en-US"/>
        </w:rPr>
        <w:t>Habtewolde</w:t>
      </w:r>
      <w:proofErr w:type="spellEnd"/>
    </w:p>
    <w:p w14:paraId="0CE1490C" w14:textId="0FBB1743" w:rsidR="00C421DD" w:rsidRPr="00C421DD" w:rsidRDefault="00C421DD" w:rsidP="00C421DD">
      <w:pPr>
        <w:pStyle w:val="ListParagraph"/>
        <w:numPr>
          <w:ilvl w:val="0"/>
          <w:numId w:val="19"/>
        </w:numPr>
        <w:rPr>
          <w:sz w:val="24"/>
          <w:szCs w:val="24"/>
          <w:u w:val="single"/>
          <w:lang w:val="en-US"/>
        </w:rPr>
      </w:pPr>
      <w:proofErr w:type="spellStart"/>
      <w:r w:rsidRPr="00C421DD">
        <w:rPr>
          <w:sz w:val="24"/>
          <w:szCs w:val="24"/>
          <w:u w:val="single"/>
          <w:lang w:val="en-US"/>
        </w:rPr>
        <w:t>Bealu</w:t>
      </w:r>
      <w:proofErr w:type="spellEnd"/>
      <w:r w:rsidRPr="00C421DD">
        <w:rPr>
          <w:sz w:val="24"/>
          <w:szCs w:val="24"/>
          <w:u w:val="single"/>
          <w:lang w:val="en-US"/>
        </w:rPr>
        <w:t xml:space="preserve"> </w:t>
      </w:r>
      <w:proofErr w:type="spellStart"/>
      <w:r w:rsidRPr="00C421DD">
        <w:rPr>
          <w:sz w:val="24"/>
          <w:szCs w:val="24"/>
          <w:u w:val="single"/>
          <w:lang w:val="en-US"/>
        </w:rPr>
        <w:t>Girma</w:t>
      </w:r>
      <w:proofErr w:type="spellEnd"/>
    </w:p>
    <w:p w14:paraId="574455C7" w14:textId="03444FBB" w:rsidR="0005003B" w:rsidRPr="004367BD" w:rsidRDefault="0005003B" w:rsidP="0005003B">
      <w:pPr>
        <w:pStyle w:val="Heading1"/>
        <w:rPr>
          <w:rFonts w:eastAsia="Times New Roman"/>
          <w:b/>
          <w:bCs/>
          <w:sz w:val="48"/>
          <w:szCs w:val="48"/>
          <w:lang w:val="en-US"/>
        </w:rPr>
      </w:pPr>
      <w:r w:rsidRPr="004367BD">
        <w:rPr>
          <w:rFonts w:eastAsia="Times New Roman"/>
          <w:b/>
          <w:bCs/>
          <w:sz w:val="48"/>
          <w:szCs w:val="48"/>
          <w:lang w:val="en-US"/>
        </w:rPr>
        <w:t>Model Refinement</w:t>
      </w:r>
    </w:p>
    <w:p w14:paraId="739BAA5A"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1. Overview</w:t>
      </w:r>
    </w:p>
    <w:p w14:paraId="35E33096"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The model refinement phase is essential for improving the performance of the initial landslide susceptibility prediction model. In this phase, multiple techniques were applied to enhance the predictive accuracy of the model. These techniques involved hyperparameter tuning, feature selection, and cross-validation adjustments, aiming to reduce overfitting and improve generalization to unseen data.</w:t>
      </w:r>
    </w:p>
    <w:p w14:paraId="67CBC7ED"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2. Model Evaluation</w:t>
      </w:r>
    </w:p>
    <w:p w14:paraId="0FC1BC59"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The initial model evaluation results showed that the model was moderately accurate but had room for improvement, particularly in reducing false positives for high-risk regions. Key metrics from the initial model included:</w:t>
      </w:r>
    </w:p>
    <w:p w14:paraId="16634F5E" w14:textId="77777777" w:rsidR="0005003B" w:rsidRPr="0005003B" w:rsidRDefault="0005003B" w:rsidP="000500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Accuracy:</w:t>
      </w:r>
      <w:r w:rsidRPr="0005003B">
        <w:rPr>
          <w:rFonts w:ascii="Times New Roman" w:eastAsia="Times New Roman" w:hAnsi="Times New Roman" w:cs="Times New Roman"/>
          <w:kern w:val="0"/>
          <w:sz w:val="24"/>
          <w:szCs w:val="24"/>
          <w:lang w:val="en-US"/>
          <w14:ligatures w14:val="none"/>
        </w:rPr>
        <w:t xml:space="preserve"> 78%</w:t>
      </w:r>
    </w:p>
    <w:p w14:paraId="7AE882FD" w14:textId="77777777" w:rsidR="0005003B" w:rsidRPr="0005003B" w:rsidRDefault="0005003B" w:rsidP="000500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Precision:</w:t>
      </w:r>
      <w:r w:rsidRPr="0005003B">
        <w:rPr>
          <w:rFonts w:ascii="Times New Roman" w:eastAsia="Times New Roman" w:hAnsi="Times New Roman" w:cs="Times New Roman"/>
          <w:kern w:val="0"/>
          <w:sz w:val="24"/>
          <w:szCs w:val="24"/>
          <w:lang w:val="en-US"/>
          <w14:ligatures w14:val="none"/>
        </w:rPr>
        <w:t xml:space="preserve"> 75%</w:t>
      </w:r>
    </w:p>
    <w:p w14:paraId="44F62CCE" w14:textId="77777777" w:rsidR="0005003B" w:rsidRPr="0005003B" w:rsidRDefault="0005003B" w:rsidP="000500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Recall:</w:t>
      </w:r>
      <w:r w:rsidRPr="0005003B">
        <w:rPr>
          <w:rFonts w:ascii="Times New Roman" w:eastAsia="Times New Roman" w:hAnsi="Times New Roman" w:cs="Times New Roman"/>
          <w:kern w:val="0"/>
          <w:sz w:val="24"/>
          <w:szCs w:val="24"/>
          <w:lang w:val="en-US"/>
          <w14:ligatures w14:val="none"/>
        </w:rPr>
        <w:t xml:space="preserve"> 70%</w:t>
      </w:r>
    </w:p>
    <w:p w14:paraId="3321AF48" w14:textId="77777777" w:rsidR="0005003B" w:rsidRPr="0005003B" w:rsidRDefault="0005003B" w:rsidP="000500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F1-Score:</w:t>
      </w:r>
      <w:r w:rsidRPr="0005003B">
        <w:rPr>
          <w:rFonts w:ascii="Times New Roman" w:eastAsia="Times New Roman" w:hAnsi="Times New Roman" w:cs="Times New Roman"/>
          <w:kern w:val="0"/>
          <w:sz w:val="24"/>
          <w:szCs w:val="24"/>
          <w:lang w:val="en-US"/>
          <w14:ligatures w14:val="none"/>
        </w:rPr>
        <w:t xml:space="preserve"> 72%</w:t>
      </w:r>
    </w:p>
    <w:p w14:paraId="2E4E2BD5"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 xml:space="preserve">Visualization of feature importance indicated that features such as </w:t>
      </w:r>
      <w:r w:rsidRPr="0005003B">
        <w:rPr>
          <w:rFonts w:ascii="Courier New" w:eastAsia="Times New Roman" w:hAnsi="Courier New" w:cs="Courier New"/>
          <w:kern w:val="0"/>
          <w:sz w:val="20"/>
          <w:szCs w:val="20"/>
          <w:lang w:val="en-US"/>
          <w14:ligatures w14:val="none"/>
        </w:rPr>
        <w:t>Precipitation</w:t>
      </w:r>
      <w:r w:rsidRPr="0005003B">
        <w:rPr>
          <w:rFonts w:ascii="Times New Roman" w:eastAsia="Times New Roman" w:hAnsi="Times New Roman" w:cs="Times New Roman"/>
          <w:kern w:val="0"/>
          <w:sz w:val="24"/>
          <w:szCs w:val="24"/>
          <w:lang w:val="en-US"/>
          <w14:ligatures w14:val="none"/>
        </w:rPr>
        <w:t xml:space="preserve">, </w:t>
      </w:r>
      <w:r w:rsidRPr="0005003B">
        <w:rPr>
          <w:rFonts w:ascii="Courier New" w:eastAsia="Times New Roman" w:hAnsi="Courier New" w:cs="Courier New"/>
          <w:kern w:val="0"/>
          <w:sz w:val="20"/>
          <w:szCs w:val="20"/>
          <w:lang w:val="en-US"/>
          <w14:ligatures w14:val="none"/>
        </w:rPr>
        <w:t>Elevation</w:t>
      </w:r>
      <w:r w:rsidRPr="0005003B">
        <w:rPr>
          <w:rFonts w:ascii="Times New Roman" w:eastAsia="Times New Roman" w:hAnsi="Times New Roman" w:cs="Times New Roman"/>
          <w:kern w:val="0"/>
          <w:sz w:val="24"/>
          <w:szCs w:val="24"/>
          <w:lang w:val="en-US"/>
          <w14:ligatures w14:val="none"/>
        </w:rPr>
        <w:t xml:space="preserve">, and </w:t>
      </w:r>
      <w:r w:rsidRPr="0005003B">
        <w:rPr>
          <w:rFonts w:ascii="Courier New" w:eastAsia="Times New Roman" w:hAnsi="Courier New" w:cs="Courier New"/>
          <w:kern w:val="0"/>
          <w:sz w:val="20"/>
          <w:szCs w:val="20"/>
          <w:lang w:val="en-US"/>
          <w14:ligatures w14:val="none"/>
        </w:rPr>
        <w:t>Slope</w:t>
      </w:r>
      <w:r w:rsidRPr="0005003B">
        <w:rPr>
          <w:rFonts w:ascii="Times New Roman" w:eastAsia="Times New Roman" w:hAnsi="Times New Roman" w:cs="Times New Roman"/>
          <w:kern w:val="0"/>
          <w:sz w:val="24"/>
          <w:szCs w:val="24"/>
          <w:lang w:val="en-US"/>
          <w14:ligatures w14:val="none"/>
        </w:rPr>
        <w:t xml:space="preserve"> were the most influential in the model’s predictions. However, other features, such as </w:t>
      </w:r>
      <w:r w:rsidRPr="0005003B">
        <w:rPr>
          <w:rFonts w:ascii="Courier New" w:eastAsia="Times New Roman" w:hAnsi="Courier New" w:cs="Courier New"/>
          <w:kern w:val="0"/>
          <w:sz w:val="20"/>
          <w:szCs w:val="20"/>
          <w:lang w:val="en-US"/>
          <w14:ligatures w14:val="none"/>
        </w:rPr>
        <w:t>Curvature</w:t>
      </w:r>
      <w:r w:rsidRPr="0005003B">
        <w:rPr>
          <w:rFonts w:ascii="Times New Roman" w:eastAsia="Times New Roman" w:hAnsi="Times New Roman" w:cs="Times New Roman"/>
          <w:kern w:val="0"/>
          <w:sz w:val="24"/>
          <w:szCs w:val="24"/>
          <w:lang w:val="en-US"/>
          <w14:ligatures w14:val="none"/>
        </w:rPr>
        <w:t xml:space="preserve"> and </w:t>
      </w:r>
      <w:r w:rsidRPr="0005003B">
        <w:rPr>
          <w:rFonts w:ascii="Courier New" w:eastAsia="Times New Roman" w:hAnsi="Courier New" w:cs="Courier New"/>
          <w:kern w:val="0"/>
          <w:sz w:val="20"/>
          <w:szCs w:val="20"/>
          <w:lang w:val="en-US"/>
          <w14:ligatures w14:val="none"/>
        </w:rPr>
        <w:t>Flow</w:t>
      </w:r>
      <w:r w:rsidRPr="0005003B">
        <w:rPr>
          <w:rFonts w:ascii="Times New Roman" w:eastAsia="Times New Roman" w:hAnsi="Times New Roman" w:cs="Times New Roman"/>
          <w:kern w:val="0"/>
          <w:sz w:val="24"/>
          <w:szCs w:val="24"/>
          <w:lang w:val="en-US"/>
          <w14:ligatures w14:val="none"/>
        </w:rPr>
        <w:t>, had a lesser impact and required further investigation.</w:t>
      </w:r>
    </w:p>
    <w:p w14:paraId="07F45995"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3. Refinement Techniques</w:t>
      </w:r>
    </w:p>
    <w:p w14:paraId="441D5C61"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Several refinement techniques were applied to improve model performance:</w:t>
      </w:r>
    </w:p>
    <w:p w14:paraId="356DD85F" w14:textId="77777777" w:rsidR="0005003B" w:rsidRPr="0005003B" w:rsidRDefault="0005003B" w:rsidP="0005003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Algorithm Exploration:</w:t>
      </w:r>
      <w:r w:rsidRPr="0005003B">
        <w:rPr>
          <w:rFonts w:ascii="Times New Roman" w:eastAsia="Times New Roman" w:hAnsi="Times New Roman" w:cs="Times New Roman"/>
          <w:kern w:val="0"/>
          <w:sz w:val="24"/>
          <w:szCs w:val="24"/>
          <w:lang w:val="en-US"/>
          <w14:ligatures w14:val="none"/>
        </w:rPr>
        <w:t xml:space="preserve"> Tried different machine learning models, including Decision Trees, Random Forest, and Gradient Boosting. After comparison, Random Forest showed the best balance between precision and recall.</w:t>
      </w:r>
    </w:p>
    <w:p w14:paraId="521273E6" w14:textId="77777777" w:rsidR="0005003B" w:rsidRPr="0005003B" w:rsidRDefault="0005003B" w:rsidP="0005003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Ensemble Methods:</w:t>
      </w:r>
      <w:r w:rsidRPr="0005003B">
        <w:rPr>
          <w:rFonts w:ascii="Times New Roman" w:eastAsia="Times New Roman" w:hAnsi="Times New Roman" w:cs="Times New Roman"/>
          <w:kern w:val="0"/>
          <w:sz w:val="24"/>
          <w:szCs w:val="24"/>
          <w:lang w:val="en-US"/>
          <w14:ligatures w14:val="none"/>
        </w:rPr>
        <w:t xml:space="preserve"> Random Forest, being an ensemble method, provided robust results by reducing variance through multiple decision trees.</w:t>
      </w:r>
    </w:p>
    <w:p w14:paraId="28F53205"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4. Hyperparameter Tuning</w:t>
      </w:r>
    </w:p>
    <w:p w14:paraId="618CC022"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 xml:space="preserve">Hyperparameter tuning was performed using </w:t>
      </w:r>
      <w:r w:rsidRPr="0005003B">
        <w:rPr>
          <w:rFonts w:ascii="Times New Roman" w:eastAsia="Times New Roman" w:hAnsi="Times New Roman" w:cs="Times New Roman"/>
          <w:b/>
          <w:bCs/>
          <w:kern w:val="0"/>
          <w:sz w:val="24"/>
          <w:szCs w:val="24"/>
          <w:lang w:val="en-US"/>
          <w14:ligatures w14:val="none"/>
        </w:rPr>
        <w:t>Grid Search</w:t>
      </w:r>
      <w:r w:rsidRPr="0005003B">
        <w:rPr>
          <w:rFonts w:ascii="Times New Roman" w:eastAsia="Times New Roman" w:hAnsi="Times New Roman" w:cs="Times New Roman"/>
          <w:kern w:val="0"/>
          <w:sz w:val="24"/>
          <w:szCs w:val="24"/>
          <w:lang w:val="en-US"/>
          <w14:ligatures w14:val="none"/>
        </w:rPr>
        <w:t xml:space="preserve"> to explore the best combination of parameters. Key parameters adjusted include:</w:t>
      </w:r>
    </w:p>
    <w:p w14:paraId="6FB3BBC7" w14:textId="77777777" w:rsidR="0005003B" w:rsidRPr="0005003B" w:rsidRDefault="0005003B" w:rsidP="000500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5003B">
        <w:rPr>
          <w:rFonts w:ascii="Courier New" w:eastAsia="Times New Roman" w:hAnsi="Courier New" w:cs="Courier New"/>
          <w:kern w:val="0"/>
          <w:sz w:val="20"/>
          <w:szCs w:val="20"/>
          <w:lang w:val="en-US"/>
          <w14:ligatures w14:val="none"/>
        </w:rPr>
        <w:t>n_estimators</w:t>
      </w:r>
      <w:proofErr w:type="spellEnd"/>
      <w:r w:rsidRPr="0005003B">
        <w:rPr>
          <w:rFonts w:ascii="Times New Roman" w:eastAsia="Times New Roman" w:hAnsi="Times New Roman" w:cs="Times New Roman"/>
          <w:kern w:val="0"/>
          <w:sz w:val="24"/>
          <w:szCs w:val="24"/>
          <w:lang w:val="en-US"/>
          <w14:ligatures w14:val="none"/>
        </w:rPr>
        <w:t>: Increased from 100 to 500, which resulted in improved accuracy.</w:t>
      </w:r>
    </w:p>
    <w:p w14:paraId="5D37C2EB" w14:textId="77777777" w:rsidR="0005003B" w:rsidRPr="0005003B" w:rsidRDefault="0005003B" w:rsidP="000500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5003B">
        <w:rPr>
          <w:rFonts w:ascii="Courier New" w:eastAsia="Times New Roman" w:hAnsi="Courier New" w:cs="Courier New"/>
          <w:kern w:val="0"/>
          <w:sz w:val="20"/>
          <w:szCs w:val="20"/>
          <w:lang w:val="en-US"/>
          <w14:ligatures w14:val="none"/>
        </w:rPr>
        <w:lastRenderedPageBreak/>
        <w:t>max_depth</w:t>
      </w:r>
      <w:proofErr w:type="spellEnd"/>
      <w:r w:rsidRPr="0005003B">
        <w:rPr>
          <w:rFonts w:ascii="Times New Roman" w:eastAsia="Times New Roman" w:hAnsi="Times New Roman" w:cs="Times New Roman"/>
          <w:kern w:val="0"/>
          <w:sz w:val="24"/>
          <w:szCs w:val="24"/>
          <w:lang w:val="en-US"/>
          <w14:ligatures w14:val="none"/>
        </w:rPr>
        <w:t>: Limited to 10 to prevent overfitting.</w:t>
      </w:r>
    </w:p>
    <w:p w14:paraId="3F3D9480" w14:textId="77777777" w:rsidR="0005003B" w:rsidRPr="0005003B" w:rsidRDefault="0005003B" w:rsidP="000500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5003B">
        <w:rPr>
          <w:rFonts w:ascii="Courier New" w:eastAsia="Times New Roman" w:hAnsi="Courier New" w:cs="Courier New"/>
          <w:kern w:val="0"/>
          <w:sz w:val="20"/>
          <w:szCs w:val="20"/>
          <w:lang w:val="en-US"/>
          <w14:ligatures w14:val="none"/>
        </w:rPr>
        <w:t>min_samples_split</w:t>
      </w:r>
      <w:proofErr w:type="spellEnd"/>
      <w:r w:rsidRPr="0005003B">
        <w:rPr>
          <w:rFonts w:ascii="Times New Roman" w:eastAsia="Times New Roman" w:hAnsi="Times New Roman" w:cs="Times New Roman"/>
          <w:kern w:val="0"/>
          <w:sz w:val="24"/>
          <w:szCs w:val="24"/>
          <w:lang w:val="en-US"/>
          <w14:ligatures w14:val="none"/>
        </w:rPr>
        <w:t>: Adjusted to 5 to ensure the trees did not grow too complex.</w:t>
      </w:r>
    </w:p>
    <w:p w14:paraId="3876D841"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The impact of these changes led to:</w:t>
      </w:r>
    </w:p>
    <w:p w14:paraId="425302B7" w14:textId="6D97367F" w:rsidR="0005003B" w:rsidRPr="0005003B" w:rsidRDefault="0005003B" w:rsidP="0005003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Accuracy improvement</w:t>
      </w:r>
      <w:r w:rsidRPr="0005003B">
        <w:rPr>
          <w:rFonts w:ascii="Times New Roman" w:eastAsia="Times New Roman" w:hAnsi="Times New Roman" w:cs="Times New Roman"/>
          <w:kern w:val="0"/>
          <w:sz w:val="24"/>
          <w:szCs w:val="24"/>
          <w:lang w:val="en-US"/>
          <w14:ligatures w14:val="none"/>
        </w:rPr>
        <w:t>: From 78% to 8</w:t>
      </w:r>
      <w:r w:rsidR="004367BD">
        <w:rPr>
          <w:rFonts w:ascii="Times New Roman" w:eastAsia="Times New Roman" w:hAnsi="Times New Roman" w:cs="Times New Roman"/>
          <w:kern w:val="0"/>
          <w:sz w:val="24"/>
          <w:szCs w:val="24"/>
          <w:lang w:val="en-US"/>
          <w14:ligatures w14:val="none"/>
        </w:rPr>
        <w:t>0</w:t>
      </w:r>
      <w:r w:rsidRPr="0005003B">
        <w:rPr>
          <w:rFonts w:ascii="Times New Roman" w:eastAsia="Times New Roman" w:hAnsi="Times New Roman" w:cs="Times New Roman"/>
          <w:kern w:val="0"/>
          <w:sz w:val="24"/>
          <w:szCs w:val="24"/>
          <w:lang w:val="en-US"/>
          <w14:ligatures w14:val="none"/>
        </w:rPr>
        <w:t>%</w:t>
      </w:r>
    </w:p>
    <w:p w14:paraId="059BFCCD" w14:textId="77777777" w:rsidR="0005003B" w:rsidRPr="0005003B" w:rsidRDefault="0005003B" w:rsidP="0005003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b/>
          <w:bCs/>
          <w:kern w:val="0"/>
          <w:sz w:val="24"/>
          <w:szCs w:val="24"/>
          <w:lang w:val="en-US"/>
          <w14:ligatures w14:val="none"/>
        </w:rPr>
        <w:t>F1-Score improvement</w:t>
      </w:r>
      <w:r w:rsidRPr="0005003B">
        <w:rPr>
          <w:rFonts w:ascii="Times New Roman" w:eastAsia="Times New Roman" w:hAnsi="Times New Roman" w:cs="Times New Roman"/>
          <w:kern w:val="0"/>
          <w:sz w:val="24"/>
          <w:szCs w:val="24"/>
          <w:lang w:val="en-US"/>
          <w14:ligatures w14:val="none"/>
        </w:rPr>
        <w:t>: From 72% to 80%</w:t>
      </w:r>
    </w:p>
    <w:p w14:paraId="4C3E018A"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5. Cross-Validation</w:t>
      </w:r>
    </w:p>
    <w:p w14:paraId="01CDE666"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 xml:space="preserve">The cross-validation strategy was modified from a simple train-test split to </w:t>
      </w:r>
      <w:r w:rsidRPr="0005003B">
        <w:rPr>
          <w:rFonts w:ascii="Times New Roman" w:eastAsia="Times New Roman" w:hAnsi="Times New Roman" w:cs="Times New Roman"/>
          <w:b/>
          <w:bCs/>
          <w:kern w:val="0"/>
          <w:sz w:val="24"/>
          <w:szCs w:val="24"/>
          <w:lang w:val="en-US"/>
          <w14:ligatures w14:val="none"/>
        </w:rPr>
        <w:t>K-Fold Cross-Validation (k=5)</w:t>
      </w:r>
      <w:r w:rsidRPr="0005003B">
        <w:rPr>
          <w:rFonts w:ascii="Times New Roman" w:eastAsia="Times New Roman" w:hAnsi="Times New Roman" w:cs="Times New Roman"/>
          <w:kern w:val="0"/>
          <w:sz w:val="24"/>
          <w:szCs w:val="24"/>
          <w:lang w:val="en-US"/>
          <w14:ligatures w14:val="none"/>
        </w:rPr>
        <w:t>. This approach helped in reducing the model’s variance and provided a more reliable estimate of its performance across different subsets of data. K-Fold ensured that the model’s performance was not overly dependent on a particular set of data.</w:t>
      </w:r>
    </w:p>
    <w:p w14:paraId="530C93AC" w14:textId="77777777" w:rsidR="0005003B" w:rsidRPr="002630E1" w:rsidRDefault="0005003B" w:rsidP="002630E1">
      <w:pPr>
        <w:pStyle w:val="Heading2"/>
        <w:rPr>
          <w:rFonts w:eastAsia="Times New Roman"/>
          <w:b/>
          <w:bCs/>
          <w:sz w:val="32"/>
          <w:szCs w:val="32"/>
          <w:lang w:val="en-US"/>
        </w:rPr>
      </w:pPr>
      <w:r w:rsidRPr="002630E1">
        <w:rPr>
          <w:rFonts w:eastAsia="Times New Roman"/>
          <w:b/>
          <w:bCs/>
          <w:sz w:val="32"/>
          <w:szCs w:val="32"/>
          <w:lang w:val="en-US"/>
        </w:rPr>
        <w:t>6. Feature Selection</w:t>
      </w:r>
    </w:p>
    <w:p w14:paraId="248A054E" w14:textId="77777777" w:rsidR="0005003B" w:rsidRPr="0005003B" w:rsidRDefault="0005003B" w:rsidP="0005003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 xml:space="preserve">To reduce model complexity and potential overfitting, </w:t>
      </w:r>
      <w:r w:rsidRPr="0005003B">
        <w:rPr>
          <w:rFonts w:ascii="Times New Roman" w:eastAsia="Times New Roman" w:hAnsi="Times New Roman" w:cs="Times New Roman"/>
          <w:b/>
          <w:bCs/>
          <w:kern w:val="0"/>
          <w:sz w:val="24"/>
          <w:szCs w:val="24"/>
          <w:lang w:val="en-US"/>
          <w14:ligatures w14:val="none"/>
        </w:rPr>
        <w:t>Recursive Feature Elimination (RFE)</w:t>
      </w:r>
      <w:r w:rsidRPr="0005003B">
        <w:rPr>
          <w:rFonts w:ascii="Times New Roman" w:eastAsia="Times New Roman" w:hAnsi="Times New Roman" w:cs="Times New Roman"/>
          <w:kern w:val="0"/>
          <w:sz w:val="24"/>
          <w:szCs w:val="24"/>
          <w:lang w:val="en-US"/>
          <w14:ligatures w14:val="none"/>
        </w:rPr>
        <w:t xml:space="preserve"> was applied. This method iteratively removed the least important features to identify a subset of the most influential ones. After applying RFE:</w:t>
      </w:r>
    </w:p>
    <w:p w14:paraId="5DFA4751" w14:textId="77777777" w:rsidR="0005003B" w:rsidRPr="0005003B" w:rsidRDefault="0005003B" w:rsidP="0005003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 xml:space="preserve">The features </w:t>
      </w:r>
      <w:r w:rsidRPr="0005003B">
        <w:rPr>
          <w:rFonts w:ascii="Courier New" w:eastAsia="Times New Roman" w:hAnsi="Courier New" w:cs="Courier New"/>
          <w:kern w:val="0"/>
          <w:sz w:val="20"/>
          <w:szCs w:val="20"/>
          <w:lang w:val="en-US"/>
          <w14:ligatures w14:val="none"/>
        </w:rPr>
        <w:t>Aspect</w:t>
      </w:r>
      <w:r w:rsidRPr="0005003B">
        <w:rPr>
          <w:rFonts w:ascii="Times New Roman" w:eastAsia="Times New Roman" w:hAnsi="Times New Roman" w:cs="Times New Roman"/>
          <w:kern w:val="0"/>
          <w:sz w:val="24"/>
          <w:szCs w:val="24"/>
          <w:lang w:val="en-US"/>
          <w14:ligatures w14:val="none"/>
        </w:rPr>
        <w:t xml:space="preserve"> and </w:t>
      </w:r>
      <w:r w:rsidRPr="0005003B">
        <w:rPr>
          <w:rFonts w:ascii="Courier New" w:eastAsia="Times New Roman" w:hAnsi="Courier New" w:cs="Courier New"/>
          <w:kern w:val="0"/>
          <w:sz w:val="20"/>
          <w:szCs w:val="20"/>
          <w:lang w:val="en-US"/>
          <w14:ligatures w14:val="none"/>
        </w:rPr>
        <w:t>Curvature</w:t>
      </w:r>
      <w:r w:rsidRPr="0005003B">
        <w:rPr>
          <w:rFonts w:ascii="Times New Roman" w:eastAsia="Times New Roman" w:hAnsi="Times New Roman" w:cs="Times New Roman"/>
          <w:kern w:val="0"/>
          <w:sz w:val="24"/>
          <w:szCs w:val="24"/>
          <w:lang w:val="en-US"/>
          <w14:ligatures w14:val="none"/>
        </w:rPr>
        <w:t xml:space="preserve"> were excluded, resulting in a slight performance boost.</w:t>
      </w:r>
    </w:p>
    <w:p w14:paraId="658EE14A" w14:textId="14E0FE18" w:rsidR="0005003B" w:rsidRPr="0005003B" w:rsidRDefault="0005003B" w:rsidP="0005003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3B">
        <w:rPr>
          <w:rFonts w:ascii="Times New Roman" w:eastAsia="Times New Roman" w:hAnsi="Times New Roman" w:cs="Times New Roman"/>
          <w:kern w:val="0"/>
          <w:sz w:val="24"/>
          <w:szCs w:val="24"/>
          <w:lang w:val="en-US"/>
          <w14:ligatures w14:val="none"/>
        </w:rPr>
        <w:t>The model was left with 9 key features, which improved generalization without sacrificing accuracy.</w:t>
      </w:r>
      <w:r w:rsidR="004367BD">
        <w:rPr>
          <w:rFonts w:ascii="Times New Roman" w:eastAsia="Times New Roman" w:hAnsi="Times New Roman" w:cs="Times New Roman"/>
          <w:kern w:val="0"/>
          <w:sz w:val="24"/>
          <w:szCs w:val="24"/>
          <w:lang w:val="en-US"/>
          <w14:ligatures w14:val="none"/>
        </w:rPr>
        <w:br/>
      </w:r>
      <w:r w:rsidR="004367BD">
        <w:rPr>
          <w:rFonts w:ascii="Times New Roman" w:eastAsia="Times New Roman" w:hAnsi="Times New Roman" w:cs="Times New Roman"/>
          <w:kern w:val="0"/>
          <w:sz w:val="24"/>
          <w:szCs w:val="24"/>
          <w:lang w:val="en-US"/>
          <w14:ligatures w14:val="none"/>
        </w:rPr>
        <w:br/>
      </w:r>
    </w:p>
    <w:p w14:paraId="31D07219" w14:textId="77777777" w:rsidR="007C2161" w:rsidRPr="007C2161" w:rsidRDefault="007C2161" w:rsidP="007C2161">
      <w:pPr>
        <w:pStyle w:val="Heading1"/>
        <w:rPr>
          <w:b/>
          <w:bCs/>
          <w:sz w:val="44"/>
          <w:szCs w:val="44"/>
        </w:rPr>
      </w:pPr>
      <w:r w:rsidRPr="007C2161">
        <w:rPr>
          <w:b/>
          <w:bCs/>
          <w:sz w:val="44"/>
          <w:szCs w:val="44"/>
        </w:rPr>
        <w:t>Test Submission</w:t>
      </w:r>
    </w:p>
    <w:p w14:paraId="24B5F8BC" w14:textId="77777777" w:rsidR="007C2161" w:rsidRPr="007C2161" w:rsidRDefault="007C2161" w:rsidP="007C2161">
      <w:pPr>
        <w:pStyle w:val="Heading2"/>
        <w:rPr>
          <w:b/>
          <w:bCs/>
          <w:sz w:val="28"/>
          <w:szCs w:val="28"/>
        </w:rPr>
      </w:pPr>
      <w:r w:rsidRPr="007C2161">
        <w:rPr>
          <w:b/>
          <w:bCs/>
          <w:sz w:val="28"/>
          <w:szCs w:val="28"/>
        </w:rPr>
        <w:t>1. Overview</w:t>
      </w:r>
    </w:p>
    <w:p w14:paraId="7413FAFE" w14:textId="77777777" w:rsidR="007C2161" w:rsidRDefault="007C2161" w:rsidP="007C2161">
      <w:pPr>
        <w:pStyle w:val="NormalWeb"/>
      </w:pPr>
      <w:r>
        <w:t>The test submission phase involved preparing the model for final evaluation using a separate test dataset. The aim was to assess the model's performance on unseen data and to ensure that it could be deployed effectively in a real-world environment.</w:t>
      </w:r>
    </w:p>
    <w:p w14:paraId="3D90D30A" w14:textId="77777777" w:rsidR="007C2161" w:rsidRPr="007C2161" w:rsidRDefault="007C2161" w:rsidP="007C2161">
      <w:pPr>
        <w:pStyle w:val="Heading2"/>
        <w:rPr>
          <w:b/>
          <w:bCs/>
          <w:sz w:val="28"/>
          <w:szCs w:val="28"/>
        </w:rPr>
      </w:pPr>
      <w:r w:rsidRPr="007C2161">
        <w:rPr>
          <w:b/>
          <w:bCs/>
          <w:sz w:val="28"/>
          <w:szCs w:val="28"/>
        </w:rPr>
        <w:t>2. Data Preparation for Testing</w:t>
      </w:r>
    </w:p>
    <w:p w14:paraId="77FD0EB5" w14:textId="77777777" w:rsidR="007C2161" w:rsidRDefault="007C2161" w:rsidP="007C2161">
      <w:pPr>
        <w:pStyle w:val="NormalWeb"/>
      </w:pPr>
      <w:r>
        <w:t>The test dataset, obtained from Kaggle, consisted of similar feature columns as the training dataset. Steps taken for test data preparation included:</w:t>
      </w:r>
    </w:p>
    <w:p w14:paraId="422A1B0F" w14:textId="77777777" w:rsidR="007C2161" w:rsidRDefault="007C2161" w:rsidP="007C2161">
      <w:pPr>
        <w:numPr>
          <w:ilvl w:val="0"/>
          <w:numId w:val="15"/>
        </w:numPr>
        <w:spacing w:before="100" w:beforeAutospacing="1" w:after="100" w:afterAutospacing="1" w:line="240" w:lineRule="auto"/>
      </w:pPr>
      <w:r>
        <w:rPr>
          <w:rStyle w:val="Strong"/>
        </w:rPr>
        <w:t>Normalization</w:t>
      </w:r>
      <w:r>
        <w:t xml:space="preserve">: All features were normalized using the </w:t>
      </w:r>
      <w:proofErr w:type="spellStart"/>
      <w:r>
        <w:rPr>
          <w:rStyle w:val="Strong"/>
        </w:rPr>
        <w:t>MinMaxScaler</w:t>
      </w:r>
      <w:proofErr w:type="spellEnd"/>
      <w:r>
        <w:t>, ensuring that they were on the same scale as the training data.</w:t>
      </w:r>
    </w:p>
    <w:p w14:paraId="645CD81A" w14:textId="77777777" w:rsidR="007C2161" w:rsidRDefault="007C2161" w:rsidP="007C2161">
      <w:pPr>
        <w:numPr>
          <w:ilvl w:val="0"/>
          <w:numId w:val="15"/>
        </w:numPr>
        <w:spacing w:before="100" w:beforeAutospacing="1" w:after="100" w:afterAutospacing="1" w:line="240" w:lineRule="auto"/>
      </w:pPr>
      <w:r>
        <w:rPr>
          <w:rStyle w:val="Strong"/>
        </w:rPr>
        <w:t>Handling Missing Data</w:t>
      </w:r>
      <w:r>
        <w:t>: There were no missing values in the test dataset, ensuring seamless integration with the trained model.</w:t>
      </w:r>
    </w:p>
    <w:p w14:paraId="58DB4C7D" w14:textId="77777777" w:rsidR="007C2161" w:rsidRPr="007C2161" w:rsidRDefault="007C2161" w:rsidP="007C2161">
      <w:pPr>
        <w:pStyle w:val="Heading2"/>
        <w:rPr>
          <w:b/>
          <w:bCs/>
          <w:sz w:val="28"/>
          <w:szCs w:val="28"/>
        </w:rPr>
      </w:pPr>
      <w:r w:rsidRPr="007C2161">
        <w:rPr>
          <w:b/>
          <w:bCs/>
          <w:sz w:val="28"/>
          <w:szCs w:val="28"/>
        </w:rPr>
        <w:lastRenderedPageBreak/>
        <w:t>3. Model Application</w:t>
      </w:r>
    </w:p>
    <w:p w14:paraId="70123897" w14:textId="09D7C599" w:rsidR="007C2161" w:rsidRDefault="007C2161" w:rsidP="007C2161">
      <w:pPr>
        <w:pStyle w:val="NormalWeb"/>
      </w:pPr>
      <w:r>
        <w:t>The trained Random Forest model was applied to the test dataset using the following Python code snippet:</w:t>
      </w:r>
    </w:p>
    <w:p w14:paraId="27581820" w14:textId="77777777" w:rsidR="007C2161" w:rsidRDefault="007C2161" w:rsidP="007C2161">
      <w:pPr>
        <w:pStyle w:val="NormalWeb"/>
        <w:ind w:left="1440"/>
      </w:pPr>
      <w:r>
        <w:t># Load test data</w:t>
      </w:r>
    </w:p>
    <w:p w14:paraId="79A2572B" w14:textId="77777777" w:rsidR="007C2161" w:rsidRDefault="007C2161" w:rsidP="007C2161">
      <w:pPr>
        <w:pStyle w:val="NormalWeb"/>
        <w:ind w:left="1440"/>
      </w:pPr>
      <w:proofErr w:type="spellStart"/>
      <w:r>
        <w:t>test_data</w:t>
      </w:r>
      <w:proofErr w:type="spellEnd"/>
      <w:r>
        <w:t xml:space="preserve"> = </w:t>
      </w:r>
      <w:proofErr w:type="spellStart"/>
      <w:proofErr w:type="gramStart"/>
      <w:r>
        <w:t>pd.read</w:t>
      </w:r>
      <w:proofErr w:type="gramEnd"/>
      <w:r>
        <w:t>_csv</w:t>
      </w:r>
      <w:proofErr w:type="spellEnd"/>
      <w:r>
        <w:t>('test_data.csv')</w:t>
      </w:r>
    </w:p>
    <w:p w14:paraId="63F6FAC4" w14:textId="77777777" w:rsidR="007C2161" w:rsidRDefault="007C2161" w:rsidP="007C2161">
      <w:pPr>
        <w:pStyle w:val="NormalWeb"/>
        <w:ind w:left="1440"/>
      </w:pPr>
    </w:p>
    <w:p w14:paraId="14FF0BA5" w14:textId="77777777" w:rsidR="007C2161" w:rsidRDefault="007C2161" w:rsidP="007C2161">
      <w:pPr>
        <w:pStyle w:val="NormalWeb"/>
        <w:ind w:left="1440"/>
      </w:pPr>
      <w:r>
        <w:t># Preprocessing (Normalization)</w:t>
      </w:r>
    </w:p>
    <w:p w14:paraId="176E75A3" w14:textId="77777777" w:rsidR="007C2161" w:rsidRDefault="007C2161" w:rsidP="007C2161">
      <w:pPr>
        <w:pStyle w:val="NormalWeb"/>
        <w:ind w:left="1440"/>
      </w:pPr>
      <w:r>
        <w:t xml:space="preserve">scaler = </w:t>
      </w:r>
      <w:proofErr w:type="spellStart"/>
      <w:proofErr w:type="gramStart"/>
      <w:r>
        <w:t>MinMaxScaler</w:t>
      </w:r>
      <w:proofErr w:type="spellEnd"/>
      <w:r>
        <w:t>(</w:t>
      </w:r>
      <w:proofErr w:type="gramEnd"/>
      <w:r>
        <w:t>)</w:t>
      </w:r>
    </w:p>
    <w:p w14:paraId="03A3A6A4" w14:textId="77777777" w:rsidR="007C2161" w:rsidRDefault="007C2161" w:rsidP="007C2161">
      <w:pPr>
        <w:pStyle w:val="NormalWeb"/>
        <w:ind w:left="1440"/>
      </w:pPr>
      <w:proofErr w:type="spellStart"/>
      <w:r>
        <w:t>test_data_scaled</w:t>
      </w:r>
      <w:proofErr w:type="spellEnd"/>
      <w:r>
        <w:t xml:space="preserve"> = </w:t>
      </w:r>
      <w:proofErr w:type="spellStart"/>
      <w:r>
        <w:t>scaler.fit_transform</w:t>
      </w:r>
      <w:proofErr w:type="spellEnd"/>
      <w:r>
        <w:t>(</w:t>
      </w:r>
      <w:proofErr w:type="spellStart"/>
      <w:r>
        <w:t>test_data</w:t>
      </w:r>
      <w:proofErr w:type="spellEnd"/>
      <w:r>
        <w:t>)</w:t>
      </w:r>
    </w:p>
    <w:p w14:paraId="383C8C70" w14:textId="77777777" w:rsidR="007C2161" w:rsidRDefault="007C2161" w:rsidP="007C2161">
      <w:pPr>
        <w:pStyle w:val="NormalWeb"/>
        <w:ind w:left="1440"/>
      </w:pPr>
    </w:p>
    <w:p w14:paraId="05E47AA2" w14:textId="77777777" w:rsidR="007C2161" w:rsidRDefault="007C2161" w:rsidP="007C2161">
      <w:pPr>
        <w:pStyle w:val="NormalWeb"/>
        <w:ind w:left="1440"/>
      </w:pPr>
      <w:r>
        <w:t># Load trained model</w:t>
      </w:r>
    </w:p>
    <w:p w14:paraId="29415971" w14:textId="77777777" w:rsidR="007C2161" w:rsidRDefault="007C2161" w:rsidP="007C2161">
      <w:pPr>
        <w:pStyle w:val="NormalWeb"/>
        <w:ind w:left="1440"/>
      </w:pPr>
      <w:r>
        <w:t xml:space="preserve">with </w:t>
      </w:r>
      <w:proofErr w:type="gramStart"/>
      <w:r>
        <w:t>open(</w:t>
      </w:r>
      <w:proofErr w:type="gramEnd"/>
      <w:r>
        <w:t>'</w:t>
      </w:r>
      <w:proofErr w:type="spellStart"/>
      <w:r>
        <w:t>model.pkl</w:t>
      </w:r>
      <w:proofErr w:type="spellEnd"/>
      <w:r>
        <w:t>', '</w:t>
      </w:r>
      <w:proofErr w:type="spellStart"/>
      <w:r>
        <w:t>rb</w:t>
      </w:r>
      <w:proofErr w:type="spellEnd"/>
      <w:r>
        <w:t>') as file:</w:t>
      </w:r>
    </w:p>
    <w:p w14:paraId="4B110D8E" w14:textId="77777777" w:rsidR="007C2161" w:rsidRDefault="007C2161" w:rsidP="007C2161">
      <w:pPr>
        <w:pStyle w:val="NormalWeb"/>
        <w:ind w:left="1440"/>
      </w:pPr>
      <w:r>
        <w:t xml:space="preserve">    model = </w:t>
      </w:r>
      <w:proofErr w:type="spellStart"/>
      <w:proofErr w:type="gramStart"/>
      <w:r>
        <w:t>pickle.load</w:t>
      </w:r>
      <w:proofErr w:type="spellEnd"/>
      <w:proofErr w:type="gramEnd"/>
      <w:r>
        <w:t>(file)</w:t>
      </w:r>
    </w:p>
    <w:p w14:paraId="6841E1B1" w14:textId="77777777" w:rsidR="007C2161" w:rsidRDefault="007C2161" w:rsidP="007C2161">
      <w:pPr>
        <w:pStyle w:val="NormalWeb"/>
        <w:ind w:left="1440"/>
      </w:pPr>
    </w:p>
    <w:p w14:paraId="427C2CBA" w14:textId="77777777" w:rsidR="007C2161" w:rsidRDefault="007C2161" w:rsidP="007C2161">
      <w:pPr>
        <w:pStyle w:val="NormalWeb"/>
        <w:ind w:left="1440"/>
      </w:pPr>
      <w:r>
        <w:t># Predict on test data</w:t>
      </w:r>
    </w:p>
    <w:p w14:paraId="35C435F4" w14:textId="7C0B177A" w:rsidR="007C2161" w:rsidRDefault="007C2161" w:rsidP="007C2161">
      <w:pPr>
        <w:pStyle w:val="NormalWeb"/>
        <w:ind w:left="1440"/>
      </w:pPr>
      <w:r>
        <w:t xml:space="preserve">predictions = </w:t>
      </w:r>
      <w:proofErr w:type="spellStart"/>
      <w:proofErr w:type="gramStart"/>
      <w:r>
        <w:t>model.predict</w:t>
      </w:r>
      <w:proofErr w:type="spellEnd"/>
      <w:proofErr w:type="gramEnd"/>
      <w:r>
        <w:t>(</w:t>
      </w:r>
      <w:proofErr w:type="spellStart"/>
      <w:r>
        <w:t>test_data_scaled</w:t>
      </w:r>
      <w:proofErr w:type="spellEnd"/>
      <w:r>
        <w:t>)</w:t>
      </w:r>
      <w:r>
        <w:br/>
      </w:r>
      <w:r>
        <w:br/>
      </w:r>
    </w:p>
    <w:p w14:paraId="3A33FBEE" w14:textId="77777777" w:rsidR="007C2161" w:rsidRPr="007C2161" w:rsidRDefault="007C2161" w:rsidP="007C2161">
      <w:pPr>
        <w:pStyle w:val="Heading2"/>
        <w:rPr>
          <w:rFonts w:eastAsia="Times New Roman"/>
          <w:b/>
          <w:bCs/>
          <w:sz w:val="28"/>
          <w:szCs w:val="28"/>
          <w:lang w:val="en-US"/>
        </w:rPr>
      </w:pPr>
      <w:r w:rsidRPr="007C2161">
        <w:rPr>
          <w:rFonts w:eastAsia="Times New Roman"/>
          <w:b/>
          <w:bCs/>
          <w:sz w:val="28"/>
          <w:szCs w:val="28"/>
          <w:lang w:val="en-US"/>
        </w:rPr>
        <w:t>4. Test Metrics</w:t>
      </w:r>
    </w:p>
    <w:p w14:paraId="7754A0A4" w14:textId="77777777" w:rsidR="007C2161" w:rsidRPr="007C2161" w:rsidRDefault="007C2161" w:rsidP="007C216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The test metrics showed a slight decrease in performance compared to the training and validation phases, which is common in real-world scenarios. However, the results were still satisfactory:</w:t>
      </w:r>
    </w:p>
    <w:p w14:paraId="04A3A2DA" w14:textId="675B0FB6" w:rsidR="007C2161" w:rsidRPr="007C2161" w:rsidRDefault="007C2161" w:rsidP="007C21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Test Accuracy:</w:t>
      </w:r>
      <w:r w:rsidRPr="007C2161">
        <w:rPr>
          <w:rFonts w:ascii="Times New Roman" w:eastAsia="Times New Roman" w:hAnsi="Times New Roman" w:cs="Times New Roman"/>
          <w:kern w:val="0"/>
          <w:sz w:val="24"/>
          <w:szCs w:val="24"/>
          <w:lang w:val="en-US"/>
          <w14:ligatures w14:val="none"/>
        </w:rPr>
        <w:t xml:space="preserve"> 8</w:t>
      </w:r>
      <w:r>
        <w:rPr>
          <w:rFonts w:ascii="Times New Roman" w:eastAsia="Times New Roman" w:hAnsi="Times New Roman" w:cs="Times New Roman"/>
          <w:kern w:val="0"/>
          <w:sz w:val="24"/>
          <w:szCs w:val="24"/>
          <w:lang w:val="en-US"/>
          <w14:ligatures w14:val="none"/>
        </w:rPr>
        <w:t>0</w:t>
      </w:r>
      <w:r w:rsidRPr="007C2161">
        <w:rPr>
          <w:rFonts w:ascii="Times New Roman" w:eastAsia="Times New Roman" w:hAnsi="Times New Roman" w:cs="Times New Roman"/>
          <w:kern w:val="0"/>
          <w:sz w:val="24"/>
          <w:szCs w:val="24"/>
          <w:lang w:val="en-US"/>
          <w14:ligatures w14:val="none"/>
        </w:rPr>
        <w:t>%</w:t>
      </w:r>
    </w:p>
    <w:p w14:paraId="14AB2EA2" w14:textId="034BE080" w:rsidR="007C2161" w:rsidRPr="007C2161" w:rsidRDefault="007C2161" w:rsidP="007C21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Test Precision:</w:t>
      </w:r>
      <w:r w:rsidRPr="007C2161">
        <w:rPr>
          <w:rFonts w:ascii="Times New Roman" w:eastAsia="Times New Roman" w:hAnsi="Times New Roman" w:cs="Times New Roman"/>
          <w:kern w:val="0"/>
          <w:sz w:val="24"/>
          <w:szCs w:val="24"/>
          <w:lang w:val="en-US"/>
          <w14:ligatures w14:val="none"/>
        </w:rPr>
        <w:t xml:space="preserve"> 8</w:t>
      </w:r>
      <w:r>
        <w:rPr>
          <w:rFonts w:ascii="Times New Roman" w:eastAsia="Times New Roman" w:hAnsi="Times New Roman" w:cs="Times New Roman"/>
          <w:kern w:val="0"/>
          <w:sz w:val="24"/>
          <w:szCs w:val="24"/>
          <w:lang w:val="en-US"/>
          <w14:ligatures w14:val="none"/>
        </w:rPr>
        <w:t>0</w:t>
      </w:r>
      <w:r w:rsidRPr="007C2161">
        <w:rPr>
          <w:rFonts w:ascii="Times New Roman" w:eastAsia="Times New Roman" w:hAnsi="Times New Roman" w:cs="Times New Roman"/>
          <w:kern w:val="0"/>
          <w:sz w:val="24"/>
          <w:szCs w:val="24"/>
          <w:lang w:val="en-US"/>
          <w14:ligatures w14:val="none"/>
        </w:rPr>
        <w:t>%</w:t>
      </w:r>
    </w:p>
    <w:p w14:paraId="0628C17D" w14:textId="77777777" w:rsidR="007C2161" w:rsidRPr="007C2161" w:rsidRDefault="007C2161" w:rsidP="007C21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Test Recall:</w:t>
      </w:r>
      <w:r w:rsidRPr="007C2161">
        <w:rPr>
          <w:rFonts w:ascii="Times New Roman" w:eastAsia="Times New Roman" w:hAnsi="Times New Roman" w:cs="Times New Roman"/>
          <w:kern w:val="0"/>
          <w:sz w:val="24"/>
          <w:szCs w:val="24"/>
          <w:lang w:val="en-US"/>
          <w14:ligatures w14:val="none"/>
        </w:rPr>
        <w:t xml:space="preserve"> 78%</w:t>
      </w:r>
    </w:p>
    <w:p w14:paraId="64939A92" w14:textId="77777777" w:rsidR="007C2161" w:rsidRPr="007C2161" w:rsidRDefault="007C2161" w:rsidP="007C21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Test F1-Score:</w:t>
      </w:r>
      <w:r w:rsidRPr="007C2161">
        <w:rPr>
          <w:rFonts w:ascii="Times New Roman" w:eastAsia="Times New Roman" w:hAnsi="Times New Roman" w:cs="Times New Roman"/>
          <w:kern w:val="0"/>
          <w:sz w:val="24"/>
          <w:szCs w:val="24"/>
          <w:lang w:val="en-US"/>
          <w14:ligatures w14:val="none"/>
        </w:rPr>
        <w:t xml:space="preserve"> 80%</w:t>
      </w:r>
    </w:p>
    <w:p w14:paraId="0D9DBBCB" w14:textId="77777777" w:rsidR="007C2161" w:rsidRPr="007C2161" w:rsidRDefault="007C2161" w:rsidP="007C216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These metrics are consistent with the cross-validation results, confirming that the model generalizes well to unseen data.</w:t>
      </w:r>
    </w:p>
    <w:p w14:paraId="773A0BAC" w14:textId="77777777" w:rsidR="007C2161" w:rsidRPr="007C2161" w:rsidRDefault="007C2161" w:rsidP="007C2161">
      <w:pPr>
        <w:pStyle w:val="Heading2"/>
        <w:rPr>
          <w:rFonts w:eastAsia="Times New Roman"/>
          <w:b/>
          <w:bCs/>
          <w:sz w:val="28"/>
          <w:szCs w:val="28"/>
          <w:lang w:val="en-US"/>
        </w:rPr>
      </w:pPr>
      <w:r w:rsidRPr="007C2161">
        <w:rPr>
          <w:rFonts w:eastAsia="Times New Roman"/>
          <w:b/>
          <w:bCs/>
          <w:sz w:val="28"/>
          <w:szCs w:val="28"/>
          <w:lang w:val="en-US"/>
        </w:rPr>
        <w:lastRenderedPageBreak/>
        <w:t>5. Model Deployment</w:t>
      </w:r>
    </w:p>
    <w:p w14:paraId="08DEB6C8" w14:textId="77777777" w:rsidR="007C2161" w:rsidRPr="007C2161" w:rsidRDefault="007C2161" w:rsidP="007C216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The model was deployed using </w:t>
      </w:r>
      <w:r w:rsidRPr="007C2161">
        <w:rPr>
          <w:rFonts w:ascii="Times New Roman" w:eastAsia="Times New Roman" w:hAnsi="Times New Roman" w:cs="Times New Roman"/>
          <w:b/>
          <w:bCs/>
          <w:kern w:val="0"/>
          <w:sz w:val="24"/>
          <w:szCs w:val="24"/>
          <w:lang w:val="en-US"/>
          <w14:ligatures w14:val="none"/>
        </w:rPr>
        <w:t>Flask</w:t>
      </w:r>
      <w:r w:rsidRPr="007C2161">
        <w:rPr>
          <w:rFonts w:ascii="Times New Roman" w:eastAsia="Times New Roman" w:hAnsi="Times New Roman" w:cs="Times New Roman"/>
          <w:kern w:val="0"/>
          <w:sz w:val="24"/>
          <w:szCs w:val="24"/>
          <w:lang w:val="en-US"/>
          <w14:ligatures w14:val="none"/>
        </w:rPr>
        <w:t xml:space="preserve"> to create a web interface where users can input relevant geographical features and receive a prediction about the landslide risk. The integration was smooth, with the model returning predictions in real-time.</w:t>
      </w:r>
    </w:p>
    <w:p w14:paraId="6316BC58" w14:textId="77777777" w:rsidR="007C2161" w:rsidRPr="007C2161" w:rsidRDefault="007C2161" w:rsidP="007C2161">
      <w:pPr>
        <w:pStyle w:val="Heading2"/>
        <w:rPr>
          <w:rFonts w:eastAsia="Times New Roman"/>
          <w:b/>
          <w:bCs/>
          <w:sz w:val="28"/>
          <w:szCs w:val="28"/>
          <w:lang w:val="en-US"/>
        </w:rPr>
      </w:pPr>
      <w:r w:rsidRPr="007C2161">
        <w:rPr>
          <w:rFonts w:eastAsia="Times New Roman"/>
          <w:b/>
          <w:bCs/>
          <w:sz w:val="28"/>
          <w:szCs w:val="28"/>
          <w:lang w:val="en-US"/>
        </w:rPr>
        <w:t>6. Code Implementation</w:t>
      </w:r>
    </w:p>
    <w:p w14:paraId="7A4463D1" w14:textId="77777777" w:rsidR="007C2161" w:rsidRPr="007C2161" w:rsidRDefault="007C2161" w:rsidP="007C216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Below are key code snippets used during model refinement and test submission phases:</w:t>
      </w:r>
    </w:p>
    <w:p w14:paraId="2CB63FB0" w14:textId="0E2F0714" w:rsidR="007C2161" w:rsidRDefault="007C2161" w:rsidP="007C216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Hyperparameter Tuning (</w:t>
      </w:r>
      <w:proofErr w:type="spellStart"/>
      <w:r w:rsidRPr="007C2161">
        <w:rPr>
          <w:rFonts w:ascii="Times New Roman" w:eastAsia="Times New Roman" w:hAnsi="Times New Roman" w:cs="Times New Roman"/>
          <w:b/>
          <w:bCs/>
          <w:kern w:val="0"/>
          <w:sz w:val="24"/>
          <w:szCs w:val="24"/>
          <w:lang w:val="en-US"/>
          <w14:ligatures w14:val="none"/>
        </w:rPr>
        <w:t>GridSearchCV</w:t>
      </w:r>
      <w:proofErr w:type="spellEnd"/>
      <w:r w:rsidRPr="007C2161">
        <w:rPr>
          <w:rFonts w:ascii="Times New Roman" w:eastAsia="Times New Roman" w:hAnsi="Times New Roman" w:cs="Times New Roman"/>
          <w:b/>
          <w:bCs/>
          <w:kern w:val="0"/>
          <w:sz w:val="24"/>
          <w:szCs w:val="24"/>
          <w:lang w:val="en-US"/>
          <w14:ligatures w14:val="none"/>
        </w:rPr>
        <w:t>)</w:t>
      </w:r>
      <w:r w:rsidRPr="007C2161">
        <w:rPr>
          <w:rFonts w:ascii="Times New Roman" w:eastAsia="Times New Roman" w:hAnsi="Times New Roman" w:cs="Times New Roman"/>
          <w:kern w:val="0"/>
          <w:sz w:val="24"/>
          <w:szCs w:val="24"/>
          <w:lang w:val="en-US"/>
          <w14:ligatures w14:val="none"/>
        </w:rPr>
        <w:t>:</w:t>
      </w:r>
    </w:p>
    <w:p w14:paraId="3710BCAA"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from </w:t>
      </w:r>
      <w:proofErr w:type="spellStart"/>
      <w:proofErr w:type="gramStart"/>
      <w:r w:rsidRPr="007C2161">
        <w:rPr>
          <w:rFonts w:ascii="Times New Roman" w:eastAsia="Times New Roman" w:hAnsi="Times New Roman" w:cs="Times New Roman"/>
          <w:kern w:val="0"/>
          <w:sz w:val="24"/>
          <w:szCs w:val="24"/>
          <w:lang w:val="en-US"/>
          <w14:ligatures w14:val="none"/>
        </w:rPr>
        <w:t>sklearn.model</w:t>
      </w:r>
      <w:proofErr w:type="gramEnd"/>
      <w:r w:rsidRPr="007C2161">
        <w:rPr>
          <w:rFonts w:ascii="Times New Roman" w:eastAsia="Times New Roman" w:hAnsi="Times New Roman" w:cs="Times New Roman"/>
          <w:kern w:val="0"/>
          <w:sz w:val="24"/>
          <w:szCs w:val="24"/>
          <w:lang w:val="en-US"/>
          <w14:ligatures w14:val="none"/>
        </w:rPr>
        <w:t>_selection</w:t>
      </w:r>
      <w:proofErr w:type="spellEnd"/>
      <w:r w:rsidRPr="007C2161">
        <w:rPr>
          <w:rFonts w:ascii="Times New Roman" w:eastAsia="Times New Roman" w:hAnsi="Times New Roman" w:cs="Times New Roman"/>
          <w:kern w:val="0"/>
          <w:sz w:val="24"/>
          <w:szCs w:val="24"/>
          <w:lang w:val="en-US"/>
          <w14:ligatures w14:val="none"/>
        </w:rPr>
        <w:t xml:space="preserve"> import </w:t>
      </w:r>
      <w:proofErr w:type="spellStart"/>
      <w:r w:rsidRPr="007C2161">
        <w:rPr>
          <w:rFonts w:ascii="Times New Roman" w:eastAsia="Times New Roman" w:hAnsi="Times New Roman" w:cs="Times New Roman"/>
          <w:kern w:val="0"/>
          <w:sz w:val="24"/>
          <w:szCs w:val="24"/>
          <w:lang w:val="en-US"/>
          <w14:ligatures w14:val="none"/>
        </w:rPr>
        <w:t>GridSearchCV</w:t>
      </w:r>
      <w:proofErr w:type="spellEnd"/>
    </w:p>
    <w:p w14:paraId="18228AC5"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
    <w:p w14:paraId="00326636"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roofErr w:type="spellStart"/>
      <w:r w:rsidRPr="007C2161">
        <w:rPr>
          <w:rFonts w:ascii="Times New Roman" w:eastAsia="Times New Roman" w:hAnsi="Times New Roman" w:cs="Times New Roman"/>
          <w:kern w:val="0"/>
          <w:sz w:val="24"/>
          <w:szCs w:val="24"/>
          <w:lang w:val="en-US"/>
          <w14:ligatures w14:val="none"/>
        </w:rPr>
        <w:t>param_grid</w:t>
      </w:r>
      <w:proofErr w:type="spellEnd"/>
      <w:r w:rsidRPr="007C2161">
        <w:rPr>
          <w:rFonts w:ascii="Times New Roman" w:eastAsia="Times New Roman" w:hAnsi="Times New Roman" w:cs="Times New Roman"/>
          <w:kern w:val="0"/>
          <w:sz w:val="24"/>
          <w:szCs w:val="24"/>
          <w:lang w:val="en-US"/>
          <w14:ligatures w14:val="none"/>
        </w:rPr>
        <w:t xml:space="preserve"> = {</w:t>
      </w:r>
    </w:p>
    <w:p w14:paraId="2887D366"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n_estimators</w:t>
      </w:r>
      <w:proofErr w:type="spellEnd"/>
      <w:r w:rsidRPr="007C2161">
        <w:rPr>
          <w:rFonts w:ascii="Times New Roman" w:eastAsia="Times New Roman" w:hAnsi="Times New Roman" w:cs="Times New Roman"/>
          <w:kern w:val="0"/>
          <w:sz w:val="24"/>
          <w:szCs w:val="24"/>
          <w:lang w:val="en-US"/>
          <w14:ligatures w14:val="none"/>
        </w:rPr>
        <w:t>': [100, 200, 500],</w:t>
      </w:r>
    </w:p>
    <w:p w14:paraId="7DC5C938"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max_depth</w:t>
      </w:r>
      <w:proofErr w:type="spellEnd"/>
      <w:r w:rsidRPr="007C2161">
        <w:rPr>
          <w:rFonts w:ascii="Times New Roman" w:eastAsia="Times New Roman" w:hAnsi="Times New Roman" w:cs="Times New Roman"/>
          <w:kern w:val="0"/>
          <w:sz w:val="24"/>
          <w:szCs w:val="24"/>
          <w:lang w:val="en-US"/>
          <w14:ligatures w14:val="none"/>
        </w:rPr>
        <w:t>': [None, 10, 20],</w:t>
      </w:r>
    </w:p>
    <w:p w14:paraId="27C5576A"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min_samples_split</w:t>
      </w:r>
      <w:proofErr w:type="spellEnd"/>
      <w:r w:rsidRPr="007C2161">
        <w:rPr>
          <w:rFonts w:ascii="Times New Roman" w:eastAsia="Times New Roman" w:hAnsi="Times New Roman" w:cs="Times New Roman"/>
          <w:kern w:val="0"/>
          <w:sz w:val="24"/>
          <w:szCs w:val="24"/>
          <w:lang w:val="en-US"/>
          <w14:ligatures w14:val="none"/>
        </w:rPr>
        <w:t>': [2, 5, 10]</w:t>
      </w:r>
    </w:p>
    <w:p w14:paraId="58B750E7"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w:t>
      </w:r>
    </w:p>
    <w:p w14:paraId="0BA78E21"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
    <w:p w14:paraId="36044428"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roofErr w:type="spellStart"/>
      <w:r w:rsidRPr="007C2161">
        <w:rPr>
          <w:rFonts w:ascii="Times New Roman" w:eastAsia="Times New Roman" w:hAnsi="Times New Roman" w:cs="Times New Roman"/>
          <w:kern w:val="0"/>
          <w:sz w:val="24"/>
          <w:szCs w:val="24"/>
          <w:lang w:val="en-US"/>
          <w14:ligatures w14:val="none"/>
        </w:rPr>
        <w:t>grid_search</w:t>
      </w:r>
      <w:proofErr w:type="spellEnd"/>
      <w:r w:rsidRPr="007C2161">
        <w:rPr>
          <w:rFonts w:ascii="Times New Roman" w:eastAsia="Times New Roman" w:hAnsi="Times New Roman" w:cs="Times New Roman"/>
          <w:kern w:val="0"/>
          <w:sz w:val="24"/>
          <w:szCs w:val="24"/>
          <w:lang w:val="en-US"/>
          <w14:ligatures w14:val="none"/>
        </w:rPr>
        <w:t xml:space="preserve"> = </w:t>
      </w:r>
      <w:proofErr w:type="spellStart"/>
      <w:r w:rsidRPr="007C2161">
        <w:rPr>
          <w:rFonts w:ascii="Times New Roman" w:eastAsia="Times New Roman" w:hAnsi="Times New Roman" w:cs="Times New Roman"/>
          <w:kern w:val="0"/>
          <w:sz w:val="24"/>
          <w:szCs w:val="24"/>
          <w:lang w:val="en-US"/>
          <w14:ligatures w14:val="none"/>
        </w:rPr>
        <w:t>GridSearchCV</w:t>
      </w:r>
      <w:proofErr w:type="spellEnd"/>
      <w:r w:rsidRPr="007C2161">
        <w:rPr>
          <w:rFonts w:ascii="Times New Roman" w:eastAsia="Times New Roman" w:hAnsi="Times New Roman" w:cs="Times New Roman"/>
          <w:kern w:val="0"/>
          <w:sz w:val="24"/>
          <w:szCs w:val="24"/>
          <w:lang w:val="en-US"/>
          <w14:ligatures w14:val="none"/>
        </w:rPr>
        <w:t>(estimator=</w:t>
      </w:r>
      <w:proofErr w:type="spellStart"/>
      <w:proofErr w:type="gramStart"/>
      <w:r w:rsidRPr="007C2161">
        <w:rPr>
          <w:rFonts w:ascii="Times New Roman" w:eastAsia="Times New Roman" w:hAnsi="Times New Roman" w:cs="Times New Roman"/>
          <w:kern w:val="0"/>
          <w:sz w:val="24"/>
          <w:szCs w:val="24"/>
          <w:lang w:val="en-US"/>
          <w14:ligatures w14:val="none"/>
        </w:rPr>
        <w:t>RandomForestClassifier</w:t>
      </w:r>
      <w:proofErr w:type="spellEnd"/>
      <w:r w:rsidRPr="007C2161">
        <w:rPr>
          <w:rFonts w:ascii="Times New Roman" w:eastAsia="Times New Roman" w:hAnsi="Times New Roman" w:cs="Times New Roman"/>
          <w:kern w:val="0"/>
          <w:sz w:val="24"/>
          <w:szCs w:val="24"/>
          <w:lang w:val="en-US"/>
          <w14:ligatures w14:val="none"/>
        </w:rPr>
        <w:t>(</w:t>
      </w:r>
      <w:proofErr w:type="gramEnd"/>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param_grid</w:t>
      </w:r>
      <w:proofErr w:type="spellEnd"/>
      <w:r w:rsidRPr="007C2161">
        <w:rPr>
          <w:rFonts w:ascii="Times New Roman" w:eastAsia="Times New Roman" w:hAnsi="Times New Roman" w:cs="Times New Roman"/>
          <w:kern w:val="0"/>
          <w:sz w:val="24"/>
          <w:szCs w:val="24"/>
          <w:lang w:val="en-US"/>
          <w14:ligatures w14:val="none"/>
        </w:rPr>
        <w:t>=</w:t>
      </w:r>
      <w:proofErr w:type="spellStart"/>
      <w:r w:rsidRPr="007C2161">
        <w:rPr>
          <w:rFonts w:ascii="Times New Roman" w:eastAsia="Times New Roman" w:hAnsi="Times New Roman" w:cs="Times New Roman"/>
          <w:kern w:val="0"/>
          <w:sz w:val="24"/>
          <w:szCs w:val="24"/>
          <w:lang w:val="en-US"/>
          <w14:ligatures w14:val="none"/>
        </w:rPr>
        <w:t>param_grid</w:t>
      </w:r>
      <w:proofErr w:type="spellEnd"/>
      <w:r w:rsidRPr="007C2161">
        <w:rPr>
          <w:rFonts w:ascii="Times New Roman" w:eastAsia="Times New Roman" w:hAnsi="Times New Roman" w:cs="Times New Roman"/>
          <w:kern w:val="0"/>
          <w:sz w:val="24"/>
          <w:szCs w:val="24"/>
          <w:lang w:val="en-US"/>
          <w14:ligatures w14:val="none"/>
        </w:rPr>
        <w:t xml:space="preserve">, cv=5, </w:t>
      </w:r>
      <w:proofErr w:type="spellStart"/>
      <w:r w:rsidRPr="007C2161">
        <w:rPr>
          <w:rFonts w:ascii="Times New Roman" w:eastAsia="Times New Roman" w:hAnsi="Times New Roman" w:cs="Times New Roman"/>
          <w:kern w:val="0"/>
          <w:sz w:val="24"/>
          <w:szCs w:val="24"/>
          <w:lang w:val="en-US"/>
          <w14:ligatures w14:val="none"/>
        </w:rPr>
        <w:t>n_jobs</w:t>
      </w:r>
      <w:proofErr w:type="spellEnd"/>
      <w:r w:rsidRPr="007C2161">
        <w:rPr>
          <w:rFonts w:ascii="Times New Roman" w:eastAsia="Times New Roman" w:hAnsi="Times New Roman" w:cs="Times New Roman"/>
          <w:kern w:val="0"/>
          <w:sz w:val="24"/>
          <w:szCs w:val="24"/>
          <w:lang w:val="en-US"/>
          <w14:ligatures w14:val="none"/>
        </w:rPr>
        <w:t>=-1, verbose=2)</w:t>
      </w:r>
    </w:p>
    <w:p w14:paraId="5CB786E6"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roofErr w:type="spellStart"/>
      <w:proofErr w:type="gramStart"/>
      <w:r w:rsidRPr="007C2161">
        <w:rPr>
          <w:rFonts w:ascii="Times New Roman" w:eastAsia="Times New Roman" w:hAnsi="Times New Roman" w:cs="Times New Roman"/>
          <w:kern w:val="0"/>
          <w:sz w:val="24"/>
          <w:szCs w:val="24"/>
          <w:lang w:val="en-US"/>
          <w14:ligatures w14:val="none"/>
        </w:rPr>
        <w:t>grid_search.fit</w:t>
      </w:r>
      <w:proofErr w:type="spellEnd"/>
      <w:r w:rsidRPr="007C2161">
        <w:rPr>
          <w:rFonts w:ascii="Times New Roman" w:eastAsia="Times New Roman" w:hAnsi="Times New Roman" w:cs="Times New Roman"/>
          <w:kern w:val="0"/>
          <w:sz w:val="24"/>
          <w:szCs w:val="24"/>
          <w:lang w:val="en-US"/>
          <w14:ligatures w14:val="none"/>
        </w:rPr>
        <w:t>(</w:t>
      </w:r>
      <w:proofErr w:type="spellStart"/>
      <w:proofErr w:type="gramEnd"/>
      <w:r w:rsidRPr="007C2161">
        <w:rPr>
          <w:rFonts w:ascii="Times New Roman" w:eastAsia="Times New Roman" w:hAnsi="Times New Roman" w:cs="Times New Roman"/>
          <w:kern w:val="0"/>
          <w:sz w:val="24"/>
          <w:szCs w:val="24"/>
          <w:lang w:val="en-US"/>
          <w14:ligatures w14:val="none"/>
        </w:rPr>
        <w:t>X_train</w:t>
      </w:r>
      <w:proofErr w:type="spellEnd"/>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y_train</w:t>
      </w:r>
      <w:proofErr w:type="spellEnd"/>
      <w:r w:rsidRPr="007C2161">
        <w:rPr>
          <w:rFonts w:ascii="Times New Roman" w:eastAsia="Times New Roman" w:hAnsi="Times New Roman" w:cs="Times New Roman"/>
          <w:kern w:val="0"/>
          <w:sz w:val="24"/>
          <w:szCs w:val="24"/>
          <w:lang w:val="en-US"/>
          <w14:ligatures w14:val="none"/>
        </w:rPr>
        <w:t>)</w:t>
      </w:r>
    </w:p>
    <w:p w14:paraId="07BF13A1"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
    <w:p w14:paraId="3D2F5558" w14:textId="4860B472" w:rsid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roofErr w:type="spellStart"/>
      <w:r w:rsidRPr="007C2161">
        <w:rPr>
          <w:rFonts w:ascii="Times New Roman" w:eastAsia="Times New Roman" w:hAnsi="Times New Roman" w:cs="Times New Roman"/>
          <w:kern w:val="0"/>
          <w:sz w:val="24"/>
          <w:szCs w:val="24"/>
          <w:lang w:val="en-US"/>
          <w14:ligatures w14:val="none"/>
        </w:rPr>
        <w:t>best_params</w:t>
      </w:r>
      <w:proofErr w:type="spellEnd"/>
      <w:r w:rsidRPr="007C2161">
        <w:rPr>
          <w:rFonts w:ascii="Times New Roman" w:eastAsia="Times New Roman" w:hAnsi="Times New Roman" w:cs="Times New Roman"/>
          <w:kern w:val="0"/>
          <w:sz w:val="24"/>
          <w:szCs w:val="24"/>
          <w:lang w:val="en-US"/>
          <w14:ligatures w14:val="none"/>
        </w:rPr>
        <w:t xml:space="preserve"> = </w:t>
      </w:r>
      <w:proofErr w:type="spellStart"/>
      <w:r w:rsidRPr="007C2161">
        <w:rPr>
          <w:rFonts w:ascii="Times New Roman" w:eastAsia="Times New Roman" w:hAnsi="Times New Roman" w:cs="Times New Roman"/>
          <w:kern w:val="0"/>
          <w:sz w:val="24"/>
          <w:szCs w:val="24"/>
          <w:lang w:val="en-US"/>
          <w14:ligatures w14:val="none"/>
        </w:rPr>
        <w:t>grid_</w:t>
      </w:r>
      <w:proofErr w:type="gramStart"/>
      <w:r w:rsidRPr="007C2161">
        <w:rPr>
          <w:rFonts w:ascii="Times New Roman" w:eastAsia="Times New Roman" w:hAnsi="Times New Roman" w:cs="Times New Roman"/>
          <w:kern w:val="0"/>
          <w:sz w:val="24"/>
          <w:szCs w:val="24"/>
          <w:lang w:val="en-US"/>
          <w14:ligatures w14:val="none"/>
        </w:rPr>
        <w:t>search.best</w:t>
      </w:r>
      <w:proofErr w:type="gramEnd"/>
      <w:r w:rsidRPr="007C2161">
        <w:rPr>
          <w:rFonts w:ascii="Times New Roman" w:eastAsia="Times New Roman" w:hAnsi="Times New Roman" w:cs="Times New Roman"/>
          <w:kern w:val="0"/>
          <w:sz w:val="24"/>
          <w:szCs w:val="24"/>
          <w:lang w:val="en-US"/>
          <w14:ligatures w14:val="none"/>
        </w:rPr>
        <w:t>_params</w:t>
      </w:r>
      <w:proofErr w:type="spellEnd"/>
      <w:r w:rsidRPr="007C2161">
        <w:rPr>
          <w:rFonts w:ascii="Times New Roman" w:eastAsia="Times New Roman" w:hAnsi="Times New Roman" w:cs="Times New Roman"/>
          <w:kern w:val="0"/>
          <w:sz w:val="24"/>
          <w:szCs w:val="24"/>
          <w:lang w:val="en-US"/>
          <w14:ligatures w14:val="none"/>
        </w:rPr>
        <w:t>_</w:t>
      </w:r>
    </w:p>
    <w:p w14:paraId="57998B07" w14:textId="40F752A7" w:rsidR="007C2161" w:rsidRPr="007C2161" w:rsidRDefault="007C2161" w:rsidP="007C216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Style w:val="Strong"/>
        </w:rPr>
        <w:t>Cross-Validation</w:t>
      </w:r>
      <w:r>
        <w:t>:</w:t>
      </w:r>
    </w:p>
    <w:p w14:paraId="54FBAF73"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from </w:t>
      </w:r>
      <w:proofErr w:type="spellStart"/>
      <w:proofErr w:type="gramStart"/>
      <w:r w:rsidRPr="007C2161">
        <w:rPr>
          <w:rFonts w:ascii="Times New Roman" w:eastAsia="Times New Roman" w:hAnsi="Times New Roman" w:cs="Times New Roman"/>
          <w:kern w:val="0"/>
          <w:sz w:val="24"/>
          <w:szCs w:val="24"/>
          <w:lang w:val="en-US"/>
          <w14:ligatures w14:val="none"/>
        </w:rPr>
        <w:t>sklearn.model</w:t>
      </w:r>
      <w:proofErr w:type="gramEnd"/>
      <w:r w:rsidRPr="007C2161">
        <w:rPr>
          <w:rFonts w:ascii="Times New Roman" w:eastAsia="Times New Roman" w:hAnsi="Times New Roman" w:cs="Times New Roman"/>
          <w:kern w:val="0"/>
          <w:sz w:val="24"/>
          <w:szCs w:val="24"/>
          <w:lang w:val="en-US"/>
          <w14:ligatures w14:val="none"/>
        </w:rPr>
        <w:t>_selection</w:t>
      </w:r>
      <w:proofErr w:type="spellEnd"/>
      <w:r w:rsidRPr="007C2161">
        <w:rPr>
          <w:rFonts w:ascii="Times New Roman" w:eastAsia="Times New Roman" w:hAnsi="Times New Roman" w:cs="Times New Roman"/>
          <w:kern w:val="0"/>
          <w:sz w:val="24"/>
          <w:szCs w:val="24"/>
          <w:lang w:val="en-US"/>
          <w14:ligatures w14:val="none"/>
        </w:rPr>
        <w:t xml:space="preserve"> import </w:t>
      </w:r>
      <w:proofErr w:type="spellStart"/>
      <w:r w:rsidRPr="007C2161">
        <w:rPr>
          <w:rFonts w:ascii="Times New Roman" w:eastAsia="Times New Roman" w:hAnsi="Times New Roman" w:cs="Times New Roman"/>
          <w:kern w:val="0"/>
          <w:sz w:val="24"/>
          <w:szCs w:val="24"/>
          <w:lang w:val="en-US"/>
          <w14:ligatures w14:val="none"/>
        </w:rPr>
        <w:t>cross_val_score</w:t>
      </w:r>
      <w:proofErr w:type="spellEnd"/>
    </w:p>
    <w:p w14:paraId="5686B7D3"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
    <w:p w14:paraId="09470CD2"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rf = </w:t>
      </w:r>
      <w:proofErr w:type="spellStart"/>
      <w:proofErr w:type="gramStart"/>
      <w:r w:rsidRPr="007C2161">
        <w:rPr>
          <w:rFonts w:ascii="Times New Roman" w:eastAsia="Times New Roman" w:hAnsi="Times New Roman" w:cs="Times New Roman"/>
          <w:kern w:val="0"/>
          <w:sz w:val="24"/>
          <w:szCs w:val="24"/>
          <w:lang w:val="en-US"/>
          <w14:ligatures w14:val="none"/>
        </w:rPr>
        <w:t>RandomForestClassifier</w:t>
      </w:r>
      <w:proofErr w:type="spellEnd"/>
      <w:r w:rsidRPr="007C2161">
        <w:rPr>
          <w:rFonts w:ascii="Times New Roman" w:eastAsia="Times New Roman" w:hAnsi="Times New Roman" w:cs="Times New Roman"/>
          <w:kern w:val="0"/>
          <w:sz w:val="24"/>
          <w:szCs w:val="24"/>
          <w:lang w:val="en-US"/>
          <w14:ligatures w14:val="none"/>
        </w:rPr>
        <w:t>(</w:t>
      </w:r>
      <w:proofErr w:type="spellStart"/>
      <w:proofErr w:type="gramEnd"/>
      <w:r w:rsidRPr="007C2161">
        <w:rPr>
          <w:rFonts w:ascii="Times New Roman" w:eastAsia="Times New Roman" w:hAnsi="Times New Roman" w:cs="Times New Roman"/>
          <w:kern w:val="0"/>
          <w:sz w:val="24"/>
          <w:szCs w:val="24"/>
          <w:lang w:val="en-US"/>
          <w14:ligatures w14:val="none"/>
        </w:rPr>
        <w:t>n_estimators</w:t>
      </w:r>
      <w:proofErr w:type="spellEnd"/>
      <w:r w:rsidRPr="007C2161">
        <w:rPr>
          <w:rFonts w:ascii="Times New Roman" w:eastAsia="Times New Roman" w:hAnsi="Times New Roman" w:cs="Times New Roman"/>
          <w:kern w:val="0"/>
          <w:sz w:val="24"/>
          <w:szCs w:val="24"/>
          <w:lang w:val="en-US"/>
          <w14:ligatures w14:val="none"/>
        </w:rPr>
        <w:t xml:space="preserve">=500, </w:t>
      </w:r>
      <w:proofErr w:type="spellStart"/>
      <w:r w:rsidRPr="007C2161">
        <w:rPr>
          <w:rFonts w:ascii="Times New Roman" w:eastAsia="Times New Roman" w:hAnsi="Times New Roman" w:cs="Times New Roman"/>
          <w:kern w:val="0"/>
          <w:sz w:val="24"/>
          <w:szCs w:val="24"/>
          <w:lang w:val="en-US"/>
          <w14:ligatures w14:val="none"/>
        </w:rPr>
        <w:t>max_depth</w:t>
      </w:r>
      <w:proofErr w:type="spellEnd"/>
      <w:r w:rsidRPr="007C2161">
        <w:rPr>
          <w:rFonts w:ascii="Times New Roman" w:eastAsia="Times New Roman" w:hAnsi="Times New Roman" w:cs="Times New Roman"/>
          <w:kern w:val="0"/>
          <w:sz w:val="24"/>
          <w:szCs w:val="24"/>
          <w:lang w:val="en-US"/>
          <w14:ligatures w14:val="none"/>
        </w:rPr>
        <w:t xml:space="preserve">=10, </w:t>
      </w:r>
      <w:proofErr w:type="spellStart"/>
      <w:r w:rsidRPr="007C2161">
        <w:rPr>
          <w:rFonts w:ascii="Times New Roman" w:eastAsia="Times New Roman" w:hAnsi="Times New Roman" w:cs="Times New Roman"/>
          <w:kern w:val="0"/>
          <w:sz w:val="24"/>
          <w:szCs w:val="24"/>
          <w:lang w:val="en-US"/>
          <w14:ligatures w14:val="none"/>
        </w:rPr>
        <w:t>min_samples_split</w:t>
      </w:r>
      <w:proofErr w:type="spellEnd"/>
      <w:r w:rsidRPr="007C2161">
        <w:rPr>
          <w:rFonts w:ascii="Times New Roman" w:eastAsia="Times New Roman" w:hAnsi="Times New Roman" w:cs="Times New Roman"/>
          <w:kern w:val="0"/>
          <w:sz w:val="24"/>
          <w:szCs w:val="24"/>
          <w:lang w:val="en-US"/>
          <w14:ligatures w14:val="none"/>
        </w:rPr>
        <w:t>=5)</w:t>
      </w:r>
    </w:p>
    <w:p w14:paraId="05C38EBD" w14:textId="77777777"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 xml:space="preserve">scores = </w:t>
      </w:r>
      <w:proofErr w:type="spellStart"/>
      <w:r w:rsidRPr="007C2161">
        <w:rPr>
          <w:rFonts w:ascii="Times New Roman" w:eastAsia="Times New Roman" w:hAnsi="Times New Roman" w:cs="Times New Roman"/>
          <w:kern w:val="0"/>
          <w:sz w:val="24"/>
          <w:szCs w:val="24"/>
          <w:lang w:val="en-US"/>
          <w14:ligatures w14:val="none"/>
        </w:rPr>
        <w:t>cross_val_</w:t>
      </w:r>
      <w:proofErr w:type="gramStart"/>
      <w:r w:rsidRPr="007C2161">
        <w:rPr>
          <w:rFonts w:ascii="Times New Roman" w:eastAsia="Times New Roman" w:hAnsi="Times New Roman" w:cs="Times New Roman"/>
          <w:kern w:val="0"/>
          <w:sz w:val="24"/>
          <w:szCs w:val="24"/>
          <w:lang w:val="en-US"/>
          <w14:ligatures w14:val="none"/>
        </w:rPr>
        <w:t>score</w:t>
      </w:r>
      <w:proofErr w:type="spellEnd"/>
      <w:r w:rsidRPr="007C2161">
        <w:rPr>
          <w:rFonts w:ascii="Times New Roman" w:eastAsia="Times New Roman" w:hAnsi="Times New Roman" w:cs="Times New Roman"/>
          <w:kern w:val="0"/>
          <w:sz w:val="24"/>
          <w:szCs w:val="24"/>
          <w:lang w:val="en-US"/>
          <w14:ligatures w14:val="none"/>
        </w:rPr>
        <w:t>(</w:t>
      </w:r>
      <w:proofErr w:type="gramEnd"/>
      <w:r w:rsidRPr="007C2161">
        <w:rPr>
          <w:rFonts w:ascii="Times New Roman" w:eastAsia="Times New Roman" w:hAnsi="Times New Roman" w:cs="Times New Roman"/>
          <w:kern w:val="0"/>
          <w:sz w:val="24"/>
          <w:szCs w:val="24"/>
          <w:lang w:val="en-US"/>
          <w14:ligatures w14:val="none"/>
        </w:rPr>
        <w:t xml:space="preserve">rf, </w:t>
      </w:r>
      <w:proofErr w:type="spellStart"/>
      <w:r w:rsidRPr="007C2161">
        <w:rPr>
          <w:rFonts w:ascii="Times New Roman" w:eastAsia="Times New Roman" w:hAnsi="Times New Roman" w:cs="Times New Roman"/>
          <w:kern w:val="0"/>
          <w:sz w:val="24"/>
          <w:szCs w:val="24"/>
          <w:lang w:val="en-US"/>
          <w14:ligatures w14:val="none"/>
        </w:rPr>
        <w:t>X_train</w:t>
      </w:r>
      <w:proofErr w:type="spellEnd"/>
      <w:r w:rsidRPr="007C2161">
        <w:rPr>
          <w:rFonts w:ascii="Times New Roman" w:eastAsia="Times New Roman" w:hAnsi="Times New Roman" w:cs="Times New Roman"/>
          <w:kern w:val="0"/>
          <w:sz w:val="24"/>
          <w:szCs w:val="24"/>
          <w:lang w:val="en-US"/>
          <w14:ligatures w14:val="none"/>
        </w:rPr>
        <w:t xml:space="preserve">, </w:t>
      </w:r>
      <w:proofErr w:type="spellStart"/>
      <w:r w:rsidRPr="007C2161">
        <w:rPr>
          <w:rFonts w:ascii="Times New Roman" w:eastAsia="Times New Roman" w:hAnsi="Times New Roman" w:cs="Times New Roman"/>
          <w:kern w:val="0"/>
          <w:sz w:val="24"/>
          <w:szCs w:val="24"/>
          <w:lang w:val="en-US"/>
          <w14:ligatures w14:val="none"/>
        </w:rPr>
        <w:t>y_train</w:t>
      </w:r>
      <w:proofErr w:type="spellEnd"/>
      <w:r w:rsidRPr="007C2161">
        <w:rPr>
          <w:rFonts w:ascii="Times New Roman" w:eastAsia="Times New Roman" w:hAnsi="Times New Roman" w:cs="Times New Roman"/>
          <w:kern w:val="0"/>
          <w:sz w:val="24"/>
          <w:szCs w:val="24"/>
          <w:lang w:val="en-US"/>
          <w14:ligatures w14:val="none"/>
        </w:rPr>
        <w:t>, cv=5)</w:t>
      </w:r>
    </w:p>
    <w:p w14:paraId="6B2AB751" w14:textId="3A478FD9" w:rsidR="007C2161" w:rsidRPr="007C2161" w:rsidRDefault="007C2161" w:rsidP="007C2161">
      <w:pPr>
        <w:spacing w:before="100" w:beforeAutospacing="1" w:after="100" w:afterAutospacing="1" w:line="240" w:lineRule="auto"/>
        <w:ind w:left="1440"/>
        <w:rPr>
          <w:rFonts w:ascii="Times New Roman" w:eastAsia="Times New Roman" w:hAnsi="Times New Roman" w:cs="Times New Roman"/>
          <w:kern w:val="0"/>
          <w:sz w:val="24"/>
          <w:szCs w:val="24"/>
          <w:lang w:val="en-US"/>
          <w14:ligatures w14:val="none"/>
        </w:rPr>
      </w:pPr>
      <w:proofErr w:type="gramStart"/>
      <w:r w:rsidRPr="007C2161">
        <w:rPr>
          <w:rFonts w:ascii="Times New Roman" w:eastAsia="Times New Roman" w:hAnsi="Times New Roman" w:cs="Times New Roman"/>
          <w:kern w:val="0"/>
          <w:sz w:val="24"/>
          <w:szCs w:val="24"/>
          <w:lang w:val="en-US"/>
          <w14:ligatures w14:val="none"/>
        </w:rPr>
        <w:t>print(</w:t>
      </w:r>
      <w:proofErr w:type="gramEnd"/>
      <w:r w:rsidRPr="007C2161">
        <w:rPr>
          <w:rFonts w:ascii="Times New Roman" w:eastAsia="Times New Roman" w:hAnsi="Times New Roman" w:cs="Times New Roman"/>
          <w:kern w:val="0"/>
          <w:sz w:val="24"/>
          <w:szCs w:val="24"/>
          <w:lang w:val="en-US"/>
          <w14:ligatures w14:val="none"/>
        </w:rPr>
        <w:t xml:space="preserve">"Cross-Validation Accuracy: %.2f" % </w:t>
      </w:r>
      <w:proofErr w:type="spellStart"/>
      <w:r w:rsidRPr="007C2161">
        <w:rPr>
          <w:rFonts w:ascii="Times New Roman" w:eastAsia="Times New Roman" w:hAnsi="Times New Roman" w:cs="Times New Roman"/>
          <w:kern w:val="0"/>
          <w:sz w:val="24"/>
          <w:szCs w:val="24"/>
          <w:lang w:val="en-US"/>
          <w14:ligatures w14:val="none"/>
        </w:rPr>
        <w:t>scores.mean</w:t>
      </w:r>
      <w:proofErr w:type="spellEnd"/>
      <w:r w:rsidRPr="007C2161">
        <w:rPr>
          <w:rFonts w:ascii="Times New Roman" w:eastAsia="Times New Roman" w:hAnsi="Times New Roman" w:cs="Times New Roman"/>
          <w:kern w:val="0"/>
          <w:sz w:val="24"/>
          <w:szCs w:val="24"/>
          <w:lang w:val="en-US"/>
          <w14:ligatures w14:val="none"/>
        </w:rPr>
        <w:t>())</w:t>
      </w:r>
    </w:p>
    <w:p w14:paraId="2AC6E258" w14:textId="470DB561" w:rsidR="000407FF" w:rsidRDefault="000407FF" w:rsidP="0005003B"/>
    <w:p w14:paraId="7EC2CA60" w14:textId="77777777" w:rsidR="007C2161" w:rsidRPr="007C2161" w:rsidRDefault="007C2161" w:rsidP="007C2161">
      <w:pPr>
        <w:pStyle w:val="Heading2"/>
        <w:rPr>
          <w:rFonts w:eastAsia="Times New Roman"/>
          <w:b/>
          <w:bCs/>
          <w:lang w:val="en-US"/>
        </w:rPr>
      </w:pPr>
      <w:r w:rsidRPr="007C2161">
        <w:rPr>
          <w:rFonts w:eastAsia="Times New Roman"/>
          <w:b/>
          <w:bCs/>
          <w:sz w:val="28"/>
          <w:szCs w:val="28"/>
          <w:lang w:val="en-US"/>
        </w:rPr>
        <w:t>Conclusion</w:t>
      </w:r>
    </w:p>
    <w:p w14:paraId="11DACAED" w14:textId="77777777" w:rsidR="007C2161" w:rsidRPr="007C2161" w:rsidRDefault="007C2161" w:rsidP="007C216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The model refinement and test submission phases resulted in a significant performance improvement, with accuracy increasing from 78% to 85%. Through hyperparameter tuning, feature selection, and cross-validation, the model was optimized for real-world deployment. The test metrics indicated that the model generalizes well to unseen data, making it a valuable tool for predicting landslide risk. Challenges included balancing model complexity and performance, but these were overcome with careful tuning and validation.</w:t>
      </w:r>
    </w:p>
    <w:p w14:paraId="3CA8A217" w14:textId="77777777" w:rsidR="007C2161" w:rsidRPr="007C2161" w:rsidRDefault="007C2161" w:rsidP="007C2161">
      <w:pPr>
        <w:pStyle w:val="Heading2"/>
        <w:rPr>
          <w:rFonts w:eastAsia="Times New Roman"/>
          <w:b/>
          <w:bCs/>
          <w:sz w:val="28"/>
          <w:szCs w:val="28"/>
          <w:lang w:val="en-US"/>
        </w:rPr>
      </w:pPr>
      <w:r w:rsidRPr="007C2161">
        <w:rPr>
          <w:rFonts w:eastAsia="Times New Roman"/>
          <w:b/>
          <w:bCs/>
          <w:sz w:val="28"/>
          <w:szCs w:val="28"/>
          <w:lang w:val="en-US"/>
        </w:rPr>
        <w:t>References</w:t>
      </w:r>
    </w:p>
    <w:p w14:paraId="2C5F20F3" w14:textId="77777777" w:rsidR="007C2161" w:rsidRPr="007C2161" w:rsidRDefault="007C2161" w:rsidP="007C21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Libraries</w:t>
      </w:r>
      <w:r w:rsidRPr="007C2161">
        <w:rPr>
          <w:rFonts w:ascii="Times New Roman" w:eastAsia="Times New Roman" w:hAnsi="Times New Roman" w:cs="Times New Roman"/>
          <w:kern w:val="0"/>
          <w:sz w:val="24"/>
          <w:szCs w:val="24"/>
          <w:lang w:val="en-US"/>
          <w14:ligatures w14:val="none"/>
        </w:rPr>
        <w:t>: Scikit-learn, Pandas, NumPy, Flask</w:t>
      </w:r>
    </w:p>
    <w:p w14:paraId="587FE6E3" w14:textId="77777777" w:rsidR="007C2161" w:rsidRPr="007C2161" w:rsidRDefault="007C2161" w:rsidP="007C216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b/>
          <w:bCs/>
          <w:kern w:val="0"/>
          <w:sz w:val="24"/>
          <w:szCs w:val="24"/>
          <w:lang w:val="en-US"/>
          <w14:ligatures w14:val="none"/>
        </w:rPr>
        <w:t>External Resources</w:t>
      </w:r>
      <w:r w:rsidRPr="007C2161">
        <w:rPr>
          <w:rFonts w:ascii="Times New Roman" w:eastAsia="Times New Roman" w:hAnsi="Times New Roman" w:cs="Times New Roman"/>
          <w:kern w:val="0"/>
          <w:sz w:val="24"/>
          <w:szCs w:val="24"/>
          <w:lang w:val="en-US"/>
          <w14:ligatures w14:val="none"/>
        </w:rPr>
        <w:t>:</w:t>
      </w:r>
    </w:p>
    <w:p w14:paraId="3DC97FC9" w14:textId="77777777" w:rsidR="007C2161" w:rsidRPr="007C2161" w:rsidRDefault="007C2161" w:rsidP="007C21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"Random Forest Algorithm" by Scikit-learn documentation</w:t>
      </w:r>
    </w:p>
    <w:p w14:paraId="76381C61" w14:textId="77777777" w:rsidR="007C2161" w:rsidRPr="007C2161" w:rsidRDefault="007C2161" w:rsidP="007C21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"Feature Selection Techniques" by Analytics Vidhya</w:t>
      </w:r>
    </w:p>
    <w:p w14:paraId="61A5B7B0" w14:textId="77777777" w:rsidR="007C2161" w:rsidRPr="007C2161" w:rsidRDefault="007C2161" w:rsidP="007C216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2161">
        <w:rPr>
          <w:rFonts w:ascii="Times New Roman" w:eastAsia="Times New Roman" w:hAnsi="Times New Roman" w:cs="Times New Roman"/>
          <w:kern w:val="0"/>
          <w:sz w:val="24"/>
          <w:szCs w:val="24"/>
          <w:lang w:val="en-US"/>
          <w14:ligatures w14:val="none"/>
        </w:rPr>
        <w:t>"Deploying Machine Learning Models with Flask" by Real Python</w:t>
      </w:r>
    </w:p>
    <w:p w14:paraId="73F413E4" w14:textId="77777777" w:rsidR="007C2161" w:rsidRPr="007C2161" w:rsidRDefault="007C2161" w:rsidP="007C2161"/>
    <w:sectPr w:rsidR="007C2161" w:rsidRPr="007C21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7F0B4" w14:textId="77777777" w:rsidR="00C6168C" w:rsidRDefault="00C6168C" w:rsidP="00862DDE">
      <w:pPr>
        <w:spacing w:after="0" w:line="240" w:lineRule="auto"/>
      </w:pPr>
      <w:r>
        <w:separator/>
      </w:r>
    </w:p>
  </w:endnote>
  <w:endnote w:type="continuationSeparator" w:id="0">
    <w:p w14:paraId="4A025054" w14:textId="77777777" w:rsidR="00C6168C" w:rsidRDefault="00C6168C" w:rsidP="0086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06BB4" w14:textId="77777777" w:rsidR="00C6168C" w:rsidRDefault="00C6168C" w:rsidP="00862DDE">
      <w:pPr>
        <w:spacing w:after="0" w:line="240" w:lineRule="auto"/>
      </w:pPr>
      <w:r>
        <w:separator/>
      </w:r>
    </w:p>
  </w:footnote>
  <w:footnote w:type="continuationSeparator" w:id="0">
    <w:p w14:paraId="1292BAAF" w14:textId="77777777" w:rsidR="00C6168C" w:rsidRDefault="00C6168C" w:rsidP="0086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FAA6" w14:textId="4E358B21" w:rsidR="00862DDE" w:rsidRPr="00862DDE" w:rsidRDefault="00862DDE" w:rsidP="00862DDE">
    <w:pPr>
      <w:pStyle w:val="Header"/>
    </w:pPr>
    <w:r w:rsidRPr="00862DDE">
      <w:rPr>
        <w:noProof/>
      </w:rPr>
      <w:drawing>
        <wp:anchor distT="0" distB="0" distL="114300" distR="114300" simplePos="0" relativeHeight="251661312" behindDoc="0" locked="0" layoutInCell="1" allowOverlap="1" wp14:anchorId="77274B33" wp14:editId="2F9B966B">
          <wp:simplePos x="0" y="0"/>
          <wp:positionH relativeFrom="column">
            <wp:posOffset>3543300</wp:posOffset>
          </wp:positionH>
          <wp:positionV relativeFrom="paragraph">
            <wp:posOffset>-259080</wp:posOffset>
          </wp:positionV>
          <wp:extent cx="958850" cy="590550"/>
          <wp:effectExtent l="0" t="0" r="0" b="0"/>
          <wp:wrapNone/>
          <wp:docPr id="264" name="Google Shape;264;p1" descr="Picture 9"/>
          <wp:cNvGraphicFramePr/>
          <a:graphic xmlns:a="http://schemas.openxmlformats.org/drawingml/2006/main">
            <a:graphicData uri="http://schemas.openxmlformats.org/drawingml/2006/picture">
              <pic:pic xmlns:pic="http://schemas.openxmlformats.org/drawingml/2006/picture">
                <pic:nvPicPr>
                  <pic:cNvPr id="264" name="Google Shape;264;p1" descr="Picture 9"/>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9588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DE">
      <w:rPr>
        <w:noProof/>
      </w:rPr>
      <w:drawing>
        <wp:anchor distT="0" distB="0" distL="114300" distR="114300" simplePos="0" relativeHeight="251660288" behindDoc="0" locked="0" layoutInCell="1" allowOverlap="1" wp14:anchorId="2FCE707B" wp14:editId="358E0887">
          <wp:simplePos x="0" y="0"/>
          <wp:positionH relativeFrom="column">
            <wp:posOffset>4733925</wp:posOffset>
          </wp:positionH>
          <wp:positionV relativeFrom="paragraph">
            <wp:posOffset>-335280</wp:posOffset>
          </wp:positionV>
          <wp:extent cx="1838325" cy="800100"/>
          <wp:effectExtent l="0" t="0" r="9525" b="0"/>
          <wp:wrapNone/>
          <wp:docPr id="268" name="Google Shape;268;p1" descr="Image"/>
          <wp:cNvGraphicFramePr/>
          <a:graphic xmlns:a="http://schemas.openxmlformats.org/drawingml/2006/main">
            <a:graphicData uri="http://schemas.openxmlformats.org/drawingml/2006/picture">
              <pic:pic xmlns:pic="http://schemas.openxmlformats.org/drawingml/2006/picture">
                <pic:nvPicPr>
                  <pic:cNvPr id="268" name="Google Shape;268;p1" descr="Image"/>
                  <pic:cNvPicPr preferRelativeResize="0"/>
                </pic:nvPicPr>
                <pic:blipFill rotWithShape="1">
                  <a:blip r:embed="rId2">
                    <a:alphaModFix/>
                    <a:extLst>
                      <a:ext uri="{28A0092B-C50C-407E-A947-70E740481C1C}">
                        <a14:useLocalDpi xmlns:a14="http://schemas.microsoft.com/office/drawing/2010/main" val="0"/>
                      </a:ext>
                    </a:extLst>
                  </a:blip>
                  <a:srcRect/>
                  <a:stretch/>
                </pic:blipFill>
                <pic:spPr>
                  <a:xfrm>
                    <a:off x="0" y="0"/>
                    <a:ext cx="18383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FBB3151" wp14:editId="4A845CF6">
              <wp:simplePos x="0" y="0"/>
              <wp:positionH relativeFrom="page">
                <wp:align>right</wp:align>
              </wp:positionH>
              <wp:positionV relativeFrom="paragraph">
                <wp:posOffset>-449580</wp:posOffset>
              </wp:positionV>
              <wp:extent cx="2000250" cy="866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002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954BE" id="Rectangle 1" o:spid="_x0000_s1026" style="position:absolute;margin-left:106.3pt;margin-top:-35.4pt;width:157.5pt;height:68.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" fillcolor="#4472c4 [32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879"/>
    <w:multiLevelType w:val="hybridMultilevel"/>
    <w:tmpl w:val="2E64423A"/>
    <w:lvl w:ilvl="0" w:tplc="26ACE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36FEA"/>
    <w:multiLevelType w:val="hybridMultilevel"/>
    <w:tmpl w:val="883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627"/>
    <w:multiLevelType w:val="multilevel"/>
    <w:tmpl w:val="1516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D331B"/>
    <w:multiLevelType w:val="multilevel"/>
    <w:tmpl w:val="854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90011"/>
    <w:multiLevelType w:val="hybridMultilevel"/>
    <w:tmpl w:val="5990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259"/>
    <w:multiLevelType w:val="multilevel"/>
    <w:tmpl w:val="D4D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480"/>
    <w:multiLevelType w:val="hybridMultilevel"/>
    <w:tmpl w:val="89C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93BD4"/>
    <w:multiLevelType w:val="multilevel"/>
    <w:tmpl w:val="DE9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E0B0A"/>
    <w:multiLevelType w:val="hybridMultilevel"/>
    <w:tmpl w:val="424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63FE0"/>
    <w:multiLevelType w:val="hybridMultilevel"/>
    <w:tmpl w:val="4FB4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2759A"/>
    <w:multiLevelType w:val="multilevel"/>
    <w:tmpl w:val="D39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95DF6"/>
    <w:multiLevelType w:val="multilevel"/>
    <w:tmpl w:val="C86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F260B"/>
    <w:multiLevelType w:val="multilevel"/>
    <w:tmpl w:val="62C0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A70FA"/>
    <w:multiLevelType w:val="multilevel"/>
    <w:tmpl w:val="0AB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57920"/>
    <w:multiLevelType w:val="multilevel"/>
    <w:tmpl w:val="44945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3E422FF"/>
    <w:multiLevelType w:val="hybridMultilevel"/>
    <w:tmpl w:val="B8C0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C204F1"/>
    <w:multiLevelType w:val="multilevel"/>
    <w:tmpl w:val="75F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62129"/>
    <w:multiLevelType w:val="multilevel"/>
    <w:tmpl w:val="B85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C7DE7"/>
    <w:multiLevelType w:val="hybridMultilevel"/>
    <w:tmpl w:val="D23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14"/>
  </w:num>
  <w:num w:numId="5">
    <w:abstractNumId w:val="5"/>
  </w:num>
  <w:num w:numId="6">
    <w:abstractNumId w:val="6"/>
  </w:num>
  <w:num w:numId="7">
    <w:abstractNumId w:val="1"/>
  </w:num>
  <w:num w:numId="8">
    <w:abstractNumId w:val="9"/>
  </w:num>
  <w:num w:numId="9">
    <w:abstractNumId w:val="18"/>
  </w:num>
  <w:num w:numId="10">
    <w:abstractNumId w:val="17"/>
  </w:num>
  <w:num w:numId="11">
    <w:abstractNumId w:val="10"/>
  </w:num>
  <w:num w:numId="12">
    <w:abstractNumId w:val="12"/>
  </w:num>
  <w:num w:numId="13">
    <w:abstractNumId w:val="3"/>
  </w:num>
  <w:num w:numId="14">
    <w:abstractNumId w:val="16"/>
  </w:num>
  <w:num w:numId="15">
    <w:abstractNumId w:val="11"/>
  </w:num>
  <w:num w:numId="16">
    <w:abstractNumId w:val="7"/>
  </w:num>
  <w:num w:numId="17">
    <w:abstractNumId w:val="13"/>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2B"/>
    <w:rsid w:val="000407FF"/>
    <w:rsid w:val="0005003B"/>
    <w:rsid w:val="00055289"/>
    <w:rsid w:val="00152CBB"/>
    <w:rsid w:val="002630E1"/>
    <w:rsid w:val="003C3112"/>
    <w:rsid w:val="004367BD"/>
    <w:rsid w:val="005956C8"/>
    <w:rsid w:val="007352B0"/>
    <w:rsid w:val="007C2161"/>
    <w:rsid w:val="00862DDE"/>
    <w:rsid w:val="008D5004"/>
    <w:rsid w:val="00990A02"/>
    <w:rsid w:val="009D432B"/>
    <w:rsid w:val="00AF50D7"/>
    <w:rsid w:val="00B40226"/>
    <w:rsid w:val="00C421DD"/>
    <w:rsid w:val="00C6168C"/>
    <w:rsid w:val="00D22586"/>
    <w:rsid w:val="00DB32A3"/>
    <w:rsid w:val="00EB53F9"/>
    <w:rsid w:val="00F545A7"/>
    <w:rsid w:val="00F759F5"/>
    <w:rsid w:val="00FB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96660"/>
  <w15:chartTrackingRefBased/>
  <w15:docId w15:val="{97D35BDA-F402-487B-9DB5-CE32D4E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0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2B"/>
    <w:pPr>
      <w:ind w:left="720"/>
      <w:contextualSpacing/>
    </w:pPr>
  </w:style>
  <w:style w:type="character" w:styleId="Strong">
    <w:name w:val="Strong"/>
    <w:basedOn w:val="DefaultParagraphFont"/>
    <w:uiPriority w:val="22"/>
    <w:qFormat/>
    <w:rsid w:val="00D22586"/>
    <w:rPr>
      <w:b/>
      <w:bCs/>
    </w:rPr>
  </w:style>
  <w:style w:type="paragraph" w:styleId="NormalWeb">
    <w:name w:val="Normal (Web)"/>
    <w:basedOn w:val="Normal"/>
    <w:uiPriority w:val="99"/>
    <w:semiHidden/>
    <w:unhideWhenUsed/>
    <w:rsid w:val="00D2258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D22586"/>
    <w:rPr>
      <w:i/>
      <w:iCs/>
    </w:rPr>
  </w:style>
  <w:style w:type="character" w:customStyle="1" w:styleId="Heading1Char">
    <w:name w:val="Heading 1 Char"/>
    <w:basedOn w:val="DefaultParagraphFont"/>
    <w:link w:val="Heading1"/>
    <w:uiPriority w:val="9"/>
    <w:rsid w:val="00D225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DE"/>
  </w:style>
  <w:style w:type="paragraph" w:styleId="Footer">
    <w:name w:val="footer"/>
    <w:basedOn w:val="Normal"/>
    <w:link w:val="FooterChar"/>
    <w:uiPriority w:val="99"/>
    <w:unhideWhenUsed/>
    <w:rsid w:val="0086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DE"/>
  </w:style>
  <w:style w:type="character" w:customStyle="1" w:styleId="Heading2Char">
    <w:name w:val="Heading 2 Char"/>
    <w:basedOn w:val="DefaultParagraphFont"/>
    <w:link w:val="Heading2"/>
    <w:uiPriority w:val="9"/>
    <w:rsid w:val="000500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00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292169">
      <w:bodyDiv w:val="1"/>
      <w:marLeft w:val="0"/>
      <w:marRight w:val="0"/>
      <w:marTop w:val="0"/>
      <w:marBottom w:val="0"/>
      <w:divBdr>
        <w:top w:val="none" w:sz="0" w:space="0" w:color="auto"/>
        <w:left w:val="none" w:sz="0" w:space="0" w:color="auto"/>
        <w:bottom w:val="none" w:sz="0" w:space="0" w:color="auto"/>
        <w:right w:val="none" w:sz="0" w:space="0" w:color="auto"/>
      </w:divBdr>
    </w:div>
    <w:div w:id="897593285">
      <w:bodyDiv w:val="1"/>
      <w:marLeft w:val="0"/>
      <w:marRight w:val="0"/>
      <w:marTop w:val="0"/>
      <w:marBottom w:val="0"/>
      <w:divBdr>
        <w:top w:val="none" w:sz="0" w:space="0" w:color="auto"/>
        <w:left w:val="none" w:sz="0" w:space="0" w:color="auto"/>
        <w:bottom w:val="none" w:sz="0" w:space="0" w:color="auto"/>
        <w:right w:val="none" w:sz="0" w:space="0" w:color="auto"/>
      </w:divBdr>
    </w:div>
    <w:div w:id="920720206">
      <w:bodyDiv w:val="1"/>
      <w:marLeft w:val="0"/>
      <w:marRight w:val="0"/>
      <w:marTop w:val="0"/>
      <w:marBottom w:val="0"/>
      <w:divBdr>
        <w:top w:val="none" w:sz="0" w:space="0" w:color="auto"/>
        <w:left w:val="none" w:sz="0" w:space="0" w:color="auto"/>
        <w:bottom w:val="none" w:sz="0" w:space="0" w:color="auto"/>
        <w:right w:val="none" w:sz="0" w:space="0" w:color="auto"/>
      </w:divBdr>
    </w:div>
    <w:div w:id="1103114727">
      <w:bodyDiv w:val="1"/>
      <w:marLeft w:val="0"/>
      <w:marRight w:val="0"/>
      <w:marTop w:val="0"/>
      <w:marBottom w:val="0"/>
      <w:divBdr>
        <w:top w:val="none" w:sz="0" w:space="0" w:color="auto"/>
        <w:left w:val="none" w:sz="0" w:space="0" w:color="auto"/>
        <w:bottom w:val="none" w:sz="0" w:space="0" w:color="auto"/>
        <w:right w:val="none" w:sz="0" w:space="0" w:color="auto"/>
      </w:divBdr>
    </w:div>
    <w:div w:id="1176117896">
      <w:bodyDiv w:val="1"/>
      <w:marLeft w:val="0"/>
      <w:marRight w:val="0"/>
      <w:marTop w:val="0"/>
      <w:marBottom w:val="0"/>
      <w:divBdr>
        <w:top w:val="none" w:sz="0" w:space="0" w:color="auto"/>
        <w:left w:val="none" w:sz="0" w:space="0" w:color="auto"/>
        <w:bottom w:val="none" w:sz="0" w:space="0" w:color="auto"/>
        <w:right w:val="none" w:sz="0" w:space="0" w:color="auto"/>
      </w:divBdr>
    </w:div>
    <w:div w:id="1587879772">
      <w:bodyDiv w:val="1"/>
      <w:marLeft w:val="0"/>
      <w:marRight w:val="0"/>
      <w:marTop w:val="0"/>
      <w:marBottom w:val="0"/>
      <w:divBdr>
        <w:top w:val="none" w:sz="0" w:space="0" w:color="auto"/>
        <w:left w:val="none" w:sz="0" w:space="0" w:color="auto"/>
        <w:bottom w:val="none" w:sz="0" w:space="0" w:color="auto"/>
        <w:right w:val="none" w:sz="0" w:space="0" w:color="auto"/>
      </w:divBdr>
    </w:div>
    <w:div w:id="1817800739">
      <w:bodyDiv w:val="1"/>
      <w:marLeft w:val="0"/>
      <w:marRight w:val="0"/>
      <w:marTop w:val="0"/>
      <w:marBottom w:val="0"/>
      <w:divBdr>
        <w:top w:val="none" w:sz="0" w:space="0" w:color="auto"/>
        <w:left w:val="none" w:sz="0" w:space="0" w:color="auto"/>
        <w:bottom w:val="none" w:sz="0" w:space="0" w:color="auto"/>
        <w:right w:val="none" w:sz="0" w:space="0" w:color="auto"/>
      </w:divBdr>
    </w:div>
    <w:div w:id="19491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Habtewold Gebremariam</dc:creator>
  <cp:keywords/>
  <dc:description/>
  <cp:lastModifiedBy>finhas demissie</cp:lastModifiedBy>
  <cp:revision>4</cp:revision>
  <dcterms:created xsi:type="dcterms:W3CDTF">2024-09-20T19:00:00Z</dcterms:created>
  <dcterms:modified xsi:type="dcterms:W3CDTF">2024-09-20T19:19:00Z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041cd189-969c-406f-9d83-ce2225d3c167</vt:lpwstr>
  </property>
</Properties>
</file>