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4772F" w14:textId="77777777" w:rsidR="00D524F0" w:rsidRDefault="0003421C">
      <w:pPr>
        <w:pStyle w:val="Titre"/>
      </w:pPr>
      <w:r>
        <w:t>Raffinement du Modèle et Soumission de Test</w:t>
      </w:r>
    </w:p>
    <w:p w14:paraId="260D0252" w14:textId="77777777" w:rsidR="00D524F0" w:rsidRDefault="0003421C">
      <w:pPr>
        <w:pStyle w:val="Titre1"/>
      </w:pPr>
      <w:r>
        <w:t>Titre:</w:t>
      </w:r>
    </w:p>
    <w:p w14:paraId="5C1EB8C3" w14:textId="77777777" w:rsidR="00D524F0" w:rsidRDefault="0003421C">
      <w:r>
        <w:t>Analyse des habitudes des étudiants et performance académique</w:t>
      </w:r>
    </w:p>
    <w:p w14:paraId="21A2FACA" w14:textId="77777777" w:rsidR="00D524F0" w:rsidRDefault="0003421C">
      <w:pPr>
        <w:pStyle w:val="Titre1"/>
      </w:pPr>
      <w:r>
        <w:t>Membres de l’équipe</w:t>
      </w:r>
    </w:p>
    <w:p w14:paraId="18467024" w14:textId="77777777" w:rsidR="003B7EEC" w:rsidRDefault="003B7EEC" w:rsidP="003B7EEC">
      <w:pPr>
        <w:pStyle w:val="Paragraphedeliste"/>
        <w:numPr>
          <w:ilvl w:val="0"/>
          <w:numId w:val="11"/>
        </w:numPr>
      </w:pPr>
      <w:r>
        <w:t>Abate</w:t>
      </w:r>
    </w:p>
    <w:p w14:paraId="1E744944" w14:textId="15359F0A" w:rsidR="003B7EEC" w:rsidRDefault="003B7EEC" w:rsidP="003B7EEC">
      <w:pPr>
        <w:pStyle w:val="Paragraphedeliste"/>
        <w:numPr>
          <w:ilvl w:val="0"/>
          <w:numId w:val="11"/>
        </w:numPr>
      </w:pPr>
      <w:r>
        <w:t>Bassim</w:t>
      </w:r>
    </w:p>
    <w:p w14:paraId="69DDDB1E" w14:textId="00F6D904" w:rsidR="003B7EEC" w:rsidRDefault="003B7EEC" w:rsidP="003B7EEC">
      <w:pPr>
        <w:pStyle w:val="Paragraphedeliste"/>
        <w:numPr>
          <w:ilvl w:val="0"/>
          <w:numId w:val="11"/>
        </w:numPr>
      </w:pPr>
      <w:r>
        <w:t>Daoud</w:t>
      </w:r>
    </w:p>
    <w:p w14:paraId="20F633FC" w14:textId="77777777" w:rsidR="00D524F0" w:rsidRDefault="0003421C">
      <w:pPr>
        <w:pStyle w:val="Titre1"/>
      </w:pPr>
      <w:r>
        <w:t>1</w:t>
      </w:r>
      <w:r>
        <w:t>. Raffinement du Modèle</w:t>
      </w:r>
    </w:p>
    <w:p w14:paraId="20351C98" w14:textId="77777777" w:rsidR="00D524F0" w:rsidRDefault="0003421C">
      <w:pPr>
        <w:pStyle w:val="Titre2"/>
      </w:pPr>
      <w:r>
        <w:t>1.1 Aperçu</w:t>
      </w:r>
    </w:p>
    <w:p w14:paraId="3096C916" w14:textId="77777777" w:rsidR="00D524F0" w:rsidRDefault="0003421C">
      <w:r>
        <w:t>La phase de raffinement vise à améliorer les performances du modèle d'apprentissage automatique. Elle consiste à tester plusieurs approches, affiner les paramètres, et sélectionner les caractéristiques les plus pertinentes afin d’optimiser la précision et la robustesse du modèle.</w:t>
      </w:r>
    </w:p>
    <w:p w14:paraId="23AD30FA" w14:textId="77777777" w:rsidR="00D524F0" w:rsidRDefault="0003421C">
      <w:pPr>
        <w:pStyle w:val="Titre2"/>
      </w:pPr>
      <w:r>
        <w:t>1.2 Évaluation du Modèle</w:t>
      </w:r>
    </w:p>
    <w:p w14:paraId="463CB472" w14:textId="77777777" w:rsidR="00D524F0" w:rsidRDefault="0003421C">
      <w:r>
        <w:t>Lors de l’évaluation initiale, la régression linéaire a montré une bonne corrélation entre les heures d’étude et les scores d’examen. Cependant, les erreurs résiduelles indiquaient une variabilité inexpliquée, possiblement due à des interactions non modélisées ou à des caractéristiques inutiles.</w:t>
      </w:r>
    </w:p>
    <w:p w14:paraId="21E35A26" w14:textId="77777777" w:rsidR="00D524F0" w:rsidRDefault="0003421C">
      <w:pPr>
        <w:pStyle w:val="Titre2"/>
      </w:pPr>
      <w:r>
        <w:t>1.3 Techniques de Raffinement</w:t>
      </w:r>
    </w:p>
    <w:p w14:paraId="2A062A64" w14:textId="77777777" w:rsidR="00D524F0" w:rsidRDefault="0003421C">
      <w:r>
        <w:t>Nous avons exploré les techniques suivantes :</w:t>
      </w:r>
      <w:r>
        <w:br/>
        <w:t>- Ajustement des hyperparamètres du modèle</w:t>
      </w:r>
      <w:r>
        <w:br/>
        <w:t>- Comparaison avec Ridge et Lasso Regression</w:t>
      </w:r>
      <w:r>
        <w:br/>
        <w:t>- Sélection des caractéristiques les plus significatives</w:t>
      </w:r>
    </w:p>
    <w:p w14:paraId="4994F5DA" w14:textId="77777777" w:rsidR="00D524F0" w:rsidRDefault="0003421C">
      <w:pPr>
        <w:pStyle w:val="Titre2"/>
      </w:pPr>
      <w:r>
        <w:t>1.4 Réglage des Hyperparamètres</w:t>
      </w:r>
    </w:p>
    <w:p w14:paraId="72A87685" w14:textId="77777777" w:rsidR="00D524F0" w:rsidRDefault="0003421C">
      <w:r>
        <w:t>Des techniques comme la recherche par grille (GridSearchCV) ont permis de tester différentes valeurs du paramètre de régularisation (alpha). Cela a contribué à réduire le surapprentissage et à améliorer la généralisation.</w:t>
      </w:r>
    </w:p>
    <w:p w14:paraId="43D7D3B6" w14:textId="77777777" w:rsidR="00D524F0" w:rsidRDefault="0003421C">
      <w:pPr>
        <w:pStyle w:val="Titre2"/>
      </w:pPr>
      <w:r>
        <w:t>1.5 Validation Croisée</w:t>
      </w:r>
    </w:p>
    <w:p w14:paraId="49E1CFA6" w14:textId="77777777" w:rsidR="00D524F0" w:rsidRDefault="0003421C">
      <w:r>
        <w:t>Une validation croisée à 5 plis (k-fold) a été mise en œuvre au lieu d’une simple séparation train/test. Cela a permis une évaluation plus stable et moins dépendante du split initial.</w:t>
      </w:r>
    </w:p>
    <w:p w14:paraId="76E7E7AC" w14:textId="77777777" w:rsidR="00D524F0" w:rsidRDefault="0003421C">
      <w:pPr>
        <w:pStyle w:val="Titre2"/>
      </w:pPr>
      <w:r>
        <w:t>1.6 Sélection des Caractéristiques</w:t>
      </w:r>
    </w:p>
    <w:p w14:paraId="39AF9F8E" w14:textId="77777777" w:rsidR="00D524F0" w:rsidRDefault="0003421C">
      <w:r>
        <w:t>L’analyse des coefficients et la méthode RFE (Recursive Feature Elimination) ont été utilisées pour éliminer les variables peu significatives, ce qui a réduit la complexité du modèle tout en conservant ses performances.</w:t>
      </w:r>
    </w:p>
    <w:p w14:paraId="2188DDFC" w14:textId="77777777" w:rsidR="00D524F0" w:rsidRDefault="0003421C">
      <w:pPr>
        <w:pStyle w:val="Titre1"/>
      </w:pPr>
      <w:r>
        <w:t>2. Soumission de Test</w:t>
      </w:r>
    </w:p>
    <w:p w14:paraId="1AB8C665" w14:textId="77777777" w:rsidR="00D524F0" w:rsidRDefault="0003421C">
      <w:pPr>
        <w:pStyle w:val="Titre2"/>
      </w:pPr>
      <w:r>
        <w:t>2.1 Aperçu</w:t>
      </w:r>
    </w:p>
    <w:p w14:paraId="3D9FCCDC" w14:textId="77777777" w:rsidR="00D524F0" w:rsidRDefault="0003421C">
      <w:r>
        <w:t>Cette phase consiste à appliquer le modèle entraîné sur des données de test pour évaluer sa capacité à généraliser et simuler un déploiement réel.</w:t>
      </w:r>
    </w:p>
    <w:p w14:paraId="3682E84B" w14:textId="77777777" w:rsidR="00D524F0" w:rsidRDefault="0003421C">
      <w:pPr>
        <w:pStyle w:val="Titre2"/>
      </w:pPr>
      <w:r>
        <w:t>2.2 Préparation des Données pour les Tests</w:t>
      </w:r>
    </w:p>
    <w:p w14:paraId="57164CF4" w14:textId="77777777" w:rsidR="00D524F0" w:rsidRDefault="0003421C">
      <w:r>
        <w:t>Les données de test ont été soumises aux mêmes étapes de transformation que les données d'entraînement : encodage, normalisation et gestion des valeurs manquantes.</w:t>
      </w:r>
    </w:p>
    <w:p w14:paraId="0D92FFF7" w14:textId="77777777" w:rsidR="00D524F0" w:rsidRDefault="0003421C">
      <w:pPr>
        <w:pStyle w:val="Titre2"/>
      </w:pPr>
      <w:r>
        <w:t>2.3 Application du Modèle</w:t>
      </w:r>
    </w:p>
    <w:p w14:paraId="5B72599B" w14:textId="77777777" w:rsidR="00D524F0" w:rsidRDefault="0003421C">
      <w:r>
        <w:t>Le modèle final a été chargé et appliqué sur le jeu de données de test.</w:t>
      </w:r>
      <w:r>
        <w:br/>
        <w:t>Exemple :</w:t>
      </w:r>
    </w:p>
    <w:p w14:paraId="4CE475F6" w14:textId="77777777" w:rsidR="00D524F0" w:rsidRDefault="0003421C">
      <w:pPr>
        <w:pStyle w:val="Citationintense"/>
      </w:pPr>
      <w:r>
        <w:t>y_pred = model.predict(X_test)</w:t>
      </w:r>
    </w:p>
    <w:p w14:paraId="738E325C" w14:textId="77777777" w:rsidR="00D524F0" w:rsidRDefault="0003421C">
      <w:pPr>
        <w:pStyle w:val="Titre2"/>
      </w:pPr>
      <w:r>
        <w:t>2.4 Métriques de Test</w:t>
      </w:r>
    </w:p>
    <w:p w14:paraId="312EE504" w14:textId="77777777" w:rsidR="00D524F0" w:rsidRDefault="0003421C">
      <w:r>
        <w:t>Les performances sur le test ont été mesurées avec R², RMSE et MAE. Ces résultats ont été comparés aux scores d'entraînement et de validation pour s'assurer de la cohérence du modèle.</w:t>
      </w:r>
    </w:p>
    <w:p w14:paraId="6F148C03" w14:textId="77777777" w:rsidR="00D524F0" w:rsidRDefault="0003421C">
      <w:pPr>
        <w:pStyle w:val="Titre2"/>
      </w:pPr>
      <w:r>
        <w:t>2.5 Déploiement du Modèle</w:t>
      </w:r>
    </w:p>
    <w:p w14:paraId="024C4CD3" w14:textId="77777777" w:rsidR="00D524F0" w:rsidRDefault="0003421C">
      <w:r>
        <w:t>Le modèle peut être déployé à l'aide de bibliothèques comme Flask ou FastAPI pour une interface web, ou intégré dans un pipeline de données automatisé. Cette étape dépend du contexte du projet.</w:t>
      </w:r>
    </w:p>
    <w:p w14:paraId="442BE630" w14:textId="77777777" w:rsidR="00D524F0" w:rsidRDefault="0003421C">
      <w:pPr>
        <w:pStyle w:val="Titre2"/>
      </w:pPr>
      <w:r>
        <w:t>2.6 Implémentation du Code</w:t>
      </w:r>
    </w:p>
    <w:p w14:paraId="632A875F" w14:textId="77777777" w:rsidR="00D524F0" w:rsidRDefault="0003421C">
      <w:pPr>
        <w:pStyle w:val="Citationintense"/>
      </w:pPr>
      <w:r>
        <w:t># Exemple de pipeline de raffinement :</w:t>
      </w:r>
      <w:r>
        <w:br/>
        <w:t>from sklearn.linear_model import RidgeCV</w:t>
      </w:r>
      <w:r>
        <w:br/>
        <w:t>model = RidgeCV(alphas=[0.1, 1.0, 10.0], cv=5)</w:t>
      </w:r>
      <w:r>
        <w:br/>
        <w:t>model.fit(X_train, y_train)</w:t>
      </w:r>
      <w:r>
        <w:br/>
        <w:t>y_pred = model.predict(X_test)</w:t>
      </w:r>
    </w:p>
    <w:p w14:paraId="71982060" w14:textId="77777777" w:rsidR="00D524F0" w:rsidRDefault="0003421C">
      <w:pPr>
        <w:pStyle w:val="Titre1"/>
      </w:pPr>
      <w:r>
        <w:t>3. Conclusion</w:t>
      </w:r>
    </w:p>
    <w:p w14:paraId="741EED0C" w14:textId="77777777" w:rsidR="00D524F0" w:rsidRDefault="0003421C">
      <w:r>
        <w:t>Le raffinement du modèle a permis d'améliorer significativement les performances. L'usage de la régularisation, de la validation croisée et de la sélection de caractéristiques a renforcé la robustesse du modèle. Les défis principaux comprenaient le choix des variables pertinentes et la gestion du biais/variance.</w:t>
      </w:r>
    </w:p>
    <w:p w14:paraId="6178CE08" w14:textId="77777777" w:rsidR="00D524F0" w:rsidRDefault="0003421C">
      <w:pPr>
        <w:pStyle w:val="Titre1"/>
      </w:pPr>
      <w:r>
        <w:t>4. Références</w:t>
      </w:r>
    </w:p>
    <w:p w14:paraId="7284FFAA" w14:textId="77777777" w:rsidR="00D524F0" w:rsidRDefault="0003421C">
      <w:r>
        <w:t>- https://scikit-learn.org/</w:t>
      </w:r>
      <w:r>
        <w:br/>
        <w:t>- https://www.kaggle.com/datasets/jayaantanaath/student-habits-vs-academic-performance</w:t>
      </w:r>
      <w:r>
        <w:br/>
        <w:t>- Documentation pandas, matplotlib, numpy</w:t>
      </w:r>
      <w:r>
        <w:br/>
        <w:t>- Cours Machine Learning – Andrew Ng (Coursera)</w:t>
      </w:r>
    </w:p>
    <w:sectPr w:rsidR="00D524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0551A76"/>
    <w:multiLevelType w:val="hybridMultilevel"/>
    <w:tmpl w:val="C8A4C0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E3BA4"/>
    <w:multiLevelType w:val="hybridMultilevel"/>
    <w:tmpl w:val="63B8E7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68316485">
    <w:abstractNumId w:val="8"/>
  </w:num>
  <w:num w:numId="2" w16cid:durableId="163515854">
    <w:abstractNumId w:val="6"/>
  </w:num>
  <w:num w:numId="3" w16cid:durableId="1237596218">
    <w:abstractNumId w:val="5"/>
  </w:num>
  <w:num w:numId="4" w16cid:durableId="2087729457">
    <w:abstractNumId w:val="4"/>
  </w:num>
  <w:num w:numId="5" w16cid:durableId="640765543">
    <w:abstractNumId w:val="7"/>
  </w:num>
  <w:num w:numId="6" w16cid:durableId="478613086">
    <w:abstractNumId w:val="3"/>
  </w:num>
  <w:num w:numId="7" w16cid:durableId="255596793">
    <w:abstractNumId w:val="2"/>
  </w:num>
  <w:num w:numId="8" w16cid:durableId="597299991">
    <w:abstractNumId w:val="1"/>
  </w:num>
  <w:num w:numId="9" w16cid:durableId="699353489">
    <w:abstractNumId w:val="0"/>
  </w:num>
  <w:num w:numId="10" w16cid:durableId="1341005407">
    <w:abstractNumId w:val="9"/>
  </w:num>
  <w:num w:numId="11" w16cid:durableId="10777448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3"/>
  <w:revisionView w:inkAnnotations="0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21C"/>
    <w:rsid w:val="00034616"/>
    <w:rsid w:val="0006063C"/>
    <w:rsid w:val="00112EC0"/>
    <w:rsid w:val="0015074B"/>
    <w:rsid w:val="0029639D"/>
    <w:rsid w:val="00326F90"/>
    <w:rsid w:val="003B7EEC"/>
    <w:rsid w:val="0047677A"/>
    <w:rsid w:val="00AA1D8D"/>
    <w:rsid w:val="00B47730"/>
    <w:rsid w:val="00C863CF"/>
    <w:rsid w:val="00CB0664"/>
    <w:rsid w:val="00D524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934BC2"/>
  <w14:defaultImageDpi w14:val="300"/>
  <w15:docId w15:val="{C50D2A58-2D18-CB44-A9A7-F9A4AAAD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Daoud Ahmed Daoud</cp:lastModifiedBy>
  <cp:revision>2</cp:revision>
  <dcterms:created xsi:type="dcterms:W3CDTF">2025-08-09T16:54:00Z</dcterms:created>
  <dcterms:modified xsi:type="dcterms:W3CDTF">2025-08-09T16:54:00Z</dcterms:modified>
  <cp:category/>
</cp:coreProperties>
</file>