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83A" w:rsidRPr="00D80444" w:rsidRDefault="0072383A" w:rsidP="00D80444">
      <w:pPr>
        <w:shd w:val="clear" w:color="auto" w:fill="FFFFFF"/>
        <w:spacing w:before="100" w:beforeAutospacing="1" w:after="206" w:line="240" w:lineRule="auto"/>
        <w:jc w:val="center"/>
        <w:outlineLvl w:val="0"/>
        <w:rPr>
          <w:rFonts w:ascii="Times New Roman" w:eastAsia="Times New Roman" w:hAnsi="Times New Roman" w:cs="Times New Roman"/>
          <w:color w:val="404040"/>
          <w:kern w:val="36"/>
          <w:sz w:val="28"/>
          <w:szCs w:val="28"/>
          <w:lang w:eastAsia="en-GB"/>
        </w:rPr>
      </w:pPr>
      <w:r w:rsidRPr="00D80444">
        <w:rPr>
          <w:rFonts w:ascii="Times New Roman" w:eastAsia="Times New Roman" w:hAnsi="Times New Roman" w:cs="Times New Roman"/>
          <w:color w:val="404040"/>
          <w:kern w:val="36"/>
          <w:sz w:val="28"/>
          <w:szCs w:val="28"/>
          <w:lang w:eastAsia="en-GB"/>
        </w:rPr>
        <w:t>Capstone Project Concept Note and Implementation Plan</w:t>
      </w:r>
    </w:p>
    <w:p w:rsidR="0072383A" w:rsidRPr="00D80444" w:rsidRDefault="0072383A" w:rsidP="00D80444">
      <w:pPr>
        <w:pStyle w:val="NoSpacing"/>
        <w:rPr>
          <w:rFonts w:ascii="Times New Roman" w:hAnsi="Times New Roman" w:cs="Times New Roman"/>
          <w:sz w:val="28"/>
          <w:szCs w:val="28"/>
          <w:lang w:eastAsia="en-GB"/>
        </w:rPr>
      </w:pPr>
      <w:r w:rsidRPr="00D80444">
        <w:rPr>
          <w:rFonts w:ascii="Times New Roman" w:hAnsi="Times New Roman" w:cs="Times New Roman"/>
          <w:sz w:val="28"/>
          <w:szCs w:val="28"/>
          <w:lang w:eastAsia="en-GB"/>
        </w:rPr>
        <w:t>Project Title: AI-Driven Hybrid Cyber Defensive System for Intelligent Malware Detection and Threat Insight</w:t>
      </w:r>
    </w:p>
    <w:p w:rsidR="0072383A" w:rsidRPr="00D80444" w:rsidRDefault="0072383A" w:rsidP="00D80444">
      <w:pPr>
        <w:shd w:val="clear" w:color="auto" w:fill="FFFFFF"/>
        <w:spacing w:before="274" w:after="206" w:line="240" w:lineRule="auto"/>
        <w:jc w:val="both"/>
        <w:outlineLvl w:val="1"/>
        <w:rPr>
          <w:rFonts w:ascii="Times New Roman" w:eastAsia="Times New Roman" w:hAnsi="Times New Roman" w:cs="Times New Roman"/>
          <w:color w:val="404040"/>
          <w:sz w:val="34"/>
          <w:szCs w:val="34"/>
          <w:lang w:eastAsia="en-GB"/>
        </w:rPr>
      </w:pPr>
      <w:r w:rsidRPr="00D80444">
        <w:rPr>
          <w:rFonts w:ascii="Times New Roman" w:eastAsia="Times New Roman" w:hAnsi="Times New Roman" w:cs="Times New Roman"/>
          <w:color w:val="404040"/>
          <w:sz w:val="34"/>
          <w:szCs w:val="34"/>
          <w:lang w:eastAsia="en-GB"/>
        </w:rPr>
        <w:t>Team Members</w:t>
      </w:r>
    </w:p>
    <w:p w:rsidR="0072383A" w:rsidRPr="00D80444" w:rsidRDefault="0072383A" w:rsidP="00D80444">
      <w:pPr>
        <w:pStyle w:val="NoSpacing"/>
        <w:rPr>
          <w:lang w:eastAsia="en-GB"/>
        </w:rPr>
      </w:pPr>
      <w:r w:rsidRPr="00D80444">
        <w:rPr>
          <w:lang w:eastAsia="en-GB"/>
        </w:rPr>
        <w:t>[</w:t>
      </w:r>
      <w:r w:rsidR="00D80444">
        <w:rPr>
          <w:lang w:eastAsia="en-GB"/>
        </w:rPr>
        <w:t xml:space="preserve">Chimdessa </w:t>
      </w:r>
      <w:r w:rsidRPr="00D80444">
        <w:rPr>
          <w:lang w:eastAsia="en-GB"/>
        </w:rPr>
        <w:t>Tesfaye]</w:t>
      </w:r>
      <w:r w:rsidRPr="00D80444">
        <w:rPr>
          <w:lang w:eastAsia="en-GB"/>
        </w:rPr>
        <w:br/>
        <w:t>[</w:t>
      </w:r>
      <w:proofErr w:type="spellStart"/>
      <w:r w:rsidRPr="00D80444">
        <w:rPr>
          <w:lang w:eastAsia="en-GB"/>
        </w:rPr>
        <w:t>Getachewu</w:t>
      </w:r>
      <w:proofErr w:type="spellEnd"/>
      <w:r w:rsidRPr="00D80444">
        <w:rPr>
          <w:lang w:eastAsia="en-GB"/>
        </w:rPr>
        <w:t xml:space="preserve"> </w:t>
      </w:r>
      <w:proofErr w:type="spellStart"/>
      <w:r w:rsidRPr="00D80444">
        <w:rPr>
          <w:lang w:eastAsia="en-GB"/>
        </w:rPr>
        <w:t>Getu</w:t>
      </w:r>
      <w:proofErr w:type="spellEnd"/>
      <w:r w:rsidRPr="00D80444">
        <w:rPr>
          <w:lang w:eastAsia="en-GB"/>
        </w:rPr>
        <w:t>]</w:t>
      </w:r>
    </w:p>
    <w:p w:rsidR="0072383A" w:rsidRPr="00D80444" w:rsidRDefault="0072383A" w:rsidP="00D80444">
      <w:pPr>
        <w:pStyle w:val="NoSpacing"/>
        <w:rPr>
          <w:lang w:eastAsia="en-GB"/>
        </w:rPr>
      </w:pPr>
      <w:r w:rsidRPr="00D80444">
        <w:rPr>
          <w:lang w:eastAsia="en-GB"/>
        </w:rPr>
        <w:t>[</w:t>
      </w:r>
      <w:proofErr w:type="spellStart"/>
      <w:proofErr w:type="gramStart"/>
      <w:r w:rsidRPr="00D80444">
        <w:rPr>
          <w:lang w:eastAsia="en-GB"/>
        </w:rPr>
        <w:t>Meseret</w:t>
      </w:r>
      <w:proofErr w:type="spellEnd"/>
      <w:r w:rsidRPr="00D80444">
        <w:rPr>
          <w:lang w:eastAsia="en-GB"/>
        </w:rPr>
        <w:t xml:space="preserve"> ]</w:t>
      </w:r>
      <w:proofErr w:type="gramEnd"/>
    </w:p>
    <w:p w:rsidR="0072383A" w:rsidRPr="00D80444" w:rsidRDefault="0072383A" w:rsidP="00D80444">
      <w:pPr>
        <w:pStyle w:val="NoSpacing"/>
        <w:rPr>
          <w:lang w:eastAsia="en-GB"/>
        </w:rPr>
      </w:pPr>
      <w:r w:rsidRPr="00D80444">
        <w:rPr>
          <w:lang w:eastAsia="en-GB"/>
        </w:rPr>
        <w:t>[Rediet]</w:t>
      </w:r>
    </w:p>
    <w:p w:rsidR="0072383A" w:rsidRPr="00D80444" w:rsidRDefault="0072383A" w:rsidP="00D80444">
      <w:pPr>
        <w:spacing w:before="206" w:after="206" w:line="240" w:lineRule="auto"/>
        <w:jc w:val="both"/>
        <w:rPr>
          <w:rFonts w:ascii="Times New Roman" w:eastAsia="Times New Roman" w:hAnsi="Times New Roman" w:cs="Times New Roman"/>
          <w:sz w:val="24"/>
          <w:szCs w:val="24"/>
          <w:lang w:eastAsia="en-GB"/>
        </w:rPr>
      </w:pPr>
    </w:p>
    <w:p w:rsidR="0072383A" w:rsidRPr="00D80444" w:rsidRDefault="0072383A" w:rsidP="00D80444">
      <w:pPr>
        <w:shd w:val="clear" w:color="auto" w:fill="FFFFFF"/>
        <w:spacing w:before="274" w:after="206" w:line="240" w:lineRule="auto"/>
        <w:jc w:val="both"/>
        <w:outlineLvl w:val="1"/>
        <w:rPr>
          <w:rFonts w:ascii="Times New Roman" w:eastAsia="Times New Roman" w:hAnsi="Times New Roman" w:cs="Times New Roman"/>
          <w:color w:val="4BACC6" w:themeColor="accent5"/>
          <w:sz w:val="34"/>
          <w:szCs w:val="34"/>
          <w:lang w:eastAsia="en-GB"/>
        </w:rPr>
      </w:pPr>
      <w:r w:rsidRPr="00D80444">
        <w:rPr>
          <w:rFonts w:ascii="Times New Roman" w:eastAsia="Times New Roman" w:hAnsi="Times New Roman" w:cs="Times New Roman"/>
          <w:color w:val="4BACC6" w:themeColor="accent5"/>
          <w:sz w:val="34"/>
          <w:szCs w:val="34"/>
          <w:lang w:eastAsia="en-GB"/>
        </w:rPr>
        <w:t>Concept Note</w:t>
      </w:r>
    </w:p>
    <w:p w:rsidR="0072383A" w:rsidRPr="00D80444" w:rsidRDefault="0072383A" w:rsidP="00D80444">
      <w:pPr>
        <w:shd w:val="clear" w:color="auto" w:fill="FFFFFF"/>
        <w:spacing w:before="274" w:after="206" w:line="240" w:lineRule="auto"/>
        <w:jc w:val="both"/>
        <w:outlineLvl w:val="2"/>
        <w:rPr>
          <w:rFonts w:ascii="Times New Roman" w:eastAsia="Times New Roman" w:hAnsi="Times New Roman" w:cs="Times New Roman"/>
          <w:color w:val="4BACC6" w:themeColor="accent5"/>
          <w:sz w:val="27"/>
          <w:szCs w:val="27"/>
          <w:lang w:eastAsia="en-GB"/>
        </w:rPr>
      </w:pPr>
      <w:r w:rsidRPr="00D80444">
        <w:rPr>
          <w:rFonts w:ascii="Times New Roman" w:eastAsia="Times New Roman" w:hAnsi="Times New Roman" w:cs="Times New Roman"/>
          <w:color w:val="4BACC6" w:themeColor="accent5"/>
          <w:sz w:val="27"/>
          <w:szCs w:val="27"/>
          <w:lang w:eastAsia="en-GB"/>
        </w:rPr>
        <w:t>1. Project Overview</w:t>
      </w:r>
    </w:p>
    <w:p w:rsidR="0072383A" w:rsidRPr="00D80444" w:rsidRDefault="0072383A" w:rsidP="00D80444">
      <w:pPr>
        <w:shd w:val="clear" w:color="auto" w:fill="FFFFFF"/>
        <w:spacing w:before="206" w:after="206" w:line="429" w:lineRule="atLeast"/>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This project aims to develop an AI-driven hybrid cyber defensive system that leverages machine learning (ML), deep learning (DL), and explainable AI (XAI) to detect and mitigate intelligent malware and cyber threats in real-time. The system addresses the growing sophistication of cyber threats, which traditional signature-based security tools often fail to counter. By integrating proactive threat detection, behavioural analysis, and transparent decision-making, the project contributes to Sustainable Development Goal (SDG) 9 (Industry, Innovation, and Infrastructure) by enhancing the resilience of digital infrastructure against cyberattacks.</w:t>
      </w:r>
    </w:p>
    <w:p w:rsidR="0072383A" w:rsidRPr="00D80444" w:rsidRDefault="0072383A" w:rsidP="00D80444">
      <w:pPr>
        <w:shd w:val="clear" w:color="auto" w:fill="FFFFFF"/>
        <w:spacing w:before="274" w:after="206" w:line="240" w:lineRule="auto"/>
        <w:jc w:val="both"/>
        <w:outlineLvl w:val="2"/>
        <w:rPr>
          <w:rFonts w:ascii="Times New Roman" w:eastAsia="Times New Roman" w:hAnsi="Times New Roman" w:cs="Times New Roman"/>
          <w:color w:val="4BACC6" w:themeColor="accent5"/>
          <w:sz w:val="27"/>
          <w:szCs w:val="27"/>
          <w:lang w:eastAsia="en-GB"/>
        </w:rPr>
      </w:pPr>
      <w:r w:rsidRPr="00D80444">
        <w:rPr>
          <w:rFonts w:ascii="Times New Roman" w:eastAsia="Times New Roman" w:hAnsi="Times New Roman" w:cs="Times New Roman"/>
          <w:color w:val="4BACC6" w:themeColor="accent5"/>
          <w:sz w:val="27"/>
          <w:szCs w:val="27"/>
          <w:lang w:eastAsia="en-GB"/>
        </w:rPr>
        <w:t>2. Objectives</w:t>
      </w:r>
    </w:p>
    <w:p w:rsidR="0072383A" w:rsidRPr="00D80444" w:rsidRDefault="0072383A" w:rsidP="00D80444">
      <w:pPr>
        <w:numPr>
          <w:ilvl w:val="0"/>
          <w:numId w:val="1"/>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Develop a hybrid AI-based system integrating ML, DL, and XAI for malware detection.</w:t>
      </w:r>
    </w:p>
    <w:p w:rsidR="0072383A" w:rsidRPr="00D80444" w:rsidRDefault="0072383A" w:rsidP="00D80444">
      <w:pPr>
        <w:numPr>
          <w:ilvl w:val="0"/>
          <w:numId w:val="1"/>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Process unstructured threat intelligence using NLP for real-time insights.</w:t>
      </w:r>
    </w:p>
    <w:p w:rsidR="0072383A" w:rsidRPr="00D80444" w:rsidRDefault="0072383A" w:rsidP="00D80444">
      <w:pPr>
        <w:numPr>
          <w:ilvl w:val="0"/>
          <w:numId w:val="1"/>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Design an interpretable system with automated response capabilities.</w:t>
      </w:r>
    </w:p>
    <w:p w:rsidR="00C36620" w:rsidRPr="00D80444" w:rsidRDefault="0072383A" w:rsidP="00D80444">
      <w:pPr>
        <w:numPr>
          <w:ilvl w:val="0"/>
          <w:numId w:val="1"/>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Evaluate the effectiveness of different AI approaches in cybersecurity applications.</w:t>
      </w:r>
    </w:p>
    <w:p w:rsidR="0072383A" w:rsidRPr="00D80444" w:rsidRDefault="0072383A" w:rsidP="00D80444">
      <w:pPr>
        <w:shd w:val="clear" w:color="auto" w:fill="FFFFFF"/>
        <w:spacing w:before="274" w:after="206" w:line="240" w:lineRule="auto"/>
        <w:jc w:val="both"/>
        <w:outlineLvl w:val="2"/>
        <w:rPr>
          <w:rFonts w:ascii="Times New Roman" w:eastAsia="Times New Roman" w:hAnsi="Times New Roman" w:cs="Times New Roman"/>
          <w:color w:val="4BACC6" w:themeColor="accent5"/>
          <w:sz w:val="27"/>
          <w:szCs w:val="27"/>
          <w:lang w:eastAsia="en-GB"/>
        </w:rPr>
      </w:pPr>
      <w:r w:rsidRPr="00D80444">
        <w:rPr>
          <w:rFonts w:ascii="Times New Roman" w:eastAsia="Times New Roman" w:hAnsi="Times New Roman" w:cs="Times New Roman"/>
          <w:color w:val="4BACC6" w:themeColor="accent5"/>
          <w:sz w:val="27"/>
          <w:szCs w:val="27"/>
          <w:lang w:eastAsia="en-GB"/>
        </w:rPr>
        <w:t>3. Background</w:t>
      </w:r>
    </w:p>
    <w:p w:rsidR="0072383A" w:rsidRPr="00D80444" w:rsidRDefault="0072383A" w:rsidP="00D80444">
      <w:pPr>
        <w:shd w:val="clear" w:color="auto" w:fill="FFFFFF"/>
        <w:spacing w:before="206" w:after="206" w:line="429" w:lineRule="atLeast"/>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Modern cyber threats, such as polymorphic malware and advanced persistent threats (APTs), evade traditional detection methods. Existing solutions like signature-based systems lack adaptability, while AI-driven approaches often suffer from opacity. This project bridges these gaps by combining advanced AI techniques with explainability, ensuring both accuracy and transparency in threat detection.</w:t>
      </w:r>
    </w:p>
    <w:p w:rsidR="0072383A" w:rsidRPr="00D80444" w:rsidRDefault="0072383A" w:rsidP="00D80444">
      <w:pPr>
        <w:shd w:val="clear" w:color="auto" w:fill="FFFFFF"/>
        <w:spacing w:before="274" w:after="206" w:line="240" w:lineRule="auto"/>
        <w:jc w:val="both"/>
        <w:outlineLvl w:val="2"/>
        <w:rPr>
          <w:rFonts w:ascii="Times New Roman" w:eastAsia="Times New Roman" w:hAnsi="Times New Roman" w:cs="Times New Roman"/>
          <w:color w:val="4BACC6" w:themeColor="accent5"/>
          <w:sz w:val="27"/>
          <w:szCs w:val="27"/>
          <w:lang w:eastAsia="en-GB"/>
        </w:rPr>
      </w:pPr>
      <w:r w:rsidRPr="00D80444">
        <w:rPr>
          <w:rFonts w:ascii="Times New Roman" w:eastAsia="Times New Roman" w:hAnsi="Times New Roman" w:cs="Times New Roman"/>
          <w:color w:val="4BACC6" w:themeColor="accent5"/>
          <w:sz w:val="27"/>
          <w:szCs w:val="27"/>
          <w:lang w:eastAsia="en-GB"/>
        </w:rPr>
        <w:lastRenderedPageBreak/>
        <w:t>4. Methodology</w:t>
      </w:r>
    </w:p>
    <w:p w:rsidR="0072383A" w:rsidRPr="00D80444" w:rsidRDefault="0072383A" w:rsidP="00D80444">
      <w:pPr>
        <w:shd w:val="clear" w:color="auto" w:fill="FFFFFF"/>
        <w:spacing w:before="206" w:after="206" w:line="429" w:lineRule="atLeast"/>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The project will employ:</w:t>
      </w:r>
    </w:p>
    <w:p w:rsidR="0072383A" w:rsidRPr="00D80444" w:rsidRDefault="0072383A" w:rsidP="00D80444">
      <w:pPr>
        <w:numPr>
          <w:ilvl w:val="0"/>
          <w:numId w:val="2"/>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ML/DL Models</w:t>
      </w:r>
      <w:r w:rsidRPr="00D80444">
        <w:rPr>
          <w:rFonts w:ascii="Times New Roman" w:eastAsia="Times New Roman" w:hAnsi="Times New Roman" w:cs="Times New Roman"/>
          <w:color w:val="404040"/>
          <w:sz w:val="24"/>
          <w:szCs w:val="24"/>
          <w:lang w:eastAsia="en-GB"/>
        </w:rPr>
        <w:t xml:space="preserve">: Random Forest, </w:t>
      </w:r>
      <w:proofErr w:type="spellStart"/>
      <w:r w:rsidRPr="00D80444">
        <w:rPr>
          <w:rFonts w:ascii="Times New Roman" w:eastAsia="Times New Roman" w:hAnsi="Times New Roman" w:cs="Times New Roman"/>
          <w:color w:val="404040"/>
          <w:sz w:val="24"/>
          <w:szCs w:val="24"/>
          <w:lang w:eastAsia="en-GB"/>
        </w:rPr>
        <w:t>XGBoost</w:t>
      </w:r>
      <w:proofErr w:type="spellEnd"/>
      <w:r w:rsidRPr="00D80444">
        <w:rPr>
          <w:rFonts w:ascii="Times New Roman" w:eastAsia="Times New Roman" w:hAnsi="Times New Roman" w:cs="Times New Roman"/>
          <w:color w:val="404040"/>
          <w:sz w:val="24"/>
          <w:szCs w:val="24"/>
          <w:lang w:eastAsia="en-GB"/>
        </w:rPr>
        <w:t>, LSTM, and CNN for malware classification.</w:t>
      </w:r>
    </w:p>
    <w:p w:rsidR="0072383A" w:rsidRPr="00D80444" w:rsidRDefault="0072383A" w:rsidP="00D80444">
      <w:pPr>
        <w:numPr>
          <w:ilvl w:val="0"/>
          <w:numId w:val="2"/>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NLP</w:t>
      </w:r>
      <w:r w:rsidRPr="00D80444">
        <w:rPr>
          <w:rFonts w:ascii="Times New Roman" w:eastAsia="Times New Roman" w:hAnsi="Times New Roman" w:cs="Times New Roman"/>
          <w:color w:val="404040"/>
          <w:sz w:val="24"/>
          <w:szCs w:val="24"/>
          <w:lang w:eastAsia="en-GB"/>
        </w:rPr>
        <w:t xml:space="preserve">: BERT and </w:t>
      </w:r>
      <w:proofErr w:type="spellStart"/>
      <w:r w:rsidRPr="00D80444">
        <w:rPr>
          <w:rFonts w:ascii="Times New Roman" w:eastAsia="Times New Roman" w:hAnsi="Times New Roman" w:cs="Times New Roman"/>
          <w:color w:val="404040"/>
          <w:sz w:val="24"/>
          <w:szCs w:val="24"/>
          <w:lang w:eastAsia="en-GB"/>
        </w:rPr>
        <w:t>SpaCy</w:t>
      </w:r>
      <w:proofErr w:type="spellEnd"/>
      <w:r w:rsidRPr="00D80444">
        <w:rPr>
          <w:rFonts w:ascii="Times New Roman" w:eastAsia="Times New Roman" w:hAnsi="Times New Roman" w:cs="Times New Roman"/>
          <w:color w:val="404040"/>
          <w:sz w:val="24"/>
          <w:szCs w:val="24"/>
          <w:lang w:eastAsia="en-GB"/>
        </w:rPr>
        <w:t xml:space="preserve"> for processing threat intelligence from unstructured sources.</w:t>
      </w:r>
    </w:p>
    <w:p w:rsidR="0072383A" w:rsidRPr="00D80444" w:rsidRDefault="0072383A" w:rsidP="00D80444">
      <w:pPr>
        <w:numPr>
          <w:ilvl w:val="0"/>
          <w:numId w:val="2"/>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XAI Frameworks</w:t>
      </w:r>
      <w:r w:rsidRPr="00D80444">
        <w:rPr>
          <w:rFonts w:ascii="Times New Roman" w:eastAsia="Times New Roman" w:hAnsi="Times New Roman" w:cs="Times New Roman"/>
          <w:color w:val="404040"/>
          <w:sz w:val="24"/>
          <w:szCs w:val="24"/>
          <w:lang w:eastAsia="en-GB"/>
        </w:rPr>
        <w:t>: SHAP and LIME to provide interpretable model outputs.</w:t>
      </w:r>
    </w:p>
    <w:p w:rsidR="00C36620" w:rsidRPr="00D80444" w:rsidRDefault="0072383A" w:rsidP="00D80444">
      <w:pPr>
        <w:numPr>
          <w:ilvl w:val="0"/>
          <w:numId w:val="2"/>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Hybrid Analysis</w:t>
      </w:r>
      <w:r w:rsidRPr="00D80444">
        <w:rPr>
          <w:rFonts w:ascii="Times New Roman" w:eastAsia="Times New Roman" w:hAnsi="Times New Roman" w:cs="Times New Roman"/>
          <w:color w:val="404040"/>
          <w:sz w:val="24"/>
          <w:szCs w:val="24"/>
          <w:lang w:eastAsia="en-GB"/>
        </w:rPr>
        <w:t>: Combining static (code features) and dynamic (</w:t>
      </w:r>
      <w:r w:rsidR="002D5C89" w:rsidRPr="00D80444">
        <w:rPr>
          <w:rFonts w:ascii="Times New Roman" w:eastAsia="Times New Roman" w:hAnsi="Times New Roman" w:cs="Times New Roman"/>
          <w:color w:val="404040"/>
          <w:sz w:val="24"/>
          <w:szCs w:val="24"/>
          <w:lang w:eastAsia="en-GB"/>
        </w:rPr>
        <w:t>behavioural</w:t>
      </w:r>
      <w:r w:rsidRPr="00D80444">
        <w:rPr>
          <w:rFonts w:ascii="Times New Roman" w:eastAsia="Times New Roman" w:hAnsi="Times New Roman" w:cs="Times New Roman"/>
          <w:color w:val="404040"/>
          <w:sz w:val="24"/>
          <w:szCs w:val="24"/>
          <w:lang w:eastAsia="en-GB"/>
        </w:rPr>
        <w:t>) analysis for robust detection.</w:t>
      </w:r>
    </w:p>
    <w:p w:rsidR="0072383A" w:rsidRPr="00D80444" w:rsidRDefault="0072383A" w:rsidP="00D80444">
      <w:pPr>
        <w:shd w:val="clear" w:color="auto" w:fill="FFFFFF"/>
        <w:spacing w:before="274" w:after="206" w:line="240" w:lineRule="auto"/>
        <w:jc w:val="both"/>
        <w:outlineLvl w:val="2"/>
        <w:rPr>
          <w:rFonts w:ascii="Times New Roman" w:eastAsia="Times New Roman" w:hAnsi="Times New Roman" w:cs="Times New Roman"/>
          <w:color w:val="4BACC6" w:themeColor="accent5"/>
          <w:sz w:val="27"/>
          <w:szCs w:val="27"/>
          <w:lang w:eastAsia="en-GB"/>
        </w:rPr>
      </w:pPr>
      <w:r w:rsidRPr="00D80444">
        <w:rPr>
          <w:rFonts w:ascii="Times New Roman" w:eastAsia="Times New Roman" w:hAnsi="Times New Roman" w:cs="Times New Roman"/>
          <w:color w:val="4BACC6" w:themeColor="accent5"/>
          <w:sz w:val="27"/>
          <w:szCs w:val="27"/>
          <w:lang w:eastAsia="en-GB"/>
        </w:rPr>
        <w:t>5. Architecture Design Diagram</w:t>
      </w:r>
    </w:p>
    <w:p w:rsidR="0072383A" w:rsidRPr="00D80444" w:rsidRDefault="0072383A" w:rsidP="00D80444">
      <w:pPr>
        <w:shd w:val="clear" w:color="auto" w:fill="FFFFFF"/>
        <w:spacing w:before="206" w:after="206" w:line="429" w:lineRule="atLeast"/>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Key Components</w:t>
      </w:r>
      <w:r w:rsidRPr="00D80444">
        <w:rPr>
          <w:rFonts w:ascii="Times New Roman" w:eastAsia="Times New Roman" w:hAnsi="Times New Roman" w:cs="Times New Roman"/>
          <w:color w:val="404040"/>
          <w:sz w:val="24"/>
          <w:szCs w:val="24"/>
          <w:lang w:eastAsia="en-GB"/>
        </w:rPr>
        <w:t>:</w:t>
      </w:r>
    </w:p>
    <w:p w:rsidR="0072383A" w:rsidRPr="00D80444" w:rsidRDefault="0072383A" w:rsidP="00D80444">
      <w:pPr>
        <w:numPr>
          <w:ilvl w:val="0"/>
          <w:numId w:val="3"/>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Data Ingestion Layer</w:t>
      </w:r>
      <w:r w:rsidRPr="00D80444">
        <w:rPr>
          <w:rFonts w:ascii="Times New Roman" w:eastAsia="Times New Roman" w:hAnsi="Times New Roman" w:cs="Times New Roman"/>
          <w:color w:val="404040"/>
          <w:sz w:val="24"/>
          <w:szCs w:val="24"/>
          <w:lang w:eastAsia="en-GB"/>
        </w:rPr>
        <w:t>: Collects malware samples, network logs, and threat feeds.</w:t>
      </w:r>
    </w:p>
    <w:p w:rsidR="0072383A" w:rsidRPr="00D80444" w:rsidRDefault="0072383A" w:rsidP="00D80444">
      <w:pPr>
        <w:numPr>
          <w:ilvl w:val="0"/>
          <w:numId w:val="3"/>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Preprocessing Module</w:t>
      </w:r>
      <w:r w:rsidRPr="00D80444">
        <w:rPr>
          <w:rFonts w:ascii="Times New Roman" w:eastAsia="Times New Roman" w:hAnsi="Times New Roman" w:cs="Times New Roman"/>
          <w:color w:val="404040"/>
          <w:sz w:val="24"/>
          <w:szCs w:val="24"/>
          <w:lang w:eastAsia="en-GB"/>
        </w:rPr>
        <w:t>: Cleans and normalizes data for model input.</w:t>
      </w:r>
    </w:p>
    <w:p w:rsidR="0072383A" w:rsidRPr="00D80444" w:rsidRDefault="0072383A" w:rsidP="00D80444">
      <w:pPr>
        <w:numPr>
          <w:ilvl w:val="0"/>
          <w:numId w:val="3"/>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AI Engine</w:t>
      </w:r>
      <w:r w:rsidRPr="00D80444">
        <w:rPr>
          <w:rFonts w:ascii="Times New Roman" w:eastAsia="Times New Roman" w:hAnsi="Times New Roman" w:cs="Times New Roman"/>
          <w:color w:val="404040"/>
          <w:sz w:val="24"/>
          <w:szCs w:val="24"/>
          <w:lang w:eastAsia="en-GB"/>
        </w:rPr>
        <w:t>: Runs ML/DL models for threat detection.</w:t>
      </w:r>
    </w:p>
    <w:p w:rsidR="0072383A" w:rsidRPr="00D80444" w:rsidRDefault="0072383A" w:rsidP="00D80444">
      <w:pPr>
        <w:numPr>
          <w:ilvl w:val="0"/>
          <w:numId w:val="3"/>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XAI Module</w:t>
      </w:r>
      <w:r w:rsidRPr="00D80444">
        <w:rPr>
          <w:rFonts w:ascii="Times New Roman" w:eastAsia="Times New Roman" w:hAnsi="Times New Roman" w:cs="Times New Roman"/>
          <w:color w:val="404040"/>
          <w:sz w:val="24"/>
          <w:szCs w:val="24"/>
          <w:lang w:eastAsia="en-GB"/>
        </w:rPr>
        <w:t>: Generates explanations for model decisions.</w:t>
      </w:r>
    </w:p>
    <w:p w:rsidR="0072383A" w:rsidRPr="00D80444" w:rsidRDefault="0072383A" w:rsidP="00D80444">
      <w:pPr>
        <w:numPr>
          <w:ilvl w:val="0"/>
          <w:numId w:val="3"/>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Response System</w:t>
      </w:r>
      <w:r w:rsidRPr="00D80444">
        <w:rPr>
          <w:rFonts w:ascii="Times New Roman" w:eastAsia="Times New Roman" w:hAnsi="Times New Roman" w:cs="Times New Roman"/>
          <w:color w:val="404040"/>
          <w:sz w:val="24"/>
          <w:szCs w:val="24"/>
          <w:lang w:eastAsia="en-GB"/>
        </w:rPr>
        <w:t>: Triggers automated countermeasures based on threat severity.</w:t>
      </w:r>
    </w:p>
    <w:p w:rsidR="0072383A" w:rsidRPr="002D5C89" w:rsidRDefault="0072383A" w:rsidP="00D80444">
      <w:pPr>
        <w:shd w:val="clear" w:color="auto" w:fill="FFFFFF"/>
        <w:spacing w:before="274" w:after="206" w:line="240" w:lineRule="auto"/>
        <w:jc w:val="both"/>
        <w:outlineLvl w:val="2"/>
        <w:rPr>
          <w:rFonts w:ascii="Times New Roman" w:eastAsia="Times New Roman" w:hAnsi="Times New Roman" w:cs="Times New Roman"/>
          <w:color w:val="4BACC6" w:themeColor="accent5"/>
          <w:sz w:val="27"/>
          <w:szCs w:val="27"/>
          <w:lang w:eastAsia="en-GB"/>
        </w:rPr>
      </w:pPr>
      <w:r w:rsidRPr="002D5C89">
        <w:rPr>
          <w:rFonts w:ascii="Times New Roman" w:eastAsia="Times New Roman" w:hAnsi="Times New Roman" w:cs="Times New Roman"/>
          <w:color w:val="4BACC6" w:themeColor="accent5"/>
          <w:sz w:val="27"/>
          <w:szCs w:val="27"/>
          <w:lang w:eastAsia="en-GB"/>
        </w:rPr>
        <w:t>6. Data Sources</w:t>
      </w:r>
    </w:p>
    <w:p w:rsidR="0072383A" w:rsidRPr="00D80444" w:rsidRDefault="0072383A" w:rsidP="00D80444">
      <w:pPr>
        <w:shd w:val="clear" w:color="auto" w:fill="FFFFFF"/>
        <w:spacing w:before="206" w:after="206" w:line="429" w:lineRule="atLeast"/>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The system will use:</w:t>
      </w:r>
    </w:p>
    <w:p w:rsidR="0072383A" w:rsidRPr="00D80444" w:rsidRDefault="0072383A" w:rsidP="00D80444">
      <w:pPr>
        <w:numPr>
          <w:ilvl w:val="0"/>
          <w:numId w:val="4"/>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Kaggle Malware Dataset</w:t>
      </w:r>
      <w:r w:rsidRPr="00D80444">
        <w:rPr>
          <w:rFonts w:ascii="Times New Roman" w:eastAsia="Times New Roman" w:hAnsi="Times New Roman" w:cs="Times New Roman"/>
          <w:color w:val="404040"/>
          <w:sz w:val="24"/>
          <w:szCs w:val="24"/>
          <w:lang w:eastAsia="en-GB"/>
        </w:rPr>
        <w:t xml:space="preserve"> (CSV/PE files) for </w:t>
      </w:r>
      <w:proofErr w:type="spellStart"/>
      <w:r w:rsidRPr="00D80444">
        <w:rPr>
          <w:rFonts w:ascii="Times New Roman" w:eastAsia="Times New Roman" w:hAnsi="Times New Roman" w:cs="Times New Roman"/>
          <w:color w:val="404040"/>
          <w:sz w:val="24"/>
          <w:szCs w:val="24"/>
          <w:lang w:eastAsia="en-GB"/>
        </w:rPr>
        <w:t>labeled</w:t>
      </w:r>
      <w:proofErr w:type="spellEnd"/>
      <w:r w:rsidRPr="00D80444">
        <w:rPr>
          <w:rFonts w:ascii="Times New Roman" w:eastAsia="Times New Roman" w:hAnsi="Times New Roman" w:cs="Times New Roman"/>
          <w:color w:val="404040"/>
          <w:sz w:val="24"/>
          <w:szCs w:val="24"/>
          <w:lang w:eastAsia="en-GB"/>
        </w:rPr>
        <w:t xml:space="preserve"> training data.</w:t>
      </w:r>
    </w:p>
    <w:p w:rsidR="0072383A" w:rsidRPr="00D80444" w:rsidRDefault="0072383A" w:rsidP="00D80444">
      <w:pPr>
        <w:numPr>
          <w:ilvl w:val="0"/>
          <w:numId w:val="4"/>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GitHub Malware Feeds</w:t>
      </w:r>
      <w:r w:rsidRPr="00D80444">
        <w:rPr>
          <w:rFonts w:ascii="Times New Roman" w:eastAsia="Times New Roman" w:hAnsi="Times New Roman" w:cs="Times New Roman"/>
          <w:color w:val="404040"/>
          <w:sz w:val="24"/>
          <w:szCs w:val="24"/>
          <w:lang w:eastAsia="en-GB"/>
        </w:rPr>
        <w:t> (raw binaries) for real-world samples.</w:t>
      </w:r>
    </w:p>
    <w:p w:rsidR="0072383A" w:rsidRPr="00D80444" w:rsidRDefault="0072383A" w:rsidP="00D80444">
      <w:pPr>
        <w:numPr>
          <w:ilvl w:val="0"/>
          <w:numId w:val="4"/>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Network Traffic Logs</w:t>
      </w:r>
      <w:r w:rsidRPr="00D80444">
        <w:rPr>
          <w:rFonts w:ascii="Times New Roman" w:eastAsia="Times New Roman" w:hAnsi="Times New Roman" w:cs="Times New Roman"/>
          <w:color w:val="404040"/>
          <w:sz w:val="24"/>
          <w:szCs w:val="24"/>
          <w:lang w:eastAsia="en-GB"/>
        </w:rPr>
        <w:t> (PCAP files) for anomaly detection. Data preprocessing includes imputation, feature scaling, and resampling to address class imbalance.</w:t>
      </w:r>
    </w:p>
    <w:p w:rsidR="0072383A" w:rsidRPr="002D5C89" w:rsidRDefault="0072383A" w:rsidP="00D80444">
      <w:pPr>
        <w:shd w:val="clear" w:color="auto" w:fill="FFFFFF"/>
        <w:spacing w:before="274" w:after="206" w:line="240" w:lineRule="auto"/>
        <w:jc w:val="both"/>
        <w:outlineLvl w:val="2"/>
        <w:rPr>
          <w:rFonts w:ascii="Times New Roman" w:eastAsia="Times New Roman" w:hAnsi="Times New Roman" w:cs="Times New Roman"/>
          <w:color w:val="4BACC6" w:themeColor="accent5"/>
          <w:sz w:val="27"/>
          <w:szCs w:val="27"/>
          <w:lang w:eastAsia="en-GB"/>
        </w:rPr>
      </w:pPr>
      <w:r w:rsidRPr="002D5C89">
        <w:rPr>
          <w:rFonts w:ascii="Times New Roman" w:eastAsia="Times New Roman" w:hAnsi="Times New Roman" w:cs="Times New Roman"/>
          <w:color w:val="4BACC6" w:themeColor="accent5"/>
          <w:sz w:val="27"/>
          <w:szCs w:val="27"/>
          <w:lang w:eastAsia="en-GB"/>
        </w:rPr>
        <w:t>7. Literature Review</w:t>
      </w:r>
    </w:p>
    <w:p w:rsidR="0072383A" w:rsidRPr="00D80444" w:rsidRDefault="0072383A" w:rsidP="00D80444">
      <w:pPr>
        <w:shd w:val="clear" w:color="auto" w:fill="FFFFFF"/>
        <w:spacing w:before="206" w:after="206" w:line="429" w:lineRule="atLeast"/>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 xml:space="preserve">Existing research (e.g., Hasan &amp; </w:t>
      </w:r>
      <w:proofErr w:type="spellStart"/>
      <w:r w:rsidRPr="00D80444">
        <w:rPr>
          <w:rFonts w:ascii="Times New Roman" w:eastAsia="Times New Roman" w:hAnsi="Times New Roman" w:cs="Times New Roman"/>
          <w:color w:val="404040"/>
          <w:sz w:val="24"/>
          <w:szCs w:val="24"/>
          <w:lang w:eastAsia="en-GB"/>
        </w:rPr>
        <w:t>Kabir</w:t>
      </w:r>
      <w:proofErr w:type="spellEnd"/>
      <w:r w:rsidRPr="00D80444">
        <w:rPr>
          <w:rFonts w:ascii="Times New Roman" w:eastAsia="Times New Roman" w:hAnsi="Times New Roman" w:cs="Times New Roman"/>
          <w:color w:val="404040"/>
          <w:sz w:val="24"/>
          <w:szCs w:val="24"/>
          <w:lang w:eastAsia="en-GB"/>
        </w:rPr>
        <w:t xml:space="preserve">, 2021; </w:t>
      </w:r>
      <w:proofErr w:type="spellStart"/>
      <w:r w:rsidRPr="00D80444">
        <w:rPr>
          <w:rFonts w:ascii="Times New Roman" w:eastAsia="Times New Roman" w:hAnsi="Times New Roman" w:cs="Times New Roman"/>
          <w:color w:val="404040"/>
          <w:sz w:val="24"/>
          <w:szCs w:val="24"/>
          <w:lang w:eastAsia="en-GB"/>
        </w:rPr>
        <w:t>Prity</w:t>
      </w:r>
      <w:proofErr w:type="spellEnd"/>
      <w:r w:rsidRPr="00D80444">
        <w:rPr>
          <w:rFonts w:ascii="Times New Roman" w:eastAsia="Times New Roman" w:hAnsi="Times New Roman" w:cs="Times New Roman"/>
          <w:color w:val="404040"/>
          <w:sz w:val="24"/>
          <w:szCs w:val="24"/>
          <w:lang w:eastAsia="en-GB"/>
        </w:rPr>
        <w:t xml:space="preserve"> et al., 2024) highlights the limitations of traditional methods and the promise of AI in cybersecurity. This project extends their work by integrating XAI for transparency and hybrid models for improved accuracy, as demonstrated in </w:t>
      </w:r>
      <w:proofErr w:type="spellStart"/>
      <w:r w:rsidRPr="00D80444">
        <w:rPr>
          <w:rFonts w:ascii="Times New Roman" w:eastAsia="Times New Roman" w:hAnsi="Times New Roman" w:cs="Times New Roman"/>
          <w:color w:val="404040"/>
          <w:sz w:val="24"/>
          <w:szCs w:val="24"/>
          <w:lang w:eastAsia="en-GB"/>
        </w:rPr>
        <w:t>Venkatraman</w:t>
      </w:r>
      <w:proofErr w:type="spellEnd"/>
      <w:r w:rsidRPr="00D80444">
        <w:rPr>
          <w:rFonts w:ascii="Times New Roman" w:eastAsia="Times New Roman" w:hAnsi="Times New Roman" w:cs="Times New Roman"/>
          <w:color w:val="404040"/>
          <w:sz w:val="24"/>
          <w:szCs w:val="24"/>
          <w:lang w:eastAsia="en-GB"/>
        </w:rPr>
        <w:t xml:space="preserve"> et al. (2019).</w:t>
      </w:r>
    </w:p>
    <w:p w:rsidR="0072383A" w:rsidRDefault="0072383A" w:rsidP="00D80444">
      <w:pPr>
        <w:spacing w:before="206" w:after="206" w:line="240" w:lineRule="auto"/>
        <w:jc w:val="both"/>
        <w:rPr>
          <w:rFonts w:ascii="Times New Roman" w:eastAsia="Times New Roman" w:hAnsi="Times New Roman" w:cs="Times New Roman"/>
          <w:sz w:val="24"/>
          <w:szCs w:val="24"/>
          <w:lang w:eastAsia="en-GB"/>
        </w:rPr>
      </w:pPr>
    </w:p>
    <w:p w:rsidR="002D5C89" w:rsidRPr="00D80444" w:rsidRDefault="002D5C89" w:rsidP="00D80444">
      <w:pPr>
        <w:spacing w:before="206" w:after="206" w:line="240" w:lineRule="auto"/>
        <w:jc w:val="both"/>
        <w:rPr>
          <w:rFonts w:ascii="Times New Roman" w:eastAsia="Times New Roman" w:hAnsi="Times New Roman" w:cs="Times New Roman"/>
          <w:sz w:val="24"/>
          <w:szCs w:val="24"/>
          <w:lang w:eastAsia="en-GB"/>
        </w:rPr>
      </w:pPr>
    </w:p>
    <w:p w:rsidR="0072383A" w:rsidRPr="002D5C89" w:rsidRDefault="0072383A" w:rsidP="00D429A7">
      <w:pPr>
        <w:shd w:val="clear" w:color="auto" w:fill="FFFFFF"/>
        <w:spacing w:before="274" w:after="206" w:line="240" w:lineRule="auto"/>
        <w:jc w:val="center"/>
        <w:outlineLvl w:val="1"/>
        <w:rPr>
          <w:rFonts w:ascii="Times New Roman" w:eastAsia="Times New Roman" w:hAnsi="Times New Roman" w:cs="Times New Roman"/>
          <w:color w:val="4BACC6" w:themeColor="accent5"/>
          <w:sz w:val="34"/>
          <w:szCs w:val="34"/>
          <w:lang w:eastAsia="en-GB"/>
        </w:rPr>
      </w:pPr>
      <w:r w:rsidRPr="002D5C89">
        <w:rPr>
          <w:rFonts w:ascii="Times New Roman" w:eastAsia="Times New Roman" w:hAnsi="Times New Roman" w:cs="Times New Roman"/>
          <w:color w:val="4BACC6" w:themeColor="accent5"/>
          <w:sz w:val="34"/>
          <w:szCs w:val="34"/>
          <w:lang w:eastAsia="en-GB"/>
        </w:rPr>
        <w:lastRenderedPageBreak/>
        <w:t>Implementation Plan</w:t>
      </w:r>
    </w:p>
    <w:p w:rsidR="0072383A" w:rsidRPr="00D429A7" w:rsidRDefault="0072383A" w:rsidP="00D80444">
      <w:pPr>
        <w:shd w:val="clear" w:color="auto" w:fill="FFFFFF"/>
        <w:spacing w:before="274" w:after="206" w:line="240" w:lineRule="auto"/>
        <w:jc w:val="both"/>
        <w:outlineLvl w:val="2"/>
        <w:rPr>
          <w:rFonts w:ascii="Times New Roman" w:eastAsia="Times New Roman" w:hAnsi="Times New Roman" w:cs="Times New Roman"/>
          <w:color w:val="4BACC6" w:themeColor="accent5"/>
          <w:sz w:val="27"/>
          <w:szCs w:val="27"/>
          <w:lang w:eastAsia="en-GB"/>
        </w:rPr>
      </w:pPr>
      <w:r w:rsidRPr="00D429A7">
        <w:rPr>
          <w:rFonts w:ascii="Times New Roman" w:eastAsia="Times New Roman" w:hAnsi="Times New Roman" w:cs="Times New Roman"/>
          <w:color w:val="4BACC6" w:themeColor="accent5"/>
          <w:sz w:val="27"/>
          <w:szCs w:val="27"/>
          <w:lang w:eastAsia="en-GB"/>
        </w:rPr>
        <w:t>1. Technology Stack</w:t>
      </w:r>
    </w:p>
    <w:p w:rsidR="0072383A" w:rsidRPr="00D80444" w:rsidRDefault="0072383A" w:rsidP="00D80444">
      <w:pPr>
        <w:numPr>
          <w:ilvl w:val="0"/>
          <w:numId w:val="5"/>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Programming Languages</w:t>
      </w:r>
      <w:r w:rsidRPr="00D80444">
        <w:rPr>
          <w:rFonts w:ascii="Times New Roman" w:eastAsia="Times New Roman" w:hAnsi="Times New Roman" w:cs="Times New Roman"/>
          <w:color w:val="404040"/>
          <w:sz w:val="24"/>
          <w:szCs w:val="24"/>
          <w:lang w:eastAsia="en-GB"/>
        </w:rPr>
        <w:t xml:space="preserve">: Python (Pandas, </w:t>
      </w:r>
      <w:proofErr w:type="spellStart"/>
      <w:r w:rsidRPr="00D80444">
        <w:rPr>
          <w:rFonts w:ascii="Times New Roman" w:eastAsia="Times New Roman" w:hAnsi="Times New Roman" w:cs="Times New Roman"/>
          <w:color w:val="404040"/>
          <w:sz w:val="24"/>
          <w:szCs w:val="24"/>
          <w:lang w:eastAsia="en-GB"/>
        </w:rPr>
        <w:t>NumPy</w:t>
      </w:r>
      <w:proofErr w:type="spellEnd"/>
      <w:r w:rsidRPr="00D80444">
        <w:rPr>
          <w:rFonts w:ascii="Times New Roman" w:eastAsia="Times New Roman" w:hAnsi="Times New Roman" w:cs="Times New Roman"/>
          <w:color w:val="404040"/>
          <w:sz w:val="24"/>
          <w:szCs w:val="24"/>
          <w:lang w:eastAsia="en-GB"/>
        </w:rPr>
        <w:t xml:space="preserve">, </w:t>
      </w:r>
      <w:proofErr w:type="gramStart"/>
      <w:r w:rsidRPr="00D80444">
        <w:rPr>
          <w:rFonts w:ascii="Times New Roman" w:eastAsia="Times New Roman" w:hAnsi="Times New Roman" w:cs="Times New Roman"/>
          <w:color w:val="404040"/>
          <w:sz w:val="24"/>
          <w:szCs w:val="24"/>
          <w:lang w:eastAsia="en-GB"/>
        </w:rPr>
        <w:t>Scikit</w:t>
      </w:r>
      <w:proofErr w:type="gramEnd"/>
      <w:r w:rsidRPr="00D80444">
        <w:rPr>
          <w:rFonts w:ascii="Times New Roman" w:eastAsia="Times New Roman" w:hAnsi="Times New Roman" w:cs="Times New Roman"/>
          <w:color w:val="404040"/>
          <w:sz w:val="24"/>
          <w:szCs w:val="24"/>
          <w:lang w:eastAsia="en-GB"/>
        </w:rPr>
        <w:t>-learn).</w:t>
      </w:r>
    </w:p>
    <w:p w:rsidR="0072383A" w:rsidRPr="00D80444" w:rsidRDefault="0072383A" w:rsidP="00D80444">
      <w:pPr>
        <w:numPr>
          <w:ilvl w:val="0"/>
          <w:numId w:val="5"/>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Libraries/Frameworks</w:t>
      </w:r>
      <w:r w:rsidRPr="00D80444">
        <w:rPr>
          <w:rFonts w:ascii="Times New Roman" w:eastAsia="Times New Roman" w:hAnsi="Times New Roman" w:cs="Times New Roman"/>
          <w:color w:val="404040"/>
          <w:sz w:val="24"/>
          <w:szCs w:val="24"/>
          <w:lang w:eastAsia="en-GB"/>
        </w:rPr>
        <w:t xml:space="preserve">: TensorFlow, Keras, PyTorch (DL), </w:t>
      </w:r>
      <w:proofErr w:type="spellStart"/>
      <w:r w:rsidRPr="00D80444">
        <w:rPr>
          <w:rFonts w:ascii="Times New Roman" w:eastAsia="Times New Roman" w:hAnsi="Times New Roman" w:cs="Times New Roman"/>
          <w:color w:val="404040"/>
          <w:sz w:val="24"/>
          <w:szCs w:val="24"/>
          <w:lang w:eastAsia="en-GB"/>
        </w:rPr>
        <w:t>SpaCy</w:t>
      </w:r>
      <w:proofErr w:type="spellEnd"/>
      <w:r w:rsidRPr="00D80444">
        <w:rPr>
          <w:rFonts w:ascii="Times New Roman" w:eastAsia="Times New Roman" w:hAnsi="Times New Roman" w:cs="Times New Roman"/>
          <w:color w:val="404040"/>
          <w:sz w:val="24"/>
          <w:szCs w:val="24"/>
          <w:lang w:eastAsia="en-GB"/>
        </w:rPr>
        <w:t>, BERT (NLP), SHAP/LIME (XAI).</w:t>
      </w:r>
    </w:p>
    <w:p w:rsidR="0072383A" w:rsidRPr="00D80444" w:rsidRDefault="0072383A" w:rsidP="00D80444">
      <w:pPr>
        <w:numPr>
          <w:ilvl w:val="0"/>
          <w:numId w:val="5"/>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Tools</w:t>
      </w:r>
      <w:r w:rsidRPr="00D80444">
        <w:rPr>
          <w:rFonts w:ascii="Times New Roman" w:eastAsia="Times New Roman" w:hAnsi="Times New Roman" w:cs="Times New Roman"/>
          <w:color w:val="404040"/>
          <w:sz w:val="24"/>
          <w:szCs w:val="24"/>
          <w:lang w:eastAsia="en-GB"/>
        </w:rPr>
        <w:t>: Jupyter Notebooks, Git, Docker (containerization).</w:t>
      </w:r>
    </w:p>
    <w:p w:rsidR="0072383A" w:rsidRPr="00D80444" w:rsidRDefault="0072383A" w:rsidP="00D80444">
      <w:pPr>
        <w:numPr>
          <w:ilvl w:val="0"/>
          <w:numId w:val="5"/>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Hardware</w:t>
      </w:r>
      <w:r w:rsidRPr="00D80444">
        <w:rPr>
          <w:rFonts w:ascii="Times New Roman" w:eastAsia="Times New Roman" w:hAnsi="Times New Roman" w:cs="Times New Roman"/>
          <w:color w:val="404040"/>
          <w:sz w:val="24"/>
          <w:szCs w:val="24"/>
          <w:lang w:eastAsia="en-GB"/>
        </w:rPr>
        <w:t>: GPU-enabled servers for model training.</w:t>
      </w:r>
    </w:p>
    <w:p w:rsidR="0072383A" w:rsidRPr="00D80444" w:rsidRDefault="0072383A" w:rsidP="00D80444">
      <w:pPr>
        <w:shd w:val="clear" w:color="auto" w:fill="FFFFFF"/>
        <w:spacing w:before="274" w:after="206" w:line="240" w:lineRule="auto"/>
        <w:jc w:val="both"/>
        <w:outlineLvl w:val="2"/>
        <w:rPr>
          <w:rFonts w:ascii="Times New Roman" w:eastAsia="Times New Roman" w:hAnsi="Times New Roman" w:cs="Times New Roman"/>
          <w:color w:val="404040"/>
          <w:sz w:val="27"/>
          <w:szCs w:val="27"/>
          <w:lang w:eastAsia="en-GB"/>
        </w:rPr>
      </w:pPr>
      <w:r w:rsidRPr="00D80444">
        <w:rPr>
          <w:rFonts w:ascii="Times New Roman" w:eastAsia="Times New Roman" w:hAnsi="Times New Roman" w:cs="Times New Roman"/>
          <w:color w:val="404040"/>
          <w:sz w:val="27"/>
          <w:szCs w:val="27"/>
          <w:lang w:eastAsia="en-GB"/>
        </w:rPr>
        <w:t xml:space="preserve">2. </w:t>
      </w:r>
      <w:r w:rsidRPr="002D5C89">
        <w:rPr>
          <w:rFonts w:ascii="Times New Roman" w:eastAsia="Times New Roman" w:hAnsi="Times New Roman" w:cs="Times New Roman"/>
          <w:color w:val="4BACC6" w:themeColor="accent5"/>
          <w:sz w:val="27"/>
          <w:szCs w:val="27"/>
          <w:lang w:eastAsia="en-GB"/>
        </w:rPr>
        <w:t xml:space="preserve">Timeline (Gantt </w:t>
      </w:r>
      <w:proofErr w:type="gramStart"/>
      <w:r w:rsidRPr="002D5C89">
        <w:rPr>
          <w:rFonts w:ascii="Times New Roman" w:eastAsia="Times New Roman" w:hAnsi="Times New Roman" w:cs="Times New Roman"/>
          <w:color w:val="4BACC6" w:themeColor="accent5"/>
          <w:sz w:val="27"/>
          <w:szCs w:val="27"/>
          <w:lang w:eastAsia="en-GB"/>
        </w:rPr>
        <w:t>Chart</w:t>
      </w:r>
      <w:proofErr w:type="gramEnd"/>
      <w:r w:rsidRPr="002D5C89">
        <w:rPr>
          <w:rFonts w:ascii="Times New Roman" w:eastAsia="Times New Roman" w:hAnsi="Times New Roman" w:cs="Times New Roman"/>
          <w:color w:val="4BACC6" w:themeColor="accent5"/>
          <w:sz w:val="27"/>
          <w:szCs w:val="27"/>
          <w:lang w:eastAsia="en-GB"/>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72"/>
        <w:gridCol w:w="1179"/>
        <w:gridCol w:w="1179"/>
        <w:gridCol w:w="1179"/>
        <w:gridCol w:w="1179"/>
      </w:tblGrid>
      <w:tr w:rsidR="0072383A" w:rsidRPr="00D80444" w:rsidTr="0072383A">
        <w:trPr>
          <w:tblHeader/>
        </w:trPr>
        <w:tc>
          <w:tcPr>
            <w:tcW w:w="0" w:type="auto"/>
            <w:tcBorders>
              <w:top w:val="single" w:sz="6" w:space="0" w:color="A3A3A3"/>
              <w:bottom w:val="single" w:sz="6" w:space="0" w:color="A3A3A3"/>
            </w:tcBorders>
            <w:shd w:val="clear" w:color="auto" w:fill="FFFFFF"/>
            <w:tcMar>
              <w:top w:w="103" w:type="dxa"/>
              <w:left w:w="0"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b/>
                <w:bCs/>
                <w:color w:val="404040"/>
                <w:sz w:val="24"/>
                <w:szCs w:val="24"/>
                <w:lang w:eastAsia="en-GB"/>
              </w:rPr>
            </w:pPr>
            <w:r w:rsidRPr="00D80444">
              <w:rPr>
                <w:rFonts w:ascii="Times New Roman" w:eastAsia="Times New Roman" w:hAnsi="Times New Roman" w:cs="Times New Roman"/>
                <w:b/>
                <w:bCs/>
                <w:color w:val="404040"/>
                <w:sz w:val="24"/>
                <w:szCs w:val="24"/>
                <w:lang w:eastAsia="en-GB"/>
              </w:rPr>
              <w:t>Task</w:t>
            </w:r>
          </w:p>
        </w:tc>
        <w:tc>
          <w:tcPr>
            <w:tcW w:w="0" w:type="auto"/>
            <w:tcBorders>
              <w:top w:val="single" w:sz="6" w:space="0" w:color="A3A3A3"/>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2D5C89" w:rsidP="00D80444">
            <w:pPr>
              <w:spacing w:after="0" w:line="240" w:lineRule="auto"/>
              <w:jc w:val="both"/>
              <w:rPr>
                <w:rFonts w:ascii="Times New Roman" w:eastAsia="Times New Roman" w:hAnsi="Times New Roman" w:cs="Times New Roman"/>
                <w:b/>
                <w:bCs/>
                <w:color w:val="404040"/>
                <w:sz w:val="24"/>
                <w:szCs w:val="24"/>
                <w:lang w:eastAsia="en-GB"/>
              </w:rPr>
            </w:pPr>
            <w:r>
              <w:rPr>
                <w:rFonts w:ascii="Times New Roman" w:eastAsia="Times New Roman" w:hAnsi="Times New Roman" w:cs="Times New Roman"/>
                <w:b/>
                <w:bCs/>
                <w:color w:val="404040"/>
                <w:sz w:val="24"/>
                <w:szCs w:val="24"/>
                <w:lang w:eastAsia="en-GB"/>
              </w:rPr>
              <w:t>Week</w:t>
            </w:r>
            <w:r w:rsidR="0072383A" w:rsidRPr="00D80444">
              <w:rPr>
                <w:rFonts w:ascii="Times New Roman" w:eastAsia="Times New Roman" w:hAnsi="Times New Roman" w:cs="Times New Roman"/>
                <w:b/>
                <w:bCs/>
                <w:color w:val="404040"/>
                <w:sz w:val="24"/>
                <w:szCs w:val="24"/>
                <w:lang w:eastAsia="en-GB"/>
              </w:rPr>
              <w:t xml:space="preserve"> 1</w:t>
            </w:r>
          </w:p>
        </w:tc>
        <w:tc>
          <w:tcPr>
            <w:tcW w:w="0" w:type="auto"/>
            <w:tcBorders>
              <w:top w:val="single" w:sz="6" w:space="0" w:color="A3A3A3"/>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2D5C89" w:rsidP="00D80444">
            <w:pPr>
              <w:spacing w:after="0" w:line="240" w:lineRule="auto"/>
              <w:jc w:val="both"/>
              <w:rPr>
                <w:rFonts w:ascii="Times New Roman" w:eastAsia="Times New Roman" w:hAnsi="Times New Roman" w:cs="Times New Roman"/>
                <w:b/>
                <w:bCs/>
                <w:color w:val="404040"/>
                <w:sz w:val="24"/>
                <w:szCs w:val="24"/>
                <w:lang w:eastAsia="en-GB"/>
              </w:rPr>
            </w:pPr>
            <w:r>
              <w:rPr>
                <w:rFonts w:ascii="Times New Roman" w:eastAsia="Times New Roman" w:hAnsi="Times New Roman" w:cs="Times New Roman"/>
                <w:b/>
                <w:bCs/>
                <w:color w:val="404040"/>
                <w:sz w:val="24"/>
                <w:szCs w:val="24"/>
                <w:lang w:eastAsia="en-GB"/>
              </w:rPr>
              <w:t>Week</w:t>
            </w:r>
            <w:r w:rsidR="0072383A" w:rsidRPr="00D80444">
              <w:rPr>
                <w:rFonts w:ascii="Times New Roman" w:eastAsia="Times New Roman" w:hAnsi="Times New Roman" w:cs="Times New Roman"/>
                <w:b/>
                <w:bCs/>
                <w:color w:val="404040"/>
                <w:sz w:val="24"/>
                <w:szCs w:val="24"/>
                <w:lang w:eastAsia="en-GB"/>
              </w:rPr>
              <w:t xml:space="preserve"> 2</w:t>
            </w:r>
          </w:p>
        </w:tc>
        <w:tc>
          <w:tcPr>
            <w:tcW w:w="0" w:type="auto"/>
            <w:tcBorders>
              <w:top w:val="single" w:sz="6" w:space="0" w:color="A3A3A3"/>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2D5C89" w:rsidP="00D80444">
            <w:pPr>
              <w:spacing w:after="0" w:line="240" w:lineRule="auto"/>
              <w:jc w:val="both"/>
              <w:rPr>
                <w:rFonts w:ascii="Times New Roman" w:eastAsia="Times New Roman" w:hAnsi="Times New Roman" w:cs="Times New Roman"/>
                <w:b/>
                <w:bCs/>
                <w:color w:val="404040"/>
                <w:sz w:val="24"/>
                <w:szCs w:val="24"/>
                <w:lang w:eastAsia="en-GB"/>
              </w:rPr>
            </w:pPr>
            <w:r>
              <w:rPr>
                <w:rFonts w:ascii="Times New Roman" w:eastAsia="Times New Roman" w:hAnsi="Times New Roman" w:cs="Times New Roman"/>
                <w:b/>
                <w:bCs/>
                <w:color w:val="404040"/>
                <w:sz w:val="24"/>
                <w:szCs w:val="24"/>
                <w:lang w:eastAsia="en-GB"/>
              </w:rPr>
              <w:t>Week</w:t>
            </w:r>
            <w:r w:rsidR="0072383A" w:rsidRPr="00D80444">
              <w:rPr>
                <w:rFonts w:ascii="Times New Roman" w:eastAsia="Times New Roman" w:hAnsi="Times New Roman" w:cs="Times New Roman"/>
                <w:b/>
                <w:bCs/>
                <w:color w:val="404040"/>
                <w:sz w:val="24"/>
                <w:szCs w:val="24"/>
                <w:lang w:eastAsia="en-GB"/>
              </w:rPr>
              <w:t xml:space="preserve"> 3</w:t>
            </w:r>
          </w:p>
        </w:tc>
        <w:tc>
          <w:tcPr>
            <w:tcW w:w="0" w:type="auto"/>
            <w:tcBorders>
              <w:top w:val="single" w:sz="6" w:space="0" w:color="A3A3A3"/>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2D5C89" w:rsidP="00D80444">
            <w:pPr>
              <w:spacing w:after="0" w:line="240" w:lineRule="auto"/>
              <w:jc w:val="both"/>
              <w:rPr>
                <w:rFonts w:ascii="Times New Roman" w:eastAsia="Times New Roman" w:hAnsi="Times New Roman" w:cs="Times New Roman"/>
                <w:b/>
                <w:bCs/>
                <w:color w:val="404040"/>
                <w:sz w:val="24"/>
                <w:szCs w:val="24"/>
                <w:lang w:eastAsia="en-GB"/>
              </w:rPr>
            </w:pPr>
            <w:r>
              <w:rPr>
                <w:rFonts w:ascii="Times New Roman" w:eastAsia="Times New Roman" w:hAnsi="Times New Roman" w:cs="Times New Roman"/>
                <w:b/>
                <w:bCs/>
                <w:color w:val="404040"/>
                <w:sz w:val="24"/>
                <w:szCs w:val="24"/>
                <w:lang w:eastAsia="en-GB"/>
              </w:rPr>
              <w:t>Week</w:t>
            </w:r>
            <w:r w:rsidR="0072383A" w:rsidRPr="00D80444">
              <w:rPr>
                <w:rFonts w:ascii="Times New Roman" w:eastAsia="Times New Roman" w:hAnsi="Times New Roman" w:cs="Times New Roman"/>
                <w:b/>
                <w:bCs/>
                <w:color w:val="404040"/>
                <w:sz w:val="24"/>
                <w:szCs w:val="24"/>
                <w:lang w:eastAsia="en-GB"/>
              </w:rPr>
              <w:t xml:space="preserve"> 4</w:t>
            </w:r>
          </w:p>
        </w:tc>
      </w:tr>
      <w:tr w:rsidR="0072383A" w:rsidRPr="00D80444" w:rsidTr="0072383A">
        <w:tc>
          <w:tcPr>
            <w:tcW w:w="0" w:type="auto"/>
            <w:tcBorders>
              <w:bottom w:val="single" w:sz="6" w:space="0" w:color="A3A3A3"/>
            </w:tcBorders>
            <w:shd w:val="clear" w:color="auto" w:fill="FFFFFF"/>
            <w:tcMar>
              <w:top w:w="103" w:type="dxa"/>
              <w:left w:w="0"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Data Collection &amp; Preprocessing</w:t>
            </w: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r w:rsidRPr="00D80444">
              <w:rPr>
                <w:rFonts w:ascii="Segoe UI Symbol" w:eastAsia="Times New Roman" w:hAnsi="Segoe UI Symbol" w:cs="Segoe UI Symbol"/>
                <w:color w:val="404040"/>
                <w:sz w:val="24"/>
                <w:szCs w:val="24"/>
                <w:lang w:eastAsia="en-GB"/>
              </w:rPr>
              <w:t>✔</w:t>
            </w: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sz w:val="20"/>
                <w:szCs w:val="20"/>
                <w:lang w:eastAsia="en-GB"/>
              </w:rPr>
            </w:pP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sz w:val="20"/>
                <w:szCs w:val="20"/>
                <w:lang w:eastAsia="en-GB"/>
              </w:rPr>
            </w:pPr>
          </w:p>
        </w:tc>
      </w:tr>
      <w:tr w:rsidR="0072383A" w:rsidRPr="00D80444" w:rsidTr="0072383A">
        <w:tc>
          <w:tcPr>
            <w:tcW w:w="0" w:type="auto"/>
            <w:tcBorders>
              <w:bottom w:val="single" w:sz="6" w:space="0" w:color="A3A3A3"/>
            </w:tcBorders>
            <w:shd w:val="clear" w:color="auto" w:fill="FFFFFF"/>
            <w:tcMar>
              <w:top w:w="103" w:type="dxa"/>
              <w:left w:w="0"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Model Development</w:t>
            </w: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r w:rsidRPr="00D80444">
              <w:rPr>
                <w:rFonts w:ascii="Segoe UI Symbol" w:eastAsia="Times New Roman" w:hAnsi="Segoe UI Symbol" w:cs="Segoe UI Symbol"/>
                <w:color w:val="404040"/>
                <w:sz w:val="24"/>
                <w:szCs w:val="24"/>
                <w:lang w:eastAsia="en-GB"/>
              </w:rPr>
              <w:t>✔</w:t>
            </w: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r w:rsidRPr="00D80444">
              <w:rPr>
                <w:rFonts w:ascii="Segoe UI Symbol" w:eastAsia="Times New Roman" w:hAnsi="Segoe UI Symbol" w:cs="Segoe UI Symbol"/>
                <w:color w:val="404040"/>
                <w:sz w:val="24"/>
                <w:szCs w:val="24"/>
                <w:lang w:eastAsia="en-GB"/>
              </w:rPr>
              <w:t>✔</w:t>
            </w: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p>
        </w:tc>
      </w:tr>
      <w:tr w:rsidR="0072383A" w:rsidRPr="00D80444" w:rsidTr="0072383A">
        <w:tc>
          <w:tcPr>
            <w:tcW w:w="0" w:type="auto"/>
            <w:tcBorders>
              <w:bottom w:val="single" w:sz="6" w:space="0" w:color="A3A3A3"/>
            </w:tcBorders>
            <w:shd w:val="clear" w:color="auto" w:fill="FFFFFF"/>
            <w:tcMar>
              <w:top w:w="103" w:type="dxa"/>
              <w:left w:w="0"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Training &amp; Evaluation</w:t>
            </w: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sz w:val="20"/>
                <w:szCs w:val="20"/>
                <w:lang w:eastAsia="en-GB"/>
              </w:rPr>
            </w:pP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r w:rsidRPr="00D80444">
              <w:rPr>
                <w:rFonts w:ascii="Segoe UI Symbol" w:eastAsia="Times New Roman" w:hAnsi="Segoe UI Symbol" w:cs="Segoe UI Symbol"/>
                <w:color w:val="404040"/>
                <w:sz w:val="24"/>
                <w:szCs w:val="24"/>
                <w:lang w:eastAsia="en-GB"/>
              </w:rPr>
              <w:t>✔</w:t>
            </w: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r w:rsidRPr="00D80444">
              <w:rPr>
                <w:rFonts w:ascii="Segoe UI Symbol" w:eastAsia="Times New Roman" w:hAnsi="Segoe UI Symbol" w:cs="Segoe UI Symbol"/>
                <w:color w:val="404040"/>
                <w:sz w:val="24"/>
                <w:szCs w:val="24"/>
                <w:lang w:eastAsia="en-GB"/>
              </w:rPr>
              <w:t>✔</w:t>
            </w:r>
          </w:p>
        </w:tc>
      </w:tr>
      <w:tr w:rsidR="0072383A" w:rsidRPr="00D80444" w:rsidTr="0072383A">
        <w:tc>
          <w:tcPr>
            <w:tcW w:w="0" w:type="auto"/>
            <w:tcBorders>
              <w:bottom w:val="single" w:sz="6" w:space="0" w:color="A3A3A3"/>
            </w:tcBorders>
            <w:shd w:val="clear" w:color="auto" w:fill="FFFFFF"/>
            <w:tcMar>
              <w:top w:w="103" w:type="dxa"/>
              <w:left w:w="0"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Deployment &amp; Testing</w:t>
            </w: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sz w:val="20"/>
                <w:szCs w:val="20"/>
                <w:lang w:eastAsia="en-GB"/>
              </w:rPr>
            </w:pP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sz w:val="20"/>
                <w:szCs w:val="20"/>
                <w:lang w:eastAsia="en-GB"/>
              </w:rPr>
            </w:pPr>
          </w:p>
        </w:tc>
        <w:tc>
          <w:tcPr>
            <w:tcW w:w="0" w:type="auto"/>
            <w:tcBorders>
              <w:bottom w:val="single" w:sz="6" w:space="0" w:color="A3A3A3"/>
            </w:tcBorders>
            <w:shd w:val="clear" w:color="auto" w:fill="FFFFFF"/>
            <w:tcMar>
              <w:top w:w="103" w:type="dxa"/>
              <w:left w:w="206" w:type="dxa"/>
              <w:bottom w:w="103" w:type="dxa"/>
              <w:right w:w="206" w:type="dxa"/>
            </w:tcMar>
            <w:vAlign w:val="center"/>
            <w:hideMark/>
          </w:tcPr>
          <w:p w:rsidR="0072383A" w:rsidRPr="00D80444" w:rsidRDefault="0072383A" w:rsidP="00D80444">
            <w:pPr>
              <w:spacing w:after="0" w:line="240" w:lineRule="auto"/>
              <w:jc w:val="both"/>
              <w:rPr>
                <w:rFonts w:ascii="Times New Roman" w:eastAsia="Times New Roman" w:hAnsi="Times New Roman" w:cs="Times New Roman"/>
                <w:color w:val="404040"/>
                <w:sz w:val="24"/>
                <w:szCs w:val="24"/>
                <w:lang w:eastAsia="en-GB"/>
              </w:rPr>
            </w:pPr>
            <w:r w:rsidRPr="00D80444">
              <w:rPr>
                <w:rFonts w:ascii="Segoe UI Symbol" w:eastAsia="Times New Roman" w:hAnsi="Segoe UI Symbol" w:cs="Segoe UI Symbol"/>
                <w:color w:val="404040"/>
                <w:sz w:val="24"/>
                <w:szCs w:val="24"/>
                <w:lang w:eastAsia="en-GB"/>
              </w:rPr>
              <w:t>✔</w:t>
            </w:r>
          </w:p>
        </w:tc>
      </w:tr>
    </w:tbl>
    <w:p w:rsidR="0072383A" w:rsidRPr="00D80444" w:rsidRDefault="0072383A" w:rsidP="00D80444">
      <w:pPr>
        <w:shd w:val="clear" w:color="auto" w:fill="FFFFFF"/>
        <w:spacing w:before="206" w:after="206" w:line="429" w:lineRule="atLeast"/>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Task Distribution</w:t>
      </w:r>
      <w:r w:rsidRPr="00D80444">
        <w:rPr>
          <w:rFonts w:ascii="Times New Roman" w:eastAsia="Times New Roman" w:hAnsi="Times New Roman" w:cs="Times New Roman"/>
          <w:color w:val="404040"/>
          <w:sz w:val="24"/>
          <w:szCs w:val="24"/>
          <w:lang w:eastAsia="en-GB"/>
        </w:rPr>
        <w:t>:</w:t>
      </w:r>
    </w:p>
    <w:p w:rsidR="0072383A" w:rsidRPr="00D80444" w:rsidRDefault="0072383A" w:rsidP="00D80444">
      <w:pPr>
        <w:numPr>
          <w:ilvl w:val="0"/>
          <w:numId w:val="6"/>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Member 1</w:t>
      </w:r>
      <w:r w:rsidRPr="00D80444">
        <w:rPr>
          <w:rFonts w:ascii="Times New Roman" w:eastAsia="Times New Roman" w:hAnsi="Times New Roman" w:cs="Times New Roman"/>
          <w:color w:val="404040"/>
          <w:sz w:val="24"/>
          <w:szCs w:val="24"/>
          <w:lang w:eastAsia="en-GB"/>
        </w:rPr>
        <w:t xml:space="preserve">: Data </w:t>
      </w:r>
      <w:r w:rsidR="00771FC8">
        <w:rPr>
          <w:rFonts w:ascii="Times New Roman" w:eastAsia="Times New Roman" w:hAnsi="Times New Roman" w:cs="Times New Roman"/>
          <w:color w:val="404040"/>
          <w:sz w:val="24"/>
          <w:szCs w:val="24"/>
          <w:lang w:eastAsia="en-GB"/>
        </w:rPr>
        <w:t xml:space="preserve">preparation and </w:t>
      </w:r>
      <w:r w:rsidRPr="00D80444">
        <w:rPr>
          <w:rFonts w:ascii="Times New Roman" w:eastAsia="Times New Roman" w:hAnsi="Times New Roman" w:cs="Times New Roman"/>
          <w:color w:val="404040"/>
          <w:sz w:val="24"/>
          <w:szCs w:val="24"/>
          <w:lang w:eastAsia="en-GB"/>
        </w:rPr>
        <w:t>preprocessing</w:t>
      </w:r>
      <w:r w:rsidR="00771FC8">
        <w:rPr>
          <w:rFonts w:ascii="Times New Roman" w:eastAsia="Times New Roman" w:hAnsi="Times New Roman" w:cs="Times New Roman"/>
          <w:color w:val="404040"/>
          <w:sz w:val="24"/>
          <w:szCs w:val="24"/>
          <w:lang w:eastAsia="en-GB"/>
        </w:rPr>
        <w:t>.</w:t>
      </w:r>
    </w:p>
    <w:p w:rsidR="0072383A" w:rsidRDefault="0072383A" w:rsidP="00D80444">
      <w:pPr>
        <w:numPr>
          <w:ilvl w:val="0"/>
          <w:numId w:val="6"/>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Member 2</w:t>
      </w:r>
      <w:r w:rsidRPr="00D80444">
        <w:rPr>
          <w:rFonts w:ascii="Times New Roman" w:eastAsia="Times New Roman" w:hAnsi="Times New Roman" w:cs="Times New Roman"/>
          <w:color w:val="404040"/>
          <w:sz w:val="24"/>
          <w:szCs w:val="24"/>
          <w:lang w:eastAsia="en-GB"/>
        </w:rPr>
        <w:t>:</w:t>
      </w:r>
      <w:r w:rsidR="00771FC8">
        <w:rPr>
          <w:rFonts w:ascii="Times New Roman" w:eastAsia="Times New Roman" w:hAnsi="Times New Roman" w:cs="Times New Roman"/>
          <w:color w:val="404040"/>
          <w:sz w:val="24"/>
          <w:szCs w:val="24"/>
          <w:lang w:eastAsia="en-GB"/>
        </w:rPr>
        <w:t xml:space="preserve"> </w:t>
      </w:r>
      <w:r w:rsidR="00771FC8" w:rsidRPr="00D80444">
        <w:rPr>
          <w:rFonts w:ascii="Times New Roman" w:eastAsia="Times New Roman" w:hAnsi="Times New Roman" w:cs="Times New Roman"/>
          <w:color w:val="404040"/>
          <w:sz w:val="24"/>
          <w:szCs w:val="24"/>
          <w:lang w:eastAsia="en-GB"/>
        </w:rPr>
        <w:t>ML model development.</w:t>
      </w:r>
    </w:p>
    <w:p w:rsidR="00771FC8" w:rsidRDefault="00771FC8" w:rsidP="00D74563">
      <w:pPr>
        <w:numPr>
          <w:ilvl w:val="0"/>
          <w:numId w:val="6"/>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771FC8">
        <w:rPr>
          <w:rFonts w:ascii="Times New Roman" w:eastAsia="Times New Roman" w:hAnsi="Times New Roman" w:cs="Times New Roman"/>
          <w:b/>
          <w:bCs/>
          <w:color w:val="404040"/>
          <w:sz w:val="24"/>
          <w:szCs w:val="24"/>
          <w:lang w:eastAsia="en-GB"/>
        </w:rPr>
        <w:t>Member 3</w:t>
      </w:r>
      <w:r w:rsidRPr="00771FC8">
        <w:rPr>
          <w:rFonts w:ascii="Times New Roman" w:eastAsia="Times New Roman" w:hAnsi="Times New Roman" w:cs="Times New Roman"/>
          <w:color w:val="404040"/>
          <w:sz w:val="24"/>
          <w:szCs w:val="24"/>
          <w:lang w:eastAsia="en-GB"/>
        </w:rPr>
        <w:t xml:space="preserve">: </w:t>
      </w:r>
      <w:r w:rsidRPr="00771FC8">
        <w:rPr>
          <w:rFonts w:ascii="Times New Roman" w:eastAsia="Times New Roman" w:hAnsi="Times New Roman" w:cs="Times New Roman"/>
          <w:color w:val="404040"/>
          <w:sz w:val="24"/>
          <w:szCs w:val="24"/>
          <w:lang w:eastAsia="en-GB"/>
        </w:rPr>
        <w:t>DL/NLP integration</w:t>
      </w:r>
      <w:r>
        <w:rPr>
          <w:rFonts w:ascii="Times New Roman" w:eastAsia="Times New Roman" w:hAnsi="Times New Roman" w:cs="Times New Roman"/>
          <w:color w:val="404040"/>
          <w:sz w:val="24"/>
          <w:szCs w:val="24"/>
          <w:lang w:eastAsia="en-GB"/>
        </w:rPr>
        <w:t xml:space="preserve"> and</w:t>
      </w:r>
    </w:p>
    <w:p w:rsidR="00771FC8" w:rsidRPr="00771FC8" w:rsidRDefault="00771FC8" w:rsidP="00771FC8">
      <w:pPr>
        <w:numPr>
          <w:ilvl w:val="0"/>
          <w:numId w:val="6"/>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771FC8">
        <w:rPr>
          <w:rFonts w:ascii="Times New Roman" w:eastAsia="Times New Roman" w:hAnsi="Times New Roman" w:cs="Times New Roman"/>
          <w:b/>
          <w:bCs/>
          <w:color w:val="404040"/>
          <w:sz w:val="24"/>
          <w:szCs w:val="24"/>
          <w:lang w:eastAsia="en-GB"/>
        </w:rPr>
        <w:t>Member 4</w:t>
      </w:r>
      <w:r w:rsidRPr="00771FC8">
        <w:rPr>
          <w:rFonts w:ascii="Times New Roman" w:eastAsia="Times New Roman" w:hAnsi="Times New Roman" w:cs="Times New Roman"/>
          <w:color w:val="404040"/>
          <w:sz w:val="24"/>
          <w:szCs w:val="24"/>
          <w:lang w:eastAsia="en-GB"/>
        </w:rPr>
        <w:t xml:space="preserve">: </w:t>
      </w:r>
      <w:r w:rsidRPr="00D80444">
        <w:rPr>
          <w:rFonts w:ascii="Times New Roman" w:eastAsia="Times New Roman" w:hAnsi="Times New Roman" w:cs="Times New Roman"/>
          <w:color w:val="404040"/>
          <w:sz w:val="24"/>
          <w:szCs w:val="24"/>
          <w:lang w:eastAsia="en-GB"/>
        </w:rPr>
        <w:t>XAI implementation.</w:t>
      </w:r>
    </w:p>
    <w:p w:rsidR="0072383A" w:rsidRPr="00746DF0" w:rsidRDefault="0072383A" w:rsidP="00D80444">
      <w:pPr>
        <w:shd w:val="clear" w:color="auto" w:fill="FFFFFF"/>
        <w:spacing w:before="274" w:after="206" w:line="240" w:lineRule="auto"/>
        <w:jc w:val="both"/>
        <w:outlineLvl w:val="2"/>
        <w:rPr>
          <w:rFonts w:ascii="Times New Roman" w:eastAsia="Times New Roman" w:hAnsi="Times New Roman" w:cs="Times New Roman"/>
          <w:color w:val="4BACC6" w:themeColor="accent5"/>
          <w:sz w:val="27"/>
          <w:szCs w:val="27"/>
          <w:lang w:eastAsia="en-GB"/>
        </w:rPr>
      </w:pPr>
      <w:r w:rsidRPr="00746DF0">
        <w:rPr>
          <w:rFonts w:ascii="Times New Roman" w:eastAsia="Times New Roman" w:hAnsi="Times New Roman" w:cs="Times New Roman"/>
          <w:color w:val="4BACC6" w:themeColor="accent5"/>
          <w:sz w:val="27"/>
          <w:szCs w:val="27"/>
          <w:lang w:eastAsia="en-GB"/>
        </w:rPr>
        <w:t>3. Milestones</w:t>
      </w:r>
    </w:p>
    <w:p w:rsidR="0072383A" w:rsidRPr="00D80444" w:rsidRDefault="0072383A" w:rsidP="00D80444">
      <w:pPr>
        <w:numPr>
          <w:ilvl w:val="0"/>
          <w:numId w:val="7"/>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Completion of data preprocessing pipeline (</w:t>
      </w:r>
      <w:r w:rsidR="00DE0D38">
        <w:rPr>
          <w:rFonts w:ascii="Times New Roman" w:eastAsia="Times New Roman" w:hAnsi="Times New Roman" w:cs="Times New Roman"/>
          <w:color w:val="404040"/>
          <w:sz w:val="24"/>
          <w:szCs w:val="24"/>
          <w:lang w:eastAsia="en-GB"/>
        </w:rPr>
        <w:t>Week</w:t>
      </w:r>
      <w:r w:rsidRPr="00D80444">
        <w:rPr>
          <w:rFonts w:ascii="Times New Roman" w:eastAsia="Times New Roman" w:hAnsi="Times New Roman" w:cs="Times New Roman"/>
          <w:color w:val="404040"/>
          <w:sz w:val="24"/>
          <w:szCs w:val="24"/>
          <w:lang w:eastAsia="en-GB"/>
        </w:rPr>
        <w:t xml:space="preserve"> 1).</w:t>
      </w:r>
    </w:p>
    <w:p w:rsidR="0072383A" w:rsidRPr="00D80444" w:rsidRDefault="0072383A" w:rsidP="00D80444">
      <w:pPr>
        <w:numPr>
          <w:ilvl w:val="0"/>
          <w:numId w:val="7"/>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Successful training of hybrid ML/DL models (</w:t>
      </w:r>
      <w:r w:rsidR="00DE0D38">
        <w:rPr>
          <w:rFonts w:ascii="Times New Roman" w:eastAsia="Times New Roman" w:hAnsi="Times New Roman" w:cs="Times New Roman"/>
          <w:color w:val="404040"/>
          <w:sz w:val="24"/>
          <w:szCs w:val="24"/>
          <w:lang w:eastAsia="en-GB"/>
        </w:rPr>
        <w:t>Week</w:t>
      </w:r>
      <w:r w:rsidRPr="00D80444">
        <w:rPr>
          <w:rFonts w:ascii="Times New Roman" w:eastAsia="Times New Roman" w:hAnsi="Times New Roman" w:cs="Times New Roman"/>
          <w:color w:val="404040"/>
          <w:sz w:val="24"/>
          <w:szCs w:val="24"/>
          <w:lang w:eastAsia="en-GB"/>
        </w:rPr>
        <w:t xml:space="preserve"> 3).</w:t>
      </w:r>
    </w:p>
    <w:p w:rsidR="0072383A" w:rsidRPr="00D80444" w:rsidRDefault="0072383A" w:rsidP="00D80444">
      <w:pPr>
        <w:numPr>
          <w:ilvl w:val="0"/>
          <w:numId w:val="7"/>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Deployment of MVP with ≥90% detection accuracy (</w:t>
      </w:r>
      <w:r w:rsidR="00DE0D38">
        <w:rPr>
          <w:rFonts w:ascii="Times New Roman" w:eastAsia="Times New Roman" w:hAnsi="Times New Roman" w:cs="Times New Roman"/>
          <w:color w:val="404040"/>
          <w:sz w:val="24"/>
          <w:szCs w:val="24"/>
          <w:lang w:eastAsia="en-GB"/>
        </w:rPr>
        <w:t>Week</w:t>
      </w:r>
      <w:r w:rsidRPr="00D80444">
        <w:rPr>
          <w:rFonts w:ascii="Times New Roman" w:eastAsia="Times New Roman" w:hAnsi="Times New Roman" w:cs="Times New Roman"/>
          <w:color w:val="404040"/>
          <w:sz w:val="24"/>
          <w:szCs w:val="24"/>
          <w:lang w:eastAsia="en-GB"/>
        </w:rPr>
        <w:t xml:space="preserve"> 4).</w:t>
      </w:r>
      <w:bookmarkStart w:id="0" w:name="_GoBack"/>
      <w:bookmarkEnd w:id="0"/>
    </w:p>
    <w:p w:rsidR="0072383A" w:rsidRPr="00746DF0" w:rsidRDefault="0072383A" w:rsidP="00D80444">
      <w:pPr>
        <w:shd w:val="clear" w:color="auto" w:fill="FFFFFF"/>
        <w:spacing w:before="274" w:after="206" w:line="240" w:lineRule="auto"/>
        <w:jc w:val="both"/>
        <w:outlineLvl w:val="2"/>
        <w:rPr>
          <w:rFonts w:ascii="Times New Roman" w:eastAsia="Times New Roman" w:hAnsi="Times New Roman" w:cs="Times New Roman"/>
          <w:color w:val="4BACC6" w:themeColor="accent5"/>
          <w:sz w:val="27"/>
          <w:szCs w:val="27"/>
          <w:lang w:eastAsia="en-GB"/>
        </w:rPr>
      </w:pPr>
      <w:r w:rsidRPr="00746DF0">
        <w:rPr>
          <w:rFonts w:ascii="Times New Roman" w:eastAsia="Times New Roman" w:hAnsi="Times New Roman" w:cs="Times New Roman"/>
          <w:color w:val="4BACC6" w:themeColor="accent5"/>
          <w:sz w:val="27"/>
          <w:szCs w:val="27"/>
          <w:lang w:eastAsia="en-GB"/>
        </w:rPr>
        <w:t>4. Challenges and Mitigations</w:t>
      </w:r>
    </w:p>
    <w:p w:rsidR="0072383A" w:rsidRPr="00D80444" w:rsidRDefault="0072383A" w:rsidP="00D80444">
      <w:pPr>
        <w:numPr>
          <w:ilvl w:val="0"/>
          <w:numId w:val="8"/>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Data Quality</w:t>
      </w:r>
      <w:r w:rsidRPr="00D80444">
        <w:rPr>
          <w:rFonts w:ascii="Times New Roman" w:eastAsia="Times New Roman" w:hAnsi="Times New Roman" w:cs="Times New Roman"/>
          <w:color w:val="404040"/>
          <w:sz w:val="24"/>
          <w:szCs w:val="24"/>
          <w:lang w:eastAsia="en-GB"/>
        </w:rPr>
        <w:t>: Use robust imputation and outlier detection.</w:t>
      </w:r>
    </w:p>
    <w:p w:rsidR="0072383A" w:rsidRPr="00D80444" w:rsidRDefault="0072383A" w:rsidP="00D80444">
      <w:pPr>
        <w:numPr>
          <w:ilvl w:val="0"/>
          <w:numId w:val="8"/>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Model Performance</w:t>
      </w:r>
      <w:r w:rsidRPr="00D80444">
        <w:rPr>
          <w:rFonts w:ascii="Times New Roman" w:eastAsia="Times New Roman" w:hAnsi="Times New Roman" w:cs="Times New Roman"/>
          <w:color w:val="404040"/>
          <w:sz w:val="24"/>
          <w:szCs w:val="24"/>
          <w:lang w:eastAsia="en-GB"/>
        </w:rPr>
        <w:t>: Employ ensemble learning and hyperparameter tuning.</w:t>
      </w:r>
    </w:p>
    <w:p w:rsidR="0072383A" w:rsidRPr="00D80444" w:rsidRDefault="0072383A" w:rsidP="00D80444">
      <w:pPr>
        <w:numPr>
          <w:ilvl w:val="0"/>
          <w:numId w:val="8"/>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Technical Constraints</w:t>
      </w:r>
      <w:r w:rsidRPr="00D80444">
        <w:rPr>
          <w:rFonts w:ascii="Times New Roman" w:eastAsia="Times New Roman" w:hAnsi="Times New Roman" w:cs="Times New Roman"/>
          <w:color w:val="404040"/>
          <w:sz w:val="24"/>
          <w:szCs w:val="24"/>
          <w:lang w:eastAsia="en-GB"/>
        </w:rPr>
        <w:t>: Optimize models for GPU acceleration.</w:t>
      </w:r>
    </w:p>
    <w:p w:rsidR="0072383A" w:rsidRPr="00746DF0" w:rsidRDefault="0072383A" w:rsidP="00D80444">
      <w:pPr>
        <w:shd w:val="clear" w:color="auto" w:fill="FFFFFF"/>
        <w:spacing w:before="274" w:after="206" w:line="240" w:lineRule="auto"/>
        <w:jc w:val="both"/>
        <w:outlineLvl w:val="2"/>
        <w:rPr>
          <w:rFonts w:ascii="Times New Roman" w:eastAsia="Times New Roman" w:hAnsi="Times New Roman" w:cs="Times New Roman"/>
          <w:color w:val="4BACC6" w:themeColor="accent5"/>
          <w:sz w:val="27"/>
          <w:szCs w:val="27"/>
          <w:lang w:eastAsia="en-GB"/>
        </w:rPr>
      </w:pPr>
      <w:r w:rsidRPr="00746DF0">
        <w:rPr>
          <w:rFonts w:ascii="Times New Roman" w:eastAsia="Times New Roman" w:hAnsi="Times New Roman" w:cs="Times New Roman"/>
          <w:color w:val="4BACC6" w:themeColor="accent5"/>
          <w:sz w:val="27"/>
          <w:szCs w:val="27"/>
          <w:lang w:eastAsia="en-GB"/>
        </w:rPr>
        <w:lastRenderedPageBreak/>
        <w:t>5. Ethical Considerations</w:t>
      </w:r>
    </w:p>
    <w:p w:rsidR="0072383A" w:rsidRPr="00D80444" w:rsidRDefault="0072383A" w:rsidP="00D80444">
      <w:pPr>
        <w:numPr>
          <w:ilvl w:val="0"/>
          <w:numId w:val="9"/>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Privacy</w:t>
      </w:r>
      <w:r w:rsidRPr="00D80444">
        <w:rPr>
          <w:rFonts w:ascii="Times New Roman" w:eastAsia="Times New Roman" w:hAnsi="Times New Roman" w:cs="Times New Roman"/>
          <w:color w:val="404040"/>
          <w:sz w:val="24"/>
          <w:szCs w:val="24"/>
          <w:lang w:eastAsia="en-GB"/>
        </w:rPr>
        <w:t>: Anonymize sensitive data in logs.</w:t>
      </w:r>
    </w:p>
    <w:p w:rsidR="0072383A" w:rsidRPr="00D80444" w:rsidRDefault="0072383A" w:rsidP="00D80444">
      <w:pPr>
        <w:numPr>
          <w:ilvl w:val="0"/>
          <w:numId w:val="9"/>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Bias</w:t>
      </w:r>
      <w:r w:rsidRPr="00D80444">
        <w:rPr>
          <w:rFonts w:ascii="Times New Roman" w:eastAsia="Times New Roman" w:hAnsi="Times New Roman" w:cs="Times New Roman"/>
          <w:color w:val="404040"/>
          <w:sz w:val="24"/>
          <w:szCs w:val="24"/>
          <w:lang w:eastAsia="en-GB"/>
        </w:rPr>
        <w:t>: Ensure diverse malware samples to prevent model skew.</w:t>
      </w:r>
    </w:p>
    <w:p w:rsidR="0072383A" w:rsidRPr="00D80444" w:rsidRDefault="0072383A" w:rsidP="00D80444">
      <w:pPr>
        <w:numPr>
          <w:ilvl w:val="0"/>
          <w:numId w:val="9"/>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b/>
          <w:bCs/>
          <w:color w:val="404040"/>
          <w:sz w:val="24"/>
          <w:szCs w:val="24"/>
          <w:lang w:eastAsia="en-GB"/>
        </w:rPr>
        <w:t>Transparency</w:t>
      </w:r>
      <w:r w:rsidRPr="00D80444">
        <w:rPr>
          <w:rFonts w:ascii="Times New Roman" w:eastAsia="Times New Roman" w:hAnsi="Times New Roman" w:cs="Times New Roman"/>
          <w:color w:val="404040"/>
          <w:sz w:val="24"/>
          <w:szCs w:val="24"/>
          <w:lang w:eastAsia="en-GB"/>
        </w:rPr>
        <w:t>: Use XAI to maintain accountability in automated decisions.</w:t>
      </w:r>
    </w:p>
    <w:p w:rsidR="0072383A" w:rsidRPr="00746DF0" w:rsidRDefault="0072383A" w:rsidP="00D80444">
      <w:pPr>
        <w:shd w:val="clear" w:color="auto" w:fill="FFFFFF"/>
        <w:spacing w:before="274" w:after="206" w:line="240" w:lineRule="auto"/>
        <w:jc w:val="both"/>
        <w:outlineLvl w:val="2"/>
        <w:rPr>
          <w:rFonts w:ascii="Times New Roman" w:eastAsia="Times New Roman" w:hAnsi="Times New Roman" w:cs="Times New Roman"/>
          <w:color w:val="4BACC6" w:themeColor="accent5"/>
          <w:sz w:val="27"/>
          <w:szCs w:val="27"/>
          <w:lang w:eastAsia="en-GB"/>
        </w:rPr>
      </w:pPr>
      <w:r w:rsidRPr="00746DF0">
        <w:rPr>
          <w:rFonts w:ascii="Times New Roman" w:eastAsia="Times New Roman" w:hAnsi="Times New Roman" w:cs="Times New Roman"/>
          <w:color w:val="4BACC6" w:themeColor="accent5"/>
          <w:sz w:val="27"/>
          <w:szCs w:val="27"/>
          <w:lang w:eastAsia="en-GB"/>
        </w:rPr>
        <w:t>6. References</w:t>
      </w:r>
    </w:p>
    <w:p w:rsidR="0072383A" w:rsidRPr="00D80444" w:rsidRDefault="0072383A" w:rsidP="00D80444">
      <w:pPr>
        <w:shd w:val="clear" w:color="auto" w:fill="FFFFFF"/>
        <w:spacing w:before="206" w:after="206" w:line="429" w:lineRule="atLeast"/>
        <w:jc w:val="both"/>
        <w:rPr>
          <w:rFonts w:ascii="Times New Roman" w:eastAsia="Times New Roman" w:hAnsi="Times New Roman" w:cs="Times New Roman"/>
          <w:color w:val="404040"/>
          <w:sz w:val="24"/>
          <w:szCs w:val="24"/>
          <w:lang w:eastAsia="en-GB"/>
        </w:rPr>
      </w:pPr>
      <w:r w:rsidRPr="00D80444">
        <w:rPr>
          <w:rFonts w:ascii="Times New Roman" w:eastAsia="Times New Roman" w:hAnsi="Times New Roman" w:cs="Times New Roman"/>
          <w:color w:val="404040"/>
          <w:sz w:val="24"/>
          <w:szCs w:val="24"/>
          <w:lang w:eastAsia="en-GB"/>
        </w:rPr>
        <w:t xml:space="preserve">[1] Hasan &amp; </w:t>
      </w:r>
      <w:proofErr w:type="spellStart"/>
      <w:r w:rsidRPr="00D80444">
        <w:rPr>
          <w:rFonts w:ascii="Times New Roman" w:eastAsia="Times New Roman" w:hAnsi="Times New Roman" w:cs="Times New Roman"/>
          <w:color w:val="404040"/>
          <w:sz w:val="24"/>
          <w:szCs w:val="24"/>
          <w:lang w:eastAsia="en-GB"/>
        </w:rPr>
        <w:t>Kabir</w:t>
      </w:r>
      <w:proofErr w:type="spellEnd"/>
      <w:r w:rsidRPr="00D80444">
        <w:rPr>
          <w:rFonts w:ascii="Times New Roman" w:eastAsia="Times New Roman" w:hAnsi="Times New Roman" w:cs="Times New Roman"/>
          <w:color w:val="404040"/>
          <w:sz w:val="24"/>
          <w:szCs w:val="24"/>
          <w:lang w:eastAsia="en-GB"/>
        </w:rPr>
        <w:t xml:space="preserve">, 2021. [2] </w:t>
      </w:r>
      <w:proofErr w:type="spellStart"/>
      <w:r w:rsidRPr="00D80444">
        <w:rPr>
          <w:rFonts w:ascii="Times New Roman" w:eastAsia="Times New Roman" w:hAnsi="Times New Roman" w:cs="Times New Roman"/>
          <w:color w:val="404040"/>
          <w:sz w:val="24"/>
          <w:szCs w:val="24"/>
          <w:lang w:eastAsia="en-GB"/>
        </w:rPr>
        <w:t>Prity</w:t>
      </w:r>
      <w:proofErr w:type="spellEnd"/>
      <w:r w:rsidRPr="00D80444">
        <w:rPr>
          <w:rFonts w:ascii="Times New Roman" w:eastAsia="Times New Roman" w:hAnsi="Times New Roman" w:cs="Times New Roman"/>
          <w:color w:val="404040"/>
          <w:sz w:val="24"/>
          <w:szCs w:val="24"/>
          <w:lang w:eastAsia="en-GB"/>
        </w:rPr>
        <w:t xml:space="preserve"> et al., 2024. [3] </w:t>
      </w:r>
      <w:proofErr w:type="spellStart"/>
      <w:r w:rsidRPr="00D80444">
        <w:rPr>
          <w:rFonts w:ascii="Times New Roman" w:eastAsia="Times New Roman" w:hAnsi="Times New Roman" w:cs="Times New Roman"/>
          <w:color w:val="404040"/>
          <w:sz w:val="24"/>
          <w:szCs w:val="24"/>
          <w:lang w:eastAsia="en-GB"/>
        </w:rPr>
        <w:t>Venkatraman</w:t>
      </w:r>
      <w:proofErr w:type="spellEnd"/>
      <w:r w:rsidRPr="00D80444">
        <w:rPr>
          <w:rFonts w:ascii="Times New Roman" w:eastAsia="Times New Roman" w:hAnsi="Times New Roman" w:cs="Times New Roman"/>
          <w:color w:val="404040"/>
          <w:sz w:val="24"/>
          <w:szCs w:val="24"/>
          <w:lang w:eastAsia="en-GB"/>
        </w:rPr>
        <w:t xml:space="preserve"> et al., 2019. (Full references in document).</w:t>
      </w:r>
    </w:p>
    <w:p w:rsidR="009C168B" w:rsidRPr="00D80444" w:rsidRDefault="009C168B" w:rsidP="00D80444">
      <w:pPr>
        <w:jc w:val="both"/>
        <w:rPr>
          <w:rFonts w:ascii="Times New Roman" w:hAnsi="Times New Roman" w:cs="Times New Roman"/>
        </w:rPr>
      </w:pPr>
    </w:p>
    <w:sectPr w:rsidR="009C168B" w:rsidRPr="00D80444" w:rsidSect="0052289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72D"/>
    <w:multiLevelType w:val="multilevel"/>
    <w:tmpl w:val="694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8693C"/>
    <w:multiLevelType w:val="multilevel"/>
    <w:tmpl w:val="EF66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51953"/>
    <w:multiLevelType w:val="multilevel"/>
    <w:tmpl w:val="8F6A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A2C78"/>
    <w:multiLevelType w:val="multilevel"/>
    <w:tmpl w:val="469E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22ABA"/>
    <w:multiLevelType w:val="multilevel"/>
    <w:tmpl w:val="CF68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A6C55"/>
    <w:multiLevelType w:val="multilevel"/>
    <w:tmpl w:val="89D2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86F34"/>
    <w:multiLevelType w:val="multilevel"/>
    <w:tmpl w:val="F264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CC16AF"/>
    <w:multiLevelType w:val="multilevel"/>
    <w:tmpl w:val="EB1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A5E6A"/>
    <w:multiLevelType w:val="multilevel"/>
    <w:tmpl w:val="AAA6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2"/>
  </w:num>
  <w:num w:numId="5">
    <w:abstractNumId w:val="4"/>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83A"/>
    <w:rsid w:val="00172BA2"/>
    <w:rsid w:val="002D5C89"/>
    <w:rsid w:val="0052289C"/>
    <w:rsid w:val="0072383A"/>
    <w:rsid w:val="00746DF0"/>
    <w:rsid w:val="00771FC8"/>
    <w:rsid w:val="009C168B"/>
    <w:rsid w:val="00C36620"/>
    <w:rsid w:val="00D429A7"/>
    <w:rsid w:val="00D80444"/>
    <w:rsid w:val="00DE0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4570"/>
  <w15:chartTrackingRefBased/>
  <w15:docId w15:val="{6EBD0645-7315-4A91-90B8-7D59DED2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38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238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2383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3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2383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2383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238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2383A"/>
    <w:rPr>
      <w:b/>
      <w:bCs/>
    </w:rPr>
  </w:style>
  <w:style w:type="paragraph" w:styleId="NoSpacing">
    <w:name w:val="No Spacing"/>
    <w:uiPriority w:val="1"/>
    <w:qFormat/>
    <w:rsid w:val="00D80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86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cp:lastModifiedBy>
  <cp:revision>29</cp:revision>
  <dcterms:created xsi:type="dcterms:W3CDTF">2025-04-18T16:43:00Z</dcterms:created>
  <dcterms:modified xsi:type="dcterms:W3CDTF">2025-04-20T07:33:00Z</dcterms:modified>
</cp:coreProperties>
</file>