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60AAF1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 w:val="0"/>
          <w:bCs w:val="0"/>
          <w:u w:val="single"/>
          <w:lang w:val="en-US"/>
        </w:rPr>
        <w:t>Project Idea Proposal:</w:t>
      </w:r>
      <w:r>
        <w:rPr>
          <w:rFonts w:hint="default"/>
          <w:b/>
          <w:bCs/>
          <w:u w:val="single"/>
          <w:lang w:val="en-US"/>
        </w:rPr>
        <w:t xml:space="preserve">  Rainfall Prediction and Drought Forecasting</w:t>
      </w:r>
    </w:p>
    <w:p w14:paraId="54929509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Group 8 Members</w:t>
      </w:r>
      <w:r>
        <w:rPr>
          <w:rFonts w:hint="default"/>
          <w:lang w:val="en-US"/>
        </w:rPr>
        <w:t xml:space="preserve">:  1. Ketim Teklu  2. Hilina Amare  3. Abdi Gonfa  4. Selam Kiflay  </w:t>
      </w:r>
    </w:p>
    <w:p w14:paraId="1655D6F2">
      <w:pPr>
        <w:rPr>
          <w:rFonts w:hint="default"/>
          <w:lang w:val="en-US"/>
        </w:rPr>
      </w:pPr>
      <w:r>
        <w:rPr>
          <w:rFonts w:hint="default"/>
          <w:lang w:val="en-US"/>
        </w:rPr>
        <w:t>1. Project Idea</w:t>
      </w:r>
    </w:p>
    <w:p w14:paraId="507BDB7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Our project aims to develop a predictive model for rainfall and drought forecasting using historical weather and satellite data. The goal is to provide accurate short-to-medium-term predictions to support agriculture, water management, and climate resilience.  </w:t>
      </w:r>
    </w:p>
    <w:p w14:paraId="79ABB48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2. Relevance to SDGs  </w:t>
      </w:r>
    </w:p>
    <w:p w14:paraId="0FF62B9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This project aligns with:  </w:t>
      </w:r>
    </w:p>
    <w:p w14:paraId="484674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SDG 13 (Climate Action) – Improving climate adaptation through early drought warnings.  </w:t>
      </w:r>
    </w:p>
    <w:p w14:paraId="1077F5A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SDG 2 (Zero Hunger) – Assisting farmers in crop planning to enhance food security.  </w:t>
      </w:r>
    </w:p>
    <w:p w14:paraId="334966B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SDG 6 (Clean Water &amp; Sanitation) – Optimizing water resource management.  </w:t>
      </w:r>
    </w:p>
    <w:p w14:paraId="788407A7">
      <w:pPr>
        <w:rPr>
          <w:rFonts w:hint="default"/>
          <w:lang w:val="en-US"/>
        </w:rPr>
      </w:pPr>
      <w:r>
        <w:rPr>
          <w:rFonts w:hint="default"/>
          <w:lang w:val="en-US"/>
        </w:rPr>
        <w:t>3. Literature Examples</w:t>
      </w:r>
    </w:p>
    <w:p w14:paraId="4F64C2F2">
      <w:pPr>
        <w:ind w:firstLine="220" w:firstLine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A. "Machine Learning for Rainfall Prediction" (IEEE, 2020) – Used satellite and weather station data with ML models (Random Forest, SVM) for rainfall forecasting.  </w:t>
      </w:r>
    </w:p>
    <w:p w14:paraId="15DB62C8">
      <w:pPr>
        <w:ind w:firstLine="220" w:firstLine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B. "Deep Learning-Based Drought Forecasting"(Nature, 2021) – Applied LSTM networks on climate indices (e.g., SPI) for drought prediction.  </w:t>
      </w:r>
    </w:p>
    <w:p w14:paraId="2C565402">
      <w:pPr>
        <w:rPr>
          <w:rFonts w:hint="default"/>
          <w:lang w:val="en-US"/>
        </w:rPr>
      </w:pPr>
      <w:r>
        <w:rPr>
          <w:rFonts w:hint="default"/>
          <w:lang w:val="en-US"/>
        </w:rPr>
        <w:t>4. Data Description</w:t>
      </w:r>
    </w:p>
    <w:p w14:paraId="3169A55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We will use:  </w:t>
      </w:r>
    </w:p>
    <w:p w14:paraId="10636A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Primary Source: NOAA historical weather data (temperature, humidity, precipitation).  </w:t>
      </w:r>
    </w:p>
    <w:p w14:paraId="11D247A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Additional Dataset:[Kaggle Rainfall Dataset](https://www.kaggle.com/code/abdigonfagofte/best-dataset) (geospatial rainfall records).  </w:t>
      </w:r>
    </w:p>
    <w:p w14:paraId="6730F70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=&gt; Format: CSV (structured weather data), GeoTIFF (satellite imagery).  </w:t>
      </w:r>
    </w:p>
    <w:p w14:paraId="7097C24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Preprocessing: Handle missing values, normalize features, extract time-series trends.  </w:t>
      </w:r>
    </w:p>
    <w:p w14:paraId="4631E3F6">
      <w:pPr>
        <w:rPr>
          <w:rFonts w:hint="default"/>
          <w:lang w:val="en-US"/>
        </w:rPr>
      </w:pPr>
      <w:r>
        <w:rPr>
          <w:rFonts w:hint="default"/>
          <w:lang w:val="en-US"/>
        </w:rPr>
        <w:t>5. Approach (Machine Learning or Deep Learning)</w:t>
      </w:r>
    </w:p>
    <w:p w14:paraId="423ECD2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We will use:  </w:t>
      </w:r>
    </w:p>
    <w:p w14:paraId="561C132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Deep Learning (LSTM, CNN) – For capturing temporal patterns in rainfall sequences.  </w:t>
      </w:r>
    </w:p>
    <w:p w14:paraId="3BDA013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Hybrid Model (ML + DL)– Compare XGBoost (for feature importance) with LSTM (for sequential forecasting).  </w:t>
      </w:r>
    </w:p>
    <w:p w14:paraId="0670BED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 </w:t>
      </w:r>
      <w:bookmarkStart w:id="0" w:name="_GoBack"/>
      <w:bookmarkEnd w:id="0"/>
      <w:r>
        <w:rPr>
          <w:rFonts w:hint="default"/>
          <w:lang w:val="en-US"/>
        </w:rPr>
        <w:t xml:space="preserve">Next Steps:  </w:t>
      </w:r>
    </w:p>
    <w:p w14:paraId="4CEFACE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Perform exploratory data analysis (EDA) on the Kaggle dataset.  </w:t>
      </w:r>
    </w:p>
    <w:p w14:paraId="4AF69CF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Train and compare different models for accuracy.  </w:t>
      </w:r>
    </w:p>
    <w:p w14:paraId="176BD99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Deploy a prototype for real-time forecasting.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AB06A9"/>
    <w:rsid w:val="311C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268</Words>
  <Characters>1703</Characters>
  <Paragraphs>20</Paragraphs>
  <TotalTime>12</TotalTime>
  <ScaleCrop>false</ScaleCrop>
  <LinksUpToDate>false</LinksUpToDate>
  <CharactersWithSpaces>1990</CharactersWithSpaces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2025-03-31T21:36:00Z</dcterms:created>
  <dc:creator>SM-S908E</dc:creator>
  <cp:lastModifiedBy>cpnppp73</cp:lastModifiedBy>
  <dcterms:modified xsi:type="dcterms:W3CDTF">2025-04-01T14:00:26Z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806524F6DCA94BF4BE8948CBD9241879_13</vt:lpwstr>
  </property>
  <property fmtid="{D5CDD505-2E9C-101B-9397-08002B2CF9AE}" pid="3" name="KSOProductBuildVer">
    <vt:lpwstr>1033-12.2.0.20326</vt:lpwstr>
  </property>
</Properties>
</file>