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00E" w:rsidRDefault="000C200E" w:rsidP="000C200E">
      <w:pPr>
        <w:spacing w:before="240" w:after="240"/>
        <w:rPr>
          <w:rFonts w:ascii="Century" w:eastAsia="Calibri" w:hAnsi="Century" w:cs="Calibri"/>
          <w:b/>
          <w:bCs/>
          <w:sz w:val="32"/>
          <w:szCs w:val="32"/>
          <w:lang w:val="gez-Ethi-ET"/>
        </w:rPr>
      </w:pPr>
    </w:p>
    <w:p w:rsidR="000C200E" w:rsidRDefault="000C200E" w:rsidP="000C200E">
      <w:pPr>
        <w:spacing w:before="240" w:after="240"/>
        <w:rPr>
          <w:rFonts w:ascii="Century" w:eastAsia="Calibri" w:hAnsi="Century" w:cs="Calibri"/>
          <w:b/>
          <w:bCs/>
          <w:sz w:val="32"/>
          <w:szCs w:val="32"/>
          <w:lang w:val="gez-Ethi-ET"/>
        </w:rPr>
      </w:pPr>
    </w:p>
    <w:p w:rsidR="000C200E" w:rsidRDefault="000C200E" w:rsidP="000C200E">
      <w:pPr>
        <w:spacing w:before="240" w:after="240"/>
        <w:rPr>
          <w:rFonts w:ascii="Century" w:eastAsia="Calibri" w:hAnsi="Century" w:cs="Calibri"/>
          <w:b/>
          <w:bCs/>
          <w:sz w:val="32"/>
          <w:szCs w:val="32"/>
          <w:lang w:val="gez-Ethi-ET"/>
        </w:rPr>
      </w:pPr>
    </w:p>
    <w:p w:rsidR="000C200E" w:rsidRDefault="000C200E" w:rsidP="000C200E">
      <w:pPr>
        <w:spacing w:before="240" w:after="240"/>
        <w:jc w:val="center"/>
        <w:rPr>
          <w:rFonts w:ascii="Century" w:eastAsia="Calibri" w:hAnsi="Century" w:cs="Calibri"/>
          <w:b/>
          <w:bCs/>
          <w:sz w:val="32"/>
          <w:szCs w:val="32"/>
          <w:lang w:val="gez-Ethi-ET"/>
        </w:rPr>
      </w:pPr>
    </w:p>
    <w:p w:rsidR="000C200E" w:rsidRPr="000C200E" w:rsidRDefault="000C200E" w:rsidP="000C200E">
      <w:pPr>
        <w:spacing w:before="240" w:after="240"/>
        <w:jc w:val="center"/>
        <w:rPr>
          <w:rFonts w:ascii="Century" w:eastAsia="Calibri" w:hAnsi="Century" w:cs="Calibri"/>
          <w:sz w:val="40"/>
          <w:szCs w:val="36"/>
          <w:lang w:val="gez-Ethi-ET"/>
        </w:rPr>
      </w:pPr>
      <w:r w:rsidRPr="000C200E">
        <w:rPr>
          <w:rFonts w:ascii="Century" w:eastAsia="Calibri" w:hAnsi="Century" w:cs="Calibri"/>
          <w:b/>
          <w:bCs/>
          <w:sz w:val="36"/>
          <w:szCs w:val="32"/>
        </w:rPr>
        <w:t>Project Title:</w:t>
      </w:r>
      <w:r w:rsidRPr="000C200E">
        <w:rPr>
          <w:rFonts w:ascii="Century" w:eastAsia="Calibri" w:hAnsi="Century" w:cs="Calibri"/>
          <w:sz w:val="36"/>
          <w:szCs w:val="32"/>
        </w:rPr>
        <w:t xml:space="preserve"> </w:t>
      </w:r>
      <w:r w:rsidRPr="000C200E">
        <w:rPr>
          <w:rFonts w:ascii="Century" w:eastAsia="Calibri" w:hAnsi="Century" w:cs="Calibri"/>
          <w:sz w:val="36"/>
          <w:szCs w:val="32"/>
          <w:lang w:val="gez-Ethi-ET"/>
        </w:rPr>
        <w:t>Predicting Air Quality</w:t>
      </w:r>
      <w:r w:rsidRPr="000C200E">
        <w:rPr>
          <w:rFonts w:ascii="Century" w:eastAsia="Calibri" w:hAnsi="Century" w:cs="Calibri"/>
          <w:sz w:val="36"/>
          <w:szCs w:val="32"/>
        </w:rPr>
        <w:t xml:space="preserve"> for Sustainable </w:t>
      </w:r>
      <w:r w:rsidRPr="000C200E">
        <w:rPr>
          <w:rFonts w:ascii="Century" w:eastAsia="Calibri" w:hAnsi="Century" w:cs="Calibri"/>
          <w:sz w:val="36"/>
          <w:szCs w:val="32"/>
          <w:lang w:val="gez-Ethi-ET"/>
        </w:rPr>
        <w:t xml:space="preserve">Urban Living </w:t>
      </w:r>
    </w:p>
    <w:p w:rsidR="000C200E" w:rsidRDefault="000C200E" w:rsidP="000C200E">
      <w:pPr>
        <w:spacing w:before="240" w:after="240"/>
        <w:jc w:val="center"/>
        <w:rPr>
          <w:rFonts w:ascii="Century" w:eastAsia="Calibri" w:hAnsi="Century" w:cs="Calibri"/>
          <w:b/>
          <w:bCs/>
          <w:sz w:val="24"/>
          <w:szCs w:val="24"/>
          <w:lang w:val="gez-Ethi-ET"/>
        </w:rPr>
      </w:pPr>
    </w:p>
    <w:p w:rsidR="000C200E" w:rsidRDefault="000C200E" w:rsidP="000C200E">
      <w:pPr>
        <w:spacing w:before="240" w:after="240"/>
        <w:jc w:val="center"/>
        <w:rPr>
          <w:rFonts w:ascii="Century" w:eastAsia="Calibri" w:hAnsi="Century" w:cs="Calibri"/>
          <w:b/>
          <w:bCs/>
          <w:sz w:val="24"/>
          <w:szCs w:val="24"/>
          <w:lang w:val="gez-Ethi-ET"/>
        </w:rPr>
      </w:pPr>
    </w:p>
    <w:p w:rsidR="000C200E" w:rsidRPr="000C200E" w:rsidRDefault="000C200E" w:rsidP="000C200E">
      <w:pPr>
        <w:spacing w:before="240" w:after="240"/>
        <w:rPr>
          <w:rFonts w:ascii="Century" w:eastAsia="Calibri" w:hAnsi="Century" w:cs="Calibri"/>
          <w:b/>
          <w:bCs/>
          <w:sz w:val="32"/>
          <w:szCs w:val="24"/>
          <w:lang w:val="gez-Ethi-ET"/>
        </w:rPr>
      </w:pPr>
    </w:p>
    <w:p w:rsidR="000C200E" w:rsidRPr="000C200E" w:rsidRDefault="000C200E" w:rsidP="000C200E">
      <w:pPr>
        <w:spacing w:before="240" w:after="240"/>
        <w:ind w:firstLine="720"/>
        <w:rPr>
          <w:rFonts w:ascii="Century" w:eastAsia="Calibri" w:hAnsi="Century" w:cs="Calibri"/>
          <w:b/>
          <w:bCs/>
          <w:sz w:val="36"/>
          <w:szCs w:val="28"/>
          <w:lang w:val="gez-Ethi-ET"/>
        </w:rPr>
      </w:pPr>
      <w:r w:rsidRPr="000C200E">
        <w:rPr>
          <w:rFonts w:ascii="Century" w:eastAsia="Calibri" w:hAnsi="Century" w:cs="Calibri"/>
          <w:b/>
          <w:bCs/>
          <w:sz w:val="32"/>
          <w:szCs w:val="24"/>
        </w:rPr>
        <w:t>Team Members</w:t>
      </w:r>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Dawit</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Teklebrehan</w:t>
      </w:r>
      <w:proofErr w:type="spellEnd"/>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Shimels</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Tilahun</w:t>
      </w:r>
      <w:proofErr w:type="spellEnd"/>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Robel</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Ermiyas</w:t>
      </w:r>
      <w:proofErr w:type="spellEnd"/>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Robel</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Roba</w:t>
      </w:r>
      <w:proofErr w:type="spellEnd"/>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Tewodros</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Gebretsadk</w:t>
      </w:r>
      <w:proofErr w:type="spellEnd"/>
    </w:p>
    <w:p w:rsidR="000C200E" w:rsidRPr="000C200E" w:rsidRDefault="000C200E" w:rsidP="000C200E">
      <w:pPr>
        <w:pStyle w:val="ListParagraph"/>
        <w:numPr>
          <w:ilvl w:val="0"/>
          <w:numId w:val="15"/>
        </w:numPr>
        <w:rPr>
          <w:rFonts w:ascii="Century" w:hAnsi="Century" w:cs="Times New Roman"/>
          <w:sz w:val="24"/>
          <w:lang w:val="gez-Ethi-ET"/>
        </w:rPr>
      </w:pPr>
      <w:proofErr w:type="spellStart"/>
      <w:r w:rsidRPr="000C200E">
        <w:rPr>
          <w:rFonts w:ascii="Century" w:eastAsia="Times New Roman" w:hAnsi="Century" w:cs="Segoe UI"/>
          <w:bCs/>
          <w:color w:val="1F2328"/>
          <w:sz w:val="28"/>
          <w:szCs w:val="24"/>
        </w:rPr>
        <w:t>Negassa</w:t>
      </w:r>
      <w:proofErr w:type="spellEnd"/>
      <w:r w:rsidRPr="000C200E">
        <w:rPr>
          <w:rFonts w:ascii="Century" w:eastAsia="Times New Roman" w:hAnsi="Century" w:cs="Segoe UI"/>
          <w:bCs/>
          <w:color w:val="1F2328"/>
          <w:sz w:val="28"/>
          <w:szCs w:val="24"/>
        </w:rPr>
        <w:t xml:space="preserve"> </w:t>
      </w:r>
      <w:proofErr w:type="spellStart"/>
      <w:r w:rsidRPr="000C200E">
        <w:rPr>
          <w:rFonts w:ascii="Century" w:eastAsia="Times New Roman" w:hAnsi="Century" w:cs="Segoe UI"/>
          <w:bCs/>
          <w:color w:val="1F2328"/>
          <w:sz w:val="28"/>
          <w:szCs w:val="24"/>
        </w:rPr>
        <w:t>Retta</w:t>
      </w:r>
      <w:proofErr w:type="spellEnd"/>
    </w:p>
    <w:p w:rsidR="000C200E" w:rsidRPr="00536755" w:rsidRDefault="000C200E" w:rsidP="000C200E">
      <w:pPr>
        <w:jc w:val="center"/>
        <w:rPr>
          <w:rFonts w:ascii="Times New Roman" w:hAnsi="Times New Roman" w:cs="Times New Roman"/>
          <w:lang w:val="gez-Ethi-ET"/>
        </w:rPr>
      </w:pPr>
    </w:p>
    <w:p w:rsidR="008B2FD2" w:rsidRDefault="008B2FD2" w:rsidP="008B2FD2">
      <w:pPr>
        <w:jc w:val="both"/>
        <w:rPr>
          <w:rFonts w:ascii="Times New Roman" w:hAnsi="Times New Roman" w:cs="Times New Roman"/>
          <w:lang w:val="gez-Ethi-ET"/>
        </w:rPr>
      </w:pPr>
    </w:p>
    <w:p w:rsidR="000C200E" w:rsidRDefault="000C200E" w:rsidP="008B2FD2">
      <w:pPr>
        <w:jc w:val="both"/>
        <w:rPr>
          <w:rFonts w:ascii="Times New Roman" w:hAnsi="Times New Roman" w:cs="Times New Roman"/>
          <w:lang w:val="gez-Ethi-ET"/>
        </w:rPr>
      </w:pPr>
    </w:p>
    <w:p w:rsidR="000C200E" w:rsidRDefault="000C200E" w:rsidP="008B2FD2">
      <w:pPr>
        <w:jc w:val="both"/>
        <w:rPr>
          <w:rFonts w:ascii="Times New Roman" w:hAnsi="Times New Roman" w:cs="Times New Roman"/>
          <w:lang w:val="gez-Ethi-ET"/>
        </w:rPr>
      </w:pPr>
    </w:p>
    <w:p w:rsidR="000C200E" w:rsidRDefault="000C200E" w:rsidP="008B2FD2">
      <w:pPr>
        <w:jc w:val="both"/>
        <w:rPr>
          <w:rFonts w:ascii="Times New Roman" w:hAnsi="Times New Roman" w:cs="Times New Roman"/>
          <w:lang w:val="gez-Ethi-ET"/>
        </w:rPr>
      </w:pPr>
    </w:p>
    <w:p w:rsidR="000C200E" w:rsidRDefault="000C200E" w:rsidP="008B2FD2">
      <w:pPr>
        <w:jc w:val="both"/>
        <w:rPr>
          <w:rFonts w:ascii="Times New Roman" w:hAnsi="Times New Roman" w:cs="Times New Roman"/>
          <w:lang w:val="gez-Ethi-ET"/>
        </w:rPr>
      </w:pPr>
    </w:p>
    <w:p w:rsidR="008B2FD2" w:rsidRPr="00F824CA" w:rsidRDefault="000C200E" w:rsidP="00F824CA">
      <w:pPr>
        <w:jc w:val="right"/>
        <w:rPr>
          <w:rFonts w:ascii="Times New Roman" w:hAnsi="Times New Roman" w:cs="Times New Roman"/>
          <w:b/>
          <w:lang w:val="gez-Ethi-ET"/>
        </w:rPr>
      </w:pPr>
      <w:r w:rsidRPr="00F824CA">
        <w:rPr>
          <w:rFonts w:ascii="Times New Roman" w:hAnsi="Times New Roman" w:cs="Times New Roman"/>
          <w:b/>
          <w:lang w:val="gez-Ethi-ET"/>
        </w:rPr>
        <w:t>Date of Submisson</w:t>
      </w:r>
      <w:r w:rsidR="00F824CA" w:rsidRPr="00F824CA">
        <w:rPr>
          <w:rFonts w:ascii="Times New Roman" w:hAnsi="Times New Roman" w:cs="Times New Roman"/>
          <w:b/>
          <w:lang w:val="gez-Ethi-ET"/>
        </w:rPr>
        <w:t>:</w:t>
      </w:r>
      <w:r w:rsidRPr="00F824CA">
        <w:rPr>
          <w:rFonts w:ascii="Times New Roman" w:hAnsi="Times New Roman" w:cs="Times New Roman"/>
          <w:b/>
          <w:lang w:val="gez-Ethi-ET"/>
        </w:rPr>
        <w:t xml:space="preserve"> </w:t>
      </w:r>
      <w:r w:rsidR="00F824CA" w:rsidRPr="00F824CA">
        <w:rPr>
          <w:rFonts w:ascii="Times New Roman" w:hAnsi="Times New Roman" w:cs="Times New Roman"/>
          <w:b/>
          <w:lang w:val="gez-Ethi-ET"/>
        </w:rPr>
        <w:t>April 18, 2025</w:t>
      </w:r>
      <w:bookmarkStart w:id="0" w:name="_GoBack"/>
      <w:bookmarkEnd w:id="0"/>
    </w:p>
    <w:p w:rsidR="008B2FD2" w:rsidRPr="00536755" w:rsidRDefault="008B2FD2" w:rsidP="008B2FD2">
      <w:pPr>
        <w:jc w:val="both"/>
        <w:rPr>
          <w:rFonts w:ascii="Times New Roman" w:hAnsi="Times New Roman" w:cs="Times New Roman"/>
          <w:lang w:val="gez-Ethi-ET"/>
        </w:rPr>
      </w:pPr>
    </w:p>
    <w:sdt>
      <w:sdtPr>
        <w:rPr>
          <w:rFonts w:ascii="Times New Roman" w:hAnsi="Times New Roman" w:cs="Times New Roman"/>
        </w:rPr>
        <w:id w:val="-92091676"/>
        <w:docPartObj>
          <w:docPartGallery w:val="Table of Contents"/>
          <w:docPartUnique/>
        </w:docPartObj>
      </w:sdtPr>
      <w:sdtEndPr>
        <w:rPr>
          <w:rFonts w:eastAsiaTheme="minorHAnsi"/>
          <w:noProof/>
          <w:color w:val="auto"/>
          <w:sz w:val="22"/>
          <w:szCs w:val="22"/>
          <w:lang w:eastAsia="en-US"/>
        </w:rPr>
      </w:sdtEndPr>
      <w:sdtContent>
        <w:p w:rsidR="00536755" w:rsidRPr="00536755" w:rsidRDefault="00536755" w:rsidP="00536755">
          <w:pPr>
            <w:pStyle w:val="TOCHeading"/>
            <w:jc w:val="center"/>
            <w:rPr>
              <w:rFonts w:ascii="Times New Roman" w:hAnsi="Times New Roman" w:cs="Times New Roman"/>
              <w:color w:val="000000" w:themeColor="text1"/>
              <w:sz w:val="32"/>
            </w:rPr>
          </w:pPr>
          <w:r w:rsidRPr="00536755">
            <w:rPr>
              <w:rFonts w:ascii="Times New Roman" w:hAnsi="Times New Roman" w:cs="Times New Roman"/>
              <w:color w:val="000000" w:themeColor="text1"/>
              <w:sz w:val="32"/>
              <w:lang w:val="gez-Ethi-ET"/>
            </w:rPr>
            <w:t xml:space="preserve">Table of </w:t>
          </w:r>
          <w:r w:rsidRPr="00536755">
            <w:rPr>
              <w:rFonts w:ascii="Times New Roman" w:hAnsi="Times New Roman" w:cs="Times New Roman"/>
              <w:color w:val="000000" w:themeColor="text1"/>
              <w:sz w:val="32"/>
            </w:rPr>
            <w:t>Contents</w:t>
          </w:r>
        </w:p>
        <w:p w:rsidR="00536755" w:rsidRPr="00536755" w:rsidRDefault="00536755">
          <w:pPr>
            <w:pStyle w:val="TOC1"/>
            <w:tabs>
              <w:tab w:val="right" w:leader="dot" w:pos="9350"/>
            </w:tabs>
            <w:rPr>
              <w:rFonts w:ascii="Times New Roman" w:hAnsi="Times New Roman" w:cs="Times New Roman"/>
              <w:noProof/>
              <w:sz w:val="24"/>
            </w:rPr>
          </w:pPr>
          <w:r w:rsidRPr="00536755">
            <w:rPr>
              <w:rFonts w:ascii="Times New Roman" w:hAnsi="Times New Roman" w:cs="Times New Roman"/>
            </w:rPr>
            <w:fldChar w:fldCharType="begin"/>
          </w:r>
          <w:r w:rsidRPr="00536755">
            <w:rPr>
              <w:rFonts w:ascii="Times New Roman" w:hAnsi="Times New Roman" w:cs="Times New Roman"/>
            </w:rPr>
            <w:instrText xml:space="preserve"> TOC \o "1-3" \h \z \u </w:instrText>
          </w:r>
          <w:r w:rsidRPr="00536755">
            <w:rPr>
              <w:rFonts w:ascii="Times New Roman" w:hAnsi="Times New Roman" w:cs="Times New Roman"/>
            </w:rPr>
            <w:fldChar w:fldCharType="separate"/>
          </w:r>
          <w:hyperlink w:anchor="_Toc197748708" w:history="1">
            <w:r w:rsidRPr="00536755">
              <w:rPr>
                <w:rStyle w:val="Hyperlink"/>
                <w:rFonts w:ascii="Times New Roman" w:hAnsi="Times New Roman" w:cs="Times New Roman"/>
                <w:b/>
                <w:noProof/>
                <w:sz w:val="28"/>
              </w:rPr>
              <w:t>Concept Note</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_Toc197748708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1</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09" w:history="1">
            <w:r w:rsidRPr="00536755">
              <w:rPr>
                <w:rStyle w:val="Hyperlink"/>
                <w:rFonts w:ascii="Times New Roman" w:hAnsi="Times New Roman" w:cs="Times New Roman"/>
                <w:noProof/>
                <w:sz w:val="24"/>
              </w:rPr>
              <w:t>1. Project Overview</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_Toc197748709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1</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0" w:history="1">
            <w:r w:rsidRPr="00536755">
              <w:rPr>
                <w:rStyle w:val="Hyperlink"/>
                <w:rFonts w:ascii="Times New Roman" w:hAnsi="Times New Roman" w:cs="Times New Roman"/>
                <w:noProof/>
                <w:sz w:val="24"/>
              </w:rPr>
              <w:t>2. Objectives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_Toc197748710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1</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1" w:history="1">
            <w:r w:rsidRPr="00536755">
              <w:rPr>
                <w:rStyle w:val="Hyperlink"/>
                <w:rFonts w:ascii="Times New Roman" w:hAnsi="Times New Roman" w:cs="Times New Roman"/>
                <w:noProof/>
                <w:sz w:val="24"/>
              </w:rPr>
              <w:t>3. Background</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_Toc197748711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1</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2" w:history="1">
            <w:r w:rsidRPr="00536755">
              <w:rPr>
                <w:rStyle w:val="Hyperlink"/>
                <w:rFonts w:ascii="Times New Roman" w:hAnsi="Times New Roman" w:cs="Times New Roman"/>
                <w:noProof/>
                <w:sz w:val="24"/>
              </w:rPr>
              <w:t>4. Methodology</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_Toc197748712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2</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3" w:history="1">
            <w:r w:rsidRPr="00536755">
              <w:rPr>
                <w:rStyle w:val="Hyperlink"/>
                <w:rFonts w:ascii="Times New Roman" w:hAnsi="Times New Roman" w:cs="Times New Roman"/>
                <w:noProof/>
                <w:sz w:val="24"/>
              </w:rPr>
              <w:t>5. Architecture Design Diagram</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_Toc197748713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2</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4" w:history="1">
            <w:r w:rsidRPr="00536755">
              <w:rPr>
                <w:rStyle w:val="Hyperlink"/>
                <w:rFonts w:ascii="Times New Roman" w:hAnsi="Times New Roman" w:cs="Times New Roman"/>
                <w:noProof/>
                <w:sz w:val="24"/>
              </w:rPr>
              <w:t>6. Data Sources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_Toc197748714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3</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32"/>
            </w:rPr>
          </w:pPr>
          <w:hyperlink w:anchor="_Toc197748715" w:history="1">
            <w:r w:rsidRPr="00536755">
              <w:rPr>
                <w:rStyle w:val="Hyperlink"/>
                <w:rFonts w:ascii="Times New Roman" w:hAnsi="Times New Roman" w:cs="Times New Roman"/>
                <w:noProof/>
                <w:sz w:val="24"/>
              </w:rPr>
              <w:t>7. Literature Review</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_Toc197748715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3</w:t>
            </w:r>
            <w:r w:rsidRPr="00536755">
              <w:rPr>
                <w:rFonts w:ascii="Times New Roman" w:hAnsi="Times New Roman" w:cs="Times New Roman"/>
                <w:noProof/>
                <w:webHidden/>
                <w:sz w:val="24"/>
              </w:rPr>
              <w:fldChar w:fldCharType="end"/>
            </w:r>
          </w:hyperlink>
        </w:p>
        <w:p w:rsidR="00536755" w:rsidRPr="00536755" w:rsidRDefault="00536755">
          <w:pPr>
            <w:pStyle w:val="TOC1"/>
            <w:tabs>
              <w:tab w:val="right" w:leader="dot" w:pos="9350"/>
            </w:tabs>
            <w:rPr>
              <w:rFonts w:ascii="Times New Roman" w:hAnsi="Times New Roman" w:cs="Times New Roman"/>
              <w:noProof/>
              <w:sz w:val="24"/>
            </w:rPr>
          </w:pPr>
          <w:hyperlink w:anchor="_Toc197748716" w:history="1">
            <w:r w:rsidRPr="00536755">
              <w:rPr>
                <w:rStyle w:val="Hyperlink"/>
                <w:rFonts w:ascii="Times New Roman" w:hAnsi="Times New Roman" w:cs="Times New Roman"/>
                <w:b/>
                <w:noProof/>
                <w:sz w:val="28"/>
              </w:rPr>
              <w:t>Implementation Plan</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_Toc197748716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4</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7" w:history="1">
            <w:r w:rsidRPr="00536755">
              <w:rPr>
                <w:rStyle w:val="Hyperlink"/>
                <w:rFonts w:ascii="Times New Roman" w:hAnsi="Times New Roman" w:cs="Times New Roman"/>
                <w:noProof/>
                <w:sz w:val="24"/>
              </w:rPr>
              <w:t>1 Technology Stack</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_Toc197748717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4</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18" w:history="1">
            <w:r w:rsidRPr="00536755">
              <w:rPr>
                <w:rStyle w:val="Hyperlink"/>
                <w:rFonts w:ascii="Times New Roman" w:hAnsi="Times New Roman" w:cs="Times New Roman"/>
                <w:noProof/>
                <w:sz w:val="24"/>
              </w:rPr>
              <w:t>2</w:t>
            </w:r>
            <w:r w:rsidRPr="00536755">
              <w:rPr>
                <w:rStyle w:val="Hyperlink"/>
                <w:rFonts w:ascii="Times New Roman" w:hAnsi="Times New Roman" w:cs="Times New Roman"/>
                <w:noProof/>
                <w:sz w:val="24"/>
                <w:lang w:val="gez-Ethi-ET"/>
              </w:rPr>
              <w:t>.</w:t>
            </w:r>
            <w:r w:rsidRPr="00536755">
              <w:rPr>
                <w:rStyle w:val="Hyperlink"/>
                <w:rFonts w:ascii="Times New Roman" w:hAnsi="Times New Roman" w:cs="Times New Roman"/>
                <w:noProof/>
                <w:sz w:val="24"/>
              </w:rPr>
              <w:t xml:space="preserve"> Timeline</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_Toc197748718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4</w:t>
            </w:r>
            <w:r w:rsidRPr="00536755">
              <w:rPr>
                <w:rFonts w:ascii="Times New Roman" w:hAnsi="Times New Roman" w:cs="Times New Roman"/>
                <w:noProof/>
                <w:webHidden/>
                <w:sz w:val="24"/>
              </w:rPr>
              <w:fldChar w:fldCharType="end"/>
            </w:r>
          </w:hyperlink>
        </w:p>
        <w:p w:rsidR="00536755" w:rsidRPr="00536755" w:rsidRDefault="00536755">
          <w:pPr>
            <w:pStyle w:val="TOC3"/>
            <w:tabs>
              <w:tab w:val="right" w:leader="dot" w:pos="9350"/>
            </w:tabs>
            <w:rPr>
              <w:rFonts w:ascii="Times New Roman" w:hAnsi="Times New Roman" w:cs="Times New Roman"/>
              <w:noProof/>
              <w:sz w:val="24"/>
            </w:rPr>
          </w:pPr>
          <w:hyperlink w:anchor="_Toc197748719" w:history="1">
            <w:r w:rsidRPr="00536755">
              <w:rPr>
                <w:rStyle w:val="Hyperlink"/>
                <w:rFonts w:ascii="Times New Roman" w:eastAsia="Times New Roman" w:hAnsi="Times New Roman" w:cs="Times New Roman"/>
                <w:b/>
                <w:bCs/>
                <w:noProof/>
                <w:sz w:val="24"/>
              </w:rPr>
              <w:t>Task Distribution Matrix</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_Toc197748719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5</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20" w:history="1">
            <w:r w:rsidRPr="00536755">
              <w:rPr>
                <w:rStyle w:val="Hyperlink"/>
                <w:rFonts w:ascii="Times New Roman" w:hAnsi="Times New Roman" w:cs="Times New Roman"/>
                <w:noProof/>
                <w:sz w:val="24"/>
              </w:rPr>
              <w:t>3. Milestones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_Toc197748720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5</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21" w:history="1">
            <w:r w:rsidRPr="00536755">
              <w:rPr>
                <w:rStyle w:val="Hyperlink"/>
                <w:rFonts w:ascii="Times New Roman" w:hAnsi="Times New Roman" w:cs="Times New Roman"/>
                <w:noProof/>
                <w:sz w:val="24"/>
              </w:rPr>
              <w:t>4. Challenges and Mitigations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_Toc197748721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6</w:t>
            </w:r>
            <w:r w:rsidRPr="00536755">
              <w:rPr>
                <w:rFonts w:ascii="Times New Roman" w:hAnsi="Times New Roman" w:cs="Times New Roman"/>
                <w:noProof/>
                <w:webHidden/>
                <w:sz w:val="24"/>
              </w:rPr>
              <w:fldChar w:fldCharType="end"/>
            </w:r>
          </w:hyperlink>
        </w:p>
        <w:p w:rsidR="00536755" w:rsidRPr="00536755" w:rsidRDefault="00536755">
          <w:pPr>
            <w:pStyle w:val="TOC3"/>
            <w:tabs>
              <w:tab w:val="right" w:leader="dot" w:pos="9350"/>
            </w:tabs>
            <w:rPr>
              <w:rFonts w:ascii="Times New Roman" w:hAnsi="Times New Roman" w:cs="Times New Roman"/>
              <w:noProof/>
              <w:sz w:val="24"/>
            </w:rPr>
          </w:pPr>
          <w:hyperlink w:anchor="_Toc197748722" w:history="1">
            <w:r w:rsidRPr="00536755">
              <w:rPr>
                <w:rStyle w:val="Hyperlink"/>
                <w:rFonts w:ascii="Times New Roman" w:eastAsia="Times New Roman" w:hAnsi="Times New Roman" w:cs="Times New Roman"/>
                <w:b/>
                <w:bCs/>
                <w:noProof/>
                <w:sz w:val="24"/>
              </w:rPr>
              <w:t>Challenge 1: Data Quality and Availability</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_Toc197748722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6</w:t>
            </w:r>
            <w:r w:rsidRPr="00536755">
              <w:rPr>
                <w:rFonts w:ascii="Times New Roman" w:hAnsi="Times New Roman" w:cs="Times New Roman"/>
                <w:noProof/>
                <w:webHidden/>
                <w:sz w:val="24"/>
              </w:rPr>
              <w:fldChar w:fldCharType="end"/>
            </w:r>
          </w:hyperlink>
        </w:p>
        <w:p w:rsidR="00536755" w:rsidRPr="00536755" w:rsidRDefault="00536755">
          <w:pPr>
            <w:pStyle w:val="TOC3"/>
            <w:tabs>
              <w:tab w:val="right" w:leader="dot" w:pos="9350"/>
            </w:tabs>
            <w:rPr>
              <w:rFonts w:ascii="Times New Roman" w:hAnsi="Times New Roman" w:cs="Times New Roman"/>
              <w:noProof/>
              <w:sz w:val="24"/>
            </w:rPr>
          </w:pPr>
          <w:hyperlink w:anchor="_Toc197748723" w:history="1">
            <w:r w:rsidRPr="00536755">
              <w:rPr>
                <w:rStyle w:val="Hyperlink"/>
                <w:rFonts w:ascii="Times New Roman" w:eastAsia="Times New Roman" w:hAnsi="Times New Roman" w:cs="Times New Roman"/>
                <w:b/>
                <w:bCs/>
                <w:noProof/>
                <w:sz w:val="24"/>
              </w:rPr>
              <w:t>Challenge 2: Model Performance and Accuracy</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_Toc197748723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6</w:t>
            </w:r>
            <w:r w:rsidRPr="00536755">
              <w:rPr>
                <w:rFonts w:ascii="Times New Roman" w:hAnsi="Times New Roman" w:cs="Times New Roman"/>
                <w:noProof/>
                <w:webHidden/>
                <w:sz w:val="24"/>
              </w:rPr>
              <w:fldChar w:fldCharType="end"/>
            </w:r>
          </w:hyperlink>
        </w:p>
        <w:p w:rsidR="00536755" w:rsidRPr="00536755" w:rsidRDefault="00536755">
          <w:pPr>
            <w:pStyle w:val="TOC3"/>
            <w:tabs>
              <w:tab w:val="right" w:leader="dot" w:pos="9350"/>
            </w:tabs>
            <w:rPr>
              <w:rFonts w:ascii="Times New Roman" w:hAnsi="Times New Roman" w:cs="Times New Roman"/>
              <w:noProof/>
              <w:sz w:val="24"/>
            </w:rPr>
          </w:pPr>
          <w:hyperlink w:anchor="_Toc197748724" w:history="1">
            <w:r w:rsidRPr="00536755">
              <w:rPr>
                <w:rStyle w:val="Hyperlink"/>
                <w:rFonts w:ascii="Times New Roman" w:eastAsia="Times New Roman" w:hAnsi="Times New Roman" w:cs="Times New Roman"/>
                <w:b/>
                <w:bCs/>
                <w:noProof/>
                <w:sz w:val="24"/>
              </w:rPr>
              <w:t>Challenge 3: Technical Constraints and Resource Limitations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_Toc197748724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6</w:t>
            </w:r>
            <w:r w:rsidRPr="00536755">
              <w:rPr>
                <w:rFonts w:ascii="Times New Roman" w:hAnsi="Times New Roman" w:cs="Times New Roman"/>
                <w:noProof/>
                <w:webHidden/>
                <w:sz w:val="24"/>
              </w:rPr>
              <w:fldChar w:fldCharType="end"/>
            </w:r>
          </w:hyperlink>
        </w:p>
        <w:p w:rsidR="00536755" w:rsidRPr="00536755" w:rsidRDefault="00536755">
          <w:pPr>
            <w:pStyle w:val="TOC3"/>
            <w:tabs>
              <w:tab w:val="right" w:leader="dot" w:pos="9350"/>
            </w:tabs>
            <w:rPr>
              <w:rFonts w:ascii="Times New Roman" w:hAnsi="Times New Roman" w:cs="Times New Roman"/>
              <w:noProof/>
              <w:sz w:val="24"/>
            </w:rPr>
          </w:pPr>
          <w:hyperlink w:anchor="_Toc197748725" w:history="1">
            <w:r w:rsidRPr="00536755">
              <w:rPr>
                <w:rStyle w:val="Hyperlink"/>
                <w:rFonts w:ascii="Times New Roman" w:eastAsia="Times New Roman" w:hAnsi="Times New Roman" w:cs="Times New Roman"/>
                <w:b/>
                <w:bCs/>
                <w:noProof/>
                <w:sz w:val="24"/>
              </w:rPr>
              <w:t>Challenge 4: Limited User Access to Technology</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_Toc197748725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6</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sz w:val="24"/>
            </w:rPr>
          </w:pPr>
          <w:hyperlink w:anchor="_Toc197748726" w:history="1">
            <w:r w:rsidRPr="00536755">
              <w:rPr>
                <w:rStyle w:val="Hyperlink"/>
                <w:rFonts w:ascii="Times New Roman" w:hAnsi="Times New Roman" w:cs="Times New Roman"/>
                <w:noProof/>
                <w:sz w:val="24"/>
              </w:rPr>
              <w:t>5. Ethical Considerations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_Toc197748726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7</w:t>
            </w:r>
            <w:r w:rsidRPr="00536755">
              <w:rPr>
                <w:rFonts w:ascii="Times New Roman" w:hAnsi="Times New Roman" w:cs="Times New Roman"/>
                <w:noProof/>
                <w:webHidden/>
                <w:sz w:val="24"/>
              </w:rPr>
              <w:fldChar w:fldCharType="end"/>
            </w:r>
          </w:hyperlink>
        </w:p>
        <w:p w:rsidR="00536755" w:rsidRPr="00536755" w:rsidRDefault="00536755">
          <w:pPr>
            <w:pStyle w:val="TOC2"/>
            <w:tabs>
              <w:tab w:val="right" w:leader="dot" w:pos="9350"/>
            </w:tabs>
            <w:rPr>
              <w:rFonts w:ascii="Times New Roman" w:hAnsi="Times New Roman" w:cs="Times New Roman"/>
              <w:noProof/>
            </w:rPr>
          </w:pPr>
          <w:hyperlink w:anchor="_Toc197748727" w:history="1">
            <w:r w:rsidRPr="00536755">
              <w:rPr>
                <w:rStyle w:val="Hyperlink"/>
                <w:rFonts w:ascii="Times New Roman" w:hAnsi="Times New Roman" w:cs="Times New Roman"/>
                <w:noProof/>
                <w:sz w:val="24"/>
              </w:rPr>
              <w:t>6. References</w:t>
            </w:r>
            <w:r w:rsidRPr="00536755">
              <w:rPr>
                <w:rFonts w:ascii="Times New Roman" w:hAnsi="Times New Roman" w:cs="Times New Roman"/>
                <w:noProof/>
                <w:webHidden/>
                <w:sz w:val="24"/>
              </w:rPr>
              <w:tab/>
            </w:r>
            <w:r w:rsidRPr="00536755">
              <w:rPr>
                <w:rFonts w:ascii="Times New Roman" w:hAnsi="Times New Roman" w:cs="Times New Roman"/>
                <w:noProof/>
                <w:webHidden/>
                <w:sz w:val="24"/>
              </w:rPr>
              <w:fldChar w:fldCharType="begin"/>
            </w:r>
            <w:r w:rsidRPr="00536755">
              <w:rPr>
                <w:rFonts w:ascii="Times New Roman" w:hAnsi="Times New Roman" w:cs="Times New Roman"/>
                <w:noProof/>
                <w:webHidden/>
                <w:sz w:val="24"/>
              </w:rPr>
              <w:instrText xml:space="preserve"> PAGEREF _Toc197748727 \h </w:instrText>
            </w:r>
            <w:r w:rsidRPr="00536755">
              <w:rPr>
                <w:rFonts w:ascii="Times New Roman" w:hAnsi="Times New Roman" w:cs="Times New Roman"/>
                <w:noProof/>
                <w:webHidden/>
                <w:sz w:val="24"/>
              </w:rPr>
            </w:r>
            <w:r w:rsidRPr="00536755">
              <w:rPr>
                <w:rFonts w:ascii="Times New Roman" w:hAnsi="Times New Roman" w:cs="Times New Roman"/>
                <w:noProof/>
                <w:webHidden/>
                <w:sz w:val="24"/>
              </w:rPr>
              <w:fldChar w:fldCharType="separate"/>
            </w:r>
            <w:r w:rsidRPr="00536755">
              <w:rPr>
                <w:rFonts w:ascii="Times New Roman" w:hAnsi="Times New Roman" w:cs="Times New Roman"/>
                <w:noProof/>
                <w:webHidden/>
                <w:sz w:val="24"/>
              </w:rPr>
              <w:t>8</w:t>
            </w:r>
            <w:r w:rsidRPr="00536755">
              <w:rPr>
                <w:rFonts w:ascii="Times New Roman" w:hAnsi="Times New Roman" w:cs="Times New Roman"/>
                <w:noProof/>
                <w:webHidden/>
                <w:sz w:val="24"/>
              </w:rPr>
              <w:fldChar w:fldCharType="end"/>
            </w:r>
          </w:hyperlink>
        </w:p>
        <w:p w:rsidR="00536755" w:rsidRPr="00536755" w:rsidRDefault="00536755">
          <w:pPr>
            <w:rPr>
              <w:rFonts w:ascii="Times New Roman" w:hAnsi="Times New Roman" w:cs="Times New Roman"/>
            </w:rPr>
          </w:pPr>
          <w:r w:rsidRPr="00536755">
            <w:rPr>
              <w:rFonts w:ascii="Times New Roman" w:hAnsi="Times New Roman" w:cs="Times New Roman"/>
              <w:b/>
              <w:bCs/>
              <w:noProof/>
            </w:rPr>
            <w:fldChar w:fldCharType="end"/>
          </w:r>
        </w:p>
      </w:sdtContent>
    </w:sdt>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pStyle w:val="Heading1"/>
        <w:jc w:val="both"/>
        <w:rPr>
          <w:rStyle w:val="Strong"/>
          <w:b/>
          <w:bCs/>
        </w:rPr>
        <w:sectPr w:rsidR="008B2FD2" w:rsidRPr="00536755">
          <w:footerReference w:type="default" r:id="rId9"/>
          <w:pgSz w:w="12240" w:h="15840"/>
          <w:pgMar w:top="1440" w:right="1440" w:bottom="1440" w:left="1440" w:header="720" w:footer="720" w:gutter="0"/>
          <w:cols w:space="720"/>
          <w:docGrid w:linePitch="360"/>
        </w:sectPr>
      </w:pPr>
    </w:p>
    <w:p w:rsidR="008B2FD2" w:rsidRPr="00536755" w:rsidRDefault="008B2FD2" w:rsidP="00536755">
      <w:pPr>
        <w:pStyle w:val="Heading1"/>
      </w:pPr>
      <w:bookmarkStart w:id="1" w:name="_Toc197748708"/>
      <w:r w:rsidRPr="00536755">
        <w:rPr>
          <w:rStyle w:val="Strong"/>
          <w:b/>
          <w:bCs/>
        </w:rPr>
        <w:lastRenderedPageBreak/>
        <w:t>Concept Note</w:t>
      </w:r>
      <w:bookmarkEnd w:id="1"/>
    </w:p>
    <w:p w:rsidR="008B2FD2" w:rsidRPr="00536755" w:rsidRDefault="008B2FD2" w:rsidP="00536755">
      <w:pPr>
        <w:pStyle w:val="Heading2"/>
      </w:pPr>
      <w:bookmarkStart w:id="2" w:name="_Toc197748709"/>
      <w:r w:rsidRPr="00536755">
        <w:t>1. Project Overview</w:t>
      </w:r>
      <w:bookmarkEnd w:id="2"/>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This capstone project, titled </w:t>
      </w:r>
      <w:r w:rsidRPr="00536755">
        <w:rPr>
          <w:rFonts w:ascii="Times New Roman" w:eastAsia="Times New Roman" w:hAnsi="Times New Roman" w:cs="Times New Roman"/>
          <w:i/>
          <w:iCs/>
          <w:sz w:val="24"/>
          <w:szCs w:val="24"/>
        </w:rPr>
        <w:t>"Predicting Air Quality for Sustainable Urban Living,"</w:t>
      </w:r>
      <w:r w:rsidRPr="008B2FD2">
        <w:rPr>
          <w:rFonts w:ascii="Times New Roman" w:eastAsia="Times New Roman" w:hAnsi="Times New Roman" w:cs="Times New Roman"/>
          <w:sz w:val="24"/>
          <w:szCs w:val="24"/>
        </w:rPr>
        <w:t xml:space="preserve"> aligns with multiple </w:t>
      </w:r>
      <w:r w:rsidRPr="00536755">
        <w:rPr>
          <w:rFonts w:ascii="Times New Roman" w:eastAsia="Times New Roman" w:hAnsi="Times New Roman" w:cs="Times New Roman"/>
          <w:b/>
          <w:bCs/>
          <w:sz w:val="24"/>
          <w:szCs w:val="24"/>
        </w:rPr>
        <w:t>United Nations Sustainable Development Goals (SDGs)</w:t>
      </w:r>
      <w:r w:rsidRPr="008B2FD2">
        <w:rPr>
          <w:rFonts w:ascii="Times New Roman" w:eastAsia="Times New Roman" w:hAnsi="Times New Roman" w:cs="Times New Roman"/>
          <w:sz w:val="24"/>
          <w:szCs w:val="24"/>
        </w:rPr>
        <w:t xml:space="preserve">, particularly </w:t>
      </w:r>
      <w:r w:rsidRPr="00536755">
        <w:rPr>
          <w:rFonts w:ascii="Times New Roman" w:eastAsia="Times New Roman" w:hAnsi="Times New Roman" w:cs="Times New Roman"/>
          <w:b/>
          <w:bCs/>
          <w:sz w:val="24"/>
          <w:szCs w:val="24"/>
        </w:rPr>
        <w:t>SDG 3 (Good Health and Well-being)</w:t>
      </w:r>
      <w:r w:rsidRPr="008B2FD2">
        <w:rPr>
          <w:rFonts w:ascii="Times New Roman" w:eastAsia="Times New Roman" w:hAnsi="Times New Roman" w:cs="Times New Roman"/>
          <w:sz w:val="24"/>
          <w:szCs w:val="24"/>
        </w:rPr>
        <w:t xml:space="preserve">, </w:t>
      </w:r>
      <w:r w:rsidRPr="00536755">
        <w:rPr>
          <w:rFonts w:ascii="Times New Roman" w:eastAsia="Times New Roman" w:hAnsi="Times New Roman" w:cs="Times New Roman"/>
          <w:b/>
          <w:bCs/>
          <w:sz w:val="24"/>
          <w:szCs w:val="24"/>
        </w:rPr>
        <w:t>SDG 11 (Sustainable Cities and Communities)</w:t>
      </w:r>
      <w:r w:rsidRPr="008B2FD2">
        <w:rPr>
          <w:rFonts w:ascii="Times New Roman" w:eastAsia="Times New Roman" w:hAnsi="Times New Roman" w:cs="Times New Roman"/>
          <w:sz w:val="24"/>
          <w:szCs w:val="24"/>
        </w:rPr>
        <w:t xml:space="preserve">, and </w:t>
      </w:r>
      <w:r w:rsidRPr="00536755">
        <w:rPr>
          <w:rFonts w:ascii="Times New Roman" w:eastAsia="Times New Roman" w:hAnsi="Times New Roman" w:cs="Times New Roman"/>
          <w:b/>
          <w:bCs/>
          <w:sz w:val="24"/>
          <w:szCs w:val="24"/>
        </w:rPr>
        <w:t>SDG 13 (Climate Action)</w:t>
      </w:r>
      <w:r w:rsidRPr="008B2FD2">
        <w:rPr>
          <w:rFonts w:ascii="Times New Roman" w:eastAsia="Times New Roman" w:hAnsi="Times New Roman" w:cs="Times New Roman"/>
          <w:sz w:val="24"/>
          <w:szCs w:val="24"/>
        </w:rPr>
        <w:t>. The project addresses the escalating problem of urban air pollution, which significantly impacts public health and environmental sustainability. In rapidly urbanizing regions like Addis Ababa, air pollution stems from vehicular emissions, industrial activities, and biomass burning. The proposed solution leverages machine learning to provide real-time and predictive insights into air quality levels. By forecasting air pollution trends, the project seeks to inform urban planning, enhance public health outcomes, and support policy interventions aimed at reducing exposure to harmful pollutants.</w:t>
      </w:r>
    </w:p>
    <w:p w:rsidR="008B2FD2" w:rsidRPr="00536755" w:rsidRDefault="008B2FD2" w:rsidP="00536755">
      <w:pPr>
        <w:pStyle w:val="Heading2"/>
      </w:pPr>
      <w:bookmarkStart w:id="3" w:name="_Toc197748710"/>
      <w:r w:rsidRPr="00536755">
        <w:t>2. Objectives</w:t>
      </w:r>
      <w:bookmarkEnd w:id="3"/>
    </w:p>
    <w:p w:rsidR="008B2FD2" w:rsidRPr="008B2FD2" w:rsidRDefault="008B2FD2" w:rsidP="008B2FD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Develop a predictive machine learning model</w:t>
      </w:r>
      <w:r w:rsidRPr="008B2FD2">
        <w:rPr>
          <w:rFonts w:ascii="Times New Roman" w:eastAsia="Times New Roman" w:hAnsi="Times New Roman" w:cs="Times New Roman"/>
          <w:sz w:val="24"/>
          <w:szCs w:val="24"/>
        </w:rPr>
        <w:t xml:space="preserve"> capable of estimating future air quality indices (AQIs) based on historical and real-time environmental data.</w:t>
      </w:r>
    </w:p>
    <w:p w:rsidR="008B2FD2" w:rsidRPr="008B2FD2" w:rsidRDefault="008B2FD2" w:rsidP="008B2FD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Analyze historical pollution trends</w:t>
      </w:r>
      <w:r w:rsidRPr="008B2FD2">
        <w:rPr>
          <w:rFonts w:ascii="Times New Roman" w:eastAsia="Times New Roman" w:hAnsi="Times New Roman" w:cs="Times New Roman"/>
          <w:sz w:val="24"/>
          <w:szCs w:val="24"/>
        </w:rPr>
        <w:t xml:space="preserve"> to identify temporal and spatial patterns in urban air quality.</w:t>
      </w:r>
    </w:p>
    <w:p w:rsidR="008B2FD2" w:rsidRPr="008B2FD2" w:rsidRDefault="008B2FD2" w:rsidP="008B2FD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Design an accessible visualization dashboard</w:t>
      </w:r>
      <w:r w:rsidRPr="008B2FD2">
        <w:rPr>
          <w:rFonts w:ascii="Times New Roman" w:eastAsia="Times New Roman" w:hAnsi="Times New Roman" w:cs="Times New Roman"/>
          <w:sz w:val="24"/>
          <w:szCs w:val="24"/>
        </w:rPr>
        <w:t xml:space="preserve"> that communicates air quality forecasts to the general public and policymakers in an intuitive format.</w:t>
      </w:r>
    </w:p>
    <w:p w:rsidR="008B2FD2" w:rsidRPr="008B2FD2" w:rsidRDefault="008B2FD2" w:rsidP="008B2FD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Facilitate data-driven decision-making</w:t>
      </w:r>
      <w:r w:rsidRPr="008B2FD2">
        <w:rPr>
          <w:rFonts w:ascii="Times New Roman" w:eastAsia="Times New Roman" w:hAnsi="Times New Roman" w:cs="Times New Roman"/>
          <w:sz w:val="24"/>
          <w:szCs w:val="24"/>
        </w:rPr>
        <w:t xml:space="preserve"> in urban governance and health sectors to implement timely interventions in pollution-prone zones.</w:t>
      </w:r>
    </w:p>
    <w:p w:rsidR="008B2FD2" w:rsidRPr="008B2FD2" w:rsidRDefault="008B2FD2" w:rsidP="008B2FD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Contribute to academic and technical knowledge</w:t>
      </w:r>
      <w:r w:rsidRPr="008B2FD2">
        <w:rPr>
          <w:rFonts w:ascii="Times New Roman" w:eastAsia="Times New Roman" w:hAnsi="Times New Roman" w:cs="Times New Roman"/>
          <w:sz w:val="24"/>
          <w:szCs w:val="24"/>
        </w:rPr>
        <w:t xml:space="preserve"> in the field of environmental monitoring using artificial intelligence.</w:t>
      </w:r>
    </w:p>
    <w:p w:rsidR="008B2FD2" w:rsidRPr="00536755" w:rsidRDefault="008B2FD2" w:rsidP="00536755">
      <w:pPr>
        <w:pStyle w:val="Heading2"/>
      </w:pPr>
      <w:bookmarkStart w:id="4" w:name="_Toc197748711"/>
      <w:r w:rsidRPr="00536755">
        <w:t>3. Background</w:t>
      </w:r>
      <w:bookmarkEnd w:id="4"/>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Urban air pollution poses one of the most serious environmental health risks worldwide, contributing to approximately 7 million premature deaths annually, according to the World Health Organization (WHO). In Ethiopia, and particularly Addis Ababa, urban expansion, increased motorization, and unregulated industrial emissions have exacerbated air quality concerns. Traditional air quality monitoring approaches are limited in both spatial coverage and responsiveness. While some initiatives have deployed sensors and mobile-based monitoring, they often lack predictive capabilities. A machine learning approach offers a scalable, cost-effective, and adaptive framework to forecast pollution levels using diverse environmental data sources. Predictive analytics enable timely alerts and interventions, providing city officials and citizens with foresight into pollution trends and potential health risks.</w:t>
      </w: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536755">
      <w:pPr>
        <w:pStyle w:val="Heading2"/>
      </w:pPr>
      <w:bookmarkStart w:id="5" w:name="_Toc197748712"/>
      <w:r w:rsidRPr="00536755">
        <w:lastRenderedPageBreak/>
        <w:t>4. Methodology</w:t>
      </w:r>
      <w:bookmarkEnd w:id="5"/>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The project will employ </w:t>
      </w:r>
      <w:r w:rsidRPr="00536755">
        <w:rPr>
          <w:rFonts w:ascii="Times New Roman" w:eastAsia="Times New Roman" w:hAnsi="Times New Roman" w:cs="Times New Roman"/>
          <w:b/>
          <w:bCs/>
          <w:sz w:val="24"/>
          <w:szCs w:val="24"/>
        </w:rPr>
        <w:t>supervised machine learning techniques</w:t>
      </w:r>
      <w:r w:rsidRPr="008B2FD2">
        <w:rPr>
          <w:rFonts w:ascii="Times New Roman" w:eastAsia="Times New Roman" w:hAnsi="Times New Roman" w:cs="Times New Roman"/>
          <w:sz w:val="24"/>
          <w:szCs w:val="24"/>
        </w:rPr>
        <w:t xml:space="preserve"> with a focus on </w:t>
      </w:r>
      <w:r w:rsidRPr="00536755">
        <w:rPr>
          <w:rFonts w:ascii="Times New Roman" w:eastAsia="Times New Roman" w:hAnsi="Times New Roman" w:cs="Times New Roman"/>
          <w:b/>
          <w:bCs/>
          <w:sz w:val="24"/>
          <w:szCs w:val="24"/>
        </w:rPr>
        <w:t>regression-based models</w:t>
      </w:r>
      <w:r w:rsidRPr="008B2FD2">
        <w:rPr>
          <w:rFonts w:ascii="Times New Roman" w:eastAsia="Times New Roman" w:hAnsi="Times New Roman" w:cs="Times New Roman"/>
          <w:sz w:val="24"/>
          <w:szCs w:val="24"/>
        </w:rPr>
        <w:t xml:space="preserve"> to predict air pollutant concentrations (e.g., PM2.5, PM10, </w:t>
      </w:r>
      <w:proofErr w:type="gramStart"/>
      <w:r w:rsidRPr="008B2FD2">
        <w:rPr>
          <w:rFonts w:ascii="Times New Roman" w:eastAsia="Times New Roman" w:hAnsi="Times New Roman" w:cs="Times New Roman"/>
          <w:sz w:val="24"/>
          <w:szCs w:val="24"/>
        </w:rPr>
        <w:t>NO2</w:t>
      </w:r>
      <w:proofErr w:type="gramEnd"/>
      <w:r w:rsidRPr="008B2FD2">
        <w:rPr>
          <w:rFonts w:ascii="Times New Roman" w:eastAsia="Times New Roman" w:hAnsi="Times New Roman" w:cs="Times New Roman"/>
          <w:sz w:val="24"/>
          <w:szCs w:val="24"/>
        </w:rPr>
        <w:t>). Models under consideration include:</w:t>
      </w:r>
    </w:p>
    <w:p w:rsidR="008B2FD2" w:rsidRPr="008B2FD2" w:rsidRDefault="008B2FD2" w:rsidP="008B2F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 xml:space="preserve">Random Forest </w:t>
      </w:r>
      <w:proofErr w:type="spellStart"/>
      <w:r w:rsidRPr="00536755">
        <w:rPr>
          <w:rFonts w:ascii="Times New Roman" w:eastAsia="Times New Roman" w:hAnsi="Times New Roman" w:cs="Times New Roman"/>
          <w:b/>
          <w:bCs/>
          <w:sz w:val="24"/>
          <w:szCs w:val="24"/>
        </w:rPr>
        <w:t>Regressor</w:t>
      </w:r>
      <w:proofErr w:type="spellEnd"/>
      <w:r w:rsidRPr="00536755">
        <w:rPr>
          <w:rFonts w:ascii="Times New Roman" w:eastAsia="Times New Roman" w:hAnsi="Times New Roman" w:cs="Times New Roman"/>
          <w:b/>
          <w:bCs/>
          <w:sz w:val="24"/>
          <w:szCs w:val="24"/>
        </w:rPr>
        <w:t>:</w:t>
      </w:r>
      <w:r w:rsidRPr="008B2FD2">
        <w:rPr>
          <w:rFonts w:ascii="Times New Roman" w:eastAsia="Times New Roman" w:hAnsi="Times New Roman" w:cs="Times New Roman"/>
          <w:sz w:val="24"/>
          <w:szCs w:val="24"/>
        </w:rPr>
        <w:t xml:space="preserve"> Due to its robustness against </w:t>
      </w:r>
      <w:proofErr w:type="spellStart"/>
      <w:r w:rsidRPr="008B2FD2">
        <w:rPr>
          <w:rFonts w:ascii="Times New Roman" w:eastAsia="Times New Roman" w:hAnsi="Times New Roman" w:cs="Times New Roman"/>
          <w:sz w:val="24"/>
          <w:szCs w:val="24"/>
        </w:rPr>
        <w:t>overfitting</w:t>
      </w:r>
      <w:proofErr w:type="spellEnd"/>
      <w:r w:rsidRPr="008B2FD2">
        <w:rPr>
          <w:rFonts w:ascii="Times New Roman" w:eastAsia="Times New Roman" w:hAnsi="Times New Roman" w:cs="Times New Roman"/>
          <w:sz w:val="24"/>
          <w:szCs w:val="24"/>
        </w:rPr>
        <w:t xml:space="preserve"> and ability to handle nonlinear relationships.</w:t>
      </w:r>
    </w:p>
    <w:p w:rsidR="008B2FD2" w:rsidRPr="008B2FD2" w:rsidRDefault="008B2FD2" w:rsidP="008B2F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Gradient Boosting Machines (GBM):</w:t>
      </w:r>
      <w:r w:rsidRPr="008B2FD2">
        <w:rPr>
          <w:rFonts w:ascii="Times New Roman" w:eastAsia="Times New Roman" w:hAnsi="Times New Roman" w:cs="Times New Roman"/>
          <w:sz w:val="24"/>
          <w:szCs w:val="24"/>
        </w:rPr>
        <w:t xml:space="preserve"> For its accuracy in capturing complex feature interactions.</w:t>
      </w:r>
    </w:p>
    <w:p w:rsidR="008B2FD2" w:rsidRPr="008B2FD2" w:rsidRDefault="008B2FD2" w:rsidP="008B2F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Support Vector Regression (SVR):</w:t>
      </w:r>
      <w:r w:rsidRPr="008B2FD2">
        <w:rPr>
          <w:rFonts w:ascii="Times New Roman" w:eastAsia="Times New Roman" w:hAnsi="Times New Roman" w:cs="Times New Roman"/>
          <w:sz w:val="24"/>
          <w:szCs w:val="24"/>
        </w:rPr>
        <w:t xml:space="preserve"> Particularly useful for small- to medium-sized datasets with high-dimensional features.</w:t>
      </w:r>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Data preprocessing will involve handling missing values, encoding time-based features (e.g., hour of day, day of week), normalizing sensor data, and aggregating meteorological parameters. Evaluation metrics will include </w:t>
      </w:r>
      <w:r w:rsidRPr="00536755">
        <w:rPr>
          <w:rFonts w:ascii="Times New Roman" w:eastAsia="Times New Roman" w:hAnsi="Times New Roman" w:cs="Times New Roman"/>
          <w:b/>
          <w:bCs/>
          <w:sz w:val="24"/>
          <w:szCs w:val="24"/>
        </w:rPr>
        <w:t>Mean Absolute Error (MAE)</w:t>
      </w:r>
      <w:r w:rsidRPr="008B2FD2">
        <w:rPr>
          <w:rFonts w:ascii="Times New Roman" w:eastAsia="Times New Roman" w:hAnsi="Times New Roman" w:cs="Times New Roman"/>
          <w:sz w:val="24"/>
          <w:szCs w:val="24"/>
        </w:rPr>
        <w:t xml:space="preserve">, </w:t>
      </w:r>
      <w:r w:rsidRPr="00536755">
        <w:rPr>
          <w:rFonts w:ascii="Times New Roman" w:eastAsia="Times New Roman" w:hAnsi="Times New Roman" w:cs="Times New Roman"/>
          <w:b/>
          <w:bCs/>
          <w:sz w:val="24"/>
          <w:szCs w:val="24"/>
        </w:rPr>
        <w:t>Root Mean Square Error (RMSE)</w:t>
      </w:r>
      <w:r w:rsidRPr="008B2FD2">
        <w:rPr>
          <w:rFonts w:ascii="Times New Roman" w:eastAsia="Times New Roman" w:hAnsi="Times New Roman" w:cs="Times New Roman"/>
          <w:sz w:val="24"/>
          <w:szCs w:val="24"/>
        </w:rPr>
        <w:t xml:space="preserve">, and </w:t>
      </w:r>
      <w:r w:rsidRPr="00536755">
        <w:rPr>
          <w:rFonts w:ascii="Times New Roman" w:eastAsia="Times New Roman" w:hAnsi="Times New Roman" w:cs="Times New Roman"/>
          <w:b/>
          <w:bCs/>
          <w:sz w:val="24"/>
          <w:szCs w:val="24"/>
        </w:rPr>
        <w:t>R-squared (R²)</w:t>
      </w:r>
      <w:r w:rsidRPr="008B2FD2">
        <w:rPr>
          <w:rFonts w:ascii="Times New Roman" w:eastAsia="Times New Roman" w:hAnsi="Times New Roman" w:cs="Times New Roman"/>
          <w:sz w:val="24"/>
          <w:szCs w:val="24"/>
        </w:rPr>
        <w:t xml:space="preserve">. The development stack will leverage </w:t>
      </w:r>
      <w:r w:rsidRPr="00536755">
        <w:rPr>
          <w:rFonts w:ascii="Times New Roman" w:eastAsia="Times New Roman" w:hAnsi="Times New Roman" w:cs="Times New Roman"/>
          <w:b/>
          <w:bCs/>
          <w:sz w:val="24"/>
          <w:szCs w:val="24"/>
        </w:rPr>
        <w:t xml:space="preserve">Python, </w:t>
      </w:r>
      <w:proofErr w:type="spellStart"/>
      <w:r w:rsidRPr="00536755">
        <w:rPr>
          <w:rFonts w:ascii="Times New Roman" w:eastAsia="Times New Roman" w:hAnsi="Times New Roman" w:cs="Times New Roman"/>
          <w:b/>
          <w:bCs/>
          <w:sz w:val="24"/>
          <w:szCs w:val="24"/>
        </w:rPr>
        <w:t>Scikit</w:t>
      </w:r>
      <w:proofErr w:type="spellEnd"/>
      <w:r w:rsidRPr="00536755">
        <w:rPr>
          <w:rFonts w:ascii="Times New Roman" w:eastAsia="Times New Roman" w:hAnsi="Times New Roman" w:cs="Times New Roman"/>
          <w:b/>
          <w:bCs/>
          <w:sz w:val="24"/>
          <w:szCs w:val="24"/>
        </w:rPr>
        <w:t xml:space="preserve">-learn, Pandas, </w:t>
      </w:r>
      <w:proofErr w:type="spellStart"/>
      <w:r w:rsidRPr="00536755">
        <w:rPr>
          <w:rFonts w:ascii="Times New Roman" w:eastAsia="Times New Roman" w:hAnsi="Times New Roman" w:cs="Times New Roman"/>
          <w:b/>
          <w:bCs/>
          <w:sz w:val="24"/>
          <w:szCs w:val="24"/>
        </w:rPr>
        <w:t>NumPy</w:t>
      </w:r>
      <w:proofErr w:type="spellEnd"/>
      <w:r w:rsidRPr="00536755">
        <w:rPr>
          <w:rFonts w:ascii="Times New Roman" w:eastAsia="Times New Roman" w:hAnsi="Times New Roman" w:cs="Times New Roman"/>
          <w:b/>
          <w:bCs/>
          <w:sz w:val="24"/>
          <w:szCs w:val="24"/>
        </w:rPr>
        <w:t xml:space="preserve">, </w:t>
      </w:r>
      <w:proofErr w:type="spellStart"/>
      <w:r w:rsidRPr="00536755">
        <w:rPr>
          <w:rFonts w:ascii="Times New Roman" w:eastAsia="Times New Roman" w:hAnsi="Times New Roman" w:cs="Times New Roman"/>
          <w:b/>
          <w:bCs/>
          <w:sz w:val="24"/>
          <w:szCs w:val="24"/>
        </w:rPr>
        <w:t>Matplotlib</w:t>
      </w:r>
      <w:proofErr w:type="spellEnd"/>
      <w:r w:rsidRPr="008B2FD2">
        <w:rPr>
          <w:rFonts w:ascii="Times New Roman" w:eastAsia="Times New Roman" w:hAnsi="Times New Roman" w:cs="Times New Roman"/>
          <w:sz w:val="24"/>
          <w:szCs w:val="24"/>
        </w:rPr>
        <w:t xml:space="preserve">, and </w:t>
      </w:r>
      <w:proofErr w:type="spellStart"/>
      <w:r w:rsidRPr="00536755">
        <w:rPr>
          <w:rFonts w:ascii="Times New Roman" w:eastAsia="Times New Roman" w:hAnsi="Times New Roman" w:cs="Times New Roman"/>
          <w:b/>
          <w:bCs/>
          <w:sz w:val="24"/>
          <w:szCs w:val="24"/>
        </w:rPr>
        <w:t>Streamlit</w:t>
      </w:r>
      <w:proofErr w:type="spellEnd"/>
      <w:r w:rsidRPr="008B2FD2">
        <w:rPr>
          <w:rFonts w:ascii="Times New Roman" w:eastAsia="Times New Roman" w:hAnsi="Times New Roman" w:cs="Times New Roman"/>
          <w:sz w:val="24"/>
          <w:szCs w:val="24"/>
        </w:rPr>
        <w:t xml:space="preserve"> for model visualization and interaction.</w:t>
      </w:r>
    </w:p>
    <w:p w:rsidR="008B2FD2" w:rsidRPr="00536755" w:rsidRDefault="008B2FD2" w:rsidP="00536755">
      <w:pPr>
        <w:pStyle w:val="Heading2"/>
      </w:pPr>
      <w:bookmarkStart w:id="6" w:name="_Toc197748713"/>
      <w:r w:rsidRPr="00536755">
        <w:t>5. Architecture Design Diagram</w:t>
      </w:r>
      <w:bookmarkEnd w:id="6"/>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A high-level architecture of the project includes the following components:</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Data Collection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Sources include </w:t>
      </w:r>
      <w:proofErr w:type="spellStart"/>
      <w:r w:rsidRPr="008B2FD2">
        <w:rPr>
          <w:rFonts w:ascii="Times New Roman" w:eastAsia="Times New Roman" w:hAnsi="Times New Roman" w:cs="Times New Roman"/>
          <w:sz w:val="24"/>
          <w:szCs w:val="24"/>
        </w:rPr>
        <w:t>OpenAQ</w:t>
      </w:r>
      <w:proofErr w:type="spellEnd"/>
      <w:r w:rsidRPr="008B2FD2">
        <w:rPr>
          <w:rFonts w:ascii="Times New Roman" w:eastAsia="Times New Roman" w:hAnsi="Times New Roman" w:cs="Times New Roman"/>
          <w:sz w:val="24"/>
          <w:szCs w:val="24"/>
        </w:rPr>
        <w:t xml:space="preserve"> API, World Air Quality Index, </w:t>
      </w:r>
      <w:proofErr w:type="gramStart"/>
      <w:r w:rsidRPr="008B2FD2">
        <w:rPr>
          <w:rFonts w:ascii="Times New Roman" w:eastAsia="Times New Roman" w:hAnsi="Times New Roman" w:cs="Times New Roman"/>
          <w:sz w:val="24"/>
          <w:szCs w:val="24"/>
        </w:rPr>
        <w:t>NASA</w:t>
      </w:r>
      <w:proofErr w:type="gramEnd"/>
      <w:r w:rsidRPr="008B2FD2">
        <w:rPr>
          <w:rFonts w:ascii="Times New Roman" w:eastAsia="Times New Roman" w:hAnsi="Times New Roman" w:cs="Times New Roman"/>
          <w:sz w:val="24"/>
          <w:szCs w:val="24"/>
        </w:rPr>
        <w:t xml:space="preserve"> Earth observations.</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Ingests real-time and historical data on pollutants and meteorological conditions.</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Data Preprocessing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Cleans raw data, handles missing values, scales features, and performs feature engineering.</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Model Training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Applies regression algorithms to train predictive models using labeled data.</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Model Evaluation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Validates model performance with historical data using error metrics.</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Prediction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Generates future AQI values for short-term forecasts.</w:t>
      </w:r>
    </w:p>
    <w:p w:rsidR="008B2FD2" w:rsidRPr="008B2FD2" w:rsidRDefault="008B2FD2" w:rsidP="008B2FD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Visualization Layer:</w:t>
      </w:r>
    </w:p>
    <w:p w:rsidR="008B2FD2" w:rsidRPr="008B2FD2" w:rsidRDefault="008B2FD2" w:rsidP="008B2FD2">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Provides interactive web dashboard for end-users via </w:t>
      </w:r>
      <w:proofErr w:type="spellStart"/>
      <w:r w:rsidRPr="008B2FD2">
        <w:rPr>
          <w:rFonts w:ascii="Times New Roman" w:eastAsia="Times New Roman" w:hAnsi="Times New Roman" w:cs="Times New Roman"/>
          <w:sz w:val="24"/>
          <w:szCs w:val="24"/>
        </w:rPr>
        <w:t>Streamlit</w:t>
      </w:r>
      <w:proofErr w:type="spellEnd"/>
      <w:r w:rsidRPr="008B2FD2">
        <w:rPr>
          <w:rFonts w:ascii="Times New Roman" w:eastAsia="Times New Roman" w:hAnsi="Times New Roman" w:cs="Times New Roman"/>
          <w:sz w:val="24"/>
          <w:szCs w:val="24"/>
        </w:rPr>
        <w:t>, including color-coded maps, charts, and real-time forecasts.</w:t>
      </w:r>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Each layer is modular and designed to ensure scalability, reusability, and easy integration into smart city platforms.</w:t>
      </w: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536755">
      <w:pPr>
        <w:pStyle w:val="Heading2"/>
      </w:pPr>
      <w:bookmarkStart w:id="7" w:name="_Toc197748714"/>
      <w:r w:rsidRPr="00536755">
        <w:lastRenderedPageBreak/>
        <w:t>6. Data Sources</w:t>
      </w:r>
      <w:bookmarkEnd w:id="7"/>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The data used in this project will be sourced from open, trusted platforms including the </w:t>
      </w:r>
      <w:proofErr w:type="spellStart"/>
      <w:r w:rsidRPr="00536755">
        <w:rPr>
          <w:rFonts w:ascii="Times New Roman" w:eastAsia="Times New Roman" w:hAnsi="Times New Roman" w:cs="Times New Roman"/>
          <w:b/>
          <w:bCs/>
          <w:sz w:val="24"/>
          <w:szCs w:val="24"/>
        </w:rPr>
        <w:t>OpenAQ</w:t>
      </w:r>
      <w:proofErr w:type="spellEnd"/>
      <w:r w:rsidRPr="00536755">
        <w:rPr>
          <w:rFonts w:ascii="Times New Roman" w:eastAsia="Times New Roman" w:hAnsi="Times New Roman" w:cs="Times New Roman"/>
          <w:b/>
          <w:bCs/>
          <w:sz w:val="24"/>
          <w:szCs w:val="24"/>
        </w:rPr>
        <w:t xml:space="preserve"> platform</w:t>
      </w:r>
      <w:r w:rsidRPr="008B2FD2">
        <w:rPr>
          <w:rFonts w:ascii="Times New Roman" w:eastAsia="Times New Roman" w:hAnsi="Times New Roman" w:cs="Times New Roman"/>
          <w:sz w:val="24"/>
          <w:szCs w:val="24"/>
        </w:rPr>
        <w:t xml:space="preserve">, </w:t>
      </w:r>
      <w:r w:rsidRPr="00536755">
        <w:rPr>
          <w:rFonts w:ascii="Times New Roman" w:eastAsia="Times New Roman" w:hAnsi="Times New Roman" w:cs="Times New Roman"/>
          <w:b/>
          <w:bCs/>
          <w:sz w:val="24"/>
          <w:szCs w:val="24"/>
        </w:rPr>
        <w:t>World Air Quality Index (WAQI)</w:t>
      </w:r>
      <w:r w:rsidRPr="008B2FD2">
        <w:rPr>
          <w:rFonts w:ascii="Times New Roman" w:eastAsia="Times New Roman" w:hAnsi="Times New Roman" w:cs="Times New Roman"/>
          <w:sz w:val="24"/>
          <w:szCs w:val="24"/>
        </w:rPr>
        <w:t xml:space="preserve">, and </w:t>
      </w:r>
      <w:r w:rsidRPr="00536755">
        <w:rPr>
          <w:rFonts w:ascii="Times New Roman" w:eastAsia="Times New Roman" w:hAnsi="Times New Roman" w:cs="Times New Roman"/>
          <w:b/>
          <w:bCs/>
          <w:sz w:val="24"/>
          <w:szCs w:val="24"/>
        </w:rPr>
        <w:t>NASA Earth Observations</w:t>
      </w:r>
      <w:r w:rsidRPr="008B2FD2">
        <w:rPr>
          <w:rFonts w:ascii="Times New Roman" w:eastAsia="Times New Roman" w:hAnsi="Times New Roman" w:cs="Times New Roman"/>
          <w:sz w:val="24"/>
          <w:szCs w:val="24"/>
        </w:rPr>
        <w:t>. These sources provide granular, real-time data on pollutants such as PM2.5, PM10, NO2, SO2, CO, and O3, as well as meteorological variables like humidity, temperature, and wind speed. Preprocessing steps include temporal alignment, normalization, outlier removal, and feature extraction to enrich the training dataset for modeling purposes.</w:t>
      </w:r>
    </w:p>
    <w:p w:rsidR="008B2FD2" w:rsidRPr="00536755" w:rsidRDefault="008B2FD2" w:rsidP="00536755">
      <w:pPr>
        <w:pStyle w:val="Heading2"/>
      </w:pPr>
      <w:bookmarkStart w:id="8" w:name="_Toc197748715"/>
      <w:r w:rsidRPr="00536755">
        <w:t>7. Literature Review</w:t>
      </w:r>
      <w:bookmarkEnd w:id="8"/>
    </w:p>
    <w:p w:rsidR="008B2FD2" w:rsidRPr="00536755" w:rsidRDefault="008B2FD2" w:rsidP="008B2FD2">
      <w:pPr>
        <w:spacing w:before="100" w:beforeAutospacing="1" w:after="100" w:afterAutospacing="1" w:line="240" w:lineRule="auto"/>
        <w:jc w:val="both"/>
        <w:rPr>
          <w:rFonts w:ascii="Times New Roman" w:eastAsia="Times New Roman" w:hAnsi="Times New Roman" w:cs="Times New Roman"/>
          <w:sz w:val="24"/>
          <w:szCs w:val="24"/>
          <w:lang w:val="gez-Ethi-ET"/>
        </w:rPr>
      </w:pPr>
      <w:r w:rsidRPr="008B2FD2">
        <w:rPr>
          <w:rFonts w:ascii="Times New Roman" w:eastAsia="Times New Roman" w:hAnsi="Times New Roman" w:cs="Times New Roman"/>
          <w:sz w:val="24"/>
          <w:szCs w:val="24"/>
        </w:rPr>
        <w:t>Previous studies have demonstrated the efficacy of machine learning models such as Random Forest and LSTM in accurately predicting air pollution levels. Research emphasizes the integration of temporal and meteorological variables for more robust performance. Additionally, data visualization tools have proven critical in enhancing public engagement and awareness. This project extends existing work by combining multiple regression models, real-time prediction capabilities, and an interactive dashboard to support both public health initiatives and urban planning strategies.</w:t>
      </w:r>
    </w:p>
    <w:p w:rsidR="00536755" w:rsidRPr="00536755" w:rsidRDefault="008B2FD2"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r w:rsidRPr="00536755">
        <w:rPr>
          <w:rFonts w:ascii="Times New Roman" w:eastAsia="Times New Roman" w:hAnsi="Times New Roman" w:cs="Times New Roman"/>
          <w:b/>
          <w:bCs/>
          <w:sz w:val="48"/>
          <w:szCs w:val="36"/>
        </w:rPr>
        <w:t xml:space="preserve"> </w:t>
      </w: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536755" w:rsidRPr="00536755" w:rsidRDefault="00536755" w:rsidP="008B2FD2">
      <w:pPr>
        <w:spacing w:before="100" w:beforeAutospacing="1" w:after="100" w:afterAutospacing="1" w:line="240" w:lineRule="auto"/>
        <w:jc w:val="both"/>
        <w:rPr>
          <w:rFonts w:ascii="Times New Roman" w:eastAsia="Times New Roman" w:hAnsi="Times New Roman" w:cs="Times New Roman"/>
          <w:b/>
          <w:bCs/>
          <w:sz w:val="48"/>
          <w:szCs w:val="36"/>
          <w:lang w:val="gez-Ethi-ET"/>
        </w:rPr>
      </w:pPr>
    </w:p>
    <w:p w:rsidR="008B2FD2" w:rsidRPr="00536755" w:rsidRDefault="008B2FD2" w:rsidP="00536755">
      <w:pPr>
        <w:pStyle w:val="Heading1"/>
        <w:rPr>
          <w:sz w:val="36"/>
          <w:szCs w:val="24"/>
        </w:rPr>
      </w:pPr>
      <w:bookmarkStart w:id="9" w:name="_Toc197748716"/>
      <w:r w:rsidRPr="00536755">
        <w:lastRenderedPageBreak/>
        <w:t>Implementation Plan</w:t>
      </w:r>
      <w:bookmarkEnd w:id="9"/>
    </w:p>
    <w:p w:rsidR="008B2FD2" w:rsidRPr="00536755" w:rsidRDefault="008B2FD2" w:rsidP="00536755">
      <w:pPr>
        <w:pStyle w:val="Heading2"/>
      </w:pPr>
      <w:bookmarkStart w:id="10" w:name="_Toc197748717"/>
      <w:r w:rsidRPr="00536755">
        <w:t>1 Technology Stack</w:t>
      </w:r>
      <w:bookmarkEnd w:id="10"/>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The implementation of the project will rely on the following technology stack:</w:t>
      </w:r>
    </w:p>
    <w:p w:rsidR="008B2FD2" w:rsidRPr="008B2FD2" w:rsidRDefault="008B2FD2" w:rsidP="008B2FD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Programming Language:</w:t>
      </w:r>
      <w:r w:rsidRPr="008B2FD2">
        <w:rPr>
          <w:rFonts w:ascii="Times New Roman" w:eastAsia="Times New Roman" w:hAnsi="Times New Roman" w:cs="Times New Roman"/>
          <w:sz w:val="24"/>
          <w:szCs w:val="24"/>
        </w:rPr>
        <w:t xml:space="preserve"> Python</w:t>
      </w:r>
    </w:p>
    <w:p w:rsidR="008B2FD2" w:rsidRPr="008B2FD2" w:rsidRDefault="008B2FD2" w:rsidP="008B2FD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Libraries and Frameworks:</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6755">
        <w:rPr>
          <w:rFonts w:ascii="Times New Roman" w:eastAsia="Times New Roman" w:hAnsi="Times New Roman" w:cs="Times New Roman"/>
          <w:b/>
          <w:bCs/>
          <w:sz w:val="24"/>
          <w:szCs w:val="24"/>
        </w:rPr>
        <w:t>Scikit</w:t>
      </w:r>
      <w:proofErr w:type="spellEnd"/>
      <w:r w:rsidRPr="00536755">
        <w:rPr>
          <w:rFonts w:ascii="Times New Roman" w:eastAsia="Times New Roman" w:hAnsi="Times New Roman" w:cs="Times New Roman"/>
          <w:b/>
          <w:bCs/>
          <w:sz w:val="24"/>
          <w:szCs w:val="24"/>
        </w:rPr>
        <w:t>-learn</w:t>
      </w:r>
      <w:r w:rsidRPr="008B2FD2">
        <w:rPr>
          <w:rFonts w:ascii="Times New Roman" w:eastAsia="Times New Roman" w:hAnsi="Times New Roman" w:cs="Times New Roman"/>
          <w:sz w:val="24"/>
          <w:szCs w:val="24"/>
        </w:rPr>
        <w:t xml:space="preserve"> – for machine learning model development</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 xml:space="preserve">Pandas and </w:t>
      </w:r>
      <w:proofErr w:type="spellStart"/>
      <w:r w:rsidRPr="00536755">
        <w:rPr>
          <w:rFonts w:ascii="Times New Roman" w:eastAsia="Times New Roman" w:hAnsi="Times New Roman" w:cs="Times New Roman"/>
          <w:b/>
          <w:bCs/>
          <w:sz w:val="24"/>
          <w:szCs w:val="24"/>
        </w:rPr>
        <w:t>NumPy</w:t>
      </w:r>
      <w:proofErr w:type="spellEnd"/>
      <w:r w:rsidRPr="008B2FD2">
        <w:rPr>
          <w:rFonts w:ascii="Times New Roman" w:eastAsia="Times New Roman" w:hAnsi="Times New Roman" w:cs="Times New Roman"/>
          <w:sz w:val="24"/>
          <w:szCs w:val="24"/>
        </w:rPr>
        <w:t xml:space="preserve"> – for data manipulation and numerical computation</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6755">
        <w:rPr>
          <w:rFonts w:ascii="Times New Roman" w:eastAsia="Times New Roman" w:hAnsi="Times New Roman" w:cs="Times New Roman"/>
          <w:b/>
          <w:bCs/>
          <w:sz w:val="24"/>
          <w:szCs w:val="24"/>
        </w:rPr>
        <w:t>Matplotlib</w:t>
      </w:r>
      <w:proofErr w:type="spellEnd"/>
      <w:r w:rsidRPr="00536755">
        <w:rPr>
          <w:rFonts w:ascii="Times New Roman" w:eastAsia="Times New Roman" w:hAnsi="Times New Roman" w:cs="Times New Roman"/>
          <w:b/>
          <w:bCs/>
          <w:sz w:val="24"/>
          <w:szCs w:val="24"/>
        </w:rPr>
        <w:t xml:space="preserve"> and </w:t>
      </w:r>
      <w:proofErr w:type="spellStart"/>
      <w:r w:rsidRPr="00536755">
        <w:rPr>
          <w:rFonts w:ascii="Times New Roman" w:eastAsia="Times New Roman" w:hAnsi="Times New Roman" w:cs="Times New Roman"/>
          <w:b/>
          <w:bCs/>
          <w:sz w:val="24"/>
          <w:szCs w:val="24"/>
        </w:rPr>
        <w:t>Seaborn</w:t>
      </w:r>
      <w:proofErr w:type="spellEnd"/>
      <w:r w:rsidRPr="008B2FD2">
        <w:rPr>
          <w:rFonts w:ascii="Times New Roman" w:eastAsia="Times New Roman" w:hAnsi="Times New Roman" w:cs="Times New Roman"/>
          <w:sz w:val="24"/>
          <w:szCs w:val="24"/>
        </w:rPr>
        <w:t xml:space="preserve"> – for data visualization</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6755">
        <w:rPr>
          <w:rFonts w:ascii="Times New Roman" w:eastAsia="Times New Roman" w:hAnsi="Times New Roman" w:cs="Times New Roman"/>
          <w:b/>
          <w:bCs/>
          <w:sz w:val="24"/>
          <w:szCs w:val="24"/>
        </w:rPr>
        <w:t>TensorFlow</w:t>
      </w:r>
      <w:proofErr w:type="spellEnd"/>
      <w:r w:rsidRPr="00536755">
        <w:rPr>
          <w:rFonts w:ascii="Times New Roman" w:eastAsia="Times New Roman" w:hAnsi="Times New Roman" w:cs="Times New Roman"/>
          <w:b/>
          <w:bCs/>
          <w:sz w:val="24"/>
          <w:szCs w:val="24"/>
        </w:rPr>
        <w:t>/</w:t>
      </w:r>
      <w:proofErr w:type="spellStart"/>
      <w:r w:rsidRPr="00536755">
        <w:rPr>
          <w:rFonts w:ascii="Times New Roman" w:eastAsia="Times New Roman" w:hAnsi="Times New Roman" w:cs="Times New Roman"/>
          <w:b/>
          <w:bCs/>
          <w:sz w:val="24"/>
          <w:szCs w:val="24"/>
        </w:rPr>
        <w:t>Keras</w:t>
      </w:r>
      <w:proofErr w:type="spellEnd"/>
      <w:r w:rsidRPr="00536755">
        <w:rPr>
          <w:rFonts w:ascii="Times New Roman" w:eastAsia="Times New Roman" w:hAnsi="Times New Roman" w:cs="Times New Roman"/>
          <w:b/>
          <w:bCs/>
          <w:sz w:val="24"/>
          <w:szCs w:val="24"/>
        </w:rPr>
        <w:t xml:space="preserve"> (optional)</w:t>
      </w:r>
      <w:r w:rsidRPr="008B2FD2">
        <w:rPr>
          <w:rFonts w:ascii="Times New Roman" w:eastAsia="Times New Roman" w:hAnsi="Times New Roman" w:cs="Times New Roman"/>
          <w:sz w:val="24"/>
          <w:szCs w:val="24"/>
        </w:rPr>
        <w:t xml:space="preserve"> – for deep learning experiments</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36755">
        <w:rPr>
          <w:rFonts w:ascii="Times New Roman" w:eastAsia="Times New Roman" w:hAnsi="Times New Roman" w:cs="Times New Roman"/>
          <w:b/>
          <w:bCs/>
          <w:sz w:val="24"/>
          <w:szCs w:val="24"/>
        </w:rPr>
        <w:t>Streamlit</w:t>
      </w:r>
      <w:proofErr w:type="spellEnd"/>
      <w:r w:rsidRPr="008B2FD2">
        <w:rPr>
          <w:rFonts w:ascii="Times New Roman" w:eastAsia="Times New Roman" w:hAnsi="Times New Roman" w:cs="Times New Roman"/>
          <w:sz w:val="24"/>
          <w:szCs w:val="24"/>
        </w:rPr>
        <w:t xml:space="preserve"> – for building interactive dashboards</w:t>
      </w:r>
    </w:p>
    <w:p w:rsidR="008B2FD2" w:rsidRPr="008B2FD2" w:rsidRDefault="008B2FD2" w:rsidP="008B2FD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Data Sources/APIs:</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OpenAQ</w:t>
      </w:r>
      <w:proofErr w:type="spellEnd"/>
      <w:r w:rsidRPr="008B2FD2">
        <w:rPr>
          <w:rFonts w:ascii="Times New Roman" w:eastAsia="Times New Roman" w:hAnsi="Times New Roman" w:cs="Times New Roman"/>
          <w:sz w:val="24"/>
          <w:szCs w:val="24"/>
        </w:rPr>
        <w:t xml:space="preserve"> API</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World Air Quality Index API</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NASA Earth Observation datasets</w:t>
      </w:r>
    </w:p>
    <w:p w:rsidR="008B2FD2" w:rsidRPr="008B2FD2" w:rsidRDefault="008B2FD2" w:rsidP="008B2FD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Development Tools:</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Google </w:t>
      </w:r>
      <w:proofErr w:type="spellStart"/>
      <w:r w:rsidRPr="008B2FD2">
        <w:rPr>
          <w:rFonts w:ascii="Times New Roman" w:eastAsia="Times New Roman" w:hAnsi="Times New Roman" w:cs="Times New Roman"/>
          <w:sz w:val="24"/>
          <w:szCs w:val="24"/>
        </w:rPr>
        <w:t>Colab</w:t>
      </w:r>
      <w:proofErr w:type="spellEnd"/>
      <w:r w:rsidRPr="008B2FD2">
        <w:rPr>
          <w:rFonts w:ascii="Times New Roman" w:eastAsia="Times New Roman" w:hAnsi="Times New Roman" w:cs="Times New Roman"/>
          <w:sz w:val="24"/>
          <w:szCs w:val="24"/>
        </w:rPr>
        <w:t xml:space="preserve"> / </w:t>
      </w:r>
      <w:proofErr w:type="spellStart"/>
      <w:r w:rsidRPr="008B2FD2">
        <w:rPr>
          <w:rFonts w:ascii="Times New Roman" w:eastAsia="Times New Roman" w:hAnsi="Times New Roman" w:cs="Times New Roman"/>
          <w:sz w:val="24"/>
          <w:szCs w:val="24"/>
        </w:rPr>
        <w:t>Jupyter</w:t>
      </w:r>
      <w:proofErr w:type="spellEnd"/>
      <w:r w:rsidRPr="008B2FD2">
        <w:rPr>
          <w:rFonts w:ascii="Times New Roman" w:eastAsia="Times New Roman" w:hAnsi="Times New Roman" w:cs="Times New Roman"/>
          <w:sz w:val="24"/>
          <w:szCs w:val="24"/>
        </w:rPr>
        <w:t xml:space="preserve"> Notebook</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GitHub</w:t>
      </w:r>
      <w:proofErr w:type="spellEnd"/>
      <w:r w:rsidRPr="008B2FD2">
        <w:rPr>
          <w:rFonts w:ascii="Times New Roman" w:eastAsia="Times New Roman" w:hAnsi="Times New Roman" w:cs="Times New Roman"/>
          <w:sz w:val="24"/>
          <w:szCs w:val="24"/>
        </w:rPr>
        <w:t xml:space="preserve"> – for version control</w:t>
      </w:r>
    </w:p>
    <w:p w:rsidR="008B2FD2" w:rsidRPr="008B2FD2" w:rsidRDefault="008B2FD2" w:rsidP="008B2FD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Deployment Tools:</w:t>
      </w:r>
    </w:p>
    <w:p w:rsidR="008B2FD2" w:rsidRPr="008B2FD2" w:rsidRDefault="008B2FD2" w:rsidP="008B2FD2">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Streamlit</w:t>
      </w:r>
      <w:proofErr w:type="spellEnd"/>
      <w:r w:rsidRPr="008B2FD2">
        <w:rPr>
          <w:rFonts w:ascii="Times New Roman" w:eastAsia="Times New Roman" w:hAnsi="Times New Roman" w:cs="Times New Roman"/>
          <w:sz w:val="24"/>
          <w:szCs w:val="24"/>
        </w:rPr>
        <w:t xml:space="preserve"> Cloud / </w:t>
      </w:r>
      <w:proofErr w:type="spellStart"/>
      <w:r w:rsidRPr="008B2FD2">
        <w:rPr>
          <w:rFonts w:ascii="Times New Roman" w:eastAsia="Times New Roman" w:hAnsi="Times New Roman" w:cs="Times New Roman"/>
          <w:sz w:val="24"/>
          <w:szCs w:val="24"/>
        </w:rPr>
        <w:t>Heroku</w:t>
      </w:r>
      <w:proofErr w:type="spellEnd"/>
      <w:r w:rsidRPr="008B2FD2">
        <w:rPr>
          <w:rFonts w:ascii="Times New Roman" w:eastAsia="Times New Roman" w:hAnsi="Times New Roman" w:cs="Times New Roman"/>
          <w:sz w:val="24"/>
          <w:szCs w:val="24"/>
        </w:rPr>
        <w:t xml:space="preserve"> – for web app deployment</w:t>
      </w:r>
    </w:p>
    <w:p w:rsidR="008B2FD2" w:rsidRPr="00536755" w:rsidRDefault="008B2FD2" w:rsidP="008B2FD2">
      <w:pPr>
        <w:spacing w:before="100" w:beforeAutospacing="1" w:after="100" w:afterAutospacing="1" w:line="240" w:lineRule="auto"/>
        <w:jc w:val="both"/>
        <w:outlineLvl w:val="2"/>
        <w:rPr>
          <w:rFonts w:ascii="Times New Roman" w:eastAsia="Times New Roman" w:hAnsi="Times New Roman" w:cs="Times New Roman"/>
          <w:b/>
          <w:bCs/>
          <w:sz w:val="27"/>
          <w:szCs w:val="27"/>
          <w:lang w:val="gez-Ethi-ET"/>
        </w:rPr>
      </w:pPr>
    </w:p>
    <w:p w:rsidR="008B2FD2" w:rsidRPr="00536755" w:rsidRDefault="008B2FD2" w:rsidP="00536755">
      <w:pPr>
        <w:pStyle w:val="Heading2"/>
      </w:pPr>
      <w:bookmarkStart w:id="11" w:name="_Toc197748718"/>
      <w:r w:rsidRPr="00536755">
        <w:t>2</w:t>
      </w:r>
      <w:r w:rsidRPr="00536755">
        <w:rPr>
          <w:lang w:val="gez-Ethi-ET"/>
        </w:rPr>
        <w:t>.</w:t>
      </w:r>
      <w:r w:rsidRPr="00536755">
        <w:t xml:space="preserve"> Timeline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4179"/>
        <w:gridCol w:w="994"/>
        <w:gridCol w:w="1055"/>
      </w:tblGrid>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bCs/>
                <w:sz w:val="24"/>
                <w:szCs w:val="24"/>
              </w:rPr>
            </w:pPr>
            <w:r w:rsidRPr="008B2FD2">
              <w:rPr>
                <w:rFonts w:ascii="Times New Roman" w:eastAsia="Times New Roman" w:hAnsi="Times New Roman" w:cs="Times New Roman"/>
                <w:b/>
                <w:bCs/>
                <w:sz w:val="24"/>
                <w:szCs w:val="24"/>
              </w:rPr>
              <w:t>Phase</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bCs/>
                <w:sz w:val="24"/>
                <w:szCs w:val="24"/>
              </w:rPr>
            </w:pPr>
            <w:r w:rsidRPr="008B2FD2">
              <w:rPr>
                <w:rFonts w:ascii="Times New Roman" w:eastAsia="Times New Roman" w:hAnsi="Times New Roman" w:cs="Times New Roman"/>
                <w:b/>
                <w:bCs/>
                <w:sz w:val="24"/>
                <w:szCs w:val="24"/>
              </w:rPr>
              <w:t>Task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bCs/>
                <w:sz w:val="24"/>
                <w:szCs w:val="24"/>
              </w:rPr>
            </w:pPr>
            <w:r w:rsidRPr="008B2FD2">
              <w:rPr>
                <w:rFonts w:ascii="Times New Roman" w:eastAsia="Times New Roman" w:hAnsi="Times New Roman" w:cs="Times New Roman"/>
                <w:b/>
                <w:bCs/>
                <w:sz w:val="24"/>
                <w:szCs w:val="24"/>
              </w:rPr>
              <w:t>Duration</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bCs/>
                <w:sz w:val="24"/>
                <w:szCs w:val="24"/>
              </w:rPr>
            </w:pPr>
            <w:r w:rsidRPr="008B2FD2">
              <w:rPr>
                <w:rFonts w:ascii="Times New Roman" w:eastAsia="Times New Roman" w:hAnsi="Times New Roman" w:cs="Times New Roman"/>
                <w:b/>
                <w:bCs/>
                <w:sz w:val="24"/>
                <w:szCs w:val="24"/>
              </w:rPr>
              <w:t>Deadline</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1 – Planning</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Requirement analysis and literature review</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1 week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1</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2 – Data Collection</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Acquire, clean, and preprocess datasets</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1 week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2</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3 – Modeling</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Feature engineering and model training</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2 weeks</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3–4</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4 – Evaluation</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Hyperparameter</w:t>
            </w:r>
            <w:proofErr w:type="spellEnd"/>
            <w:r w:rsidRPr="008B2FD2">
              <w:rPr>
                <w:rFonts w:ascii="Times New Roman" w:eastAsia="Times New Roman" w:hAnsi="Times New Roman" w:cs="Times New Roman"/>
                <w:sz w:val="24"/>
                <w:szCs w:val="24"/>
              </w:rPr>
              <w:t xml:space="preserve"> tuning and testing</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1 week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5</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5 – Deployment</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Build and deploy </w:t>
            </w:r>
            <w:proofErr w:type="spellStart"/>
            <w:r w:rsidRPr="008B2FD2">
              <w:rPr>
                <w:rFonts w:ascii="Times New Roman" w:eastAsia="Times New Roman" w:hAnsi="Times New Roman" w:cs="Times New Roman"/>
                <w:sz w:val="24"/>
                <w:szCs w:val="24"/>
              </w:rPr>
              <w:t>Streamlit</w:t>
            </w:r>
            <w:proofErr w:type="spellEnd"/>
            <w:r w:rsidRPr="008B2FD2">
              <w:rPr>
                <w:rFonts w:ascii="Times New Roman" w:eastAsia="Times New Roman" w:hAnsi="Times New Roman" w:cs="Times New Roman"/>
                <w:sz w:val="24"/>
                <w:szCs w:val="24"/>
              </w:rPr>
              <w:t xml:space="preserve"> dashboard</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1 week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6</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Phase 6 – Documentation</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Write final report and prepare presentation</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1 week</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Week 7</w:t>
            </w:r>
          </w:p>
        </w:tc>
      </w:tr>
    </w:tbl>
    <w:p w:rsidR="00536755" w:rsidRPr="00536755" w:rsidRDefault="008B2FD2" w:rsidP="008B2FD2">
      <w:pPr>
        <w:spacing w:before="100" w:beforeAutospacing="1" w:after="100" w:afterAutospacing="1" w:line="240" w:lineRule="auto"/>
        <w:jc w:val="both"/>
        <w:outlineLvl w:val="2"/>
        <w:rPr>
          <w:rFonts w:ascii="Times New Roman" w:eastAsia="Times New Roman" w:hAnsi="Times New Roman" w:cs="Times New Roman"/>
          <w:b/>
          <w:bCs/>
          <w:sz w:val="27"/>
          <w:szCs w:val="27"/>
          <w:lang w:val="gez-Ethi-ET"/>
        </w:rPr>
      </w:pPr>
      <w:r w:rsidRPr="00536755">
        <w:rPr>
          <w:rFonts w:ascii="Times New Roman" w:eastAsia="Times New Roman" w:hAnsi="Times New Roman" w:cs="Times New Roman"/>
          <w:b/>
          <w:bCs/>
          <w:sz w:val="27"/>
          <w:szCs w:val="27"/>
        </w:rPr>
        <w:t xml:space="preserve"> </w:t>
      </w:r>
    </w:p>
    <w:p w:rsidR="00536755" w:rsidRPr="00536755" w:rsidRDefault="00536755" w:rsidP="008B2FD2">
      <w:pPr>
        <w:spacing w:before="100" w:beforeAutospacing="1" w:after="100" w:afterAutospacing="1" w:line="240" w:lineRule="auto"/>
        <w:jc w:val="both"/>
        <w:outlineLvl w:val="2"/>
        <w:rPr>
          <w:rFonts w:ascii="Times New Roman" w:eastAsia="Times New Roman" w:hAnsi="Times New Roman" w:cs="Times New Roman"/>
          <w:b/>
          <w:bCs/>
          <w:sz w:val="27"/>
          <w:szCs w:val="27"/>
          <w:lang w:val="gez-Ethi-ET"/>
        </w:rPr>
      </w:pPr>
    </w:p>
    <w:p w:rsidR="00536755" w:rsidRPr="00536755" w:rsidRDefault="00536755" w:rsidP="008B2FD2">
      <w:pPr>
        <w:spacing w:before="100" w:beforeAutospacing="1" w:after="100" w:afterAutospacing="1" w:line="240" w:lineRule="auto"/>
        <w:jc w:val="both"/>
        <w:outlineLvl w:val="2"/>
        <w:rPr>
          <w:rFonts w:ascii="Times New Roman" w:eastAsia="Times New Roman" w:hAnsi="Times New Roman" w:cs="Times New Roman"/>
          <w:b/>
          <w:bCs/>
          <w:sz w:val="27"/>
          <w:szCs w:val="27"/>
          <w:lang w:val="gez-Ethi-ET"/>
        </w:rPr>
      </w:pPr>
    </w:p>
    <w:p w:rsidR="00536755" w:rsidRPr="00536755" w:rsidRDefault="00536755" w:rsidP="008B2FD2">
      <w:pPr>
        <w:spacing w:before="100" w:beforeAutospacing="1" w:after="100" w:afterAutospacing="1" w:line="240" w:lineRule="auto"/>
        <w:jc w:val="both"/>
        <w:outlineLvl w:val="2"/>
        <w:rPr>
          <w:rFonts w:ascii="Times New Roman" w:eastAsia="Times New Roman" w:hAnsi="Times New Roman" w:cs="Times New Roman"/>
          <w:b/>
          <w:bCs/>
          <w:sz w:val="27"/>
          <w:szCs w:val="27"/>
          <w:lang w:val="gez-Ethi-ET"/>
        </w:rPr>
      </w:pPr>
    </w:p>
    <w:p w:rsidR="008B2FD2" w:rsidRPr="008B2FD2" w:rsidRDefault="008B2FD2" w:rsidP="008B2FD2">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2" w:name="_Toc197748719"/>
      <w:r w:rsidRPr="00536755">
        <w:rPr>
          <w:rFonts w:ascii="Times New Roman" w:eastAsia="Times New Roman" w:hAnsi="Times New Roman" w:cs="Times New Roman"/>
          <w:b/>
          <w:bCs/>
          <w:sz w:val="27"/>
          <w:szCs w:val="27"/>
        </w:rPr>
        <w:lastRenderedPageBreak/>
        <w:t>Task Distribution Matrix</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5128"/>
      </w:tblGrid>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sz w:val="24"/>
                <w:szCs w:val="24"/>
              </w:rPr>
            </w:pPr>
            <w:r w:rsidRPr="00536755">
              <w:rPr>
                <w:rFonts w:ascii="Times New Roman" w:eastAsia="Times New Roman" w:hAnsi="Times New Roman" w:cs="Times New Roman"/>
                <w:b/>
                <w:sz w:val="24"/>
                <w:szCs w:val="24"/>
                <w:lang w:val="gez-Ethi-ET"/>
              </w:rPr>
              <w:t xml:space="preserve">  </w:t>
            </w:r>
            <w:r w:rsidRPr="008B2FD2">
              <w:rPr>
                <w:rFonts w:ascii="Times New Roman" w:eastAsia="Times New Roman" w:hAnsi="Times New Roman" w:cs="Times New Roman"/>
                <w:b/>
                <w:sz w:val="24"/>
                <w:szCs w:val="24"/>
              </w:rPr>
              <w:t>Team Member</w:t>
            </w:r>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b/>
                <w:sz w:val="24"/>
                <w:szCs w:val="24"/>
              </w:rPr>
            </w:pPr>
            <w:r w:rsidRPr="00536755">
              <w:rPr>
                <w:rFonts w:ascii="Times New Roman" w:eastAsia="Times New Roman" w:hAnsi="Times New Roman" w:cs="Times New Roman"/>
                <w:b/>
                <w:sz w:val="24"/>
                <w:szCs w:val="24"/>
                <w:lang w:val="gez-Ethi-ET"/>
              </w:rPr>
              <w:t xml:space="preserve">             </w:t>
            </w:r>
            <w:r w:rsidRPr="008B2FD2">
              <w:rPr>
                <w:rFonts w:ascii="Times New Roman" w:eastAsia="Times New Roman" w:hAnsi="Times New Roman" w:cs="Times New Roman"/>
                <w:b/>
                <w:sz w:val="24"/>
                <w:szCs w:val="24"/>
              </w:rPr>
              <w:t>Responsibility</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Dawit</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Teklebrehan</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sz w:val="24"/>
                <w:szCs w:val="24"/>
                <w:lang w:val="gez-Ethi-ET"/>
              </w:rPr>
              <w:t xml:space="preserve">   </w:t>
            </w:r>
            <w:r w:rsidRPr="008B2FD2">
              <w:rPr>
                <w:rFonts w:ascii="Times New Roman" w:eastAsia="Times New Roman" w:hAnsi="Times New Roman" w:cs="Times New Roman"/>
                <w:sz w:val="24"/>
                <w:szCs w:val="24"/>
              </w:rPr>
              <w:t>Model selection, algorithm tuning</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Shimels</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Tilahun</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sz w:val="24"/>
                <w:szCs w:val="24"/>
                <w:lang w:val="gez-Ethi-ET"/>
              </w:rPr>
              <w:t xml:space="preserve">   </w:t>
            </w:r>
            <w:r w:rsidRPr="008B2FD2">
              <w:rPr>
                <w:rFonts w:ascii="Times New Roman" w:eastAsia="Times New Roman" w:hAnsi="Times New Roman" w:cs="Times New Roman"/>
                <w:sz w:val="24"/>
                <w:szCs w:val="24"/>
              </w:rPr>
              <w:t>Data preprocessing, visualization</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Robel</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Ermiyas</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lang w:val="gez-Ethi-ET"/>
              </w:rPr>
            </w:pPr>
            <w:r w:rsidRPr="00536755">
              <w:rPr>
                <w:rFonts w:ascii="Times New Roman" w:eastAsia="Times New Roman" w:hAnsi="Times New Roman" w:cs="Times New Roman"/>
                <w:sz w:val="24"/>
                <w:szCs w:val="24"/>
                <w:lang w:val="gez-Ethi-ET"/>
              </w:rPr>
              <w:t xml:space="preserve">   Dataset exploration, documentation</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Robel</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Roba</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sz w:val="24"/>
                <w:szCs w:val="24"/>
                <w:lang w:val="gez-Ethi-ET"/>
              </w:rPr>
              <w:t xml:space="preserve">   </w:t>
            </w:r>
            <w:r w:rsidRPr="008B2FD2">
              <w:rPr>
                <w:rFonts w:ascii="Times New Roman" w:eastAsia="Times New Roman" w:hAnsi="Times New Roman" w:cs="Times New Roman"/>
                <w:sz w:val="24"/>
                <w:szCs w:val="24"/>
              </w:rPr>
              <w:t>Frontend development (</w:t>
            </w:r>
            <w:proofErr w:type="spellStart"/>
            <w:r w:rsidRPr="008B2FD2">
              <w:rPr>
                <w:rFonts w:ascii="Times New Roman" w:eastAsia="Times New Roman" w:hAnsi="Times New Roman" w:cs="Times New Roman"/>
                <w:sz w:val="24"/>
                <w:szCs w:val="24"/>
              </w:rPr>
              <w:t>Streamlit</w:t>
            </w:r>
            <w:proofErr w:type="spellEnd"/>
            <w:r w:rsidRPr="008B2FD2">
              <w:rPr>
                <w:rFonts w:ascii="Times New Roman" w:eastAsia="Times New Roman" w:hAnsi="Times New Roman" w:cs="Times New Roman"/>
                <w:sz w:val="24"/>
                <w:szCs w:val="24"/>
              </w:rPr>
              <w:t>), API integration</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Tewodros</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Gebretsadk</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sz w:val="24"/>
                <w:szCs w:val="24"/>
                <w:lang w:val="gez-Ethi-ET"/>
              </w:rPr>
              <w:t xml:space="preserve">   </w:t>
            </w:r>
            <w:r w:rsidRPr="008B2FD2">
              <w:rPr>
                <w:rFonts w:ascii="Times New Roman" w:eastAsia="Times New Roman" w:hAnsi="Times New Roman" w:cs="Times New Roman"/>
                <w:sz w:val="24"/>
                <w:szCs w:val="24"/>
              </w:rPr>
              <w:t>Literature review, evaluation metrics</w:t>
            </w:r>
          </w:p>
        </w:tc>
      </w:tr>
      <w:tr w:rsidR="008B2FD2" w:rsidRPr="008B2FD2" w:rsidTr="008B2FD2">
        <w:trPr>
          <w:tblCellSpacing w:w="15" w:type="dxa"/>
        </w:trPr>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Negassa</w:t>
            </w:r>
            <w:proofErr w:type="spellEnd"/>
            <w:r w:rsidRPr="008B2FD2">
              <w:rPr>
                <w:rFonts w:ascii="Times New Roman" w:eastAsia="Times New Roman" w:hAnsi="Times New Roman" w:cs="Times New Roman"/>
                <w:sz w:val="24"/>
                <w:szCs w:val="24"/>
              </w:rPr>
              <w:t xml:space="preserve"> </w:t>
            </w:r>
            <w:proofErr w:type="spellStart"/>
            <w:r w:rsidRPr="008B2FD2">
              <w:rPr>
                <w:rFonts w:ascii="Times New Roman" w:eastAsia="Times New Roman" w:hAnsi="Times New Roman" w:cs="Times New Roman"/>
                <w:sz w:val="24"/>
                <w:szCs w:val="24"/>
              </w:rPr>
              <w:t>Retta</w:t>
            </w:r>
            <w:proofErr w:type="spellEnd"/>
          </w:p>
        </w:tc>
        <w:tc>
          <w:tcPr>
            <w:tcW w:w="0" w:type="auto"/>
            <w:vAlign w:val="center"/>
            <w:hideMark/>
          </w:tcPr>
          <w:p w:rsidR="008B2FD2" w:rsidRPr="008B2FD2" w:rsidRDefault="008B2FD2" w:rsidP="008B2FD2">
            <w:pPr>
              <w:spacing w:after="0"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sz w:val="24"/>
                <w:szCs w:val="24"/>
                <w:lang w:val="gez-Ethi-ET"/>
              </w:rPr>
              <w:t xml:space="preserve">   </w:t>
            </w:r>
            <w:r w:rsidRPr="008B2FD2">
              <w:rPr>
                <w:rFonts w:ascii="Times New Roman" w:eastAsia="Times New Roman" w:hAnsi="Times New Roman" w:cs="Times New Roman"/>
                <w:sz w:val="24"/>
                <w:szCs w:val="24"/>
              </w:rPr>
              <w:t>Deployment, testing, final report</w:t>
            </w:r>
          </w:p>
        </w:tc>
      </w:tr>
    </w:tbl>
    <w:p w:rsidR="008B2FD2" w:rsidRPr="00536755" w:rsidRDefault="008B2FD2" w:rsidP="008B2FD2">
      <w:pPr>
        <w:jc w:val="both"/>
        <w:rPr>
          <w:rFonts w:ascii="Times New Roman" w:eastAsia="Times New Roman" w:hAnsi="Times New Roman" w:cs="Times New Roman"/>
          <w:sz w:val="24"/>
          <w:szCs w:val="24"/>
          <w:lang w:val="gez-Ethi-ET"/>
        </w:rPr>
      </w:pPr>
    </w:p>
    <w:p w:rsidR="008B2FD2" w:rsidRPr="00536755" w:rsidRDefault="008B2FD2" w:rsidP="00536755">
      <w:pPr>
        <w:pStyle w:val="Heading2"/>
      </w:pPr>
      <w:bookmarkStart w:id="13" w:name="_Toc197748720"/>
      <w:r w:rsidRPr="00536755">
        <w:t>3. Milestones</w:t>
      </w:r>
      <w:bookmarkEnd w:id="13"/>
    </w:p>
    <w:p w:rsidR="008B2FD2" w:rsidRPr="008B2FD2" w:rsidRDefault="008B2FD2" w:rsidP="008B2FD2">
      <w:p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The following milestones have been identified to mark significant progress points in the project:</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1: Completion of Requirement Analysis and Literature Review</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1</w:t>
      </w:r>
      <w:r w:rsidRPr="008B2FD2">
        <w:rPr>
          <w:rFonts w:ascii="Times New Roman" w:eastAsia="Times New Roman" w:hAnsi="Times New Roman" w:cs="Times New Roman"/>
          <w:sz w:val="24"/>
          <w:szCs w:val="24"/>
        </w:rPr>
        <w:br/>
        <w:t>Deliverables: Finalized project scope, annotated bibliography, literature summary.</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2: Data Acquisition and Preprocessing Completed</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2</w:t>
      </w:r>
      <w:r w:rsidRPr="008B2FD2">
        <w:rPr>
          <w:rFonts w:ascii="Times New Roman" w:eastAsia="Times New Roman" w:hAnsi="Times New Roman" w:cs="Times New Roman"/>
          <w:sz w:val="24"/>
          <w:szCs w:val="24"/>
        </w:rPr>
        <w:br/>
        <w:t>Deliverables: Cleaned dataset, feature matrix, handling of missing values.</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3: Completion of Initial Model Training</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4</w:t>
      </w:r>
      <w:r w:rsidRPr="008B2FD2">
        <w:rPr>
          <w:rFonts w:ascii="Times New Roman" w:eastAsia="Times New Roman" w:hAnsi="Times New Roman" w:cs="Times New Roman"/>
          <w:sz w:val="24"/>
          <w:szCs w:val="24"/>
        </w:rPr>
        <w:br/>
        <w:t xml:space="preserve">Deliverables: Trained base models (Random Forest, SVR, </w:t>
      </w:r>
      <w:proofErr w:type="gramStart"/>
      <w:r w:rsidRPr="008B2FD2">
        <w:rPr>
          <w:rFonts w:ascii="Times New Roman" w:eastAsia="Times New Roman" w:hAnsi="Times New Roman" w:cs="Times New Roman"/>
          <w:sz w:val="24"/>
          <w:szCs w:val="24"/>
        </w:rPr>
        <w:t>GBM</w:t>
      </w:r>
      <w:proofErr w:type="gramEnd"/>
      <w:r w:rsidRPr="008B2FD2">
        <w:rPr>
          <w:rFonts w:ascii="Times New Roman" w:eastAsia="Times New Roman" w:hAnsi="Times New Roman" w:cs="Times New Roman"/>
          <w:sz w:val="24"/>
          <w:szCs w:val="24"/>
        </w:rPr>
        <w:t>), preliminary results.</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4: Model Optimization and Evaluation Finalized</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5</w:t>
      </w:r>
      <w:r w:rsidRPr="008B2FD2">
        <w:rPr>
          <w:rFonts w:ascii="Times New Roman" w:eastAsia="Times New Roman" w:hAnsi="Times New Roman" w:cs="Times New Roman"/>
          <w:sz w:val="24"/>
          <w:szCs w:val="24"/>
        </w:rPr>
        <w:br/>
        <w:t xml:space="preserve">Deliverables: Optimized model with selected </w:t>
      </w:r>
      <w:proofErr w:type="spellStart"/>
      <w:r w:rsidRPr="008B2FD2">
        <w:rPr>
          <w:rFonts w:ascii="Times New Roman" w:eastAsia="Times New Roman" w:hAnsi="Times New Roman" w:cs="Times New Roman"/>
          <w:sz w:val="24"/>
          <w:szCs w:val="24"/>
        </w:rPr>
        <w:t>hyperparameters</w:t>
      </w:r>
      <w:proofErr w:type="spellEnd"/>
      <w:r w:rsidRPr="008B2FD2">
        <w:rPr>
          <w:rFonts w:ascii="Times New Roman" w:eastAsia="Times New Roman" w:hAnsi="Times New Roman" w:cs="Times New Roman"/>
          <w:sz w:val="24"/>
          <w:szCs w:val="24"/>
        </w:rPr>
        <w:t xml:space="preserve">, evaluation metrics (MAE, RMSE, </w:t>
      </w:r>
      <w:proofErr w:type="gramStart"/>
      <w:r w:rsidRPr="008B2FD2">
        <w:rPr>
          <w:rFonts w:ascii="Times New Roman" w:eastAsia="Times New Roman" w:hAnsi="Times New Roman" w:cs="Times New Roman"/>
          <w:sz w:val="24"/>
          <w:szCs w:val="24"/>
        </w:rPr>
        <w:t>R²</w:t>
      </w:r>
      <w:proofErr w:type="gramEnd"/>
      <w:r w:rsidRPr="008B2FD2">
        <w:rPr>
          <w:rFonts w:ascii="Times New Roman" w:eastAsia="Times New Roman" w:hAnsi="Times New Roman" w:cs="Times New Roman"/>
          <w:sz w:val="24"/>
          <w:szCs w:val="24"/>
        </w:rPr>
        <w:t>).</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5: Web Application Deployment</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6</w:t>
      </w:r>
      <w:r w:rsidRPr="008B2FD2">
        <w:rPr>
          <w:rFonts w:ascii="Times New Roman" w:eastAsia="Times New Roman" w:hAnsi="Times New Roman" w:cs="Times New Roman"/>
          <w:sz w:val="24"/>
          <w:szCs w:val="24"/>
        </w:rPr>
        <w:br/>
        <w:t xml:space="preserve">Deliverables: Fully functioning </w:t>
      </w:r>
      <w:proofErr w:type="spellStart"/>
      <w:r w:rsidRPr="008B2FD2">
        <w:rPr>
          <w:rFonts w:ascii="Times New Roman" w:eastAsia="Times New Roman" w:hAnsi="Times New Roman" w:cs="Times New Roman"/>
          <w:sz w:val="24"/>
          <w:szCs w:val="24"/>
        </w:rPr>
        <w:t>Streamlit</w:t>
      </w:r>
      <w:proofErr w:type="spellEnd"/>
      <w:r w:rsidRPr="008B2FD2">
        <w:rPr>
          <w:rFonts w:ascii="Times New Roman" w:eastAsia="Times New Roman" w:hAnsi="Times New Roman" w:cs="Times New Roman"/>
          <w:sz w:val="24"/>
          <w:szCs w:val="24"/>
        </w:rPr>
        <w:t xml:space="preserve"> dashboard hosted online.</w:t>
      </w:r>
    </w:p>
    <w:p w:rsidR="008B2FD2" w:rsidRPr="008B2FD2" w:rsidRDefault="008B2FD2" w:rsidP="008B2F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Milestone 6: Final Report and Presentation Submitted</w:t>
      </w:r>
      <w:r w:rsidRPr="008B2FD2">
        <w:rPr>
          <w:rFonts w:ascii="Times New Roman" w:eastAsia="Times New Roman" w:hAnsi="Times New Roman" w:cs="Times New Roman"/>
          <w:sz w:val="24"/>
          <w:szCs w:val="24"/>
        </w:rPr>
        <w:br/>
      </w:r>
      <w:r w:rsidRPr="00536755">
        <w:rPr>
          <w:rFonts w:ascii="Times New Roman" w:eastAsia="Times New Roman" w:hAnsi="Times New Roman" w:cs="Times New Roman"/>
          <w:i/>
          <w:iCs/>
          <w:sz w:val="24"/>
          <w:szCs w:val="24"/>
        </w:rPr>
        <w:t>Expected Date:</w:t>
      </w:r>
      <w:r w:rsidRPr="008B2FD2">
        <w:rPr>
          <w:rFonts w:ascii="Times New Roman" w:eastAsia="Times New Roman" w:hAnsi="Times New Roman" w:cs="Times New Roman"/>
          <w:sz w:val="24"/>
          <w:szCs w:val="24"/>
        </w:rPr>
        <w:t xml:space="preserve"> End of Week 7</w:t>
      </w:r>
      <w:r w:rsidRPr="008B2FD2">
        <w:rPr>
          <w:rFonts w:ascii="Times New Roman" w:eastAsia="Times New Roman" w:hAnsi="Times New Roman" w:cs="Times New Roman"/>
          <w:sz w:val="24"/>
          <w:szCs w:val="24"/>
        </w:rPr>
        <w:br/>
        <w:t>Deliverables: PDF Report, Slide Deck, and Presentation Recording.</w:t>
      </w: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536755">
      <w:pPr>
        <w:pStyle w:val="Heading2"/>
      </w:pPr>
      <w:bookmarkStart w:id="14" w:name="_Toc197748721"/>
      <w:r w:rsidRPr="00536755">
        <w:lastRenderedPageBreak/>
        <w:t>4. Challenges and Mitigations</w:t>
      </w:r>
      <w:bookmarkEnd w:id="14"/>
    </w:p>
    <w:p w:rsidR="008B2FD2" w:rsidRPr="008B2FD2" w:rsidRDefault="008B2FD2" w:rsidP="008B2FD2">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97748722"/>
      <w:r w:rsidRPr="00536755">
        <w:rPr>
          <w:rFonts w:ascii="Times New Roman" w:eastAsia="Times New Roman" w:hAnsi="Times New Roman" w:cs="Times New Roman"/>
          <w:b/>
          <w:bCs/>
          <w:sz w:val="27"/>
          <w:szCs w:val="27"/>
        </w:rPr>
        <w:t>Challenge 1: Data Quality and Availability</w:t>
      </w:r>
      <w:bookmarkEnd w:id="15"/>
    </w:p>
    <w:p w:rsidR="008B2FD2" w:rsidRPr="008B2FD2" w:rsidRDefault="008B2FD2" w:rsidP="008B2F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Issue:</w:t>
      </w:r>
      <w:r w:rsidRPr="008B2FD2">
        <w:rPr>
          <w:rFonts w:ascii="Times New Roman" w:eastAsia="Times New Roman" w:hAnsi="Times New Roman" w:cs="Times New Roman"/>
          <w:sz w:val="24"/>
          <w:szCs w:val="24"/>
        </w:rPr>
        <w:t xml:space="preserve"> Data may have missing or inconsistent values, or may not be available for all pollutants.</w:t>
      </w:r>
    </w:p>
    <w:p w:rsidR="008B2FD2" w:rsidRPr="008B2FD2" w:rsidRDefault="008B2FD2" w:rsidP="008B2F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Mitigation:</w:t>
      </w:r>
      <w:r w:rsidRPr="008B2FD2">
        <w:rPr>
          <w:rFonts w:ascii="Times New Roman" w:eastAsia="Times New Roman" w:hAnsi="Times New Roman" w:cs="Times New Roman"/>
          <w:sz w:val="24"/>
          <w:szCs w:val="24"/>
        </w:rPr>
        <w:t xml:space="preserve"> Use multiple reliable data sources (</w:t>
      </w:r>
      <w:proofErr w:type="spellStart"/>
      <w:r w:rsidRPr="008B2FD2">
        <w:rPr>
          <w:rFonts w:ascii="Times New Roman" w:eastAsia="Times New Roman" w:hAnsi="Times New Roman" w:cs="Times New Roman"/>
          <w:sz w:val="24"/>
          <w:szCs w:val="24"/>
        </w:rPr>
        <w:t>OpenAQ</w:t>
      </w:r>
      <w:proofErr w:type="spellEnd"/>
      <w:r w:rsidRPr="008B2FD2">
        <w:rPr>
          <w:rFonts w:ascii="Times New Roman" w:eastAsia="Times New Roman" w:hAnsi="Times New Roman" w:cs="Times New Roman"/>
          <w:sz w:val="24"/>
          <w:szCs w:val="24"/>
        </w:rPr>
        <w:t>, WAQI, NASA), apply robust preprocessing (imputation, filtering), and generate synthetic samples using data augmentation if needed.</w:t>
      </w:r>
    </w:p>
    <w:p w:rsidR="008B2FD2" w:rsidRPr="008B2FD2" w:rsidRDefault="008B2FD2" w:rsidP="008B2FD2">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7748723"/>
      <w:r w:rsidRPr="00536755">
        <w:rPr>
          <w:rFonts w:ascii="Times New Roman" w:eastAsia="Times New Roman" w:hAnsi="Times New Roman" w:cs="Times New Roman"/>
          <w:b/>
          <w:bCs/>
          <w:sz w:val="27"/>
          <w:szCs w:val="27"/>
        </w:rPr>
        <w:t>Challenge 2: Model Performance and Accuracy</w:t>
      </w:r>
      <w:bookmarkEnd w:id="16"/>
    </w:p>
    <w:p w:rsidR="008B2FD2" w:rsidRPr="008B2FD2" w:rsidRDefault="008B2FD2" w:rsidP="008B2F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Issue:</w:t>
      </w:r>
      <w:r w:rsidRPr="008B2FD2">
        <w:rPr>
          <w:rFonts w:ascii="Times New Roman" w:eastAsia="Times New Roman" w:hAnsi="Times New Roman" w:cs="Times New Roman"/>
          <w:sz w:val="24"/>
          <w:szCs w:val="24"/>
        </w:rPr>
        <w:t xml:space="preserve"> Regression models may underperform if input features are not well-structured.</w:t>
      </w:r>
    </w:p>
    <w:p w:rsidR="008B2FD2" w:rsidRPr="008B2FD2" w:rsidRDefault="008B2FD2" w:rsidP="008B2F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Mitigation:</w:t>
      </w:r>
      <w:r w:rsidRPr="008B2FD2">
        <w:rPr>
          <w:rFonts w:ascii="Times New Roman" w:eastAsia="Times New Roman" w:hAnsi="Times New Roman" w:cs="Times New Roman"/>
          <w:sz w:val="24"/>
          <w:szCs w:val="24"/>
        </w:rPr>
        <w:t xml:space="preserve"> Apply advanced feature engineering, ensemble modeling, and </w:t>
      </w:r>
      <w:proofErr w:type="spellStart"/>
      <w:r w:rsidRPr="008B2FD2">
        <w:rPr>
          <w:rFonts w:ascii="Times New Roman" w:eastAsia="Times New Roman" w:hAnsi="Times New Roman" w:cs="Times New Roman"/>
          <w:sz w:val="24"/>
          <w:szCs w:val="24"/>
        </w:rPr>
        <w:t>hyperparameter</w:t>
      </w:r>
      <w:proofErr w:type="spellEnd"/>
      <w:r w:rsidRPr="008B2FD2">
        <w:rPr>
          <w:rFonts w:ascii="Times New Roman" w:eastAsia="Times New Roman" w:hAnsi="Times New Roman" w:cs="Times New Roman"/>
          <w:sz w:val="24"/>
          <w:szCs w:val="24"/>
        </w:rPr>
        <w:t xml:space="preserve"> tuning. Perform cross-validation and use error metrics to guide improvements.</w:t>
      </w:r>
    </w:p>
    <w:p w:rsidR="008B2FD2" w:rsidRPr="008B2FD2" w:rsidRDefault="008B2FD2" w:rsidP="008B2FD2">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7748724"/>
      <w:r w:rsidRPr="00536755">
        <w:rPr>
          <w:rFonts w:ascii="Times New Roman" w:eastAsia="Times New Roman" w:hAnsi="Times New Roman" w:cs="Times New Roman"/>
          <w:b/>
          <w:bCs/>
          <w:sz w:val="27"/>
          <w:szCs w:val="27"/>
        </w:rPr>
        <w:t>Challenge 3: Technical Constraints and Resource Limitations</w:t>
      </w:r>
      <w:bookmarkEnd w:id="17"/>
    </w:p>
    <w:p w:rsidR="008B2FD2" w:rsidRPr="008B2FD2" w:rsidRDefault="008B2FD2" w:rsidP="008B2F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Issue:</w:t>
      </w:r>
      <w:r w:rsidRPr="008B2FD2">
        <w:rPr>
          <w:rFonts w:ascii="Times New Roman" w:eastAsia="Times New Roman" w:hAnsi="Times New Roman" w:cs="Times New Roman"/>
          <w:sz w:val="24"/>
          <w:szCs w:val="24"/>
        </w:rPr>
        <w:t xml:space="preserve"> Limited compute resources may slow training or limit model complexity.</w:t>
      </w:r>
    </w:p>
    <w:p w:rsidR="008B2FD2" w:rsidRPr="008B2FD2" w:rsidRDefault="008B2FD2" w:rsidP="008B2F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Mitigation:</w:t>
      </w:r>
      <w:r w:rsidRPr="008B2FD2">
        <w:rPr>
          <w:rFonts w:ascii="Times New Roman" w:eastAsia="Times New Roman" w:hAnsi="Times New Roman" w:cs="Times New Roman"/>
          <w:sz w:val="24"/>
          <w:szCs w:val="24"/>
        </w:rPr>
        <w:t xml:space="preserve"> Utilize Google </w:t>
      </w:r>
      <w:proofErr w:type="spellStart"/>
      <w:r w:rsidRPr="008B2FD2">
        <w:rPr>
          <w:rFonts w:ascii="Times New Roman" w:eastAsia="Times New Roman" w:hAnsi="Times New Roman" w:cs="Times New Roman"/>
          <w:sz w:val="24"/>
          <w:szCs w:val="24"/>
        </w:rPr>
        <w:t>Colab</w:t>
      </w:r>
      <w:proofErr w:type="spellEnd"/>
      <w:r w:rsidRPr="008B2FD2">
        <w:rPr>
          <w:rFonts w:ascii="Times New Roman" w:eastAsia="Times New Roman" w:hAnsi="Times New Roman" w:cs="Times New Roman"/>
          <w:sz w:val="24"/>
          <w:szCs w:val="24"/>
        </w:rPr>
        <w:t xml:space="preserve"> with GPU acceleration. Limit model complexity or batch sizes. Deploy lightweight models for real-time use.</w:t>
      </w:r>
    </w:p>
    <w:p w:rsidR="008B2FD2" w:rsidRPr="008B2FD2" w:rsidRDefault="008B2FD2" w:rsidP="008B2FD2">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97748725"/>
      <w:r w:rsidRPr="00536755">
        <w:rPr>
          <w:rFonts w:ascii="Times New Roman" w:eastAsia="Times New Roman" w:hAnsi="Times New Roman" w:cs="Times New Roman"/>
          <w:b/>
          <w:bCs/>
          <w:sz w:val="27"/>
          <w:szCs w:val="27"/>
        </w:rPr>
        <w:t>Challenge 4: Limited User Access to Technology</w:t>
      </w:r>
      <w:bookmarkEnd w:id="18"/>
    </w:p>
    <w:p w:rsidR="008B2FD2" w:rsidRPr="008B2FD2" w:rsidRDefault="008B2FD2" w:rsidP="008B2F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Issue:</w:t>
      </w:r>
      <w:r w:rsidRPr="008B2FD2">
        <w:rPr>
          <w:rFonts w:ascii="Times New Roman" w:eastAsia="Times New Roman" w:hAnsi="Times New Roman" w:cs="Times New Roman"/>
          <w:sz w:val="24"/>
          <w:szCs w:val="24"/>
        </w:rPr>
        <w:t xml:space="preserve"> Target users in rural or low-tech environments may have limited internet or smartphone access.</w:t>
      </w:r>
    </w:p>
    <w:p w:rsidR="008B2FD2" w:rsidRPr="00536755" w:rsidRDefault="008B2FD2" w:rsidP="008B2F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6755">
        <w:rPr>
          <w:rFonts w:ascii="Times New Roman" w:eastAsia="Times New Roman" w:hAnsi="Times New Roman" w:cs="Times New Roman"/>
          <w:i/>
          <w:iCs/>
          <w:sz w:val="24"/>
          <w:szCs w:val="24"/>
        </w:rPr>
        <w:t>Mitigation:</w:t>
      </w:r>
      <w:r w:rsidRPr="008B2FD2">
        <w:rPr>
          <w:rFonts w:ascii="Times New Roman" w:eastAsia="Times New Roman" w:hAnsi="Times New Roman" w:cs="Times New Roman"/>
          <w:sz w:val="24"/>
          <w:szCs w:val="24"/>
        </w:rPr>
        <w:t xml:space="preserve"> Ensure the app is mobile-friendly, explore SMS-based alerts in future phases, and support multilingual interfaces.</w:t>
      </w:r>
    </w:p>
    <w:p w:rsidR="008B2FD2" w:rsidRPr="00536755"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536755"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536755"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536755"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536755"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536755" w:rsidRPr="00536755" w:rsidRDefault="00536755"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536755" w:rsidRPr="00536755" w:rsidRDefault="00536755"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8B2FD2" w:rsidRDefault="008B2FD2" w:rsidP="008B2FD2">
      <w:pPr>
        <w:spacing w:before="100" w:beforeAutospacing="1" w:after="100" w:afterAutospacing="1" w:line="240" w:lineRule="auto"/>
        <w:rPr>
          <w:rFonts w:ascii="Times New Roman" w:eastAsia="Times New Roman" w:hAnsi="Times New Roman" w:cs="Times New Roman"/>
          <w:sz w:val="24"/>
          <w:szCs w:val="24"/>
          <w:lang w:val="gez-Ethi-ET"/>
        </w:rPr>
      </w:pPr>
    </w:p>
    <w:p w:rsidR="008B2FD2" w:rsidRPr="00536755" w:rsidRDefault="008B2FD2" w:rsidP="00536755">
      <w:pPr>
        <w:pStyle w:val="Heading2"/>
      </w:pPr>
      <w:bookmarkStart w:id="19" w:name="_Toc197748726"/>
      <w:r w:rsidRPr="00536755">
        <w:lastRenderedPageBreak/>
        <w:t>5. Ethical Considerations</w:t>
      </w:r>
      <w:bookmarkEnd w:id="19"/>
    </w:p>
    <w:p w:rsidR="008B2FD2" w:rsidRPr="008B2FD2" w:rsidRDefault="008B2FD2" w:rsidP="008B2FD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Data Privacy:</w:t>
      </w:r>
      <w:r w:rsidRPr="008B2FD2">
        <w:rPr>
          <w:rFonts w:ascii="Times New Roman" w:eastAsia="Times New Roman" w:hAnsi="Times New Roman" w:cs="Times New Roman"/>
          <w:sz w:val="24"/>
          <w:szCs w:val="24"/>
        </w:rPr>
        <w:t xml:space="preserve"> The project will not collect personal data from users. All datasets will be open-source and </w:t>
      </w:r>
      <w:proofErr w:type="spellStart"/>
      <w:r w:rsidRPr="008B2FD2">
        <w:rPr>
          <w:rFonts w:ascii="Times New Roman" w:eastAsia="Times New Roman" w:hAnsi="Times New Roman" w:cs="Times New Roman"/>
          <w:sz w:val="24"/>
          <w:szCs w:val="24"/>
        </w:rPr>
        <w:t>anonymized</w:t>
      </w:r>
      <w:proofErr w:type="spellEnd"/>
      <w:r w:rsidRPr="008B2FD2">
        <w:rPr>
          <w:rFonts w:ascii="Times New Roman" w:eastAsia="Times New Roman" w:hAnsi="Times New Roman" w:cs="Times New Roman"/>
          <w:sz w:val="24"/>
          <w:szCs w:val="24"/>
        </w:rPr>
        <w:t>. Data used will be stored securely with restricted access.</w:t>
      </w:r>
    </w:p>
    <w:p w:rsidR="008B2FD2" w:rsidRPr="008B2FD2" w:rsidRDefault="008B2FD2" w:rsidP="008B2FD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Bias and Fairness:</w:t>
      </w:r>
      <w:r w:rsidRPr="008B2FD2">
        <w:rPr>
          <w:rFonts w:ascii="Times New Roman" w:eastAsia="Times New Roman" w:hAnsi="Times New Roman" w:cs="Times New Roman"/>
          <w:sz w:val="24"/>
          <w:szCs w:val="24"/>
        </w:rPr>
        <w:t xml:space="preserve"> The model may perform differently across regions due to variations in environmental data. We will test and report performance across different geographic areas and seasons to ensure fairness.</w:t>
      </w:r>
    </w:p>
    <w:p w:rsidR="008B2FD2" w:rsidRPr="008B2FD2" w:rsidRDefault="008B2FD2" w:rsidP="008B2FD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Transparency:</w:t>
      </w:r>
      <w:r w:rsidRPr="008B2FD2">
        <w:rPr>
          <w:rFonts w:ascii="Times New Roman" w:eastAsia="Times New Roman" w:hAnsi="Times New Roman" w:cs="Times New Roman"/>
          <w:sz w:val="24"/>
          <w:szCs w:val="24"/>
        </w:rPr>
        <w:t xml:space="preserve"> Model performance, training process, and limitations will be clearly communicated to stakeholders through documentation and dashboard tooltips.</w:t>
      </w:r>
    </w:p>
    <w:p w:rsidR="008B2FD2" w:rsidRPr="008B2FD2" w:rsidRDefault="008B2FD2" w:rsidP="008B2FD2">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36755">
        <w:rPr>
          <w:rFonts w:ascii="Times New Roman" w:eastAsia="Times New Roman" w:hAnsi="Times New Roman" w:cs="Times New Roman"/>
          <w:b/>
          <w:bCs/>
          <w:sz w:val="24"/>
          <w:szCs w:val="24"/>
        </w:rPr>
        <w:t>Community Impact:</w:t>
      </w:r>
      <w:r w:rsidRPr="008B2FD2">
        <w:rPr>
          <w:rFonts w:ascii="Times New Roman" w:eastAsia="Times New Roman" w:hAnsi="Times New Roman" w:cs="Times New Roman"/>
          <w:sz w:val="24"/>
          <w:szCs w:val="24"/>
        </w:rPr>
        <w:t xml:space="preserve"> The project is designed to empower users and improve public health. All visualizations and outputs will be presented in a way that promotes understanding rather than fear or misinformation.</w:t>
      </w: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536755" w:rsidRPr="00536755" w:rsidRDefault="00536755" w:rsidP="008B2FD2">
      <w:pPr>
        <w:spacing w:before="100" w:beforeAutospacing="1" w:after="100" w:afterAutospacing="1" w:line="240" w:lineRule="auto"/>
        <w:jc w:val="both"/>
        <w:outlineLvl w:val="1"/>
        <w:rPr>
          <w:rFonts w:ascii="Times New Roman" w:eastAsia="Times New Roman" w:hAnsi="Times New Roman" w:cs="Times New Roman"/>
          <w:b/>
          <w:bCs/>
          <w:sz w:val="36"/>
          <w:szCs w:val="36"/>
          <w:lang w:val="gez-Ethi-ET"/>
        </w:rPr>
      </w:pPr>
    </w:p>
    <w:p w:rsidR="008B2FD2" w:rsidRPr="00536755" w:rsidRDefault="008B2FD2" w:rsidP="00536755">
      <w:pPr>
        <w:pStyle w:val="Heading2"/>
      </w:pPr>
      <w:bookmarkStart w:id="20" w:name="_Toc197748727"/>
      <w:r w:rsidRPr="00536755">
        <w:lastRenderedPageBreak/>
        <w:t>6. References</w:t>
      </w:r>
      <w:bookmarkEnd w:id="20"/>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OpenAQ</w:t>
      </w:r>
      <w:proofErr w:type="spellEnd"/>
      <w:r w:rsidRPr="008B2FD2">
        <w:rPr>
          <w:rFonts w:ascii="Times New Roman" w:eastAsia="Times New Roman" w:hAnsi="Times New Roman" w:cs="Times New Roman"/>
          <w:sz w:val="24"/>
          <w:szCs w:val="24"/>
        </w:rPr>
        <w:t xml:space="preserve"> API Documentation – https://docs.openaq.org/</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World Air Quality Index – https://waqi.info/</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NASA Earth Observations – https://neo.sci.gsfc.nasa.gov/</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WHO – Ambient air pollution: Health impacts – https://www.who.int/</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Breiman</w:t>
      </w:r>
      <w:proofErr w:type="spellEnd"/>
      <w:r w:rsidRPr="008B2FD2">
        <w:rPr>
          <w:rFonts w:ascii="Times New Roman" w:eastAsia="Times New Roman" w:hAnsi="Times New Roman" w:cs="Times New Roman"/>
          <w:sz w:val="24"/>
          <w:szCs w:val="24"/>
        </w:rPr>
        <w:t xml:space="preserve">, L. (2001). Random forests. </w:t>
      </w:r>
      <w:r w:rsidRPr="00536755">
        <w:rPr>
          <w:rFonts w:ascii="Times New Roman" w:eastAsia="Times New Roman" w:hAnsi="Times New Roman" w:cs="Times New Roman"/>
          <w:i/>
          <w:iCs/>
          <w:sz w:val="24"/>
          <w:szCs w:val="24"/>
        </w:rPr>
        <w:t>Machine Learning</w:t>
      </w:r>
      <w:r w:rsidRPr="008B2FD2">
        <w:rPr>
          <w:rFonts w:ascii="Times New Roman" w:eastAsia="Times New Roman" w:hAnsi="Times New Roman" w:cs="Times New Roman"/>
          <w:sz w:val="24"/>
          <w:szCs w:val="24"/>
        </w:rPr>
        <w:t>, 45(1), 5–32.</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Zou</w:t>
      </w:r>
      <w:proofErr w:type="spellEnd"/>
      <w:r w:rsidRPr="008B2FD2">
        <w:rPr>
          <w:rFonts w:ascii="Times New Roman" w:eastAsia="Times New Roman" w:hAnsi="Times New Roman" w:cs="Times New Roman"/>
          <w:sz w:val="24"/>
          <w:szCs w:val="24"/>
        </w:rPr>
        <w:t xml:space="preserve">, H., &amp; Hastie, T. (2005). Regularization and variable selection via the elastic net. </w:t>
      </w:r>
      <w:r w:rsidRPr="00536755">
        <w:rPr>
          <w:rFonts w:ascii="Times New Roman" w:eastAsia="Times New Roman" w:hAnsi="Times New Roman" w:cs="Times New Roman"/>
          <w:i/>
          <w:iCs/>
          <w:sz w:val="24"/>
          <w:szCs w:val="24"/>
        </w:rPr>
        <w:t>Journal of the Royal Statistical Society</w:t>
      </w:r>
      <w:r w:rsidRPr="008B2FD2">
        <w:rPr>
          <w:rFonts w:ascii="Times New Roman" w:eastAsia="Times New Roman" w:hAnsi="Times New Roman" w:cs="Times New Roman"/>
          <w:sz w:val="24"/>
          <w:szCs w:val="24"/>
        </w:rPr>
        <w:t>, Series B.</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B2FD2">
        <w:rPr>
          <w:rFonts w:ascii="Times New Roman" w:eastAsia="Times New Roman" w:hAnsi="Times New Roman" w:cs="Times New Roman"/>
          <w:sz w:val="24"/>
          <w:szCs w:val="24"/>
        </w:rPr>
        <w:t xml:space="preserve">Zhang, Y., &amp; Ding, Y. (2017). A deep learning approach to air quality prediction based on meteorological data. </w:t>
      </w:r>
      <w:r w:rsidRPr="00536755">
        <w:rPr>
          <w:rFonts w:ascii="Times New Roman" w:eastAsia="Times New Roman" w:hAnsi="Times New Roman" w:cs="Times New Roman"/>
          <w:i/>
          <w:iCs/>
          <w:sz w:val="24"/>
          <w:szCs w:val="24"/>
        </w:rPr>
        <w:t>Sensors</w:t>
      </w:r>
      <w:r w:rsidRPr="008B2FD2">
        <w:rPr>
          <w:rFonts w:ascii="Times New Roman" w:eastAsia="Times New Roman" w:hAnsi="Times New Roman" w:cs="Times New Roman"/>
          <w:sz w:val="24"/>
          <w:szCs w:val="24"/>
        </w:rPr>
        <w:t>, 17(6), 1348.</w:t>
      </w:r>
    </w:p>
    <w:p w:rsidR="008B2FD2" w:rsidRPr="008B2FD2" w:rsidRDefault="008B2FD2" w:rsidP="008B2FD2">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B2FD2">
        <w:rPr>
          <w:rFonts w:ascii="Times New Roman" w:eastAsia="Times New Roman" w:hAnsi="Times New Roman" w:cs="Times New Roman"/>
          <w:sz w:val="24"/>
          <w:szCs w:val="24"/>
        </w:rPr>
        <w:t>Pedregosa</w:t>
      </w:r>
      <w:proofErr w:type="spellEnd"/>
      <w:r w:rsidRPr="008B2FD2">
        <w:rPr>
          <w:rFonts w:ascii="Times New Roman" w:eastAsia="Times New Roman" w:hAnsi="Times New Roman" w:cs="Times New Roman"/>
          <w:sz w:val="24"/>
          <w:szCs w:val="24"/>
        </w:rPr>
        <w:t xml:space="preserve">, F., et al. (2011). </w:t>
      </w:r>
      <w:proofErr w:type="spellStart"/>
      <w:r w:rsidRPr="008B2FD2">
        <w:rPr>
          <w:rFonts w:ascii="Times New Roman" w:eastAsia="Times New Roman" w:hAnsi="Times New Roman" w:cs="Times New Roman"/>
          <w:sz w:val="24"/>
          <w:szCs w:val="24"/>
        </w:rPr>
        <w:t>Scikit</w:t>
      </w:r>
      <w:proofErr w:type="spellEnd"/>
      <w:r w:rsidRPr="008B2FD2">
        <w:rPr>
          <w:rFonts w:ascii="Times New Roman" w:eastAsia="Times New Roman" w:hAnsi="Times New Roman" w:cs="Times New Roman"/>
          <w:sz w:val="24"/>
          <w:szCs w:val="24"/>
        </w:rPr>
        <w:t xml:space="preserve">-learn: Machine Learning in Python. </w:t>
      </w:r>
      <w:r w:rsidRPr="00536755">
        <w:rPr>
          <w:rFonts w:ascii="Times New Roman" w:eastAsia="Times New Roman" w:hAnsi="Times New Roman" w:cs="Times New Roman"/>
          <w:i/>
          <w:iCs/>
          <w:sz w:val="24"/>
          <w:szCs w:val="24"/>
        </w:rPr>
        <w:t>Journal of Machine Learning Research</w:t>
      </w:r>
      <w:r w:rsidRPr="008B2FD2">
        <w:rPr>
          <w:rFonts w:ascii="Times New Roman" w:eastAsia="Times New Roman" w:hAnsi="Times New Roman" w:cs="Times New Roman"/>
          <w:sz w:val="24"/>
          <w:szCs w:val="24"/>
        </w:rPr>
        <w:t>, 12, 2825–2830.</w:t>
      </w: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p w:rsidR="008B2FD2" w:rsidRPr="00536755" w:rsidRDefault="008B2FD2" w:rsidP="008B2FD2">
      <w:pPr>
        <w:jc w:val="both"/>
        <w:rPr>
          <w:rFonts w:ascii="Times New Roman" w:hAnsi="Times New Roman" w:cs="Times New Roman"/>
          <w:lang w:val="gez-Ethi-ET"/>
        </w:rPr>
      </w:pPr>
    </w:p>
    <w:sectPr w:rsidR="008B2FD2" w:rsidRPr="00536755" w:rsidSect="0053675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7A" w:rsidRDefault="000A057A" w:rsidP="00536755">
      <w:pPr>
        <w:spacing w:after="0" w:line="240" w:lineRule="auto"/>
      </w:pPr>
      <w:r>
        <w:separator/>
      </w:r>
    </w:p>
  </w:endnote>
  <w:endnote w:type="continuationSeparator" w:id="0">
    <w:p w:rsidR="000A057A" w:rsidRDefault="000A057A" w:rsidP="0053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755" w:rsidRDefault="00536755">
    <w:pPr>
      <w:pStyle w:val="Footer"/>
      <w:jc w:val="center"/>
    </w:pPr>
  </w:p>
  <w:p w:rsidR="00536755" w:rsidRDefault="005367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656992"/>
      <w:docPartObj>
        <w:docPartGallery w:val="Page Numbers (Bottom of Page)"/>
        <w:docPartUnique/>
      </w:docPartObj>
    </w:sdtPr>
    <w:sdtEndPr>
      <w:rPr>
        <w:noProof/>
      </w:rPr>
    </w:sdtEndPr>
    <w:sdtContent>
      <w:p w:rsidR="00536755" w:rsidRDefault="00536755">
        <w:pPr>
          <w:pStyle w:val="Footer"/>
          <w:jc w:val="center"/>
        </w:pPr>
        <w:r>
          <w:fldChar w:fldCharType="begin"/>
        </w:r>
        <w:r>
          <w:instrText xml:space="preserve"> PAGE   \* MERGEFORMAT </w:instrText>
        </w:r>
        <w:r>
          <w:fldChar w:fldCharType="separate"/>
        </w:r>
        <w:r w:rsidR="00F824CA">
          <w:rPr>
            <w:noProof/>
          </w:rPr>
          <w:t>1</w:t>
        </w:r>
        <w:r>
          <w:rPr>
            <w:noProof/>
          </w:rPr>
          <w:fldChar w:fldCharType="end"/>
        </w:r>
      </w:p>
    </w:sdtContent>
  </w:sdt>
  <w:p w:rsidR="00536755" w:rsidRDefault="00536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7A" w:rsidRDefault="000A057A" w:rsidP="00536755">
      <w:pPr>
        <w:spacing w:after="0" w:line="240" w:lineRule="auto"/>
      </w:pPr>
      <w:r>
        <w:separator/>
      </w:r>
    </w:p>
  </w:footnote>
  <w:footnote w:type="continuationSeparator" w:id="0">
    <w:p w:rsidR="000A057A" w:rsidRDefault="000A057A" w:rsidP="00536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5FE"/>
    <w:multiLevelType w:val="hybridMultilevel"/>
    <w:tmpl w:val="B5C4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31C54"/>
    <w:multiLevelType w:val="hybridMultilevel"/>
    <w:tmpl w:val="1700B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DC4440"/>
    <w:multiLevelType w:val="multilevel"/>
    <w:tmpl w:val="FC3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32222"/>
    <w:multiLevelType w:val="hybridMultilevel"/>
    <w:tmpl w:val="D8908574"/>
    <w:lvl w:ilvl="0" w:tplc="8E7814F2">
      <w:start w:val="1"/>
      <w:numFmt w:val="decimal"/>
      <w:lvlText w:val="%1."/>
      <w:lvlJc w:val="left"/>
      <w:pPr>
        <w:ind w:left="720" w:hanging="360"/>
      </w:pPr>
      <w:rPr>
        <w:rFonts w:eastAsia="Times New Roman" w:cs="Segoe UI" w:hint="default"/>
        <w:b/>
        <w:color w:val="1F2328"/>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E1C9D"/>
    <w:multiLevelType w:val="multilevel"/>
    <w:tmpl w:val="CA5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F6503"/>
    <w:multiLevelType w:val="multilevel"/>
    <w:tmpl w:val="E83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D29AD"/>
    <w:multiLevelType w:val="multilevel"/>
    <w:tmpl w:val="016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5202A"/>
    <w:multiLevelType w:val="multilevel"/>
    <w:tmpl w:val="47E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5B112D"/>
    <w:multiLevelType w:val="multilevel"/>
    <w:tmpl w:val="2B3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E3E2F"/>
    <w:multiLevelType w:val="multilevel"/>
    <w:tmpl w:val="807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A355B4"/>
    <w:multiLevelType w:val="multilevel"/>
    <w:tmpl w:val="57E4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A193F"/>
    <w:multiLevelType w:val="multilevel"/>
    <w:tmpl w:val="70C4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202264"/>
    <w:multiLevelType w:val="hybridMultilevel"/>
    <w:tmpl w:val="D946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B491E"/>
    <w:multiLevelType w:val="multilevel"/>
    <w:tmpl w:val="935C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242AC"/>
    <w:multiLevelType w:val="multilevel"/>
    <w:tmpl w:val="1CE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10"/>
  </w:num>
  <w:num w:numId="5">
    <w:abstractNumId w:val="4"/>
  </w:num>
  <w:num w:numId="6">
    <w:abstractNumId w:val="9"/>
  </w:num>
  <w:num w:numId="7">
    <w:abstractNumId w:val="5"/>
  </w:num>
  <w:num w:numId="8">
    <w:abstractNumId w:val="7"/>
  </w:num>
  <w:num w:numId="9">
    <w:abstractNumId w:val="14"/>
  </w:num>
  <w:num w:numId="10">
    <w:abstractNumId w:val="2"/>
  </w:num>
  <w:num w:numId="11">
    <w:abstractNumId w:val="11"/>
  </w:num>
  <w:num w:numId="12">
    <w:abstractNumId w:val="12"/>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FD2"/>
    <w:rsid w:val="000A057A"/>
    <w:rsid w:val="000C200E"/>
    <w:rsid w:val="0027657E"/>
    <w:rsid w:val="00536755"/>
    <w:rsid w:val="008B2FD2"/>
    <w:rsid w:val="00F8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2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F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FD2"/>
    <w:rPr>
      <w:rFonts w:ascii="Times New Roman" w:eastAsia="Times New Roman" w:hAnsi="Times New Roman" w:cs="Times New Roman"/>
      <w:b/>
      <w:bCs/>
      <w:sz w:val="27"/>
      <w:szCs w:val="27"/>
    </w:rPr>
  </w:style>
  <w:style w:type="character" w:styleId="Strong">
    <w:name w:val="Strong"/>
    <w:basedOn w:val="DefaultParagraphFont"/>
    <w:uiPriority w:val="22"/>
    <w:qFormat/>
    <w:rsid w:val="008B2FD2"/>
    <w:rPr>
      <w:b/>
      <w:bCs/>
    </w:rPr>
  </w:style>
  <w:style w:type="paragraph" w:styleId="NormalWeb">
    <w:name w:val="Normal (Web)"/>
    <w:basedOn w:val="Normal"/>
    <w:uiPriority w:val="99"/>
    <w:semiHidden/>
    <w:unhideWhenUsed/>
    <w:rsid w:val="008B2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FD2"/>
    <w:rPr>
      <w:i/>
      <w:iCs/>
    </w:rPr>
  </w:style>
  <w:style w:type="paragraph" w:styleId="Header">
    <w:name w:val="header"/>
    <w:basedOn w:val="Normal"/>
    <w:link w:val="HeaderChar"/>
    <w:uiPriority w:val="99"/>
    <w:unhideWhenUsed/>
    <w:rsid w:val="0053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55"/>
  </w:style>
  <w:style w:type="paragraph" w:styleId="Footer">
    <w:name w:val="footer"/>
    <w:basedOn w:val="Normal"/>
    <w:link w:val="FooterChar"/>
    <w:uiPriority w:val="99"/>
    <w:unhideWhenUsed/>
    <w:rsid w:val="0053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55"/>
  </w:style>
  <w:style w:type="paragraph" w:styleId="TOCHeading">
    <w:name w:val="TOC Heading"/>
    <w:basedOn w:val="Heading1"/>
    <w:next w:val="Normal"/>
    <w:uiPriority w:val="39"/>
    <w:semiHidden/>
    <w:unhideWhenUsed/>
    <w:qFormat/>
    <w:rsid w:val="0053675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36755"/>
    <w:pPr>
      <w:spacing w:after="100"/>
    </w:pPr>
  </w:style>
  <w:style w:type="paragraph" w:styleId="TOC2">
    <w:name w:val="toc 2"/>
    <w:basedOn w:val="Normal"/>
    <w:next w:val="Normal"/>
    <w:autoRedefine/>
    <w:uiPriority w:val="39"/>
    <w:unhideWhenUsed/>
    <w:rsid w:val="00536755"/>
    <w:pPr>
      <w:spacing w:after="100"/>
      <w:ind w:left="220"/>
    </w:pPr>
  </w:style>
  <w:style w:type="paragraph" w:styleId="TOC3">
    <w:name w:val="toc 3"/>
    <w:basedOn w:val="Normal"/>
    <w:next w:val="Normal"/>
    <w:autoRedefine/>
    <w:uiPriority w:val="39"/>
    <w:unhideWhenUsed/>
    <w:rsid w:val="00536755"/>
    <w:pPr>
      <w:spacing w:after="100"/>
      <w:ind w:left="440"/>
    </w:pPr>
  </w:style>
  <w:style w:type="character" w:styleId="Hyperlink">
    <w:name w:val="Hyperlink"/>
    <w:basedOn w:val="DefaultParagraphFont"/>
    <w:uiPriority w:val="99"/>
    <w:unhideWhenUsed/>
    <w:rsid w:val="00536755"/>
    <w:rPr>
      <w:color w:val="0000FF" w:themeColor="hyperlink"/>
      <w:u w:val="single"/>
    </w:rPr>
  </w:style>
  <w:style w:type="paragraph" w:styleId="BalloonText">
    <w:name w:val="Balloon Text"/>
    <w:basedOn w:val="Normal"/>
    <w:link w:val="BalloonTextChar"/>
    <w:uiPriority w:val="99"/>
    <w:semiHidden/>
    <w:unhideWhenUsed/>
    <w:rsid w:val="0053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55"/>
    <w:rPr>
      <w:rFonts w:ascii="Tahoma" w:hAnsi="Tahoma" w:cs="Tahoma"/>
      <w:sz w:val="16"/>
      <w:szCs w:val="16"/>
    </w:rPr>
  </w:style>
  <w:style w:type="paragraph" w:styleId="ListParagraph">
    <w:name w:val="List Paragraph"/>
    <w:basedOn w:val="Normal"/>
    <w:uiPriority w:val="34"/>
    <w:qFormat/>
    <w:rsid w:val="000C200E"/>
    <w:pPr>
      <w:spacing w:after="160" w:line="256" w:lineRule="auto"/>
      <w:ind w:left="720"/>
      <w:contextualSpacing/>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2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F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FD2"/>
    <w:rPr>
      <w:rFonts w:ascii="Times New Roman" w:eastAsia="Times New Roman" w:hAnsi="Times New Roman" w:cs="Times New Roman"/>
      <w:b/>
      <w:bCs/>
      <w:sz w:val="27"/>
      <w:szCs w:val="27"/>
    </w:rPr>
  </w:style>
  <w:style w:type="character" w:styleId="Strong">
    <w:name w:val="Strong"/>
    <w:basedOn w:val="DefaultParagraphFont"/>
    <w:uiPriority w:val="22"/>
    <w:qFormat/>
    <w:rsid w:val="008B2FD2"/>
    <w:rPr>
      <w:b/>
      <w:bCs/>
    </w:rPr>
  </w:style>
  <w:style w:type="paragraph" w:styleId="NormalWeb">
    <w:name w:val="Normal (Web)"/>
    <w:basedOn w:val="Normal"/>
    <w:uiPriority w:val="99"/>
    <w:semiHidden/>
    <w:unhideWhenUsed/>
    <w:rsid w:val="008B2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FD2"/>
    <w:rPr>
      <w:i/>
      <w:iCs/>
    </w:rPr>
  </w:style>
  <w:style w:type="paragraph" w:styleId="Header">
    <w:name w:val="header"/>
    <w:basedOn w:val="Normal"/>
    <w:link w:val="HeaderChar"/>
    <w:uiPriority w:val="99"/>
    <w:unhideWhenUsed/>
    <w:rsid w:val="0053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55"/>
  </w:style>
  <w:style w:type="paragraph" w:styleId="Footer">
    <w:name w:val="footer"/>
    <w:basedOn w:val="Normal"/>
    <w:link w:val="FooterChar"/>
    <w:uiPriority w:val="99"/>
    <w:unhideWhenUsed/>
    <w:rsid w:val="0053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55"/>
  </w:style>
  <w:style w:type="paragraph" w:styleId="TOCHeading">
    <w:name w:val="TOC Heading"/>
    <w:basedOn w:val="Heading1"/>
    <w:next w:val="Normal"/>
    <w:uiPriority w:val="39"/>
    <w:semiHidden/>
    <w:unhideWhenUsed/>
    <w:qFormat/>
    <w:rsid w:val="0053675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36755"/>
    <w:pPr>
      <w:spacing w:after="100"/>
    </w:pPr>
  </w:style>
  <w:style w:type="paragraph" w:styleId="TOC2">
    <w:name w:val="toc 2"/>
    <w:basedOn w:val="Normal"/>
    <w:next w:val="Normal"/>
    <w:autoRedefine/>
    <w:uiPriority w:val="39"/>
    <w:unhideWhenUsed/>
    <w:rsid w:val="00536755"/>
    <w:pPr>
      <w:spacing w:after="100"/>
      <w:ind w:left="220"/>
    </w:pPr>
  </w:style>
  <w:style w:type="paragraph" w:styleId="TOC3">
    <w:name w:val="toc 3"/>
    <w:basedOn w:val="Normal"/>
    <w:next w:val="Normal"/>
    <w:autoRedefine/>
    <w:uiPriority w:val="39"/>
    <w:unhideWhenUsed/>
    <w:rsid w:val="00536755"/>
    <w:pPr>
      <w:spacing w:after="100"/>
      <w:ind w:left="440"/>
    </w:pPr>
  </w:style>
  <w:style w:type="character" w:styleId="Hyperlink">
    <w:name w:val="Hyperlink"/>
    <w:basedOn w:val="DefaultParagraphFont"/>
    <w:uiPriority w:val="99"/>
    <w:unhideWhenUsed/>
    <w:rsid w:val="00536755"/>
    <w:rPr>
      <w:color w:val="0000FF" w:themeColor="hyperlink"/>
      <w:u w:val="single"/>
    </w:rPr>
  </w:style>
  <w:style w:type="paragraph" w:styleId="BalloonText">
    <w:name w:val="Balloon Text"/>
    <w:basedOn w:val="Normal"/>
    <w:link w:val="BalloonTextChar"/>
    <w:uiPriority w:val="99"/>
    <w:semiHidden/>
    <w:unhideWhenUsed/>
    <w:rsid w:val="0053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55"/>
    <w:rPr>
      <w:rFonts w:ascii="Tahoma" w:hAnsi="Tahoma" w:cs="Tahoma"/>
      <w:sz w:val="16"/>
      <w:szCs w:val="16"/>
    </w:rPr>
  </w:style>
  <w:style w:type="paragraph" w:styleId="ListParagraph">
    <w:name w:val="List Paragraph"/>
    <w:basedOn w:val="Normal"/>
    <w:uiPriority w:val="34"/>
    <w:qFormat/>
    <w:rsid w:val="000C200E"/>
    <w:pPr>
      <w:spacing w:after="160"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64624">
      <w:bodyDiv w:val="1"/>
      <w:marLeft w:val="0"/>
      <w:marRight w:val="0"/>
      <w:marTop w:val="0"/>
      <w:marBottom w:val="0"/>
      <w:divBdr>
        <w:top w:val="none" w:sz="0" w:space="0" w:color="auto"/>
        <w:left w:val="none" w:sz="0" w:space="0" w:color="auto"/>
        <w:bottom w:val="none" w:sz="0" w:space="0" w:color="auto"/>
        <w:right w:val="none" w:sz="0" w:space="0" w:color="auto"/>
      </w:divBdr>
    </w:div>
    <w:div w:id="240482386">
      <w:bodyDiv w:val="1"/>
      <w:marLeft w:val="0"/>
      <w:marRight w:val="0"/>
      <w:marTop w:val="0"/>
      <w:marBottom w:val="0"/>
      <w:divBdr>
        <w:top w:val="none" w:sz="0" w:space="0" w:color="auto"/>
        <w:left w:val="none" w:sz="0" w:space="0" w:color="auto"/>
        <w:bottom w:val="none" w:sz="0" w:space="0" w:color="auto"/>
        <w:right w:val="none" w:sz="0" w:space="0" w:color="auto"/>
      </w:divBdr>
    </w:div>
    <w:div w:id="590746298">
      <w:bodyDiv w:val="1"/>
      <w:marLeft w:val="0"/>
      <w:marRight w:val="0"/>
      <w:marTop w:val="0"/>
      <w:marBottom w:val="0"/>
      <w:divBdr>
        <w:top w:val="none" w:sz="0" w:space="0" w:color="auto"/>
        <w:left w:val="none" w:sz="0" w:space="0" w:color="auto"/>
        <w:bottom w:val="none" w:sz="0" w:space="0" w:color="auto"/>
        <w:right w:val="none" w:sz="0" w:space="0" w:color="auto"/>
      </w:divBdr>
    </w:div>
    <w:div w:id="657149620">
      <w:bodyDiv w:val="1"/>
      <w:marLeft w:val="0"/>
      <w:marRight w:val="0"/>
      <w:marTop w:val="0"/>
      <w:marBottom w:val="0"/>
      <w:divBdr>
        <w:top w:val="none" w:sz="0" w:space="0" w:color="auto"/>
        <w:left w:val="none" w:sz="0" w:space="0" w:color="auto"/>
        <w:bottom w:val="none" w:sz="0" w:space="0" w:color="auto"/>
        <w:right w:val="none" w:sz="0" w:space="0" w:color="auto"/>
      </w:divBdr>
    </w:div>
    <w:div w:id="1161307926">
      <w:bodyDiv w:val="1"/>
      <w:marLeft w:val="0"/>
      <w:marRight w:val="0"/>
      <w:marTop w:val="0"/>
      <w:marBottom w:val="0"/>
      <w:divBdr>
        <w:top w:val="none" w:sz="0" w:space="0" w:color="auto"/>
        <w:left w:val="none" w:sz="0" w:space="0" w:color="auto"/>
        <w:bottom w:val="none" w:sz="0" w:space="0" w:color="auto"/>
        <w:right w:val="none" w:sz="0" w:space="0" w:color="auto"/>
      </w:divBdr>
      <w:divsChild>
        <w:div w:id="868764168">
          <w:marLeft w:val="0"/>
          <w:marRight w:val="0"/>
          <w:marTop w:val="0"/>
          <w:marBottom w:val="0"/>
          <w:divBdr>
            <w:top w:val="none" w:sz="0" w:space="0" w:color="auto"/>
            <w:left w:val="none" w:sz="0" w:space="0" w:color="auto"/>
            <w:bottom w:val="none" w:sz="0" w:space="0" w:color="auto"/>
            <w:right w:val="none" w:sz="0" w:space="0" w:color="auto"/>
          </w:divBdr>
        </w:div>
        <w:div w:id="888415905">
          <w:marLeft w:val="0"/>
          <w:marRight w:val="0"/>
          <w:marTop w:val="0"/>
          <w:marBottom w:val="0"/>
          <w:divBdr>
            <w:top w:val="none" w:sz="0" w:space="0" w:color="auto"/>
            <w:left w:val="none" w:sz="0" w:space="0" w:color="auto"/>
            <w:bottom w:val="none" w:sz="0" w:space="0" w:color="auto"/>
            <w:right w:val="none" w:sz="0" w:space="0" w:color="auto"/>
          </w:divBdr>
        </w:div>
        <w:div w:id="667097672">
          <w:marLeft w:val="0"/>
          <w:marRight w:val="0"/>
          <w:marTop w:val="0"/>
          <w:marBottom w:val="0"/>
          <w:divBdr>
            <w:top w:val="none" w:sz="0" w:space="0" w:color="auto"/>
            <w:left w:val="none" w:sz="0" w:space="0" w:color="auto"/>
            <w:bottom w:val="none" w:sz="0" w:space="0" w:color="auto"/>
            <w:right w:val="none" w:sz="0" w:space="0" w:color="auto"/>
          </w:divBdr>
        </w:div>
      </w:divsChild>
    </w:div>
    <w:div w:id="1778790511">
      <w:bodyDiv w:val="1"/>
      <w:marLeft w:val="0"/>
      <w:marRight w:val="0"/>
      <w:marTop w:val="0"/>
      <w:marBottom w:val="0"/>
      <w:divBdr>
        <w:top w:val="none" w:sz="0" w:space="0" w:color="auto"/>
        <w:left w:val="none" w:sz="0" w:space="0" w:color="auto"/>
        <w:bottom w:val="none" w:sz="0" w:space="0" w:color="auto"/>
        <w:right w:val="none" w:sz="0" w:space="0" w:color="auto"/>
      </w:divBdr>
      <w:divsChild>
        <w:div w:id="12474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3A5EB-01BF-4688-8623-8565F52F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2025-05-10T12:29:00Z</dcterms:created>
  <dcterms:modified xsi:type="dcterms:W3CDTF">2025-05-10T13:08:00Z</dcterms:modified>
</cp:coreProperties>
</file>