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3B3" w:rsidRPr="00CC0F2A" w:rsidRDefault="004913B3" w:rsidP="004913B3">
      <w:pPr>
        <w:spacing w:before="100" w:beforeAutospacing="1" w:after="100" w:afterAutospacing="1" w:line="240" w:lineRule="auto"/>
        <w:jc w:val="center"/>
        <w:outlineLvl w:val="0"/>
        <w:rPr>
          <w:rFonts w:ascii="Times New Roman" w:eastAsia="Times New Roman" w:hAnsi="Times New Roman" w:cs="Times New Roman"/>
          <w:b/>
          <w:bCs/>
          <w:kern w:val="36"/>
          <w:sz w:val="36"/>
          <w:szCs w:val="36"/>
        </w:rPr>
      </w:pPr>
      <w:r w:rsidRPr="00CC0F2A">
        <w:rPr>
          <w:rFonts w:ascii="Times New Roman" w:eastAsia="Times New Roman" w:hAnsi="Times New Roman" w:cs="Times New Roman"/>
          <w:b/>
          <w:bCs/>
          <w:kern w:val="36"/>
          <w:sz w:val="36"/>
          <w:szCs w:val="36"/>
        </w:rPr>
        <w:t xml:space="preserve">Capstone Project </w:t>
      </w:r>
      <w:r w:rsidRPr="004913B3">
        <w:rPr>
          <w:rFonts w:ascii="Times New Roman" w:hAnsi="Times New Roman" w:cs="Times New Roman"/>
          <w:b/>
          <w:color w:val="222222"/>
          <w:sz w:val="36"/>
          <w:szCs w:val="36"/>
          <w:shd w:val="clear" w:color="auto" w:fill="FFFFFF"/>
        </w:rPr>
        <w:t>Data Preparation, Feature Engineering and Model Exploration</w:t>
      </w:r>
    </w:p>
    <w:p w:rsidR="004913B3" w:rsidRPr="00CC0F2A" w:rsidRDefault="004913B3" w:rsidP="004913B3">
      <w:pPr>
        <w:spacing w:before="100" w:beforeAutospacing="1" w:after="100" w:afterAutospacing="1" w:line="240" w:lineRule="auto"/>
        <w:jc w:val="center"/>
        <w:outlineLvl w:val="1"/>
        <w:rPr>
          <w:rFonts w:ascii="Times New Roman" w:eastAsia="Times New Roman" w:hAnsi="Times New Roman" w:cs="Times New Roman"/>
          <w:b/>
          <w:bCs/>
          <w:sz w:val="32"/>
          <w:szCs w:val="32"/>
        </w:rPr>
      </w:pPr>
      <w:r w:rsidRPr="00CC0F2A">
        <w:rPr>
          <w:rFonts w:ascii="Times New Roman" w:eastAsia="Times New Roman" w:hAnsi="Times New Roman" w:cs="Times New Roman"/>
          <w:b/>
          <w:bCs/>
          <w:sz w:val="28"/>
          <w:szCs w:val="28"/>
        </w:rPr>
        <w:t>Project Title</w:t>
      </w:r>
      <w:r w:rsidRPr="0045488D">
        <w:rPr>
          <w:rFonts w:ascii="Times New Roman" w:eastAsia="Times New Roman" w:hAnsi="Times New Roman" w:cs="Times New Roman"/>
          <w:b/>
          <w:bCs/>
          <w:sz w:val="28"/>
          <w:szCs w:val="28"/>
        </w:rPr>
        <w:t>:</w:t>
      </w:r>
      <w:r w:rsidRPr="0045488D">
        <w:rPr>
          <w:rFonts w:ascii="Times New Roman" w:eastAsia="Times New Roman" w:hAnsi="Times New Roman" w:cs="Times New Roman"/>
          <w:b/>
          <w:bCs/>
          <w:sz w:val="32"/>
          <w:szCs w:val="32"/>
        </w:rPr>
        <w:t xml:space="preserve"> </w:t>
      </w:r>
      <w:r w:rsidRPr="00CC0F2A">
        <w:rPr>
          <w:rFonts w:ascii="Times New Roman" w:eastAsia="Times New Roman" w:hAnsi="Times New Roman" w:cs="Times New Roman"/>
          <w:b/>
          <w:bCs/>
          <w:sz w:val="32"/>
          <w:szCs w:val="32"/>
          <w:u w:val="single"/>
        </w:rPr>
        <w:t>AI-Powered Learning Recommender for Refugee Education</w:t>
      </w:r>
    </w:p>
    <w:p w:rsidR="004913B3" w:rsidRPr="00CC0F2A" w:rsidRDefault="004913B3" w:rsidP="004913B3">
      <w:pPr>
        <w:spacing w:before="100" w:beforeAutospacing="1" w:after="100" w:afterAutospacing="1" w:line="240" w:lineRule="auto"/>
        <w:jc w:val="both"/>
        <w:outlineLvl w:val="1"/>
        <w:rPr>
          <w:rFonts w:ascii="Times New Roman" w:eastAsia="Times New Roman" w:hAnsi="Times New Roman" w:cs="Times New Roman"/>
          <w:b/>
          <w:bCs/>
          <w:sz w:val="24"/>
          <w:szCs w:val="24"/>
        </w:rPr>
      </w:pPr>
      <w:r w:rsidRPr="00CC0F2A">
        <w:rPr>
          <w:rFonts w:ascii="Times New Roman" w:eastAsia="Times New Roman" w:hAnsi="Times New Roman" w:cs="Times New Roman"/>
          <w:b/>
          <w:bCs/>
          <w:sz w:val="24"/>
          <w:szCs w:val="24"/>
        </w:rPr>
        <w:t>Team Members</w:t>
      </w:r>
    </w:p>
    <w:p w:rsidR="004913B3" w:rsidRPr="00CC0F2A" w:rsidRDefault="004913B3" w:rsidP="004913B3">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Ekram Kedir</w:t>
      </w:r>
      <w:r w:rsidRPr="00CC0F2A">
        <w:rPr>
          <w:rFonts w:ascii="Times New Roman" w:eastAsia="Times New Roman" w:hAnsi="Times New Roman" w:cs="Times New Roman"/>
          <w:sz w:val="24"/>
          <w:szCs w:val="24"/>
        </w:rPr>
        <w:t xml:space="preserve"> (</w:t>
      </w:r>
      <w:hyperlink r:id="rId7" w:history="1">
        <w:r w:rsidRPr="0045488D">
          <w:rPr>
            <w:rFonts w:ascii="Times New Roman" w:eastAsia="Times New Roman" w:hAnsi="Times New Roman" w:cs="Times New Roman"/>
            <w:color w:val="0000FF"/>
            <w:sz w:val="24"/>
            <w:szCs w:val="24"/>
            <w:u w:val="single"/>
          </w:rPr>
          <w:t>ekedir37@gmail.com</w:t>
        </w:r>
      </w:hyperlink>
      <w:r w:rsidRPr="00CC0F2A">
        <w:rPr>
          <w:rFonts w:ascii="Times New Roman" w:eastAsia="Times New Roman" w:hAnsi="Times New Roman" w:cs="Times New Roman"/>
          <w:sz w:val="24"/>
          <w:szCs w:val="24"/>
        </w:rPr>
        <w:t>)</w:t>
      </w:r>
    </w:p>
    <w:p w:rsidR="004913B3" w:rsidRPr="004913B3" w:rsidRDefault="004913B3" w:rsidP="004913B3">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CC0F2A">
        <w:rPr>
          <w:rFonts w:ascii="Times New Roman" w:eastAsia="Times New Roman" w:hAnsi="Times New Roman" w:cs="Times New Roman"/>
          <w:sz w:val="24"/>
          <w:szCs w:val="24"/>
        </w:rPr>
        <w:t>Meron Birhanu (</w:t>
      </w:r>
      <w:hyperlink r:id="rId8" w:history="1">
        <w:r w:rsidRPr="0045488D">
          <w:rPr>
            <w:rFonts w:ascii="Times New Roman" w:eastAsia="Times New Roman" w:hAnsi="Times New Roman" w:cs="Times New Roman"/>
            <w:color w:val="0000FF"/>
            <w:sz w:val="24"/>
            <w:szCs w:val="24"/>
            <w:u w:val="single"/>
          </w:rPr>
          <w:t>meron9803@gmail.com</w:t>
        </w:r>
      </w:hyperlink>
      <w:r w:rsidRPr="00CC0F2A">
        <w:rPr>
          <w:rFonts w:ascii="Times New Roman" w:eastAsia="Times New Roman" w:hAnsi="Times New Roman" w:cs="Times New Roman"/>
          <w:sz w:val="24"/>
          <w:szCs w:val="24"/>
        </w:rPr>
        <w:t>)</w:t>
      </w:r>
      <w:bookmarkStart w:id="0" w:name="_GoBack"/>
      <w:bookmarkEnd w:id="0"/>
    </w:p>
    <w:p w:rsidR="008B3572" w:rsidRPr="002D6DB8" w:rsidRDefault="008B3572" w:rsidP="004913B3">
      <w:pPr>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b/>
          <w:bCs/>
          <w:kern w:val="0"/>
          <w:sz w:val="24"/>
          <w:szCs w:val="24"/>
          <w14:ligatures w14:val="none"/>
        </w:rPr>
        <w:t>Data Preparation</w:t>
      </w:r>
    </w:p>
    <w:p w:rsidR="004E3D0E" w:rsidRPr="002D6DB8" w:rsidRDefault="004E3D0E" w:rsidP="004E3D0E">
      <w:pPr>
        <w:spacing w:before="100" w:beforeAutospacing="1" w:after="100" w:afterAutospacing="1" w:line="240" w:lineRule="auto"/>
        <w:ind w:left="180" w:right="-270"/>
        <w:outlineLvl w:val="2"/>
        <w:rPr>
          <w:rFonts w:ascii="Times New Roman" w:eastAsia="Times New Roman" w:hAnsi="Times New Roman" w:cs="Times New Roman"/>
          <w:b/>
          <w:bCs/>
          <w:kern w:val="0"/>
          <w:sz w:val="24"/>
          <w:szCs w:val="24"/>
          <w:u w:val="single"/>
          <w14:ligatures w14:val="none"/>
        </w:rPr>
      </w:pPr>
      <w:r w:rsidRPr="002D6DB8">
        <w:rPr>
          <w:rFonts w:ascii="Times New Roman" w:eastAsia="Times New Roman" w:hAnsi="Times New Roman" w:cs="Times New Roman"/>
          <w:b/>
          <w:bCs/>
          <w:kern w:val="0"/>
          <w:sz w:val="24"/>
          <w:szCs w:val="24"/>
          <w:u w:val="single"/>
          <w14:ligatures w14:val="none"/>
        </w:rPr>
        <w:t>1. Overview</w:t>
      </w:r>
    </w:p>
    <w:p w:rsidR="00E21C4F" w:rsidRPr="002D6DB8" w:rsidRDefault="00E21C4F" w:rsidP="00E21C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kern w:val="0"/>
          <w:sz w:val="24"/>
          <w:szCs w:val="24"/>
          <w14:ligatures w14:val="none"/>
        </w:rPr>
        <w:t>The data preparation and feature engineering phase is a critical foundation for building an effective machine learning model in our project, the AI-Powered Learning Recommender for Refugee Education. Data preparation involves collecting, cleaning, and transforming raw datasets to ensure they are suitable for modeling, while feature engineering focuses on creating and selecting meaningful features that enhance the model’s ability to deliver personalized course recommendations. This phase directly impacts the accuracy, fairness, and accessibility of our hybrid AI system, which combines collaborative filtering (using the surprise library) and natural language processing (NLP) with Sentence-BERT to suggest free online courses tailored to refugees’ profiles, such as their language, education level, and career goals.</w:t>
      </w:r>
    </w:p>
    <w:p w:rsidR="00E21C4F" w:rsidRPr="002D6DB8" w:rsidRDefault="00E21C4F" w:rsidP="00E21C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Significance in the Machine Learning Project</w:t>
      </w:r>
    </w:p>
    <w:p w:rsidR="00E21C4F" w:rsidRPr="002D6DB8" w:rsidRDefault="00E21C4F" w:rsidP="00E21C4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Data Quality and Relevance</w:t>
      </w:r>
      <w:r w:rsidRPr="002D6DB8">
        <w:rPr>
          <w:rFonts w:ascii="Times New Roman" w:eastAsia="Times New Roman" w:hAnsi="Times New Roman" w:cs="Times New Roman"/>
          <w:kern w:val="0"/>
          <w:sz w:val="24"/>
          <w:szCs w:val="24"/>
          <w14:ligatures w14:val="none"/>
        </w:rPr>
        <w:t>: Data preparation ensures that datasets like Coursera Courses and Skills 2024, Open University Learning Analytics Dataset (OULAD), and Coursera Course Reviews are clean and relevant. For example, we remove missing values, standardize formats, and anonymize sensitive information to align with ethical guidelines. This step is crucial for handling diverse data sources, such as course metadata (titles, descriptions, skills) and learner interaction logs (OULAD’s studentVle), ensuring they reflect the needs of refugee learners.</w:t>
      </w:r>
    </w:p>
    <w:p w:rsidR="00E21C4F" w:rsidRPr="002D6DB8" w:rsidRDefault="00E21C4F" w:rsidP="00E21C4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Personalization through Feature Engineering</w:t>
      </w:r>
      <w:r w:rsidRPr="002D6DB8">
        <w:rPr>
          <w:rFonts w:ascii="Times New Roman" w:eastAsia="Times New Roman" w:hAnsi="Times New Roman" w:cs="Times New Roman"/>
          <w:kern w:val="0"/>
          <w:sz w:val="24"/>
          <w:szCs w:val="24"/>
          <w14:ligatures w14:val="none"/>
        </w:rPr>
        <w:t>: Feature engineering transforms raw data into actionable inputs for our hybrid model. For instance, we extract skill vectors from course descriptions to match vocational goals (e.g., nursing, coding), encode learner demographics (e.g., education level) for collaborative filtering, and derive sentiment scores from course reviews to assess quality. These features enable the model to recommend courses that are linguistically accessible, skill-aligned, and engaging, addressing the high dropout rates (40%, UNHCR 2021) in existing platforms like Coursera for Refugees.</w:t>
      </w:r>
    </w:p>
    <w:p w:rsidR="00E21C4F" w:rsidRPr="002D6DB8" w:rsidRDefault="00E21C4F" w:rsidP="00E21C4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Supporting Offline Functionality</w:t>
      </w:r>
      <w:r w:rsidRPr="002D6DB8">
        <w:rPr>
          <w:rFonts w:ascii="Times New Roman" w:eastAsia="Times New Roman" w:hAnsi="Times New Roman" w:cs="Times New Roman"/>
          <w:kern w:val="0"/>
          <w:sz w:val="24"/>
          <w:szCs w:val="24"/>
          <w14:ligatures w14:val="none"/>
        </w:rPr>
        <w:t xml:space="preserve">: Our project prioritizes offline access for low-resource settings like refugee camps. Feature engineering includes creating lightweight features, such as precomputed embeddings for course descriptions, stored in </w:t>
      </w:r>
      <w:proofErr w:type="gramStart"/>
      <w:r w:rsidRPr="002D6DB8">
        <w:rPr>
          <w:rFonts w:ascii="Times New Roman" w:eastAsia="Times New Roman" w:hAnsi="Times New Roman" w:cs="Times New Roman"/>
          <w:kern w:val="0"/>
          <w:sz w:val="24"/>
          <w:szCs w:val="24"/>
          <w14:ligatures w14:val="none"/>
        </w:rPr>
        <w:t>an</w:t>
      </w:r>
      <w:proofErr w:type="gramEnd"/>
      <w:r w:rsidRPr="002D6DB8">
        <w:rPr>
          <w:rFonts w:ascii="Times New Roman" w:eastAsia="Times New Roman" w:hAnsi="Times New Roman" w:cs="Times New Roman"/>
          <w:kern w:val="0"/>
          <w:sz w:val="24"/>
          <w:szCs w:val="24"/>
          <w14:ligatures w14:val="none"/>
        </w:rPr>
        <w:t xml:space="preserve"> SQLite database. This ensures recommendations remain functional without internet connectivity, a key innovation over prior systems.</w:t>
      </w:r>
    </w:p>
    <w:p w:rsidR="00E21C4F" w:rsidRPr="002D6DB8" w:rsidRDefault="00E21C4F" w:rsidP="00E21C4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Bias Mitigation</w:t>
      </w:r>
      <w:r w:rsidRPr="002D6DB8">
        <w:rPr>
          <w:rFonts w:ascii="Times New Roman" w:eastAsia="Times New Roman" w:hAnsi="Times New Roman" w:cs="Times New Roman"/>
          <w:kern w:val="0"/>
          <w:sz w:val="24"/>
          <w:szCs w:val="24"/>
          <w14:ligatures w14:val="none"/>
        </w:rPr>
        <w:t>: Feature engineering incorporates fairness by using tools like AIF360 to detect and reduce biases (e.g., gender skew in STEM recommendations). By engineering unbiased features, we align with SDG 4 (Quality Education) and SDG 10 (Reduced Inequalities), ensuring equitable access to education.</w:t>
      </w:r>
    </w:p>
    <w:p w:rsidR="00E21C4F" w:rsidRPr="002D6DB8" w:rsidRDefault="00E21C4F" w:rsidP="00E21C4F">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Model Performance</w:t>
      </w:r>
      <w:r w:rsidRPr="002D6DB8">
        <w:rPr>
          <w:rFonts w:ascii="Times New Roman" w:eastAsia="Times New Roman" w:hAnsi="Times New Roman" w:cs="Times New Roman"/>
          <w:kern w:val="0"/>
          <w:sz w:val="24"/>
          <w:szCs w:val="24"/>
          <w14:ligatures w14:val="none"/>
        </w:rPr>
        <w:t>: Well-engineered features improve the model’s predictive power. For example, combining semantic features from Sentence-BERT (for user queries like “healthcare jobs in Arabic”) with collaborative filtering features (based on similar learners’ course completions) enhances recommendation accuracy, targeting an 85% Mean Reciprocal Rank (MRR) as outlined in our implementation plan.</w:t>
      </w:r>
    </w:p>
    <w:p w:rsidR="00E21C4F" w:rsidRPr="002D6DB8" w:rsidRDefault="00E21C4F" w:rsidP="00E21C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Inconvenience with UNHCR Microdata Library</w:t>
      </w:r>
      <w:r w:rsidRPr="002D6DB8">
        <w:rPr>
          <w:rFonts w:ascii="Times New Roman" w:eastAsia="Times New Roman" w:hAnsi="Times New Roman" w:cs="Times New Roman"/>
          <w:kern w:val="0"/>
          <w:sz w:val="24"/>
          <w:szCs w:val="24"/>
          <w14:ligatures w14:val="none"/>
        </w:rPr>
        <w:br/>
        <w:t>Initially, we planned to use the UNHCR Microdata Library to access anonymized refugee profiles, which include critical demographics like language and education level, essential for personalizing recommendations. However, we faced significant inconvenience in obtaining access due to restricted permissions and a complex application process. This challenge limited our ability to directly incorporate refugee-specific data, forcing us to pivot to the OULAD dataset as a partial substitute. While OULAD provides valuable learner demographics and interaction logs, it lacks the refugee-specific context (e.g., multilingual needs, displacement status), requiring us to simulate certain aspects of refugee profiles using synthetic data or assumptions. This setback underscored the importance of flexible data preparation strategies to adapt to unexpected constraints while maintaining project goals.</w:t>
      </w:r>
    </w:p>
    <w:p w:rsidR="00E21C4F" w:rsidRPr="002D6DB8" w:rsidRDefault="00E21C4F" w:rsidP="00E21C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Conclusion</w:t>
      </w:r>
      <w:r w:rsidRPr="002D6DB8">
        <w:rPr>
          <w:rFonts w:ascii="Times New Roman" w:eastAsia="Times New Roman" w:hAnsi="Times New Roman" w:cs="Times New Roman"/>
          <w:kern w:val="0"/>
          <w:sz w:val="24"/>
          <w:szCs w:val="24"/>
          <w14:ligatures w14:val="none"/>
        </w:rPr>
        <w:br/>
        <w:t>The data preparation and feature engineering phase is pivotal for transforming diverse, raw datasets into a robust foundation for our AI recommender system. By addressing data quality, personalization, offline usability, and fairness, this phase ensures our model meets the unique educational needs of refugees, aligning with SDGs and overcoming limitations of prior systems. Despite challenges like the inability to access the UNHCR Microdata Library, our use of alternative datasets and strategic feature engineering keeps the project on track to deliver impactful, equitable recommendations.</w:t>
      </w:r>
    </w:p>
    <w:p w:rsidR="00411352" w:rsidRPr="002D6DB8" w:rsidRDefault="008B3572" w:rsidP="00411352">
      <w:pPr>
        <w:spacing w:before="100" w:beforeAutospacing="1" w:after="100" w:afterAutospacing="1" w:line="240" w:lineRule="auto"/>
        <w:outlineLvl w:val="2"/>
        <w:rPr>
          <w:rFonts w:ascii="Times New Roman" w:eastAsia="Times New Roman" w:hAnsi="Times New Roman" w:cs="Times New Roman"/>
          <w:b/>
          <w:bCs/>
          <w:kern w:val="0"/>
          <w:sz w:val="24"/>
          <w:szCs w:val="24"/>
          <w:u w:val="single"/>
          <w14:ligatures w14:val="none"/>
        </w:rPr>
      </w:pPr>
      <w:r w:rsidRPr="002D6DB8">
        <w:rPr>
          <w:rFonts w:ascii="Times New Roman" w:eastAsia="Times New Roman" w:hAnsi="Times New Roman" w:cs="Times New Roman"/>
          <w:b/>
          <w:bCs/>
          <w:kern w:val="0"/>
          <w:sz w:val="24"/>
          <w:szCs w:val="24"/>
          <w:u w:val="single"/>
          <w14:ligatures w14:val="none"/>
        </w:rPr>
        <w:t xml:space="preserve">2. </w:t>
      </w:r>
      <w:r w:rsidR="00411352" w:rsidRPr="002D6DB8">
        <w:rPr>
          <w:rFonts w:ascii="Times New Roman" w:eastAsia="Times New Roman" w:hAnsi="Times New Roman" w:cs="Times New Roman"/>
          <w:b/>
          <w:bCs/>
          <w:kern w:val="0"/>
          <w:sz w:val="24"/>
          <w:szCs w:val="24"/>
          <w:u w:val="single"/>
          <w14:ligatures w14:val="none"/>
        </w:rPr>
        <w:t>Data Collection</w:t>
      </w:r>
    </w:p>
    <w:p w:rsidR="00411352" w:rsidRPr="002D6DB8" w:rsidRDefault="00411352" w:rsidP="0041135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kern w:val="0"/>
          <w:sz w:val="24"/>
          <w:szCs w:val="24"/>
          <w14:ligatures w14:val="none"/>
        </w:rPr>
        <w:t>The data collection phase gathered datasets to support our AI recommender system, which uses collaborative filtering and Sentence-BERT to suggest personalized online courses for refugees based on language, education, and career goals. We sourced data from Kaggle and the Open University to capture course metadata, learner interactions, and user feedback.</w:t>
      </w:r>
    </w:p>
    <w:p w:rsidR="00411352" w:rsidRPr="002D6DB8" w:rsidRDefault="00411352"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Dataset Sources</w:t>
      </w:r>
    </w:p>
    <w:p w:rsidR="00411352" w:rsidRPr="002D6DB8" w:rsidRDefault="00411352" w:rsidP="008B3572">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Coursera Courses and Skills 2024 (Kaggle)</w:t>
      </w:r>
      <w:r w:rsidRPr="002D6DB8">
        <w:rPr>
          <w:rFonts w:ascii="Times New Roman" w:eastAsia="Times New Roman" w:hAnsi="Times New Roman" w:cs="Times New Roman"/>
          <w:kern w:val="0"/>
          <w:sz w:val="24"/>
          <w:szCs w:val="24"/>
          <w14:ligatures w14:val="none"/>
        </w:rPr>
        <w:t xml:space="preserve"> </w:t>
      </w:r>
    </w:p>
    <w:p w:rsidR="00411352" w:rsidRPr="002D6DB8" w:rsidRDefault="00411352" w:rsidP="008B3572">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Content</w:t>
      </w:r>
      <w:r w:rsidRPr="002D6DB8">
        <w:rPr>
          <w:rFonts w:ascii="Times New Roman" w:eastAsia="Times New Roman" w:hAnsi="Times New Roman" w:cs="Times New Roman"/>
          <w:kern w:val="0"/>
          <w:sz w:val="24"/>
          <w:szCs w:val="24"/>
          <w14:ligatures w14:val="none"/>
        </w:rPr>
        <w:t>: Course metadata (titles, descriptions, subjects, levels, languages, skills tags).</w:t>
      </w:r>
    </w:p>
    <w:p w:rsidR="00411352" w:rsidRPr="002D6DB8" w:rsidRDefault="00411352" w:rsidP="008B3572">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Enables NLP for matching courses to career goals and filtering by language/skill.</w:t>
      </w:r>
    </w:p>
    <w:p w:rsidR="00411352" w:rsidRPr="002D6DB8" w:rsidRDefault="00411352" w:rsidP="008B3572">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OULAD studentVle (Open University, Kaggle)</w:t>
      </w:r>
      <w:r w:rsidRPr="002D6DB8">
        <w:rPr>
          <w:rFonts w:ascii="Times New Roman" w:eastAsia="Times New Roman" w:hAnsi="Times New Roman" w:cs="Times New Roman"/>
          <w:kern w:val="0"/>
          <w:sz w:val="24"/>
          <w:szCs w:val="24"/>
          <w14:ligatures w14:val="none"/>
        </w:rPr>
        <w:t xml:space="preserve"> </w:t>
      </w:r>
    </w:p>
    <w:p w:rsidR="00411352" w:rsidRPr="002D6DB8" w:rsidRDefault="00411352" w:rsidP="008B3572">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Content</w:t>
      </w:r>
      <w:r w:rsidRPr="002D6DB8">
        <w:rPr>
          <w:rFonts w:ascii="Times New Roman" w:eastAsia="Times New Roman" w:hAnsi="Times New Roman" w:cs="Times New Roman"/>
          <w:kern w:val="0"/>
          <w:sz w:val="24"/>
          <w:szCs w:val="24"/>
          <w14:ligatures w14:val="none"/>
        </w:rPr>
        <w:t>: Student VLE interaction logs (student IDs, course IDs, activity types, timestamps) across multiple CSV files.</w:t>
      </w:r>
    </w:p>
    <w:p w:rsidR="00411352" w:rsidRPr="002D6DB8" w:rsidRDefault="00411352" w:rsidP="008B3572">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Supports collaborative filtering with learner behavior data, simulating refugee profiles.</w:t>
      </w:r>
    </w:p>
    <w:p w:rsidR="00411352" w:rsidRPr="002D6DB8" w:rsidRDefault="00411352" w:rsidP="008B3572">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Coursera Course Reviews (Kaggle)</w:t>
      </w:r>
      <w:r w:rsidRPr="002D6DB8">
        <w:rPr>
          <w:rFonts w:ascii="Times New Roman" w:eastAsia="Times New Roman" w:hAnsi="Times New Roman" w:cs="Times New Roman"/>
          <w:kern w:val="0"/>
          <w:sz w:val="24"/>
          <w:szCs w:val="24"/>
          <w14:ligatures w14:val="none"/>
        </w:rPr>
        <w:t xml:space="preserve"> </w:t>
      </w:r>
    </w:p>
    <w:p w:rsidR="00411352" w:rsidRPr="002D6DB8" w:rsidRDefault="00411352" w:rsidP="00411352">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Content</w:t>
      </w:r>
      <w:r w:rsidRPr="002D6DB8">
        <w:rPr>
          <w:rFonts w:ascii="Times New Roman" w:eastAsia="Times New Roman" w:hAnsi="Times New Roman" w:cs="Times New Roman"/>
          <w:kern w:val="0"/>
          <w:sz w:val="24"/>
          <w:szCs w:val="24"/>
          <w14:ligatures w14:val="none"/>
        </w:rPr>
        <w:t>: User reviews, ratings, and course identifiers.</w:t>
      </w:r>
    </w:p>
    <w:p w:rsidR="00411352" w:rsidRPr="002D6DB8" w:rsidRDefault="00411352" w:rsidP="00411352">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Provides feedback for sentiment analysis and course quality evaluation.</w:t>
      </w:r>
    </w:p>
    <w:p w:rsidR="00411352" w:rsidRPr="002D6DB8" w:rsidRDefault="00411352"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Preprocessing Steps</w:t>
      </w:r>
    </w:p>
    <w:p w:rsidR="00411352" w:rsidRPr="002D6DB8" w:rsidRDefault="00411352" w:rsidP="008B357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Coursera Courses</w:t>
      </w:r>
      <w:r w:rsidRPr="002D6DB8">
        <w:rPr>
          <w:rFonts w:ascii="Times New Roman" w:eastAsia="Times New Roman" w:hAnsi="Times New Roman" w:cs="Times New Roman"/>
          <w:kern w:val="0"/>
          <w:sz w:val="24"/>
          <w:szCs w:val="24"/>
          <w14:ligatures w14:val="none"/>
        </w:rPr>
        <w:t xml:space="preserve">: Loaded </w:t>
      </w:r>
      <w:proofErr w:type="gramStart"/>
      <w:r w:rsidR="008B3572" w:rsidRPr="002D6DB8">
        <w:rPr>
          <w:rFonts w:ascii="Times New Roman" w:eastAsia="Times New Roman" w:hAnsi="Times New Roman" w:cs="Times New Roman"/>
          <w:kern w:val="0"/>
          <w:sz w:val="24"/>
          <w:szCs w:val="24"/>
          <w14:ligatures w14:val="none"/>
        </w:rPr>
        <w:t>CSV,</w:t>
      </w:r>
      <w:proofErr w:type="gramEnd"/>
      <w:r w:rsidR="008B3572" w:rsidRPr="002D6DB8">
        <w:rPr>
          <w:rFonts w:ascii="Times New Roman" w:eastAsia="Times New Roman" w:hAnsi="Times New Roman" w:cs="Times New Roman"/>
          <w:kern w:val="0"/>
          <w:sz w:val="24"/>
          <w:szCs w:val="24"/>
          <w14:ligatures w14:val="none"/>
        </w:rPr>
        <w:t xml:space="preserve"> </w:t>
      </w:r>
      <w:r w:rsidRPr="002D6DB8">
        <w:rPr>
          <w:rFonts w:ascii="Times New Roman" w:eastAsia="Times New Roman" w:hAnsi="Times New Roman" w:cs="Times New Roman"/>
          <w:kern w:val="0"/>
          <w:sz w:val="24"/>
          <w:szCs w:val="24"/>
          <w14:ligatures w14:val="none"/>
        </w:rPr>
        <w:t>dropped missing values, stripped whitespace from column names.</w:t>
      </w:r>
    </w:p>
    <w:p w:rsidR="00411352" w:rsidRPr="002D6DB8" w:rsidRDefault="00411352" w:rsidP="008B357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OULAD studentVle</w:t>
      </w:r>
      <w:r w:rsidRPr="002D6DB8">
        <w:rPr>
          <w:rFonts w:ascii="Times New Roman" w:eastAsia="Times New Roman" w:hAnsi="Times New Roman" w:cs="Times New Roman"/>
          <w:kern w:val="0"/>
          <w:sz w:val="24"/>
          <w:szCs w:val="24"/>
          <w14:ligatures w14:val="none"/>
        </w:rPr>
        <w:t>: Combined multiple CSVs using glob, dropped missing values, standardized column names.</w:t>
      </w:r>
    </w:p>
    <w:p w:rsidR="00411352" w:rsidRPr="002D6DB8" w:rsidRDefault="00411352" w:rsidP="008B357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Coursera Reviews</w:t>
      </w:r>
      <w:r w:rsidRPr="002D6DB8">
        <w:rPr>
          <w:rFonts w:ascii="Times New Roman" w:eastAsia="Times New Roman" w:hAnsi="Times New Roman" w:cs="Times New Roman"/>
          <w:kern w:val="0"/>
          <w:sz w:val="24"/>
          <w:szCs w:val="24"/>
          <w14:ligatures w14:val="none"/>
        </w:rPr>
        <w:t>: Loaded CSV, removed missing values, cleaned column names.</w:t>
      </w:r>
    </w:p>
    <w:p w:rsidR="00411352" w:rsidRPr="002D6DB8" w:rsidRDefault="00411352" w:rsidP="0041135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b/>
          <w:bCs/>
          <w:kern w:val="0"/>
          <w:sz w:val="24"/>
          <w:szCs w:val="24"/>
          <w14:ligatures w14:val="none"/>
        </w:rPr>
        <w:t>Conclusion</w:t>
      </w:r>
    </w:p>
    <w:p w:rsidR="00411352" w:rsidRPr="002D6DB8" w:rsidRDefault="00411352"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kern w:val="0"/>
          <w:sz w:val="24"/>
          <w:szCs w:val="24"/>
          <w14:ligatures w14:val="none"/>
        </w:rPr>
        <w:t xml:space="preserve">We collected datasets from Kaggle and the Open University to enable personalized course recommendations. </w:t>
      </w:r>
      <w:proofErr w:type="gramStart"/>
      <w:r w:rsidRPr="002D6DB8">
        <w:rPr>
          <w:rFonts w:ascii="Times New Roman" w:eastAsia="Times New Roman" w:hAnsi="Times New Roman" w:cs="Times New Roman"/>
          <w:kern w:val="0"/>
          <w:sz w:val="24"/>
          <w:szCs w:val="24"/>
          <w14:ligatures w14:val="none"/>
        </w:rPr>
        <w:t>Preprocessing ensured clean, usable data for feature engineering, supporting our hybrid model’s goals of accessibility and vocational alignment.</w:t>
      </w:r>
      <w:proofErr w:type="gramEnd"/>
    </w:p>
    <w:p w:rsidR="00411352" w:rsidRPr="002D6DB8" w:rsidRDefault="008B3572" w:rsidP="008B3572">
      <w:pPr>
        <w:pStyle w:val="ListParagraph"/>
        <w:spacing w:before="100" w:beforeAutospacing="1" w:after="100" w:afterAutospacing="1" w:line="240" w:lineRule="auto"/>
        <w:outlineLvl w:val="2"/>
        <w:rPr>
          <w:rFonts w:ascii="Times New Roman" w:eastAsia="Times New Roman" w:hAnsi="Times New Roman" w:cs="Times New Roman"/>
          <w:b/>
          <w:bCs/>
          <w:kern w:val="0"/>
          <w:sz w:val="24"/>
          <w:szCs w:val="24"/>
          <w:u w:val="single"/>
          <w14:ligatures w14:val="none"/>
        </w:rPr>
      </w:pPr>
      <w:r w:rsidRPr="002D6DB8">
        <w:rPr>
          <w:rFonts w:ascii="Times New Roman" w:eastAsia="Times New Roman" w:hAnsi="Times New Roman" w:cs="Times New Roman"/>
          <w:b/>
          <w:bCs/>
          <w:kern w:val="0"/>
          <w:sz w:val="24"/>
          <w:szCs w:val="24"/>
          <w:u w:val="single"/>
          <w14:ligatures w14:val="none"/>
        </w:rPr>
        <w:t>3. Data</w:t>
      </w:r>
      <w:r w:rsidR="00411352" w:rsidRPr="002D6DB8">
        <w:rPr>
          <w:rFonts w:ascii="Times New Roman" w:eastAsia="Times New Roman" w:hAnsi="Times New Roman" w:cs="Times New Roman"/>
          <w:b/>
          <w:bCs/>
          <w:kern w:val="0"/>
          <w:sz w:val="24"/>
          <w:szCs w:val="24"/>
          <w:u w:val="single"/>
          <w14:ligatures w14:val="none"/>
        </w:rPr>
        <w:t xml:space="preserve"> Cleaning</w:t>
      </w:r>
    </w:p>
    <w:p w:rsidR="00411352" w:rsidRPr="002D6DB8" w:rsidRDefault="00411352" w:rsidP="0041135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kern w:val="0"/>
          <w:sz w:val="24"/>
          <w:szCs w:val="24"/>
          <w14:ligatures w14:val="none"/>
        </w:rPr>
        <w:t>Data cleaning ensured the quality of the Coursera Courses and Skills 2024, OULAD studentVle, and Coursera Course Reviews datasets for our AI recommender system, which personalizes course recommendations for refugees using collaborative filtering and Sentence-BERT. We addressed missing values, outliers, and other data quality issues to prepare the data for feature engineering and modeling.</w:t>
      </w:r>
    </w:p>
    <w:p w:rsidR="00411352" w:rsidRPr="002D6DB8" w:rsidRDefault="00411352"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Cleaning Steps</w:t>
      </w:r>
    </w:p>
    <w:p w:rsidR="00411352" w:rsidRPr="002D6DB8" w:rsidRDefault="00411352" w:rsidP="0041135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Coursera Courses and Skills 2024</w:t>
      </w:r>
      <w:r w:rsidRPr="002D6DB8">
        <w:rPr>
          <w:rFonts w:ascii="Times New Roman" w:eastAsia="Times New Roman" w:hAnsi="Times New Roman" w:cs="Times New Roman"/>
          <w:kern w:val="0"/>
          <w:sz w:val="24"/>
          <w:szCs w:val="24"/>
          <w14:ligatures w14:val="none"/>
        </w:rPr>
        <w:t xml:space="preserve"> </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Missing Values</w:t>
      </w:r>
      <w:r w:rsidRPr="002D6DB8">
        <w:rPr>
          <w:rFonts w:ascii="Times New Roman" w:eastAsia="Times New Roman" w:hAnsi="Times New Roman" w:cs="Times New Roman"/>
          <w:kern w:val="0"/>
          <w:sz w:val="24"/>
          <w:szCs w:val="24"/>
          <w14:ligatures w14:val="none"/>
        </w:rPr>
        <w:t xml:space="preserve">: Removed rows with missing values using </w:t>
      </w:r>
      <w:r w:rsidR="008B3572" w:rsidRPr="002D6DB8">
        <w:rPr>
          <w:rFonts w:ascii="Times New Roman" w:eastAsia="Times New Roman" w:hAnsi="Times New Roman" w:cs="Times New Roman"/>
          <w:kern w:val="0"/>
          <w:sz w:val="24"/>
          <w:szCs w:val="24"/>
          <w14:ligatures w14:val="none"/>
        </w:rPr>
        <w:t>dropna (</w:t>
      </w:r>
      <w:r w:rsidRPr="002D6DB8">
        <w:rPr>
          <w:rFonts w:ascii="Times New Roman" w:eastAsia="Times New Roman" w:hAnsi="Times New Roman" w:cs="Times New Roman"/>
          <w:kern w:val="0"/>
          <w:sz w:val="24"/>
          <w:szCs w:val="24"/>
          <w14:ligatures w14:val="none"/>
        </w:rPr>
        <w:t>) to ensure complete course metadata (e.g., titles, descriptions, skills), as incomplete data could impair NLP and filtering.</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Outliers</w:t>
      </w:r>
      <w:r w:rsidRPr="002D6DB8">
        <w:rPr>
          <w:rFonts w:ascii="Times New Roman" w:eastAsia="Times New Roman" w:hAnsi="Times New Roman" w:cs="Times New Roman"/>
          <w:kern w:val="0"/>
          <w:sz w:val="24"/>
          <w:szCs w:val="24"/>
          <w14:ligatures w14:val="none"/>
        </w:rPr>
        <w:t>: Checked for inconsistent difficulty levels (e.g., non-standard values like “expert” instead of “Beginner/Intermediate/Advanced”). Standardized levels to a consistent set where needed.</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Data Quality</w:t>
      </w:r>
      <w:r w:rsidRPr="002D6DB8">
        <w:rPr>
          <w:rFonts w:ascii="Times New Roman" w:eastAsia="Times New Roman" w:hAnsi="Times New Roman" w:cs="Times New Roman"/>
          <w:kern w:val="0"/>
          <w:sz w:val="24"/>
          <w:szCs w:val="24"/>
          <w14:ligatures w14:val="none"/>
        </w:rPr>
        <w:t xml:space="preserve">: Stripped whitespace from column names (e.g., course_title) using </w:t>
      </w:r>
      <w:proofErr w:type="gramStart"/>
      <w:r w:rsidRPr="002D6DB8">
        <w:rPr>
          <w:rFonts w:ascii="Times New Roman" w:eastAsia="Times New Roman" w:hAnsi="Times New Roman" w:cs="Times New Roman"/>
          <w:kern w:val="0"/>
          <w:sz w:val="24"/>
          <w:szCs w:val="24"/>
          <w14:ligatures w14:val="none"/>
        </w:rPr>
        <w:t>str.strip(</w:t>
      </w:r>
      <w:proofErr w:type="gramEnd"/>
      <w:r w:rsidRPr="002D6DB8">
        <w:rPr>
          <w:rFonts w:ascii="Times New Roman" w:eastAsia="Times New Roman" w:hAnsi="Times New Roman" w:cs="Times New Roman"/>
          <w:kern w:val="0"/>
          <w:sz w:val="24"/>
          <w:szCs w:val="24"/>
          <w14:ligatures w14:val="none"/>
        </w:rPr>
        <w:t>) to prevent access errors. Verified language and skills tags for consistency (e.g., corrected typos like “Pythn” to “Python”).</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Outcome</w:t>
      </w:r>
      <w:r w:rsidRPr="002D6DB8">
        <w:rPr>
          <w:rFonts w:ascii="Times New Roman" w:eastAsia="Times New Roman" w:hAnsi="Times New Roman" w:cs="Times New Roman"/>
          <w:kern w:val="0"/>
          <w:sz w:val="24"/>
          <w:szCs w:val="24"/>
          <w14:ligatures w14:val="none"/>
        </w:rPr>
        <w:t>: A clean dataset with reliable metadata for NLP and recommendation tasks.</w:t>
      </w:r>
    </w:p>
    <w:p w:rsidR="00411352" w:rsidRPr="002D6DB8" w:rsidRDefault="00411352" w:rsidP="0041135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OULAD studentVle</w:t>
      </w:r>
      <w:r w:rsidRPr="002D6DB8">
        <w:rPr>
          <w:rFonts w:ascii="Times New Roman" w:eastAsia="Times New Roman" w:hAnsi="Times New Roman" w:cs="Times New Roman"/>
          <w:kern w:val="0"/>
          <w:sz w:val="24"/>
          <w:szCs w:val="24"/>
          <w14:ligatures w14:val="none"/>
        </w:rPr>
        <w:t xml:space="preserve"> </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Missing Values</w:t>
      </w:r>
      <w:r w:rsidRPr="002D6DB8">
        <w:rPr>
          <w:rFonts w:ascii="Times New Roman" w:eastAsia="Times New Roman" w:hAnsi="Times New Roman" w:cs="Times New Roman"/>
          <w:kern w:val="0"/>
          <w:sz w:val="24"/>
          <w:szCs w:val="24"/>
          <w14:ligatures w14:val="none"/>
        </w:rPr>
        <w:t xml:space="preserve">: Dropped rows with missing values in key columns (e.g., student_id, course_id, activity_type) using </w:t>
      </w:r>
      <w:proofErr w:type="gramStart"/>
      <w:r w:rsidRPr="002D6DB8">
        <w:rPr>
          <w:rFonts w:ascii="Times New Roman" w:eastAsia="Times New Roman" w:hAnsi="Times New Roman" w:cs="Times New Roman"/>
          <w:kern w:val="0"/>
          <w:sz w:val="24"/>
          <w:szCs w:val="24"/>
          <w14:ligatures w14:val="none"/>
        </w:rPr>
        <w:t>dropna(</w:t>
      </w:r>
      <w:proofErr w:type="gramEnd"/>
      <w:r w:rsidRPr="002D6DB8">
        <w:rPr>
          <w:rFonts w:ascii="Times New Roman" w:eastAsia="Times New Roman" w:hAnsi="Times New Roman" w:cs="Times New Roman"/>
          <w:kern w:val="0"/>
          <w:sz w:val="24"/>
          <w:szCs w:val="24"/>
          <w14:ligatures w14:val="none"/>
        </w:rPr>
        <w:t>), as incomplete interaction logs could skew collaborative filtering.</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Outliers</w:t>
      </w:r>
      <w:r w:rsidRPr="002D6DB8">
        <w:rPr>
          <w:rFonts w:ascii="Times New Roman" w:eastAsia="Times New Roman" w:hAnsi="Times New Roman" w:cs="Times New Roman"/>
          <w:kern w:val="0"/>
          <w:sz w:val="24"/>
          <w:szCs w:val="24"/>
          <w14:ligatures w14:val="none"/>
        </w:rPr>
        <w:t>: Identified and removed anomalous interaction records, such as negative timestamps or unrealistic activity counts (e.g., a student with 10,000 clicks in one day), using threshold-based filtering.</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Data Quality</w:t>
      </w:r>
      <w:r w:rsidRPr="002D6DB8">
        <w:rPr>
          <w:rFonts w:ascii="Times New Roman" w:eastAsia="Times New Roman" w:hAnsi="Times New Roman" w:cs="Times New Roman"/>
          <w:kern w:val="0"/>
          <w:sz w:val="24"/>
          <w:szCs w:val="24"/>
          <w14:ligatures w14:val="none"/>
        </w:rPr>
        <w:t xml:space="preserve">: Aggregated multiple studentVle_*.csv files using glob and pd.concat to create a unified dataset. Standardized column names with </w:t>
      </w:r>
      <w:r w:rsidR="008B3572" w:rsidRPr="002D6DB8">
        <w:rPr>
          <w:rFonts w:ascii="Times New Roman" w:eastAsia="Times New Roman" w:hAnsi="Times New Roman" w:cs="Times New Roman"/>
          <w:kern w:val="0"/>
          <w:sz w:val="24"/>
          <w:szCs w:val="24"/>
          <w14:ligatures w14:val="none"/>
        </w:rPr>
        <w:t>str.strip (</w:t>
      </w:r>
      <w:r w:rsidRPr="002D6DB8">
        <w:rPr>
          <w:rFonts w:ascii="Times New Roman" w:eastAsia="Times New Roman" w:hAnsi="Times New Roman" w:cs="Times New Roman"/>
          <w:kern w:val="0"/>
          <w:sz w:val="24"/>
          <w:szCs w:val="24"/>
          <w14:ligatures w14:val="none"/>
        </w:rPr>
        <w:t>) for consistency across files. Ensured course_id and student_id formats were consistent for joining with other OULAD data (if used later).</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Outcome</w:t>
      </w:r>
      <w:r w:rsidRPr="002D6DB8">
        <w:rPr>
          <w:rFonts w:ascii="Times New Roman" w:eastAsia="Times New Roman" w:hAnsi="Times New Roman" w:cs="Times New Roman"/>
          <w:kern w:val="0"/>
          <w:sz w:val="24"/>
          <w:szCs w:val="24"/>
          <w14:ligatures w14:val="none"/>
        </w:rPr>
        <w:t>: A consolidated, reliable dataset of learner interactions for behavioral analysis.</w:t>
      </w:r>
    </w:p>
    <w:p w:rsidR="00411352" w:rsidRPr="002D6DB8" w:rsidRDefault="00411352" w:rsidP="0041135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Coursera Course Reviews</w:t>
      </w:r>
      <w:r w:rsidRPr="002D6DB8">
        <w:rPr>
          <w:rFonts w:ascii="Times New Roman" w:eastAsia="Times New Roman" w:hAnsi="Times New Roman" w:cs="Times New Roman"/>
          <w:kern w:val="0"/>
          <w:sz w:val="24"/>
          <w:szCs w:val="24"/>
          <w14:ligatures w14:val="none"/>
        </w:rPr>
        <w:t xml:space="preserve"> </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Missing Values</w:t>
      </w:r>
      <w:r w:rsidRPr="002D6DB8">
        <w:rPr>
          <w:rFonts w:ascii="Times New Roman" w:eastAsia="Times New Roman" w:hAnsi="Times New Roman" w:cs="Times New Roman"/>
          <w:kern w:val="0"/>
          <w:sz w:val="24"/>
          <w:szCs w:val="24"/>
          <w14:ligatures w14:val="none"/>
        </w:rPr>
        <w:t xml:space="preserve">: Removed rows with missing review_text or rating using </w:t>
      </w:r>
      <w:proofErr w:type="gramStart"/>
      <w:r w:rsidRPr="002D6DB8">
        <w:rPr>
          <w:rFonts w:ascii="Times New Roman" w:eastAsia="Times New Roman" w:hAnsi="Times New Roman" w:cs="Times New Roman"/>
          <w:kern w:val="0"/>
          <w:sz w:val="24"/>
          <w:szCs w:val="24"/>
          <w14:ligatures w14:val="none"/>
        </w:rPr>
        <w:t>dropna(</w:t>
      </w:r>
      <w:proofErr w:type="gramEnd"/>
      <w:r w:rsidRPr="002D6DB8">
        <w:rPr>
          <w:rFonts w:ascii="Times New Roman" w:eastAsia="Times New Roman" w:hAnsi="Times New Roman" w:cs="Times New Roman"/>
          <w:kern w:val="0"/>
          <w:sz w:val="24"/>
          <w:szCs w:val="24"/>
          <w14:ligatures w14:val="none"/>
        </w:rPr>
        <w:t>), as these are critical for sentiment analysis and quality scoring.</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Outliers</w:t>
      </w:r>
      <w:r w:rsidRPr="002D6DB8">
        <w:rPr>
          <w:rFonts w:ascii="Times New Roman" w:eastAsia="Times New Roman" w:hAnsi="Times New Roman" w:cs="Times New Roman"/>
          <w:kern w:val="0"/>
          <w:sz w:val="24"/>
          <w:szCs w:val="24"/>
          <w14:ligatures w14:val="none"/>
        </w:rPr>
        <w:t>: Filtered out invalid ratings (e.g., values outside 1–5 stars) to ensure accurate course quality metrics.</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Data Quality</w:t>
      </w:r>
      <w:r w:rsidRPr="002D6DB8">
        <w:rPr>
          <w:rFonts w:ascii="Times New Roman" w:eastAsia="Times New Roman" w:hAnsi="Times New Roman" w:cs="Times New Roman"/>
          <w:kern w:val="0"/>
          <w:sz w:val="24"/>
          <w:szCs w:val="24"/>
          <w14:ligatures w14:val="none"/>
        </w:rPr>
        <w:t xml:space="preserve">: Stripped whitespace from column names with </w:t>
      </w:r>
      <w:proofErr w:type="gramStart"/>
      <w:r w:rsidRPr="002D6DB8">
        <w:rPr>
          <w:rFonts w:ascii="Times New Roman" w:eastAsia="Times New Roman" w:hAnsi="Times New Roman" w:cs="Times New Roman"/>
          <w:kern w:val="0"/>
          <w:sz w:val="24"/>
          <w:szCs w:val="24"/>
          <w14:ligatures w14:val="none"/>
        </w:rPr>
        <w:t>str.strip(</w:t>
      </w:r>
      <w:proofErr w:type="gramEnd"/>
      <w:r w:rsidRPr="002D6DB8">
        <w:rPr>
          <w:rFonts w:ascii="Times New Roman" w:eastAsia="Times New Roman" w:hAnsi="Times New Roman" w:cs="Times New Roman"/>
          <w:kern w:val="0"/>
          <w:sz w:val="24"/>
          <w:szCs w:val="24"/>
          <w14:ligatures w14:val="none"/>
        </w:rPr>
        <w:t>). Removed duplicate reviews (same user, course, and text) to prevent bias in sentiment analysis. Validated course_id links to ensure they matched the Coursera Courses dataset.</w:t>
      </w:r>
    </w:p>
    <w:p w:rsidR="00411352" w:rsidRPr="002D6DB8" w:rsidRDefault="00411352" w:rsidP="00411352">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Outcome</w:t>
      </w:r>
      <w:r w:rsidRPr="002D6DB8">
        <w:rPr>
          <w:rFonts w:ascii="Times New Roman" w:eastAsia="Times New Roman" w:hAnsi="Times New Roman" w:cs="Times New Roman"/>
          <w:kern w:val="0"/>
          <w:sz w:val="24"/>
          <w:szCs w:val="24"/>
          <w14:ligatures w14:val="none"/>
        </w:rPr>
        <w:t>: A clean dataset ready for sentiment-based feature engineering.</w:t>
      </w:r>
    </w:p>
    <w:p w:rsidR="00411352" w:rsidRPr="002D6DB8" w:rsidRDefault="00411352"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Conclusion</w:t>
      </w:r>
      <w:r w:rsidRPr="002D6DB8">
        <w:rPr>
          <w:rFonts w:ascii="Times New Roman" w:eastAsia="Times New Roman" w:hAnsi="Times New Roman" w:cs="Times New Roman"/>
          <w:kern w:val="0"/>
          <w:sz w:val="24"/>
          <w:szCs w:val="24"/>
          <w14:ligatures w14:val="none"/>
        </w:rPr>
        <w:br/>
        <w:t>Data cleaning involved removing missing values, handling outliers, and addressing quality issues like inconsistent formats and duplicates across the three datasets. These steps ensured reliable, high-quality data for feature engineering, enabling accurate and fair course recommendations.</w:t>
      </w:r>
    </w:p>
    <w:p w:rsidR="0051479E" w:rsidRPr="002D6DB8" w:rsidRDefault="0051479E" w:rsidP="008B3572">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
          <w:kern w:val="0"/>
          <w:sz w:val="24"/>
          <w:szCs w:val="24"/>
          <w:u w:val="single"/>
          <w14:ligatures w14:val="none"/>
        </w:rPr>
      </w:pPr>
      <w:r w:rsidRPr="002D6DB8">
        <w:rPr>
          <w:rFonts w:ascii="Times New Roman" w:eastAsia="Times New Roman" w:hAnsi="Times New Roman" w:cs="Times New Roman"/>
          <w:b/>
          <w:bCs/>
          <w:kern w:val="0"/>
          <w:sz w:val="24"/>
          <w:szCs w:val="24"/>
          <w:u w:val="single"/>
          <w14:ligatures w14:val="none"/>
        </w:rPr>
        <w:t>Exploratory Data Analysis (EDA)</w:t>
      </w:r>
    </w:p>
    <w:p w:rsidR="00914F8E" w:rsidRPr="002D6DB8" w:rsidRDefault="00914F8E" w:rsidP="00914F8E">
      <w:pPr>
        <w:pStyle w:val="NormalWeb"/>
      </w:pPr>
      <w:r w:rsidRPr="002D6DB8">
        <w:t xml:space="preserve">Exploratory Data Analysis (EDA) is a crucial step in understanding the structure, patterns, and characteristics of a dataset before proceeding with modeling or feature engineering. The provided code performs EDA on three datasets: </w:t>
      </w:r>
      <w:r w:rsidRPr="002D6DB8">
        <w:rPr>
          <w:rStyle w:val="Strong"/>
        </w:rPr>
        <w:t>Coursera courses</w:t>
      </w:r>
      <w:r w:rsidRPr="002D6DB8">
        <w:t xml:space="preserve">, </w:t>
      </w:r>
      <w:r w:rsidRPr="002D6DB8">
        <w:rPr>
          <w:rStyle w:val="Strong"/>
        </w:rPr>
        <w:t>OULAD studentVle (Virtual Learning Environment)</w:t>
      </w:r>
      <w:r w:rsidRPr="002D6DB8">
        <w:t xml:space="preserve">, and </w:t>
      </w:r>
      <w:r w:rsidRPr="002D6DB8">
        <w:rPr>
          <w:rStyle w:val="Strong"/>
        </w:rPr>
        <w:t>Coursera course reviews</w:t>
      </w:r>
      <w:r w:rsidRPr="002D6DB8">
        <w:t>, with the objective of analyzing distributions, creating visualizations, and deriving insights to inform feature engineering for an AI-powered learning recommender system. The EDA process involves generating visualizations such as histograms, pie charts, word clouds, and box plots, and leveraging optional text analysis tools like TextBlob for sentiment analysis and WordCloud for skill visualization. Below, we summarize the EDA performed, including the visualizations created and the key insights gained.</w:t>
      </w:r>
    </w:p>
    <w:p w:rsidR="00914F8E" w:rsidRPr="002D6DB8" w:rsidRDefault="00914F8E" w:rsidP="00914F8E">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Setup and Dependencies</w:t>
      </w:r>
    </w:p>
    <w:p w:rsidR="00914F8E" w:rsidRPr="002D6DB8" w:rsidRDefault="00914F8E" w:rsidP="00914F8E">
      <w:pPr>
        <w:pStyle w:val="NormalWeb"/>
      </w:pPr>
      <w:r w:rsidRPr="002D6DB8">
        <w:t>The EDA script uses several Python libraries for data manipulation and visualization:</w:t>
      </w:r>
    </w:p>
    <w:p w:rsidR="00914F8E" w:rsidRPr="002D6DB8" w:rsidRDefault="00914F8E" w:rsidP="00914F8E">
      <w:pPr>
        <w:numPr>
          <w:ilvl w:val="0"/>
          <w:numId w:val="22"/>
        </w:numPr>
        <w:spacing w:before="100" w:beforeAutospacing="1" w:after="100" w:afterAutospacing="1" w:line="240" w:lineRule="auto"/>
        <w:rPr>
          <w:rFonts w:ascii="Times New Roman" w:hAnsi="Times New Roman" w:cs="Times New Roman"/>
          <w:sz w:val="24"/>
          <w:szCs w:val="24"/>
        </w:rPr>
      </w:pPr>
      <w:proofErr w:type="gramStart"/>
      <w:r w:rsidRPr="002D6DB8">
        <w:rPr>
          <w:rFonts w:ascii="Times New Roman" w:hAnsi="Times New Roman" w:cs="Times New Roman"/>
          <w:sz w:val="24"/>
          <w:szCs w:val="24"/>
        </w:rPr>
        <w:t>pandas</w:t>
      </w:r>
      <w:proofErr w:type="gramEnd"/>
      <w:r w:rsidRPr="002D6DB8">
        <w:rPr>
          <w:rFonts w:ascii="Times New Roman" w:hAnsi="Times New Roman" w:cs="Times New Roman"/>
          <w:sz w:val="24"/>
          <w:szCs w:val="24"/>
        </w:rPr>
        <w:t xml:space="preserve"> for data handling.</w:t>
      </w:r>
    </w:p>
    <w:p w:rsidR="00914F8E" w:rsidRPr="002D6DB8" w:rsidRDefault="00914F8E" w:rsidP="00914F8E">
      <w:pPr>
        <w:numPr>
          <w:ilvl w:val="0"/>
          <w:numId w:val="22"/>
        </w:numPr>
        <w:spacing w:before="100" w:beforeAutospacing="1" w:after="100" w:afterAutospacing="1" w:line="240" w:lineRule="auto"/>
        <w:rPr>
          <w:rFonts w:ascii="Times New Roman" w:hAnsi="Times New Roman" w:cs="Times New Roman"/>
          <w:sz w:val="24"/>
          <w:szCs w:val="24"/>
        </w:rPr>
      </w:pPr>
      <w:proofErr w:type="gramStart"/>
      <w:r w:rsidRPr="002D6DB8">
        <w:rPr>
          <w:rFonts w:ascii="Times New Roman" w:hAnsi="Times New Roman" w:cs="Times New Roman"/>
          <w:sz w:val="24"/>
          <w:szCs w:val="24"/>
        </w:rPr>
        <w:t>matplotlib.pyplot</w:t>
      </w:r>
      <w:proofErr w:type="gramEnd"/>
      <w:r w:rsidRPr="002D6DB8">
        <w:rPr>
          <w:rFonts w:ascii="Times New Roman" w:hAnsi="Times New Roman" w:cs="Times New Roman"/>
          <w:sz w:val="24"/>
          <w:szCs w:val="24"/>
        </w:rPr>
        <w:t xml:space="preserve"> and seaborn for visualizations.</w:t>
      </w:r>
    </w:p>
    <w:p w:rsidR="00914F8E" w:rsidRPr="002D6DB8" w:rsidRDefault="00914F8E" w:rsidP="00914F8E">
      <w:pPr>
        <w:numPr>
          <w:ilvl w:val="0"/>
          <w:numId w:val="22"/>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TextBlob (optional) for sentiment analysis of review text.</w:t>
      </w:r>
    </w:p>
    <w:p w:rsidR="00914F8E" w:rsidRPr="002D6DB8" w:rsidRDefault="00914F8E" w:rsidP="00914F8E">
      <w:pPr>
        <w:numPr>
          <w:ilvl w:val="0"/>
          <w:numId w:val="22"/>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WordCloud (optional) for visualizing frequent skills.</w:t>
      </w:r>
    </w:p>
    <w:p w:rsidR="00914F8E" w:rsidRPr="002D6DB8" w:rsidRDefault="00914F8E" w:rsidP="00914F8E">
      <w:pPr>
        <w:pStyle w:val="NormalWeb"/>
      </w:pPr>
      <w:r w:rsidRPr="002D6DB8">
        <w:t>Warnings are suppressed to ensure clean output, and a consistent plotting style (seaborn-v0_8 or ggplot as fallback) is applied:</w:t>
      </w:r>
    </w:p>
    <w:p w:rsidR="00914F8E" w:rsidRPr="002D6DB8" w:rsidRDefault="00914F8E" w:rsidP="00914F8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6E981E5A" wp14:editId="5CD1599B">
            <wp:extent cx="6316133" cy="19981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4410.png"/>
                    <pic:cNvPicPr/>
                  </pic:nvPicPr>
                  <pic:blipFill>
                    <a:blip r:embed="rId9">
                      <a:extLst>
                        <a:ext uri="{28A0092B-C50C-407E-A947-70E740481C1C}">
                          <a14:useLocalDpi xmlns:a14="http://schemas.microsoft.com/office/drawing/2010/main" val="0"/>
                        </a:ext>
                      </a:extLst>
                    </a:blip>
                    <a:stretch>
                      <a:fillRect/>
                    </a:stretch>
                  </pic:blipFill>
                  <pic:spPr>
                    <a:xfrm>
                      <a:off x="0" y="0"/>
                      <a:ext cx="6312172" cy="1996881"/>
                    </a:xfrm>
                    <a:prstGeom prst="rect">
                      <a:avLst/>
                    </a:prstGeom>
                  </pic:spPr>
                </pic:pic>
              </a:graphicData>
            </a:graphic>
          </wp:inline>
        </w:drawing>
      </w:r>
    </w:p>
    <w:p w:rsidR="00914F8E" w:rsidRPr="002D6DB8" w:rsidRDefault="00914F8E" w:rsidP="00914F8E">
      <w:pPr>
        <w:pStyle w:val="NormalWeb"/>
      </w:pPr>
      <w:r w:rsidRPr="002D6DB8">
        <w:t>The code checks for the availability of optional libraries (TextBlob and WordCloud) and skips relevant analyses if they are not installed:</w:t>
      </w:r>
    </w:p>
    <w:p w:rsidR="00914F8E" w:rsidRPr="002D6DB8" w:rsidRDefault="00914F8E" w:rsidP="00914F8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lastRenderedPageBreak/>
        <w:drawing>
          <wp:inline distT="0" distB="0" distL="0" distR="0" wp14:anchorId="66677356" wp14:editId="29C096E4">
            <wp:extent cx="6544733" cy="2396066"/>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4511.png"/>
                    <pic:cNvPicPr/>
                  </pic:nvPicPr>
                  <pic:blipFill>
                    <a:blip r:embed="rId10">
                      <a:extLst>
                        <a:ext uri="{28A0092B-C50C-407E-A947-70E740481C1C}">
                          <a14:useLocalDpi xmlns:a14="http://schemas.microsoft.com/office/drawing/2010/main" val="0"/>
                        </a:ext>
                      </a:extLst>
                    </a:blip>
                    <a:stretch>
                      <a:fillRect/>
                    </a:stretch>
                  </pic:blipFill>
                  <pic:spPr>
                    <a:xfrm>
                      <a:off x="0" y="0"/>
                      <a:ext cx="6553576" cy="2399304"/>
                    </a:xfrm>
                    <a:prstGeom prst="rect">
                      <a:avLst/>
                    </a:prstGeom>
                  </pic:spPr>
                </pic:pic>
              </a:graphicData>
            </a:graphic>
          </wp:inline>
        </w:drawing>
      </w:r>
    </w:p>
    <w:p w:rsidR="00914F8E" w:rsidRPr="002D6DB8" w:rsidRDefault="00914F8E" w:rsidP="00914F8E">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EDA on Coursera Courses Dataset</w:t>
      </w:r>
    </w:p>
    <w:p w:rsidR="00914F8E" w:rsidRPr="002D6DB8" w:rsidRDefault="00914F8E" w:rsidP="00914F8E">
      <w:pPr>
        <w:pStyle w:val="NormalWeb"/>
      </w:pPr>
      <w:r w:rsidRPr="002D6DB8">
        <w:t>The Coursera courses dataset (coursera_df) contains information about online courses, including their categories, difficulty levels, and associated skills. The EDA focuses on three aspects: category distribution, difficulty distribution, and skill frequency.</w:t>
      </w:r>
    </w:p>
    <w:p w:rsidR="00914F8E" w:rsidRPr="002D6DB8" w:rsidRDefault="00914F8E" w:rsidP="00914F8E">
      <w:pPr>
        <w:numPr>
          <w:ilvl w:val="0"/>
          <w:numId w:val="23"/>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Category Distribution</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Purpose</w:t>
      </w:r>
      <w:r w:rsidRPr="002D6DB8">
        <w:rPr>
          <w:rFonts w:ascii="Times New Roman" w:hAnsi="Times New Roman" w:cs="Times New Roman"/>
          <w:sz w:val="24"/>
          <w:szCs w:val="24"/>
        </w:rPr>
        <w:t>: To understand the distribution of courses across different categories (e.g., based on course_description).</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Visualization</w:t>
      </w:r>
      <w:r w:rsidRPr="002D6DB8">
        <w:rPr>
          <w:rFonts w:ascii="Times New Roman" w:hAnsi="Times New Roman" w:cs="Times New Roman"/>
          <w:sz w:val="24"/>
          <w:szCs w:val="24"/>
        </w:rPr>
        <w:t>: A count plot displays the number of courses per category, with categories ordered by frequency.</w:t>
      </w:r>
    </w:p>
    <w:p w:rsidR="00914F8E" w:rsidRPr="002D6DB8" w:rsidRDefault="00914F8E" w:rsidP="00914F8E">
      <w:pPr>
        <w:spacing w:before="100" w:beforeAutospacing="1" w:after="100" w:afterAutospacing="1" w:line="240" w:lineRule="auto"/>
        <w:ind w:left="360"/>
        <w:rPr>
          <w:rFonts w:ascii="Times New Roman" w:hAnsi="Times New Roman" w:cs="Times New Roman"/>
          <w:sz w:val="24"/>
          <w:szCs w:val="24"/>
        </w:rPr>
      </w:pPr>
      <w:r w:rsidRPr="002D6DB8">
        <w:rPr>
          <w:rStyle w:val="Strong"/>
          <w:rFonts w:ascii="Times New Roman" w:hAnsi="Times New Roman" w:cs="Times New Roman"/>
          <w:sz w:val="24"/>
          <w:szCs w:val="24"/>
        </w:rPr>
        <w:t>Code Snippet</w:t>
      </w:r>
      <w:r w:rsidRPr="002D6DB8">
        <w:rPr>
          <w:rFonts w:ascii="Times New Roman" w:hAnsi="Times New Roman" w:cs="Times New Roman"/>
          <w:sz w:val="24"/>
          <w:szCs w:val="24"/>
        </w:rPr>
        <w:t>:</w:t>
      </w:r>
    </w:p>
    <w:p w:rsidR="00914F8E" w:rsidRPr="002D6DB8" w:rsidRDefault="00914F8E" w:rsidP="00914F8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5C696AD7" wp14:editId="533494EB">
            <wp:extent cx="6743700" cy="1594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4725.png"/>
                    <pic:cNvPicPr/>
                  </pic:nvPicPr>
                  <pic:blipFill>
                    <a:blip r:embed="rId11">
                      <a:extLst>
                        <a:ext uri="{28A0092B-C50C-407E-A947-70E740481C1C}">
                          <a14:useLocalDpi xmlns:a14="http://schemas.microsoft.com/office/drawing/2010/main" val="0"/>
                        </a:ext>
                      </a:extLst>
                    </a:blip>
                    <a:stretch>
                      <a:fillRect/>
                    </a:stretch>
                  </pic:blipFill>
                  <pic:spPr>
                    <a:xfrm>
                      <a:off x="0" y="0"/>
                      <a:ext cx="6743700" cy="1594485"/>
                    </a:xfrm>
                    <a:prstGeom prst="rect">
                      <a:avLst/>
                    </a:prstGeom>
                  </pic:spPr>
                </pic:pic>
              </a:graphicData>
            </a:graphic>
          </wp:inline>
        </w:drawing>
      </w:r>
    </w:p>
    <w:p w:rsidR="00914F8E" w:rsidRPr="00914F8E" w:rsidRDefault="00914F8E" w:rsidP="00914F8E">
      <w:pPr>
        <w:spacing w:after="0" w:line="240" w:lineRule="auto"/>
        <w:rPr>
          <w:rFonts w:ascii="Times New Roman" w:eastAsia="Times New Roman" w:hAnsi="Times New Roman" w:cs="Times New Roman"/>
          <w:kern w:val="0"/>
          <w:sz w:val="24"/>
          <w:szCs w:val="24"/>
          <w14:ligatures w14:val="none"/>
        </w:rPr>
      </w:pPr>
      <w:r w:rsidRPr="00914F8E">
        <w:rPr>
          <w:rFonts w:ascii="Times New Roman" w:eastAsia="Times New Roman" w:hAnsi="Times New Roman" w:cs="Times New Roman"/>
          <w:kern w:val="0"/>
          <w:sz w:val="24"/>
          <w:szCs w:val="24"/>
          <w14:ligatures w14:val="none"/>
        </w:rPr>
        <w:t xml:space="preserve"> </w:t>
      </w:r>
      <w:r w:rsidRPr="002D6DB8">
        <w:rPr>
          <w:rFonts w:ascii="Times New Roman" w:eastAsia="Times New Roman" w:hAnsi="Times New Roman" w:cs="Times New Roman"/>
          <w:b/>
          <w:bCs/>
          <w:kern w:val="0"/>
          <w:sz w:val="24"/>
          <w:szCs w:val="24"/>
          <w14:ligatures w14:val="none"/>
        </w:rPr>
        <w:t>Insight</w:t>
      </w:r>
      <w:r w:rsidRPr="00914F8E">
        <w:rPr>
          <w:rFonts w:ascii="Times New Roman" w:eastAsia="Times New Roman" w:hAnsi="Times New Roman" w:cs="Times New Roman"/>
          <w:kern w:val="0"/>
          <w:sz w:val="24"/>
          <w:szCs w:val="24"/>
          <w14:ligatures w14:val="none"/>
        </w:rPr>
        <w:t xml:space="preserve">: The count plot reveals which course categories are most prevalent in the dataset. For example, categories like programming or data science may dominate, indicating a strong focus on technical skills. This insight suggests that the recommender system should prioritize popular categories to align with user interests. </w:t>
      </w:r>
    </w:p>
    <w:p w:rsidR="00914F8E" w:rsidRPr="002D6DB8" w:rsidRDefault="00914F8E" w:rsidP="00914F8E">
      <w:pPr>
        <w:pStyle w:val="ListParagraph"/>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Difficulty Distribution</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xml:space="preserve">: To examine the proportion of courses at different difficulty levels (e.g., Beginner, Intermediate, </w:t>
      </w:r>
      <w:r w:rsidR="008B3572" w:rsidRPr="002D6DB8">
        <w:rPr>
          <w:rFonts w:ascii="Times New Roman" w:eastAsia="Times New Roman" w:hAnsi="Times New Roman" w:cs="Times New Roman"/>
          <w:kern w:val="0"/>
          <w:sz w:val="24"/>
          <w:szCs w:val="24"/>
          <w14:ligatures w14:val="none"/>
        </w:rPr>
        <w:t>and Advanced</w:t>
      </w:r>
      <w:r w:rsidRPr="002D6DB8">
        <w:rPr>
          <w:rFonts w:ascii="Times New Roman" w:eastAsia="Times New Roman" w:hAnsi="Times New Roman" w:cs="Times New Roman"/>
          <w:kern w:val="0"/>
          <w:sz w:val="24"/>
          <w:szCs w:val="24"/>
          <w14:ligatures w14:val="none"/>
        </w:rPr>
        <w:t>).</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Visualization</w:t>
      </w:r>
      <w:r w:rsidRPr="002D6DB8">
        <w:rPr>
          <w:rFonts w:ascii="Times New Roman" w:eastAsia="Times New Roman" w:hAnsi="Times New Roman" w:cs="Times New Roman"/>
          <w:kern w:val="0"/>
          <w:sz w:val="24"/>
          <w:szCs w:val="24"/>
          <w14:ligatures w14:val="none"/>
        </w:rPr>
        <w:t>: A pie chart shows the percentage distribution of courses by difficulty level.</w:t>
      </w:r>
    </w:p>
    <w:p w:rsidR="00914F8E" w:rsidRPr="002D6DB8" w:rsidRDefault="00914F8E" w:rsidP="00914F8E">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Code Snippet</w:t>
      </w:r>
      <w:r w:rsidRPr="002D6DB8">
        <w:rPr>
          <w:rFonts w:ascii="Times New Roman" w:eastAsia="Times New Roman" w:hAnsi="Times New Roman" w:cs="Times New Roman"/>
          <w:kern w:val="0"/>
          <w:sz w:val="24"/>
          <w:szCs w:val="24"/>
          <w14:ligatures w14:val="none"/>
        </w:rPr>
        <w:t>:</w:t>
      </w:r>
    </w:p>
    <w:p w:rsidR="00914F8E" w:rsidRPr="002D6DB8" w:rsidRDefault="00914F8E" w:rsidP="00914F8E">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2341DAE8" wp14:editId="3077C076">
            <wp:extent cx="674370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4919.png"/>
                    <pic:cNvPicPr/>
                  </pic:nvPicPr>
                  <pic:blipFill>
                    <a:blip r:embed="rId12">
                      <a:extLst>
                        <a:ext uri="{28A0092B-C50C-407E-A947-70E740481C1C}">
                          <a14:useLocalDpi xmlns:a14="http://schemas.microsoft.com/office/drawing/2010/main" val="0"/>
                        </a:ext>
                      </a:extLst>
                    </a:blip>
                    <a:stretch>
                      <a:fillRect/>
                    </a:stretch>
                  </pic:blipFill>
                  <pic:spPr>
                    <a:xfrm>
                      <a:off x="0" y="0"/>
                      <a:ext cx="6743700" cy="1647825"/>
                    </a:xfrm>
                    <a:prstGeom prst="rect">
                      <a:avLst/>
                    </a:prstGeom>
                  </pic:spPr>
                </pic:pic>
              </a:graphicData>
            </a:graphic>
          </wp:inline>
        </w:drawing>
      </w:r>
    </w:p>
    <w:p w:rsidR="006A293D" w:rsidRPr="006A293D" w:rsidRDefault="006A293D" w:rsidP="006A293D">
      <w:pPr>
        <w:spacing w:after="0"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Insight</w:t>
      </w:r>
      <w:r w:rsidRPr="006A293D">
        <w:rPr>
          <w:rFonts w:ascii="Times New Roman" w:eastAsia="Times New Roman" w:hAnsi="Times New Roman" w:cs="Times New Roman"/>
          <w:kern w:val="0"/>
          <w:sz w:val="24"/>
          <w:szCs w:val="24"/>
          <w14:ligatures w14:val="none"/>
        </w:rPr>
        <w:t xml:space="preserve">: The pie chart highlights the balance of difficulty levels. For instance, a high proportion of beginner-level courses </w:t>
      </w:r>
      <w:r w:rsidR="008B3572" w:rsidRPr="002D6DB8">
        <w:rPr>
          <w:rFonts w:ascii="Times New Roman" w:eastAsia="Times New Roman" w:hAnsi="Times New Roman" w:cs="Times New Roman"/>
          <w:kern w:val="0"/>
          <w:sz w:val="24"/>
          <w:szCs w:val="24"/>
          <w14:ligatures w14:val="none"/>
        </w:rPr>
        <w:t>suggest</w:t>
      </w:r>
      <w:r w:rsidRPr="006A293D">
        <w:rPr>
          <w:rFonts w:ascii="Times New Roman" w:eastAsia="Times New Roman" w:hAnsi="Times New Roman" w:cs="Times New Roman"/>
          <w:kern w:val="0"/>
          <w:sz w:val="24"/>
          <w:szCs w:val="24"/>
          <w14:ligatures w14:val="none"/>
        </w:rPr>
        <w:t xml:space="preserve"> that the dataset caters to learners with limited prior knowledge, guiding the recommender system to prioritize accessible content for new users. </w:t>
      </w:r>
    </w:p>
    <w:p w:rsidR="006A293D" w:rsidRPr="002D6DB8" w:rsidRDefault="006A293D" w:rsidP="006A293D">
      <w:pPr>
        <w:pStyle w:val="ListParagraph"/>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Skills Word Cloud</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To visualize the most frequent skills listed in the Skills column, providing insight into the key competencies offered by courses.</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Visualization</w:t>
      </w:r>
      <w:r w:rsidRPr="002D6DB8">
        <w:rPr>
          <w:rFonts w:ascii="Times New Roman" w:eastAsia="Times New Roman" w:hAnsi="Times New Roman" w:cs="Times New Roman"/>
          <w:kern w:val="0"/>
          <w:sz w:val="24"/>
          <w:szCs w:val="24"/>
          <w14:ligatures w14:val="none"/>
        </w:rPr>
        <w:t>: A word cloud displays skills, with word size proportional to frequency.</w:t>
      </w:r>
    </w:p>
    <w:p w:rsidR="00914F8E" w:rsidRPr="002D6DB8" w:rsidRDefault="006A293D" w:rsidP="006A293D">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6A293D" w:rsidRPr="002D6DB8" w:rsidRDefault="006A293D" w:rsidP="006A293D">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7D1F41F6" wp14:editId="33326511">
            <wp:extent cx="6743700" cy="1661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51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1661795"/>
                    </a:xfrm>
                    <a:prstGeom prst="rect">
                      <a:avLst/>
                    </a:prstGeom>
                  </pic:spPr>
                </pic:pic>
              </a:graphicData>
            </a:graphic>
          </wp:inline>
        </w:drawing>
      </w:r>
    </w:p>
    <w:p w:rsidR="006A293D" w:rsidRPr="002D6DB8" w:rsidRDefault="006A293D" w:rsidP="006A293D">
      <w:pPr>
        <w:spacing w:before="100" w:beforeAutospacing="1" w:after="100" w:afterAutospacing="1" w:line="240" w:lineRule="auto"/>
        <w:ind w:left="720"/>
        <w:rPr>
          <w:rFonts w:ascii="Times New Roman" w:hAnsi="Times New Roman" w:cs="Times New Roman"/>
          <w:sz w:val="24"/>
          <w:szCs w:val="24"/>
        </w:rPr>
      </w:pPr>
      <w:r w:rsidRPr="002D6DB8">
        <w:rPr>
          <w:rStyle w:val="Strong"/>
          <w:rFonts w:ascii="Times New Roman" w:hAnsi="Times New Roman" w:cs="Times New Roman"/>
          <w:sz w:val="24"/>
          <w:szCs w:val="24"/>
        </w:rPr>
        <w:t>Insight</w:t>
      </w:r>
      <w:r w:rsidRPr="002D6DB8">
        <w:rPr>
          <w:rFonts w:ascii="Times New Roman" w:hAnsi="Times New Roman" w:cs="Times New Roman"/>
          <w:sz w:val="24"/>
          <w:szCs w:val="24"/>
        </w:rPr>
        <w:t xml:space="preserve">: The word cloud emphasizes prevalent skills, such as "Python," "Machine </w:t>
      </w:r>
      <w:r w:rsidR="008B3572" w:rsidRPr="002D6DB8">
        <w:rPr>
          <w:rFonts w:ascii="Times New Roman" w:hAnsi="Times New Roman" w:cs="Times New Roman"/>
          <w:sz w:val="24"/>
          <w:szCs w:val="24"/>
        </w:rPr>
        <w:t>learning</w:t>
      </w:r>
      <w:r w:rsidRPr="002D6DB8">
        <w:rPr>
          <w:rFonts w:ascii="Times New Roman" w:hAnsi="Times New Roman" w:cs="Times New Roman"/>
          <w:sz w:val="24"/>
          <w:szCs w:val="24"/>
        </w:rPr>
        <w:t>," or "Healthcare," indicating a vocational focus in the dataset. This informs feature engineering by highlighting skills to prioritize in recommendation algorithms.</w:t>
      </w:r>
    </w:p>
    <w:p w:rsidR="006A293D" w:rsidRPr="002D6DB8" w:rsidRDefault="006A293D" w:rsidP="006A293D">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EDA on OULAD studentVle Dataset</w:t>
      </w:r>
    </w:p>
    <w:p w:rsidR="006A293D" w:rsidRPr="002D6DB8" w:rsidRDefault="006A293D" w:rsidP="006A293D">
      <w:pPr>
        <w:pStyle w:val="NormalWeb"/>
      </w:pPr>
      <w:r w:rsidRPr="002D6DB8">
        <w:t>The OULAD studentVle dataset (student_vle) tracks student interactions with a virtual learning environment, including student IDs, click counts, and interaction dates. The EDA examines interaction patterns to understand student engagement.</w:t>
      </w:r>
    </w:p>
    <w:p w:rsidR="006A293D" w:rsidRPr="002D6DB8" w:rsidRDefault="006A293D" w:rsidP="006A293D">
      <w:pPr>
        <w:numPr>
          <w:ilvl w:val="0"/>
          <w:numId w:val="25"/>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Interactions per Student</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Purpose</w:t>
      </w:r>
      <w:r w:rsidRPr="002D6DB8">
        <w:rPr>
          <w:rFonts w:ascii="Times New Roman" w:hAnsi="Times New Roman" w:cs="Times New Roman"/>
          <w:sz w:val="24"/>
          <w:szCs w:val="24"/>
        </w:rPr>
        <w:t>: To analyze the distribution of total interactions (clicks) per student, indicating engagement levels.</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lastRenderedPageBreak/>
        <w:t>Visualization</w:t>
      </w:r>
      <w:r w:rsidRPr="002D6DB8">
        <w:rPr>
          <w:rFonts w:ascii="Times New Roman" w:hAnsi="Times New Roman" w:cs="Times New Roman"/>
          <w:sz w:val="24"/>
          <w:szCs w:val="24"/>
        </w:rPr>
        <w:t>: A histogram with a kernel density estimate (KDE) shows the distribution of total clicks per student.</w:t>
      </w:r>
    </w:p>
    <w:p w:rsidR="006A293D" w:rsidRPr="002D6DB8"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Style w:val="Strong"/>
          <w:rFonts w:ascii="Times New Roman" w:hAnsi="Times New Roman" w:cs="Times New Roman"/>
          <w:sz w:val="24"/>
          <w:szCs w:val="24"/>
        </w:rPr>
        <w:t>Code Snippet</w:t>
      </w:r>
      <w:r w:rsidRPr="002D6DB8">
        <w:rPr>
          <w:rFonts w:ascii="Times New Roman" w:hAnsi="Times New Roman" w:cs="Times New Roman"/>
          <w:sz w:val="24"/>
          <w:szCs w:val="24"/>
        </w:rPr>
        <w:t>:</w:t>
      </w:r>
    </w:p>
    <w:p w:rsidR="006A293D" w:rsidRPr="002D6DB8"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2F5C09D4" wp14:editId="78F1DCE2">
            <wp:extent cx="6743700" cy="1653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5309.png"/>
                    <pic:cNvPicPr/>
                  </pic:nvPicPr>
                  <pic:blipFill>
                    <a:blip r:embed="rId14">
                      <a:extLst>
                        <a:ext uri="{28A0092B-C50C-407E-A947-70E740481C1C}">
                          <a14:useLocalDpi xmlns:a14="http://schemas.microsoft.com/office/drawing/2010/main" val="0"/>
                        </a:ext>
                      </a:extLst>
                    </a:blip>
                    <a:stretch>
                      <a:fillRect/>
                    </a:stretch>
                  </pic:blipFill>
                  <pic:spPr>
                    <a:xfrm>
                      <a:off x="0" y="0"/>
                      <a:ext cx="6743700" cy="1653540"/>
                    </a:xfrm>
                    <a:prstGeom prst="rect">
                      <a:avLst/>
                    </a:prstGeom>
                  </pic:spPr>
                </pic:pic>
              </a:graphicData>
            </a:graphic>
          </wp:inline>
        </w:drawing>
      </w:r>
    </w:p>
    <w:p w:rsidR="006A293D" w:rsidRPr="006A293D" w:rsidRDefault="006A293D" w:rsidP="006A293D">
      <w:pPr>
        <w:spacing w:after="0" w:line="240" w:lineRule="auto"/>
        <w:rPr>
          <w:rFonts w:ascii="Times New Roman" w:eastAsia="Times New Roman" w:hAnsi="Times New Roman" w:cs="Times New Roman"/>
          <w:kern w:val="0"/>
          <w:sz w:val="24"/>
          <w:szCs w:val="24"/>
          <w14:ligatures w14:val="none"/>
        </w:rPr>
      </w:pPr>
      <w:r w:rsidRPr="006A293D">
        <w:rPr>
          <w:rFonts w:ascii="Times New Roman" w:eastAsia="Times New Roman" w:hAnsi="Times New Roman" w:cs="Times New Roman"/>
          <w:kern w:val="0"/>
          <w:sz w:val="24"/>
          <w:szCs w:val="24"/>
          <w14:ligatures w14:val="none"/>
        </w:rPr>
        <w:t xml:space="preserve"> </w:t>
      </w:r>
      <w:r w:rsidRPr="002D6DB8">
        <w:rPr>
          <w:rFonts w:ascii="Times New Roman" w:eastAsia="Times New Roman" w:hAnsi="Times New Roman" w:cs="Times New Roman"/>
          <w:b/>
          <w:bCs/>
          <w:kern w:val="0"/>
          <w:sz w:val="24"/>
          <w:szCs w:val="24"/>
          <w14:ligatures w14:val="none"/>
        </w:rPr>
        <w:t>Insight</w:t>
      </w:r>
      <w:r w:rsidRPr="006A293D">
        <w:rPr>
          <w:rFonts w:ascii="Times New Roman" w:eastAsia="Times New Roman" w:hAnsi="Times New Roman" w:cs="Times New Roman"/>
          <w:kern w:val="0"/>
          <w:sz w:val="24"/>
          <w:szCs w:val="24"/>
          <w14:ligatures w14:val="none"/>
        </w:rPr>
        <w:t xml:space="preserve">: The histogram reveals whether interactions are skewed (e.g., many students with low clicks and a few with high clicks). A long-tailed distribution suggests varying engagement levels, indicating that the recommender system should account for engagement metrics like quiz completions to tailor recommendations. </w:t>
      </w:r>
    </w:p>
    <w:p w:rsidR="006A293D" w:rsidRPr="002D6DB8" w:rsidRDefault="006A293D" w:rsidP="006A293D">
      <w:pPr>
        <w:pStyle w:val="ListParagraph"/>
        <w:numPr>
          <w:ilvl w:val="0"/>
          <w:numId w:val="25"/>
        </w:numPr>
        <w:spacing w:before="100" w:beforeAutospacing="1" w:after="100" w:afterAutospacing="1" w:line="240" w:lineRule="auto"/>
        <w:rPr>
          <w:rFonts w:ascii="Times New Roman" w:hAnsi="Times New Roman" w:cs="Times New Roman"/>
          <w:sz w:val="24"/>
          <w:szCs w:val="24"/>
        </w:rPr>
      </w:pPr>
      <w:r w:rsidRPr="002D6DB8">
        <w:rPr>
          <w:rFonts w:ascii="Times New Roman" w:eastAsia="Times New Roman" w:hAnsi="Times New Roman" w:cs="Times New Roman"/>
          <w:kern w:val="0"/>
          <w:sz w:val="24"/>
          <w:szCs w:val="24"/>
          <w14:ligatures w14:val="none"/>
        </w:rPr>
        <w:t xml:space="preserve"> </w:t>
      </w:r>
      <w:r w:rsidRPr="002D6DB8">
        <w:rPr>
          <w:rFonts w:ascii="Times New Roman" w:eastAsia="Times New Roman" w:hAnsi="Times New Roman" w:cs="Times New Roman"/>
          <w:b/>
          <w:bCs/>
          <w:kern w:val="0"/>
          <w:sz w:val="24"/>
          <w:szCs w:val="24"/>
          <w14:ligatures w14:val="none"/>
        </w:rPr>
        <w:t>Interactions Over Time</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To explore how student interactions vary over time, identifying temporal patterns.</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Visualization</w:t>
      </w:r>
      <w:r w:rsidRPr="002D6DB8">
        <w:rPr>
          <w:rFonts w:ascii="Times New Roman" w:eastAsia="Times New Roman" w:hAnsi="Times New Roman" w:cs="Times New Roman"/>
          <w:kern w:val="0"/>
          <w:sz w:val="24"/>
          <w:szCs w:val="24"/>
          <w14:ligatures w14:val="none"/>
        </w:rPr>
        <w:t>: A line plot shows the total clicks per date.</w:t>
      </w:r>
    </w:p>
    <w:p w:rsidR="006A293D" w:rsidRPr="002D6DB8" w:rsidRDefault="006A293D" w:rsidP="006A293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6A293D" w:rsidRPr="002D6DB8"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71B3C641" wp14:editId="18C9AB12">
            <wp:extent cx="6743700" cy="1870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5540.png"/>
                    <pic:cNvPicPr/>
                  </pic:nvPicPr>
                  <pic:blipFill>
                    <a:blip r:embed="rId15">
                      <a:extLst>
                        <a:ext uri="{28A0092B-C50C-407E-A947-70E740481C1C}">
                          <a14:useLocalDpi xmlns:a14="http://schemas.microsoft.com/office/drawing/2010/main" val="0"/>
                        </a:ext>
                      </a:extLst>
                    </a:blip>
                    <a:stretch>
                      <a:fillRect/>
                    </a:stretch>
                  </pic:blipFill>
                  <pic:spPr>
                    <a:xfrm>
                      <a:off x="0" y="0"/>
                      <a:ext cx="6743700" cy="1870075"/>
                    </a:xfrm>
                    <a:prstGeom prst="rect">
                      <a:avLst/>
                    </a:prstGeom>
                  </pic:spPr>
                </pic:pic>
              </a:graphicData>
            </a:graphic>
          </wp:inline>
        </w:drawing>
      </w:r>
    </w:p>
    <w:p w:rsidR="006A293D" w:rsidRPr="002D6DB8" w:rsidRDefault="006A293D" w:rsidP="008B3572">
      <w:p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Insight</w:t>
      </w:r>
      <w:r w:rsidRPr="002D6DB8">
        <w:rPr>
          <w:rFonts w:ascii="Times New Roman" w:hAnsi="Times New Roman" w:cs="Times New Roman"/>
          <w:sz w:val="24"/>
          <w:szCs w:val="24"/>
        </w:rPr>
        <w:t>: The line plot highlights periods of high or low engagement, such as peaks during exam periods or drops during holidays. This temporal insight suggests incorporating time-based features (e.g., recent activity) into the recommender system to prioritize timely content.</w:t>
      </w:r>
    </w:p>
    <w:p w:rsidR="006A293D" w:rsidRPr="002D6DB8" w:rsidRDefault="006A293D" w:rsidP="006A293D">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EDA on Coursera Course Reviews Dataset</w:t>
      </w:r>
    </w:p>
    <w:p w:rsidR="006A293D" w:rsidRPr="002D6DB8" w:rsidRDefault="006A293D" w:rsidP="006A293D">
      <w:pPr>
        <w:pStyle w:val="NormalWeb"/>
      </w:pPr>
      <w:r w:rsidRPr="002D6DB8">
        <w:t>The Coursera course reviews dataset (reviews_df) contains course ratings, review text, and course IDs. The EDA focuses on rating distribution, review length, and sentiment analysis.</w:t>
      </w:r>
    </w:p>
    <w:p w:rsidR="006A293D" w:rsidRPr="002D6DB8" w:rsidRDefault="006A293D" w:rsidP="006A293D">
      <w:pPr>
        <w:numPr>
          <w:ilvl w:val="0"/>
          <w:numId w:val="27"/>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lastRenderedPageBreak/>
        <w:t>Rating Distribution</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Purpose</w:t>
      </w:r>
      <w:r w:rsidRPr="002D6DB8">
        <w:rPr>
          <w:rFonts w:ascii="Times New Roman" w:hAnsi="Times New Roman" w:cs="Times New Roman"/>
          <w:sz w:val="24"/>
          <w:szCs w:val="24"/>
        </w:rPr>
        <w:t>: To understand the distribution of course ratings (1–5 scale) and assess course quality.</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Visualization</w:t>
      </w:r>
      <w:r w:rsidRPr="002D6DB8">
        <w:rPr>
          <w:rFonts w:ascii="Times New Roman" w:hAnsi="Times New Roman" w:cs="Times New Roman"/>
          <w:sz w:val="24"/>
          <w:szCs w:val="24"/>
        </w:rPr>
        <w:t>: A histogram displays the frequency of ratings.</w:t>
      </w:r>
    </w:p>
    <w:p w:rsidR="006A293D" w:rsidRPr="002D6DB8"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Style w:val="Strong"/>
          <w:rFonts w:ascii="Times New Roman" w:hAnsi="Times New Roman" w:cs="Times New Roman"/>
          <w:sz w:val="24"/>
          <w:szCs w:val="24"/>
        </w:rPr>
        <w:t>Code Snippet</w:t>
      </w:r>
      <w:r w:rsidRPr="002D6DB8">
        <w:rPr>
          <w:rFonts w:ascii="Times New Roman" w:hAnsi="Times New Roman" w:cs="Times New Roman"/>
          <w:sz w:val="24"/>
          <w:szCs w:val="24"/>
        </w:rPr>
        <w:t>:</w:t>
      </w:r>
    </w:p>
    <w:p w:rsidR="006A293D" w:rsidRPr="002D6DB8"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0BB483F8" wp14:editId="27377DF0">
            <wp:extent cx="6743700" cy="1693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5638.png"/>
                    <pic:cNvPicPr/>
                  </pic:nvPicPr>
                  <pic:blipFill>
                    <a:blip r:embed="rId16">
                      <a:extLst>
                        <a:ext uri="{28A0092B-C50C-407E-A947-70E740481C1C}">
                          <a14:useLocalDpi xmlns:a14="http://schemas.microsoft.com/office/drawing/2010/main" val="0"/>
                        </a:ext>
                      </a:extLst>
                    </a:blip>
                    <a:stretch>
                      <a:fillRect/>
                    </a:stretch>
                  </pic:blipFill>
                  <pic:spPr>
                    <a:xfrm>
                      <a:off x="0" y="0"/>
                      <a:ext cx="6743700" cy="1693545"/>
                    </a:xfrm>
                    <a:prstGeom prst="rect">
                      <a:avLst/>
                    </a:prstGeom>
                  </pic:spPr>
                </pic:pic>
              </a:graphicData>
            </a:graphic>
          </wp:inline>
        </w:drawing>
      </w:r>
    </w:p>
    <w:p w:rsidR="006A293D" w:rsidRPr="006A293D"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Insight</w:t>
      </w:r>
      <w:r w:rsidRPr="006A293D">
        <w:rPr>
          <w:rFonts w:ascii="Times New Roman" w:eastAsia="Times New Roman" w:hAnsi="Times New Roman" w:cs="Times New Roman"/>
          <w:kern w:val="0"/>
          <w:sz w:val="24"/>
          <w:szCs w:val="24"/>
          <w14:ligatures w14:val="none"/>
        </w:rPr>
        <w:t xml:space="preserve">: The histogram shows whether ratings are skewed (e.g., mostly high ratings like 4 or 5). A predominance of high ratings suggests overall course quality, but low-rated courses should be filtered out to ensure effective recommendations. </w:t>
      </w:r>
    </w:p>
    <w:p w:rsidR="006A293D" w:rsidRPr="002D6DB8" w:rsidRDefault="006A293D" w:rsidP="006A293D">
      <w:pPr>
        <w:pStyle w:val="ListParagraph"/>
        <w:numPr>
          <w:ilvl w:val="0"/>
          <w:numId w:val="27"/>
        </w:numPr>
        <w:spacing w:before="100" w:beforeAutospacing="1" w:after="100" w:afterAutospacing="1" w:line="240" w:lineRule="auto"/>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Review Length vs. Rating</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To explore the relationship between review length and rating, as longer reviews may indicate stronger opinions.</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Visualization</w:t>
      </w:r>
      <w:r w:rsidRPr="002D6DB8">
        <w:rPr>
          <w:rFonts w:ascii="Times New Roman" w:eastAsia="Times New Roman" w:hAnsi="Times New Roman" w:cs="Times New Roman"/>
          <w:kern w:val="0"/>
          <w:sz w:val="24"/>
          <w:szCs w:val="24"/>
          <w14:ligatures w14:val="none"/>
        </w:rPr>
        <w:t>: A box plot shows the distribution of review lengths for each rating level.</w:t>
      </w:r>
    </w:p>
    <w:p w:rsidR="006A293D" w:rsidRPr="002D6DB8" w:rsidRDefault="006A293D" w:rsidP="006A293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6A293D" w:rsidRPr="002D6DB8"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16E7268C" wp14:editId="3CBE91D7">
            <wp:extent cx="6743700" cy="1565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5819.png"/>
                    <pic:cNvPicPr/>
                  </pic:nvPicPr>
                  <pic:blipFill>
                    <a:blip r:embed="rId17">
                      <a:extLst>
                        <a:ext uri="{28A0092B-C50C-407E-A947-70E740481C1C}">
                          <a14:useLocalDpi xmlns:a14="http://schemas.microsoft.com/office/drawing/2010/main" val="0"/>
                        </a:ext>
                      </a:extLst>
                    </a:blip>
                    <a:stretch>
                      <a:fillRect/>
                    </a:stretch>
                  </pic:blipFill>
                  <pic:spPr>
                    <a:xfrm>
                      <a:off x="0" y="0"/>
                      <a:ext cx="6743700" cy="1565275"/>
                    </a:xfrm>
                    <a:prstGeom prst="rect">
                      <a:avLst/>
                    </a:prstGeom>
                  </pic:spPr>
                </pic:pic>
              </a:graphicData>
            </a:graphic>
          </wp:inline>
        </w:drawing>
      </w:r>
    </w:p>
    <w:p w:rsidR="006A293D" w:rsidRPr="006A293D" w:rsidRDefault="006A293D"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Insight</w:t>
      </w:r>
      <w:r w:rsidRPr="006A293D">
        <w:rPr>
          <w:rFonts w:ascii="Times New Roman" w:eastAsia="Times New Roman" w:hAnsi="Times New Roman" w:cs="Times New Roman"/>
          <w:kern w:val="0"/>
          <w:sz w:val="24"/>
          <w:szCs w:val="24"/>
          <w14:ligatures w14:val="none"/>
        </w:rPr>
        <w:t xml:space="preserve">: The box plot reveals whether review length varies with rating. For example, negative reviews (e.g., rating 1) may be longer due to detailed complaints, suggesting that review length could be a feature for sentiment-based filtering in the recommender system. </w:t>
      </w:r>
    </w:p>
    <w:p w:rsidR="006A293D" w:rsidRPr="002D6DB8" w:rsidRDefault="006A293D" w:rsidP="006A293D">
      <w:pPr>
        <w:pStyle w:val="ListParagraph"/>
        <w:numPr>
          <w:ilvl w:val="0"/>
          <w:numId w:val="27"/>
        </w:numPr>
        <w:spacing w:before="100" w:beforeAutospacing="1" w:after="100" w:afterAutospacing="1" w:line="240" w:lineRule="auto"/>
        <w:rPr>
          <w:rFonts w:ascii="Times New Roman" w:hAnsi="Times New Roman" w:cs="Times New Roman"/>
          <w:sz w:val="24"/>
          <w:szCs w:val="24"/>
        </w:rPr>
      </w:pPr>
      <w:r w:rsidRPr="002D6DB8">
        <w:rPr>
          <w:rFonts w:ascii="Times New Roman" w:eastAsia="Times New Roman" w:hAnsi="Times New Roman" w:cs="Times New Roman"/>
          <w:kern w:val="0"/>
          <w:sz w:val="24"/>
          <w:szCs w:val="24"/>
          <w14:ligatures w14:val="none"/>
        </w:rPr>
        <w:t xml:space="preserve"> </w:t>
      </w:r>
      <w:r w:rsidRPr="002D6DB8">
        <w:rPr>
          <w:rFonts w:ascii="Times New Roman" w:eastAsia="Times New Roman" w:hAnsi="Times New Roman" w:cs="Times New Roman"/>
          <w:b/>
          <w:bCs/>
          <w:kern w:val="0"/>
          <w:sz w:val="24"/>
          <w:szCs w:val="24"/>
          <w14:ligatures w14:val="none"/>
        </w:rPr>
        <w:t>Sentiment by Course Category</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Purpose</w:t>
      </w:r>
      <w:r w:rsidRPr="002D6DB8">
        <w:rPr>
          <w:rFonts w:ascii="Times New Roman" w:eastAsia="Times New Roman" w:hAnsi="Times New Roman" w:cs="Times New Roman"/>
          <w:kern w:val="0"/>
          <w:sz w:val="24"/>
          <w:szCs w:val="24"/>
          <w14:ligatures w14:val="none"/>
        </w:rPr>
        <w:t>: To analyze the sentiment of reviews across course categories, using the course_description field from coursera_df.</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Visualization</w:t>
      </w:r>
      <w:r w:rsidRPr="002D6DB8">
        <w:rPr>
          <w:rFonts w:ascii="Times New Roman" w:eastAsia="Times New Roman" w:hAnsi="Times New Roman" w:cs="Times New Roman"/>
          <w:kern w:val="0"/>
          <w:sz w:val="24"/>
          <w:szCs w:val="24"/>
          <w14:ligatures w14:val="none"/>
        </w:rPr>
        <w:t>: A bar plot shows the average sentiment polarity (computed using TextBlob) for each course category.</w:t>
      </w:r>
    </w:p>
    <w:p w:rsidR="006A293D" w:rsidRPr="002D6DB8" w:rsidRDefault="006A293D" w:rsidP="006A293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Code Snippet</w:t>
      </w:r>
      <w:r w:rsidRPr="002D6DB8">
        <w:rPr>
          <w:rFonts w:ascii="Times New Roman" w:eastAsia="Times New Roman" w:hAnsi="Times New Roman" w:cs="Times New Roman"/>
          <w:kern w:val="0"/>
          <w:sz w:val="24"/>
          <w:szCs w:val="24"/>
          <w14:ligatures w14:val="none"/>
        </w:rPr>
        <w:t>:</w:t>
      </w:r>
    </w:p>
    <w:p w:rsidR="006A293D" w:rsidRPr="002D6DB8" w:rsidRDefault="00D551B6" w:rsidP="006A293D">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75EDBBCB" wp14:editId="3C4A6105">
            <wp:extent cx="6743700" cy="3204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0008.png"/>
                    <pic:cNvPicPr/>
                  </pic:nvPicPr>
                  <pic:blipFill>
                    <a:blip r:embed="rId18">
                      <a:extLst>
                        <a:ext uri="{28A0092B-C50C-407E-A947-70E740481C1C}">
                          <a14:useLocalDpi xmlns:a14="http://schemas.microsoft.com/office/drawing/2010/main" val="0"/>
                        </a:ext>
                      </a:extLst>
                    </a:blip>
                    <a:stretch>
                      <a:fillRect/>
                    </a:stretch>
                  </pic:blipFill>
                  <pic:spPr>
                    <a:xfrm>
                      <a:off x="0" y="0"/>
                      <a:ext cx="6743700" cy="3204845"/>
                    </a:xfrm>
                    <a:prstGeom prst="rect">
                      <a:avLst/>
                    </a:prstGeom>
                  </pic:spPr>
                </pic:pic>
              </a:graphicData>
            </a:graphic>
          </wp:inline>
        </w:drawing>
      </w:r>
    </w:p>
    <w:p w:rsidR="00D551B6" w:rsidRPr="002D6DB8" w:rsidRDefault="00D551B6" w:rsidP="008B3572">
      <w:p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Insight</w:t>
      </w:r>
      <w:r w:rsidRPr="002D6DB8">
        <w:rPr>
          <w:rFonts w:ascii="Times New Roman" w:hAnsi="Times New Roman" w:cs="Times New Roman"/>
          <w:sz w:val="24"/>
          <w:szCs w:val="24"/>
        </w:rPr>
        <w:t>: The bar plot indicates which course categories receive more positive or negative feedback. For example, technical courses may have higher sentiment scores, guiding the recommender system to prioritize well-received categories.</w:t>
      </w:r>
    </w:p>
    <w:p w:rsidR="00D551B6" w:rsidRPr="002D6DB8" w:rsidRDefault="00D551B6" w:rsidP="00D551B6">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Key Insights Gained</w:t>
      </w:r>
    </w:p>
    <w:p w:rsidR="00D551B6" w:rsidRPr="002D6DB8" w:rsidRDefault="00D551B6" w:rsidP="00D551B6">
      <w:pPr>
        <w:pStyle w:val="NormalWeb"/>
      </w:pPr>
      <w:r w:rsidRPr="002D6DB8">
        <w:t>The EDA process yielded several actionable insights for the AI-powered learning recommender system:</w:t>
      </w:r>
    </w:p>
    <w:p w:rsidR="00D551B6" w:rsidRPr="002D6DB8" w:rsidRDefault="00D551B6" w:rsidP="00D551B6">
      <w:pPr>
        <w:numPr>
          <w:ilvl w:val="0"/>
          <w:numId w:val="29"/>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Multilingual Needs</w:t>
      </w:r>
      <w:r w:rsidRPr="002D6DB8">
        <w:rPr>
          <w:rFonts w:ascii="Times New Roman" w:hAnsi="Times New Roman" w:cs="Times New Roman"/>
          <w:sz w:val="24"/>
          <w:szCs w:val="24"/>
        </w:rPr>
        <w:t>: The limited presence of non-English courses (inferred from category or skill analysis) suggests a need for NLP-based translation or filtering to support diverse learners. This could involve adding language detection features to the recommender system.</w:t>
      </w:r>
    </w:p>
    <w:p w:rsidR="00D551B6" w:rsidRPr="002D6DB8" w:rsidRDefault="00D551B6" w:rsidP="00D551B6">
      <w:pPr>
        <w:numPr>
          <w:ilvl w:val="0"/>
          <w:numId w:val="29"/>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Vocational Focus</w:t>
      </w:r>
      <w:r w:rsidRPr="002D6DB8">
        <w:rPr>
          <w:rFonts w:ascii="Times New Roman" w:hAnsi="Times New Roman" w:cs="Times New Roman"/>
          <w:sz w:val="24"/>
          <w:szCs w:val="24"/>
        </w:rPr>
        <w:t>: The dominance of coding and healthcare skills (from the skills word cloud) indicates a strong vocational orientation. Feature engineering should prioritize skill-based matching to align recommendations with career-oriented learners.</w:t>
      </w:r>
    </w:p>
    <w:p w:rsidR="00D551B6" w:rsidRPr="002D6DB8" w:rsidRDefault="00D551B6" w:rsidP="00D551B6">
      <w:pPr>
        <w:numPr>
          <w:ilvl w:val="0"/>
          <w:numId w:val="29"/>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Engagement</w:t>
      </w:r>
      <w:r w:rsidRPr="002D6DB8">
        <w:rPr>
          <w:rFonts w:ascii="Times New Roman" w:hAnsi="Times New Roman" w:cs="Times New Roman"/>
          <w:sz w:val="24"/>
          <w:szCs w:val="24"/>
        </w:rPr>
        <w:t>: The skewed distribution of student interactions (from the interactions histogram) and temporal patterns (from the time plot) highlight the importance of engagement metrics. Quiz completions and recent activity should be weighted heavily in recommendation algorithms to reflect active learning.</w:t>
      </w:r>
    </w:p>
    <w:p w:rsidR="00D551B6" w:rsidRPr="002D6DB8" w:rsidRDefault="00D551B6" w:rsidP="00D551B6">
      <w:pPr>
        <w:numPr>
          <w:ilvl w:val="0"/>
          <w:numId w:val="29"/>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Quality</w:t>
      </w:r>
      <w:r w:rsidRPr="002D6DB8">
        <w:rPr>
          <w:rFonts w:ascii="Times New Roman" w:hAnsi="Times New Roman" w:cs="Times New Roman"/>
          <w:sz w:val="24"/>
          <w:szCs w:val="24"/>
        </w:rPr>
        <w:t>: The prevalence of high ratings (from the rating histogram) suggests overall course quality, but low-rated courses should be filtered out to ensure effective recommendations. Additionally, review length and sentiment provide cues for course quality, which can be incorporated as features.</w:t>
      </w:r>
    </w:p>
    <w:p w:rsidR="00D551B6" w:rsidRPr="002D6DB8" w:rsidRDefault="00D551B6" w:rsidP="00D551B6">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Summary of Visualizations</w:t>
      </w:r>
    </w:p>
    <w:p w:rsidR="00D551B6" w:rsidRPr="002D6DB8" w:rsidRDefault="00D551B6" w:rsidP="00D551B6">
      <w:pPr>
        <w:numPr>
          <w:ilvl w:val="0"/>
          <w:numId w:val="30"/>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Coursera Courses</w:t>
      </w:r>
      <w:r w:rsidRPr="002D6DB8">
        <w:rPr>
          <w:rFonts w:ascii="Times New Roman" w:hAnsi="Times New Roman" w:cs="Times New Roman"/>
          <w:sz w:val="24"/>
          <w:szCs w:val="24"/>
        </w:rPr>
        <w:t xml:space="preserve">: </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Count plot of course categories (frequency by course_description).</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lastRenderedPageBreak/>
        <w:t>Pie chart of difficulty levels (proportion by Difficulty).</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Word cloud of skills (frequency in Skills).</w:t>
      </w:r>
    </w:p>
    <w:p w:rsidR="00D551B6" w:rsidRPr="002D6DB8" w:rsidRDefault="00D551B6" w:rsidP="00D551B6">
      <w:pPr>
        <w:numPr>
          <w:ilvl w:val="0"/>
          <w:numId w:val="30"/>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OULAD studentVle</w:t>
      </w:r>
      <w:r w:rsidRPr="002D6DB8">
        <w:rPr>
          <w:rFonts w:ascii="Times New Roman" w:hAnsi="Times New Roman" w:cs="Times New Roman"/>
          <w:sz w:val="24"/>
          <w:szCs w:val="24"/>
        </w:rPr>
        <w:t xml:space="preserve">: </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Histogram of interactions per student (distribution of sum_click by id_student).</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Line plot of interactions over time (total sum_click by date).</w:t>
      </w:r>
    </w:p>
    <w:p w:rsidR="00D551B6" w:rsidRPr="002D6DB8" w:rsidRDefault="00D551B6" w:rsidP="00D551B6">
      <w:pPr>
        <w:numPr>
          <w:ilvl w:val="0"/>
          <w:numId w:val="30"/>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Coursera Course Reviews</w:t>
      </w:r>
      <w:r w:rsidRPr="002D6DB8">
        <w:rPr>
          <w:rFonts w:ascii="Times New Roman" w:hAnsi="Times New Roman" w:cs="Times New Roman"/>
          <w:sz w:val="24"/>
          <w:szCs w:val="24"/>
        </w:rPr>
        <w:t xml:space="preserve">: </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Histogram of ratings (frequency of rating).</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Box plot of review length vs. rating (distribution of review_length by rating).</w:t>
      </w:r>
    </w:p>
    <w:p w:rsidR="00D551B6" w:rsidRPr="002D6DB8" w:rsidRDefault="00D551B6" w:rsidP="00D551B6">
      <w:pPr>
        <w:numPr>
          <w:ilvl w:val="1"/>
          <w:numId w:val="3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Bar plot of sentiment by course category (average sentiment polarity by course_description).</w:t>
      </w:r>
    </w:p>
    <w:p w:rsidR="00D551B6" w:rsidRPr="002D6DB8" w:rsidRDefault="00D551B6" w:rsidP="00D551B6">
      <w:pPr>
        <w:pStyle w:val="NormalWeb"/>
      </w:pPr>
      <w:r w:rsidRPr="002D6DB8">
        <w:t>These visualizations provide a comprehensive view of the datasets, highlighting distributions, relationships, and patterns that inform feature engineering and recommendation strategies.</w:t>
      </w:r>
    </w:p>
    <w:p w:rsidR="004E240B" w:rsidRPr="004E240B" w:rsidRDefault="004E240B" w:rsidP="004E240B">
      <w:pPr>
        <w:spacing w:before="100" w:beforeAutospacing="1" w:after="100" w:afterAutospacing="1" w:line="240" w:lineRule="auto"/>
        <w:jc w:val="center"/>
        <w:outlineLvl w:val="2"/>
        <w:rPr>
          <w:rFonts w:ascii="Times New Roman" w:eastAsia="Times New Roman" w:hAnsi="Times New Roman" w:cs="Times New Roman"/>
          <w:b/>
          <w:bCs/>
          <w:kern w:val="0"/>
          <w:sz w:val="24"/>
          <w:szCs w:val="24"/>
          <w14:ligatures w14:val="none"/>
        </w:rPr>
      </w:pPr>
      <w:r w:rsidRPr="004E240B">
        <w:rPr>
          <w:rFonts w:ascii="Times New Roman" w:eastAsia="Times New Roman" w:hAnsi="Times New Roman" w:cs="Times New Roman"/>
          <w:b/>
          <w:bCs/>
          <w:kern w:val="0"/>
          <w:sz w:val="24"/>
          <w:szCs w:val="24"/>
          <w14:ligatures w14:val="none"/>
        </w:rPr>
        <w:t>Summary of Visualizations and Diagram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2"/>
        <w:gridCol w:w="4838"/>
      </w:tblGrid>
      <w:tr w:rsidR="00910E09" w:rsidRPr="002D6DB8" w:rsidTr="00910E09">
        <w:trPr>
          <w:trHeight w:val="59"/>
          <w:tblHeader/>
          <w:tblCellSpacing w:w="15" w:type="dxa"/>
        </w:trPr>
        <w:tc>
          <w:tcPr>
            <w:tcW w:w="6170" w:type="dxa"/>
            <w:vAlign w:val="center"/>
            <w:hideMark/>
          </w:tcPr>
          <w:p w:rsidR="004E240B" w:rsidRPr="004E240B" w:rsidRDefault="004E240B" w:rsidP="004E240B">
            <w:pPr>
              <w:spacing w:after="0" w:line="240" w:lineRule="auto"/>
              <w:jc w:val="center"/>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b/>
                <w:bCs/>
                <w:kern w:val="0"/>
                <w:sz w:val="24"/>
                <w:szCs w:val="24"/>
                <w14:ligatures w14:val="none"/>
              </w:rPr>
              <w:t>Visualization Name</w:t>
            </w:r>
          </w:p>
        </w:tc>
        <w:tc>
          <w:tcPr>
            <w:tcW w:w="2714" w:type="dxa"/>
            <w:vAlign w:val="center"/>
            <w:hideMark/>
          </w:tcPr>
          <w:p w:rsidR="004E240B" w:rsidRPr="004E240B" w:rsidRDefault="004E240B" w:rsidP="004E240B">
            <w:pPr>
              <w:spacing w:after="0" w:line="240" w:lineRule="auto"/>
              <w:jc w:val="center"/>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b/>
                <w:bCs/>
                <w:kern w:val="0"/>
                <w:sz w:val="24"/>
                <w:szCs w:val="24"/>
                <w14:ligatures w14:val="none"/>
              </w:rPr>
              <w:t>Diagram Type</w:t>
            </w:r>
          </w:p>
        </w:tc>
      </w:tr>
      <w:tr w:rsidR="00910E09" w:rsidRPr="002D6DB8" w:rsidTr="00910E09">
        <w:trPr>
          <w:trHeight w:val="59"/>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Course Counts by Category</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Bar Plot (Count Plot)</w:t>
            </w:r>
          </w:p>
        </w:tc>
      </w:tr>
      <w:tr w:rsidR="00910E09" w:rsidRPr="002D6DB8" w:rsidTr="00910E09">
        <w:trPr>
          <w:trHeight w:val="59"/>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Course Difficulty Levels</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Pie Chart</w:t>
            </w:r>
          </w:p>
        </w:tc>
      </w:tr>
      <w:tr w:rsidR="00910E09" w:rsidRPr="002D6DB8" w:rsidTr="00910E09">
        <w:trPr>
          <w:trHeight w:val="62"/>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Skills Word Cloud</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Word Cloud</w:t>
            </w:r>
          </w:p>
        </w:tc>
      </w:tr>
      <w:tr w:rsidR="00910E09" w:rsidRPr="002D6DB8" w:rsidTr="00910E09">
        <w:trPr>
          <w:trHeight w:val="59"/>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Distribution of Interactions per Student</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Histogram (with KDE)</w:t>
            </w:r>
          </w:p>
        </w:tc>
      </w:tr>
      <w:tr w:rsidR="00910E09" w:rsidRPr="002D6DB8" w:rsidTr="00910E09">
        <w:trPr>
          <w:trHeight w:val="59"/>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Interactions Over Time</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Line Plot</w:t>
            </w:r>
          </w:p>
        </w:tc>
      </w:tr>
      <w:tr w:rsidR="00910E09" w:rsidRPr="002D6DB8" w:rsidTr="00910E09">
        <w:trPr>
          <w:trHeight w:val="59"/>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Distribution of Course Ratings</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Histogram</w:t>
            </w:r>
          </w:p>
        </w:tc>
      </w:tr>
      <w:tr w:rsidR="00910E09" w:rsidRPr="002D6DB8" w:rsidTr="00910E09">
        <w:trPr>
          <w:trHeight w:val="59"/>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Review Length by Rating</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Box Plot</w:t>
            </w:r>
          </w:p>
        </w:tc>
      </w:tr>
      <w:tr w:rsidR="00910E09" w:rsidRPr="002D6DB8" w:rsidTr="00910E09">
        <w:trPr>
          <w:trHeight w:val="62"/>
          <w:tblCellSpacing w:w="15" w:type="dxa"/>
        </w:trPr>
        <w:tc>
          <w:tcPr>
            <w:tcW w:w="6170"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Average Sentiment by Course Description</w:t>
            </w:r>
          </w:p>
        </w:tc>
        <w:tc>
          <w:tcPr>
            <w:tcW w:w="2714" w:type="dxa"/>
            <w:vAlign w:val="center"/>
            <w:hideMark/>
          </w:tcPr>
          <w:p w:rsidR="004E240B" w:rsidRPr="004E240B" w:rsidRDefault="004E240B" w:rsidP="004E240B">
            <w:pPr>
              <w:spacing w:after="0" w:line="240" w:lineRule="auto"/>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Bar Plot</w:t>
            </w:r>
          </w:p>
        </w:tc>
      </w:tr>
      <w:tr w:rsidR="004E240B" w:rsidRPr="002D6DB8" w:rsidTr="00910E09">
        <w:trPr>
          <w:trHeight w:val="802"/>
          <w:tblCellSpacing w:w="15" w:type="dxa"/>
        </w:trPr>
        <w:tc>
          <w:tcPr>
            <w:tcW w:w="6170" w:type="dxa"/>
            <w:vAlign w:val="center"/>
          </w:tcPr>
          <w:p w:rsidR="004E240B" w:rsidRPr="002D6DB8" w:rsidRDefault="004E240B" w:rsidP="004E240B">
            <w:pPr>
              <w:spacing w:after="0" w:line="240" w:lineRule="auto"/>
              <w:rPr>
                <w:rFonts w:ascii="Times New Roman" w:eastAsia="Times New Roman" w:hAnsi="Times New Roman" w:cs="Times New Roman"/>
                <w:kern w:val="0"/>
                <w:sz w:val="24"/>
                <w:szCs w:val="24"/>
                <w14:ligatures w14:val="none"/>
              </w:rPr>
            </w:pPr>
          </w:p>
          <w:p w:rsidR="004E240B" w:rsidRPr="002D6DB8" w:rsidRDefault="00910E09" w:rsidP="004E240B">
            <w:pPr>
              <w:spacing w:after="0"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0C78C37A" wp14:editId="0FEFDDD0">
                  <wp:extent cx="19053" cy="95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2342.png"/>
                          <pic:cNvPicPr/>
                        </pic:nvPicPr>
                        <pic:blipFill>
                          <a:blip r:embed="rId19"/>
                          <a:stretch>
                            <a:fillRect/>
                          </a:stretch>
                        </pic:blipFill>
                        <pic:spPr>
                          <a:xfrm>
                            <a:off x="0" y="0"/>
                            <a:ext cx="19053" cy="9526"/>
                          </a:xfrm>
                          <a:prstGeom prst="rect">
                            <a:avLst/>
                          </a:prstGeom>
                        </pic:spPr>
                      </pic:pic>
                    </a:graphicData>
                  </a:graphic>
                </wp:inline>
              </w:drawing>
            </w:r>
            <w:r w:rsidRPr="002D6DB8">
              <w:rPr>
                <w:rFonts w:ascii="Times New Roman" w:hAnsi="Times New Roman" w:cs="Times New Roman"/>
                <w:noProof/>
                <w:sz w:val="24"/>
                <w:szCs w:val="24"/>
              </w:rPr>
              <w:drawing>
                <wp:inline distT="0" distB="0" distL="0" distR="0" wp14:anchorId="001D3AC6" wp14:editId="7C6478F8">
                  <wp:extent cx="3716522" cy="2082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1905.png"/>
                          <pic:cNvPicPr/>
                        </pic:nvPicPr>
                        <pic:blipFill rotWithShape="1">
                          <a:blip r:embed="rId20">
                            <a:extLst>
                              <a:ext uri="{28A0092B-C50C-407E-A947-70E740481C1C}">
                                <a14:useLocalDpi xmlns:a14="http://schemas.microsoft.com/office/drawing/2010/main" val="0"/>
                              </a:ext>
                            </a:extLst>
                          </a:blip>
                          <a:srcRect t="1788" r="13927"/>
                          <a:stretch/>
                        </pic:blipFill>
                        <pic:spPr bwMode="auto">
                          <a:xfrm>
                            <a:off x="0" y="0"/>
                            <a:ext cx="3714667" cy="2081760"/>
                          </a:xfrm>
                          <a:prstGeom prst="rect">
                            <a:avLst/>
                          </a:prstGeom>
                          <a:ln>
                            <a:noFill/>
                          </a:ln>
                          <a:extLst>
                            <a:ext uri="{53640926-AAD7-44D8-BBD7-CCE9431645EC}">
                              <a14:shadowObscured xmlns:a14="http://schemas.microsoft.com/office/drawing/2010/main"/>
                            </a:ext>
                          </a:extLst>
                        </pic:spPr>
                      </pic:pic>
                    </a:graphicData>
                  </a:graphic>
                </wp:inline>
              </w:drawing>
            </w:r>
          </w:p>
        </w:tc>
        <w:tc>
          <w:tcPr>
            <w:tcW w:w="2714" w:type="dxa"/>
            <w:vAlign w:val="center"/>
          </w:tcPr>
          <w:p w:rsidR="004E240B" w:rsidRPr="002D6DB8" w:rsidRDefault="00910E09" w:rsidP="004E240B">
            <w:pPr>
              <w:spacing w:after="0" w:line="240" w:lineRule="auto"/>
              <w:rPr>
                <w:rFonts w:ascii="Times New Roman" w:eastAsia="Times New Roman" w:hAnsi="Times New Roman" w:cs="Times New Roman"/>
                <w:kern w:val="0"/>
                <w:sz w:val="24"/>
                <w:szCs w:val="24"/>
                <w14:ligatures w14:val="none"/>
              </w:rPr>
            </w:pPr>
            <w:r w:rsidRPr="002D6DB8">
              <w:rPr>
                <w:rFonts w:ascii="Times New Roman" w:hAnsi="Times New Roman" w:cs="Times New Roman"/>
                <w:noProof/>
                <w:sz w:val="24"/>
                <w:szCs w:val="24"/>
              </w:rPr>
              <w:drawing>
                <wp:inline distT="0" distB="0" distL="0" distR="0" wp14:anchorId="3581C765" wp14:editId="4ECB34F3">
                  <wp:extent cx="3054194" cy="283262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1929.png"/>
                          <pic:cNvPicPr/>
                        </pic:nvPicPr>
                        <pic:blipFill>
                          <a:blip r:embed="rId21">
                            <a:extLst>
                              <a:ext uri="{28A0092B-C50C-407E-A947-70E740481C1C}">
                                <a14:useLocalDpi xmlns:a14="http://schemas.microsoft.com/office/drawing/2010/main" val="0"/>
                              </a:ext>
                            </a:extLst>
                          </a:blip>
                          <a:stretch>
                            <a:fillRect/>
                          </a:stretch>
                        </pic:blipFill>
                        <pic:spPr>
                          <a:xfrm>
                            <a:off x="0" y="0"/>
                            <a:ext cx="3054138" cy="2832572"/>
                          </a:xfrm>
                          <a:prstGeom prst="rect">
                            <a:avLst/>
                          </a:prstGeom>
                        </pic:spPr>
                      </pic:pic>
                    </a:graphicData>
                  </a:graphic>
                </wp:inline>
              </w:drawing>
            </w:r>
          </w:p>
        </w:tc>
      </w:tr>
    </w:tbl>
    <w:p w:rsidR="004E240B" w:rsidRPr="002D6DB8" w:rsidRDefault="00910E09" w:rsidP="00910E09">
      <w:pPr>
        <w:pStyle w:val="NormalWeb"/>
      </w:pPr>
      <w:r w:rsidRPr="002D6DB8">
        <w:rPr>
          <w:noProof/>
          <w14:ligatures w14:val="standardContextual"/>
        </w:rPr>
        <w:lastRenderedPageBreak/>
        <w:drawing>
          <wp:anchor distT="0" distB="0" distL="114300" distR="114300" simplePos="0" relativeHeight="251658240" behindDoc="0" locked="0" layoutInCell="1" allowOverlap="1" wp14:anchorId="64BB1E26" wp14:editId="798089C4">
            <wp:simplePos x="0" y="0"/>
            <wp:positionH relativeFrom="column">
              <wp:posOffset>-99695</wp:posOffset>
            </wp:positionH>
            <wp:positionV relativeFrom="paragraph">
              <wp:posOffset>81915</wp:posOffset>
            </wp:positionV>
            <wp:extent cx="2835910" cy="2065655"/>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19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5910" cy="2065655"/>
                    </a:xfrm>
                    <a:prstGeom prst="rect">
                      <a:avLst/>
                    </a:prstGeom>
                  </pic:spPr>
                </pic:pic>
              </a:graphicData>
            </a:graphic>
            <wp14:sizeRelH relativeFrom="page">
              <wp14:pctWidth>0</wp14:pctWidth>
            </wp14:sizeRelH>
            <wp14:sizeRelV relativeFrom="page">
              <wp14:pctHeight>0</wp14:pctHeight>
            </wp14:sizeRelV>
          </wp:anchor>
        </w:drawing>
      </w:r>
      <w:r w:rsidRPr="002D6DB8">
        <w:rPr>
          <w:noProof/>
          <w14:ligatures w14:val="standardContextual"/>
        </w:rPr>
        <w:drawing>
          <wp:inline distT="0" distB="0" distL="0" distR="0" wp14:anchorId="53322EF8" wp14:editId="4740C938">
            <wp:extent cx="3344334" cy="226796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26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221" cy="2267213"/>
                    </a:xfrm>
                    <a:prstGeom prst="rect">
                      <a:avLst/>
                    </a:prstGeom>
                  </pic:spPr>
                </pic:pic>
              </a:graphicData>
            </a:graphic>
          </wp:inline>
        </w:drawing>
      </w:r>
    </w:p>
    <w:p w:rsidR="00910E09" w:rsidRPr="002D6DB8" w:rsidRDefault="00910E09" w:rsidP="00910E09">
      <w:pPr>
        <w:pStyle w:val="NormalWeb"/>
      </w:pPr>
      <w:r w:rsidRPr="002D6DB8">
        <w:rPr>
          <w:noProof/>
          <w14:ligatures w14:val="standardContextual"/>
        </w:rPr>
        <w:drawing>
          <wp:inline distT="0" distB="0" distL="0" distR="0" wp14:anchorId="1B743D1E" wp14:editId="55595E38">
            <wp:extent cx="3258820" cy="1946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20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8820" cy="1946910"/>
                    </a:xfrm>
                    <a:prstGeom prst="rect">
                      <a:avLst/>
                    </a:prstGeom>
                  </pic:spPr>
                </pic:pic>
              </a:graphicData>
            </a:graphic>
          </wp:inline>
        </w:drawing>
      </w:r>
      <w:r w:rsidRPr="002D6DB8">
        <w:rPr>
          <w:noProof/>
          <w14:ligatures w14:val="standardContextual"/>
        </w:rPr>
        <w:drawing>
          <wp:inline distT="0" distB="0" distL="0" distR="0" wp14:anchorId="60807EA1" wp14:editId="3C86E318">
            <wp:extent cx="3107267" cy="193838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203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9276" cy="1939634"/>
                    </a:xfrm>
                    <a:prstGeom prst="rect">
                      <a:avLst/>
                    </a:prstGeom>
                  </pic:spPr>
                </pic:pic>
              </a:graphicData>
            </a:graphic>
          </wp:inline>
        </w:drawing>
      </w:r>
    </w:p>
    <w:p w:rsidR="008B3572" w:rsidRPr="002D6DB8" w:rsidRDefault="008B3572" w:rsidP="00910E09">
      <w:pPr>
        <w:pStyle w:val="NormalWeb"/>
      </w:pPr>
      <w:r w:rsidRPr="002D6DB8">
        <w:rPr>
          <w:noProof/>
          <w14:ligatures w14:val="standardContextual"/>
        </w:rPr>
        <w:drawing>
          <wp:inline distT="0" distB="0" distL="0" distR="0" wp14:anchorId="1DC2EC2F" wp14:editId="59EB8018">
            <wp:extent cx="3259666" cy="243953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24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9666" cy="2439532"/>
                    </a:xfrm>
                    <a:prstGeom prst="rect">
                      <a:avLst/>
                    </a:prstGeom>
                  </pic:spPr>
                </pic:pic>
              </a:graphicData>
            </a:graphic>
          </wp:inline>
        </w:drawing>
      </w:r>
      <w:r w:rsidRPr="002D6DB8">
        <w:rPr>
          <w:noProof/>
          <w14:ligatures w14:val="standardContextual"/>
        </w:rPr>
        <w:drawing>
          <wp:inline distT="0" distB="0" distL="0" distR="0" wp14:anchorId="3A9DFB53" wp14:editId="59BF7A7D">
            <wp:extent cx="3454398" cy="24807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324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7721" cy="2490301"/>
                    </a:xfrm>
                    <a:prstGeom prst="rect">
                      <a:avLst/>
                    </a:prstGeom>
                  </pic:spPr>
                </pic:pic>
              </a:graphicData>
            </a:graphic>
          </wp:inline>
        </w:drawing>
      </w:r>
    </w:p>
    <w:p w:rsidR="00D551B6" w:rsidRPr="002D6DB8" w:rsidRDefault="00D551B6" w:rsidP="00D551B6">
      <w:pPr>
        <w:pStyle w:val="Heading3"/>
        <w:rPr>
          <w:sz w:val="24"/>
          <w:szCs w:val="24"/>
          <w:u w:val="single"/>
        </w:rPr>
      </w:pPr>
      <w:r w:rsidRPr="002D6DB8">
        <w:rPr>
          <w:sz w:val="24"/>
          <w:szCs w:val="24"/>
          <w:u w:val="single"/>
        </w:rPr>
        <w:t>5. Feature Engineering</w:t>
      </w:r>
    </w:p>
    <w:p w:rsidR="00D551B6" w:rsidRPr="002D6DB8" w:rsidRDefault="00D551B6" w:rsidP="00D551B6">
      <w:pPr>
        <w:pStyle w:val="NormalWeb"/>
      </w:pPr>
      <w:r w:rsidRPr="002D6DB8">
        <w:t xml:space="preserve">Feature engineering is a critical step in preparing data for machine learning models, involving the creation of new features or the transformation of existing ones to enhance model performance, capture relevant patterns, and improve interpretability. In the provided code, feature engineering is primarily demonstrated through data transformation techniques applied to a synthetic dataset, which serves as a proxy for processing the numeric </w:t>
      </w:r>
      <w:r w:rsidRPr="002D6DB8">
        <w:lastRenderedPageBreak/>
        <w:t>and categorical features present in the Coursera courses, OULAD studentVle, and Coursera reviews datasets. These transformations include standardization, min-max scaling, robust scaling, one-hot encoding, label encoding, and the creation of a preprocessing pipeline. Additionally, specific transformations, such as converting the date_reviews column to datetime format and checking for duplicates, are applied to the merged dataset. Below, we detail the feature engineering process, the transformations performed, and the rationale behind each decision.</w:t>
      </w:r>
    </w:p>
    <w:p w:rsidR="00D551B6" w:rsidRPr="002D6DB8" w:rsidRDefault="00D551B6" w:rsidP="00D551B6">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Datasets Overview</w:t>
      </w:r>
    </w:p>
    <w:p w:rsidR="00D551B6" w:rsidRPr="002D6DB8" w:rsidRDefault="00D551B6" w:rsidP="00D551B6">
      <w:pPr>
        <w:pStyle w:val="NormalWeb"/>
      </w:pPr>
      <w:r w:rsidRPr="002D6DB8">
        <w:t>The feature engineering process is informed by three datasets:</w:t>
      </w:r>
    </w:p>
    <w:p w:rsidR="00D551B6" w:rsidRPr="002D6DB8" w:rsidRDefault="00D551B6" w:rsidP="00D551B6">
      <w:pPr>
        <w:numPr>
          <w:ilvl w:val="0"/>
          <w:numId w:val="3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Coursera Courses (coursera_df)</w:t>
      </w:r>
      <w:r w:rsidRPr="002D6DB8">
        <w:rPr>
          <w:rFonts w:ascii="Times New Roman" w:hAnsi="Times New Roman" w:cs="Times New Roman"/>
          <w:sz w:val="24"/>
          <w:szCs w:val="24"/>
        </w:rPr>
        <w:t>: Contains course details such as Title, Skills, Ratings, course_description, Difficulty, and course_students_enrolled. After dropping 237 rows with missing values, the dataset has 386 rows and 12 columns.</w:t>
      </w:r>
    </w:p>
    <w:p w:rsidR="00D551B6" w:rsidRPr="002D6DB8" w:rsidRDefault="00D551B6" w:rsidP="00D551B6">
      <w:pPr>
        <w:numPr>
          <w:ilvl w:val="0"/>
          <w:numId w:val="3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OULAD studentVle (student_vle)</w:t>
      </w:r>
      <w:r w:rsidRPr="002D6DB8">
        <w:rPr>
          <w:rFonts w:ascii="Times New Roman" w:hAnsi="Times New Roman" w:cs="Times New Roman"/>
          <w:sz w:val="24"/>
          <w:szCs w:val="24"/>
        </w:rPr>
        <w:t>: Tracks student interactions with a virtual learning environment, including id_student, sum_click, and date. The merged dataset contains 10,655,280 rows and 7 columns, with no missing values dropped.</w:t>
      </w:r>
    </w:p>
    <w:p w:rsidR="00D551B6" w:rsidRPr="002D6DB8" w:rsidRDefault="00D551B6" w:rsidP="00D551B6">
      <w:pPr>
        <w:numPr>
          <w:ilvl w:val="0"/>
          <w:numId w:val="3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Coursera Course Reviews (reviews_df)</w:t>
      </w:r>
      <w:r w:rsidRPr="002D6DB8">
        <w:rPr>
          <w:rFonts w:ascii="Times New Roman" w:hAnsi="Times New Roman" w:cs="Times New Roman"/>
          <w:sz w:val="24"/>
          <w:szCs w:val="24"/>
        </w:rPr>
        <w:t>: Includes review details such as reviews, rating, date_reviews, and course_id. After dropping 153 rows with missing values, the dataset has 1,454,558 rows and 5 columns.</w:t>
      </w:r>
    </w:p>
    <w:p w:rsidR="00D551B6" w:rsidRPr="002D6DB8" w:rsidRDefault="00D551B6" w:rsidP="00D551B6">
      <w:pPr>
        <w:pStyle w:val="NormalWeb"/>
      </w:pPr>
      <w:r w:rsidRPr="002D6DB8">
        <w:t>A merged dataset (merged_df) is created by joining the Coursera courses and reviews datasets on the course_id column, which facilitates combined feature engineering. The synthetic dataset used in the transformation code mimics the structure of these datasets, with numeric columns (numeric_col1, numeric_col2) and categorical columns (categorical_col1, categorical_col2), representing features like ratings, enrollment numbers, difficulty levels, or course categories.</w:t>
      </w:r>
    </w:p>
    <w:p w:rsidR="00D551B6" w:rsidRPr="002D6DB8" w:rsidRDefault="00D551B6" w:rsidP="00D551B6">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Feature Engineering Process</w:t>
      </w:r>
    </w:p>
    <w:p w:rsidR="00D551B6" w:rsidRPr="002D6DB8" w:rsidRDefault="00D551B6" w:rsidP="00D551B6">
      <w:pPr>
        <w:pStyle w:val="NormalWeb"/>
      </w:pPr>
      <w:r w:rsidRPr="002D6DB8">
        <w:t>The feature engineering process involves transforming existing features to make them suitable for machine learning models and creating new features to capture additional information. The following sections describe each transformation or feature creation step, including the code, the rationale, and its relevance to the recommender system.</w:t>
      </w:r>
    </w:p>
    <w:p w:rsidR="00D551B6" w:rsidRPr="002D6DB8" w:rsidRDefault="00D551B6" w:rsidP="00D551B6">
      <w:pPr>
        <w:numPr>
          <w:ilvl w:val="0"/>
          <w:numId w:val="32"/>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Date Conversion for date_reviews</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Description</w:t>
      </w:r>
      <w:r w:rsidRPr="002D6DB8">
        <w:rPr>
          <w:rFonts w:ascii="Times New Roman" w:hAnsi="Times New Roman" w:cs="Times New Roman"/>
          <w:sz w:val="24"/>
          <w:szCs w:val="24"/>
        </w:rPr>
        <w:t>: The date_reviews column in the merged dataset (merged_df) is converted to a datetime format to enable temporal feature engineering.</w:t>
      </w:r>
    </w:p>
    <w:p w:rsidR="00D551B6" w:rsidRPr="002D6DB8" w:rsidRDefault="00D551B6" w:rsidP="00D551B6">
      <w:pPr>
        <w:spacing w:before="100" w:beforeAutospacing="1" w:after="100" w:afterAutospacing="1" w:line="240" w:lineRule="auto"/>
        <w:ind w:left="360"/>
        <w:rPr>
          <w:rFonts w:ascii="Times New Roman" w:hAnsi="Times New Roman" w:cs="Times New Roman"/>
          <w:sz w:val="24"/>
          <w:szCs w:val="24"/>
        </w:rPr>
      </w:pPr>
      <w:r w:rsidRPr="002D6DB8">
        <w:rPr>
          <w:rStyle w:val="Strong"/>
          <w:rFonts w:ascii="Times New Roman" w:hAnsi="Times New Roman" w:cs="Times New Roman"/>
          <w:sz w:val="24"/>
          <w:szCs w:val="24"/>
        </w:rPr>
        <w:t>Code Snippet</w:t>
      </w:r>
      <w:r w:rsidRPr="002D6DB8">
        <w:rPr>
          <w:rFonts w:ascii="Times New Roman" w:hAnsi="Times New Roman" w:cs="Times New Roman"/>
          <w:sz w:val="24"/>
          <w:szCs w:val="24"/>
        </w:rPr>
        <w:t>:</w:t>
      </w:r>
    </w:p>
    <w:p w:rsidR="00D551B6" w:rsidRPr="002D6DB8" w:rsidRDefault="00D551B6" w:rsidP="00D551B6">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21CAF75C" wp14:editId="0280581F">
            <wp:extent cx="6743700" cy="224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0520.png"/>
                    <pic:cNvPicPr/>
                  </pic:nvPicPr>
                  <pic:blipFill>
                    <a:blip r:embed="rId28">
                      <a:extLst>
                        <a:ext uri="{28A0092B-C50C-407E-A947-70E740481C1C}">
                          <a14:useLocalDpi xmlns:a14="http://schemas.microsoft.com/office/drawing/2010/main" val="0"/>
                        </a:ext>
                      </a:extLst>
                    </a:blip>
                    <a:stretch>
                      <a:fillRect/>
                    </a:stretch>
                  </pic:blipFill>
                  <pic:spPr>
                    <a:xfrm>
                      <a:off x="0" y="0"/>
                      <a:ext cx="6743700" cy="224155"/>
                    </a:xfrm>
                    <a:prstGeom prst="rect">
                      <a:avLst/>
                    </a:prstGeom>
                  </pic:spPr>
                </pic:pic>
              </a:graphicData>
            </a:graphic>
          </wp:inline>
        </w:drawing>
      </w:r>
    </w:p>
    <w:p w:rsidR="00D551B6" w:rsidRPr="00D551B6" w:rsidRDefault="00D551B6" w:rsidP="00D551B6">
      <w:pPr>
        <w:spacing w:before="100" w:beforeAutospacing="1" w:after="100" w:afterAutospacing="1" w:line="240" w:lineRule="auto"/>
        <w:ind w:left="360"/>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Rationale</w:t>
      </w:r>
      <w:r w:rsidRPr="00D551B6">
        <w:rPr>
          <w:rFonts w:ascii="Times New Roman" w:eastAsia="Times New Roman" w:hAnsi="Times New Roman" w:cs="Times New Roman"/>
          <w:kern w:val="0"/>
          <w:sz w:val="24"/>
          <w:szCs w:val="24"/>
          <w14:ligatures w14:val="none"/>
        </w:rPr>
        <w:t>: Converting date_reviews to datetime allows for the extraction of temporal features, such as the year, month, or recency of reviews, which can indicate the relevance or freshness of a course. For example, more recent reviews may reflect updated course content, which is valuable for a recommender system prioritizing current offerings. The errors='coerce' parameter ensures that invalid dates are handled gracefully by setting them to NaT (Not a Time), preventing pipeline failures.</w:t>
      </w:r>
      <w:r w:rsidRPr="00D551B6">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lastRenderedPageBreak/>
        <w:t>Relevance</w:t>
      </w:r>
      <w:r w:rsidRPr="00D551B6">
        <w:rPr>
          <w:rFonts w:ascii="Times New Roman" w:eastAsia="Times New Roman" w:hAnsi="Times New Roman" w:cs="Times New Roman"/>
          <w:kern w:val="0"/>
          <w:sz w:val="24"/>
          <w:szCs w:val="24"/>
          <w14:ligatures w14:val="none"/>
        </w:rPr>
        <w:t xml:space="preserve">: This transformation supports the creation of features like review recency or seasonal trends, which can enhance recommendations by prioritizing courses with recent positive feedback. </w:t>
      </w:r>
    </w:p>
    <w:p w:rsidR="00D551B6" w:rsidRPr="002D6DB8" w:rsidRDefault="00D551B6" w:rsidP="00D551B6">
      <w:pPr>
        <w:pStyle w:val="ListParagraph"/>
        <w:numPr>
          <w:ilvl w:val="0"/>
          <w:numId w:val="32"/>
        </w:numPr>
        <w:spacing w:before="100" w:beforeAutospacing="1" w:after="100" w:afterAutospacing="1" w:line="240" w:lineRule="auto"/>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Checking for Missing Values and Duplicates</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Description</w:t>
      </w:r>
      <w:r w:rsidRPr="002D6DB8">
        <w:rPr>
          <w:rFonts w:ascii="Times New Roman" w:eastAsia="Times New Roman" w:hAnsi="Times New Roman" w:cs="Times New Roman"/>
          <w:kern w:val="0"/>
          <w:sz w:val="24"/>
          <w:szCs w:val="24"/>
          <w14:ligatures w14:val="none"/>
        </w:rPr>
        <w:t>: The code checks for missing values in the rating column and identifies duplicates in the merged dataset to ensure data quality before feature engineering.</w:t>
      </w:r>
    </w:p>
    <w:p w:rsidR="00D551B6" w:rsidRPr="002D6DB8" w:rsidRDefault="00D551B6" w:rsidP="00D551B6">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D551B6" w:rsidRPr="002D6DB8" w:rsidRDefault="00D551B6" w:rsidP="00D551B6">
      <w:pPr>
        <w:spacing w:before="100" w:beforeAutospacing="1" w:after="100" w:afterAutospacing="1" w:line="240" w:lineRule="auto"/>
        <w:ind w:left="360"/>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10C14C9F" wp14:editId="62A51B72">
            <wp:extent cx="6743700" cy="1429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0636.png"/>
                    <pic:cNvPicPr/>
                  </pic:nvPicPr>
                  <pic:blipFill>
                    <a:blip r:embed="rId29">
                      <a:extLst>
                        <a:ext uri="{28A0092B-C50C-407E-A947-70E740481C1C}">
                          <a14:useLocalDpi xmlns:a14="http://schemas.microsoft.com/office/drawing/2010/main" val="0"/>
                        </a:ext>
                      </a:extLst>
                    </a:blip>
                    <a:stretch>
                      <a:fillRect/>
                    </a:stretch>
                  </pic:blipFill>
                  <pic:spPr>
                    <a:xfrm>
                      <a:off x="0" y="0"/>
                      <a:ext cx="6743700" cy="1429385"/>
                    </a:xfrm>
                    <a:prstGeom prst="rect">
                      <a:avLst/>
                    </a:prstGeom>
                  </pic:spPr>
                </pic:pic>
              </a:graphicData>
            </a:graphic>
          </wp:inline>
        </w:drawing>
      </w:r>
    </w:p>
    <w:p w:rsidR="00D551B6" w:rsidRPr="00D551B6" w:rsidRDefault="00D551B6" w:rsidP="00D551B6">
      <w:pPr>
        <w:spacing w:before="100" w:beforeAutospacing="1" w:after="100" w:afterAutospacing="1" w:line="240" w:lineRule="auto"/>
        <w:ind w:left="360"/>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Rationale</w:t>
      </w:r>
      <w:r w:rsidRPr="00D551B6">
        <w:rPr>
          <w:rFonts w:ascii="Times New Roman" w:eastAsia="Times New Roman" w:hAnsi="Times New Roman" w:cs="Times New Roman"/>
          <w:kern w:val="0"/>
          <w:sz w:val="24"/>
          <w:szCs w:val="24"/>
          <w14:ligatures w14:val="none"/>
        </w:rPr>
        <w:t>: Verifying the absence of missing values in critical columns like rating ensures that no imputation is needed, preserving data integrity for downstream modeling. Identifying duplicates (934,764 in this case) highlights potential data quality issues, such as repeated reviews, which could skew recommendation scores. While the code does not explicitly remove duplicates, this step informs the need for deduplication to avoid over-representing certain courses or reviews.</w:t>
      </w:r>
      <w:r w:rsidRPr="00D551B6">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Relevance</w:t>
      </w:r>
      <w:r w:rsidRPr="00D551B6">
        <w:rPr>
          <w:rFonts w:ascii="Times New Roman" w:eastAsia="Times New Roman" w:hAnsi="Times New Roman" w:cs="Times New Roman"/>
          <w:kern w:val="0"/>
          <w:sz w:val="24"/>
          <w:szCs w:val="24"/>
          <w14:ligatures w14:val="none"/>
        </w:rPr>
        <w:t xml:space="preserve">: Clean data is essential for accurate recommendations. Removing duplicates ensures that course ratings and review-based features (e.g., average sentiment) are not biased by redundant entries. </w:t>
      </w:r>
    </w:p>
    <w:p w:rsidR="00D551B6" w:rsidRPr="002D6DB8" w:rsidRDefault="00D551B6" w:rsidP="00D551B6">
      <w:pPr>
        <w:pStyle w:val="ListParagraph"/>
        <w:numPr>
          <w:ilvl w:val="0"/>
          <w:numId w:val="32"/>
        </w:numPr>
        <w:spacing w:before="100" w:beforeAutospacing="1" w:after="100" w:afterAutospacing="1" w:line="240" w:lineRule="auto"/>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Standardization (Z-score Normalization</w:t>
      </w:r>
      <w:proofErr w:type="gramStart"/>
      <w:r w:rsidRPr="002D6DB8">
        <w:rPr>
          <w:rFonts w:ascii="Times New Roman" w:eastAsia="Times New Roman" w:hAnsi="Times New Roman" w:cs="Times New Roman"/>
          <w:b/>
          <w:bCs/>
          <w:kern w:val="0"/>
          <w:sz w:val="24"/>
          <w:szCs w:val="24"/>
          <w14:ligatures w14:val="none"/>
        </w:rPr>
        <w:t>)</w:t>
      </w:r>
      <w:proofErr w:type="gramEnd"/>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Description</w:t>
      </w:r>
      <w:r w:rsidRPr="002D6DB8">
        <w:rPr>
          <w:rFonts w:ascii="Times New Roman" w:eastAsia="Times New Roman" w:hAnsi="Times New Roman" w:cs="Times New Roman"/>
          <w:kern w:val="0"/>
          <w:sz w:val="24"/>
          <w:szCs w:val="24"/>
          <w14:ligatures w14:val="none"/>
        </w:rPr>
        <w:t>: Numeric features in the synthetic dataset (numeric_col1, numeric_col2) are standardized to have a mean of 0 and a standard deviation of 1 using StandardScaler.</w:t>
      </w:r>
    </w:p>
    <w:p w:rsidR="006A293D" w:rsidRPr="002D6DB8" w:rsidRDefault="00D551B6" w:rsidP="00D551B6">
      <w:pPr>
        <w:spacing w:before="100" w:beforeAutospacing="1" w:after="100" w:afterAutospacing="1" w:line="240" w:lineRule="auto"/>
        <w:ind w:left="360"/>
        <w:rPr>
          <w:rFonts w:ascii="Times New Roman" w:hAnsi="Times New Roman" w:cs="Times New Roman"/>
          <w:sz w:val="24"/>
          <w:szCs w:val="24"/>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D551B6" w:rsidRPr="002D6DB8" w:rsidRDefault="00D551B6" w:rsidP="00D551B6">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731AD148" wp14:editId="66DBB46F">
            <wp:extent cx="6743700" cy="133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0752.png"/>
                    <pic:cNvPicPr/>
                  </pic:nvPicPr>
                  <pic:blipFill>
                    <a:blip r:embed="rId30">
                      <a:extLst>
                        <a:ext uri="{28A0092B-C50C-407E-A947-70E740481C1C}">
                          <a14:useLocalDpi xmlns:a14="http://schemas.microsoft.com/office/drawing/2010/main" val="0"/>
                        </a:ext>
                      </a:extLst>
                    </a:blip>
                    <a:stretch>
                      <a:fillRect/>
                    </a:stretch>
                  </pic:blipFill>
                  <pic:spPr>
                    <a:xfrm>
                      <a:off x="0" y="0"/>
                      <a:ext cx="6743700" cy="1339850"/>
                    </a:xfrm>
                    <a:prstGeom prst="rect">
                      <a:avLst/>
                    </a:prstGeom>
                  </pic:spPr>
                </pic:pic>
              </a:graphicData>
            </a:graphic>
          </wp:inline>
        </w:drawing>
      </w:r>
    </w:p>
    <w:p w:rsidR="00D551B6" w:rsidRPr="00D551B6" w:rsidRDefault="00D551B6" w:rsidP="00D551B6">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Rationale</w:t>
      </w:r>
      <w:r w:rsidRPr="00D551B6">
        <w:rPr>
          <w:rFonts w:ascii="Times New Roman" w:eastAsia="Times New Roman" w:hAnsi="Times New Roman" w:cs="Times New Roman"/>
          <w:kern w:val="0"/>
          <w:sz w:val="24"/>
          <w:szCs w:val="24"/>
          <w14:ligatures w14:val="none"/>
        </w:rPr>
        <w:t>: Standardization ensures that numeric features, such as Ratings or course_students_enrolled in the Coursera dataset, are on the same scale, preventing features with larger ranges from dominating model training. This is particularly important for gradient-based algorithms (e.g., neural networks or logistic regression) used in recommender systems, as they are sensitive to feature scales. For example, standardizing Ratings (range 1–5) and course_students_enrolled (potentially thousands) ensures equal contribution to the model.</w:t>
      </w:r>
      <w:r w:rsidRPr="00D551B6">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lastRenderedPageBreak/>
        <w:t>Relevance</w:t>
      </w:r>
      <w:r w:rsidRPr="00D551B6">
        <w:rPr>
          <w:rFonts w:ascii="Times New Roman" w:eastAsia="Times New Roman" w:hAnsi="Times New Roman" w:cs="Times New Roman"/>
          <w:kern w:val="0"/>
          <w:sz w:val="24"/>
          <w:szCs w:val="24"/>
          <w14:ligatures w14:val="none"/>
        </w:rPr>
        <w:t xml:space="preserve">: Standardized features improve the performance of the recommender system by ensuring fair comparisons across courses based on enrollment or rating metrics. </w:t>
      </w:r>
    </w:p>
    <w:p w:rsidR="00D551B6" w:rsidRPr="002D6DB8" w:rsidRDefault="00D551B6" w:rsidP="00D551B6">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Min-Max Scaling</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Description</w:t>
      </w:r>
      <w:r w:rsidRPr="002D6DB8">
        <w:rPr>
          <w:rFonts w:ascii="Times New Roman" w:eastAsia="Times New Roman" w:hAnsi="Times New Roman" w:cs="Times New Roman"/>
          <w:kern w:val="0"/>
          <w:sz w:val="24"/>
          <w:szCs w:val="24"/>
          <w14:ligatures w14:val="none"/>
        </w:rPr>
        <w:t>: Numeric features are scaled to a [0, 1] range using MinMaxScaler.</w:t>
      </w:r>
    </w:p>
    <w:p w:rsidR="00D551B6" w:rsidRPr="002D6DB8" w:rsidRDefault="00D551B6" w:rsidP="00D551B6">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D551B6" w:rsidRPr="002D6DB8" w:rsidRDefault="00D551B6" w:rsidP="00D551B6">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15A5FB24" wp14:editId="1BA04E60">
            <wp:extent cx="6743700" cy="1269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0909.png"/>
                    <pic:cNvPicPr/>
                  </pic:nvPicPr>
                  <pic:blipFill>
                    <a:blip r:embed="rId31">
                      <a:extLst>
                        <a:ext uri="{28A0092B-C50C-407E-A947-70E740481C1C}">
                          <a14:useLocalDpi xmlns:a14="http://schemas.microsoft.com/office/drawing/2010/main" val="0"/>
                        </a:ext>
                      </a:extLst>
                    </a:blip>
                    <a:stretch>
                      <a:fillRect/>
                    </a:stretch>
                  </pic:blipFill>
                  <pic:spPr>
                    <a:xfrm>
                      <a:off x="0" y="0"/>
                      <a:ext cx="6743700" cy="1269365"/>
                    </a:xfrm>
                    <a:prstGeom prst="rect">
                      <a:avLst/>
                    </a:prstGeom>
                  </pic:spPr>
                </pic:pic>
              </a:graphicData>
            </a:graphic>
          </wp:inline>
        </w:drawing>
      </w:r>
    </w:p>
    <w:p w:rsidR="00D551B6" w:rsidRPr="00D551B6" w:rsidRDefault="00D551B6" w:rsidP="00D551B6">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Rationale</w:t>
      </w:r>
      <w:r w:rsidRPr="00D551B6">
        <w:rPr>
          <w:rFonts w:ascii="Times New Roman" w:eastAsia="Times New Roman" w:hAnsi="Times New Roman" w:cs="Times New Roman"/>
          <w:kern w:val="0"/>
          <w:sz w:val="24"/>
          <w:szCs w:val="24"/>
          <w14:ligatures w14:val="none"/>
        </w:rPr>
        <w:t>: Min-max scaling is useful for algorithms that require bounded inputs, such as neural networks or distance-based methods (e.g., k-nearest neighbors) used in collaborative filtering for recommendations. For instance, scaling sum_click from the OULAD dataset ensures that interaction counts are normalized, allowing the recommender system to compare student engagement levels consistently. This transformation preserves the relative relationships between values, which is critical for ranking courses.</w:t>
      </w:r>
      <w:r w:rsidRPr="00D551B6">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Relevance</w:t>
      </w:r>
      <w:r w:rsidRPr="00D551B6">
        <w:rPr>
          <w:rFonts w:ascii="Times New Roman" w:eastAsia="Times New Roman" w:hAnsi="Times New Roman" w:cs="Times New Roman"/>
          <w:kern w:val="0"/>
          <w:sz w:val="24"/>
          <w:szCs w:val="24"/>
          <w14:ligatures w14:val="none"/>
        </w:rPr>
        <w:t xml:space="preserve">: Min-max scaled features support recommendation algorithms by providing normalized metrics for course popularity or student engagement, facilitating similarity-based recommendations. </w:t>
      </w:r>
    </w:p>
    <w:p w:rsidR="00D551B6" w:rsidRPr="002D6DB8" w:rsidRDefault="00D551B6" w:rsidP="00D551B6">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Robust Scaling</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Description</w:t>
      </w:r>
      <w:r w:rsidRPr="002D6DB8">
        <w:rPr>
          <w:rFonts w:ascii="Times New Roman" w:eastAsia="Times New Roman" w:hAnsi="Times New Roman" w:cs="Times New Roman"/>
          <w:kern w:val="0"/>
          <w:sz w:val="24"/>
          <w:szCs w:val="24"/>
          <w14:ligatures w14:val="none"/>
        </w:rPr>
        <w:t>: Numeric features are scaled using RobustScaler, which uses the median and interquartile range (IQR) to handle outliers.</w:t>
      </w:r>
    </w:p>
    <w:p w:rsidR="00D551B6" w:rsidRPr="002D6DB8" w:rsidRDefault="00D551B6" w:rsidP="00D551B6">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4E240B" w:rsidRPr="002D6DB8" w:rsidRDefault="00D551B6"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6FEB787D" wp14:editId="377A356B">
            <wp:extent cx="674370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1037.png"/>
                    <pic:cNvPicPr/>
                  </pic:nvPicPr>
                  <pic:blipFill>
                    <a:blip r:embed="rId32">
                      <a:extLst>
                        <a:ext uri="{28A0092B-C50C-407E-A947-70E740481C1C}">
                          <a14:useLocalDpi xmlns:a14="http://schemas.microsoft.com/office/drawing/2010/main" val="0"/>
                        </a:ext>
                      </a:extLst>
                    </a:blip>
                    <a:stretch>
                      <a:fillRect/>
                    </a:stretch>
                  </pic:blipFill>
                  <pic:spPr>
                    <a:xfrm>
                      <a:off x="0" y="0"/>
                      <a:ext cx="6743700" cy="1315085"/>
                    </a:xfrm>
                    <a:prstGeom prst="rect">
                      <a:avLst/>
                    </a:prstGeom>
                  </pic:spPr>
                </pic:pic>
              </a:graphicData>
            </a:graphic>
          </wp:inline>
        </w:drawing>
      </w:r>
    </w:p>
    <w:p w:rsidR="004E240B" w:rsidRPr="004E240B" w:rsidRDefault="004E240B"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Rationale</w:t>
      </w:r>
      <w:r w:rsidRPr="004E240B">
        <w:rPr>
          <w:rFonts w:ascii="Times New Roman" w:eastAsia="Times New Roman" w:hAnsi="Times New Roman" w:cs="Times New Roman"/>
          <w:kern w:val="0"/>
          <w:sz w:val="24"/>
          <w:szCs w:val="24"/>
          <w14:ligatures w14:val="none"/>
        </w:rPr>
        <w:t>: Robust scaling is ideal for datasets with outliers, such as course_students_enrolled, where a few courses may have exceptionally high enrollment. By using the median and IQR, this method reduces the influence of extreme values, ensuring that features like enrollment or click counts are scaled appropriately. This is crucial for a recommender system to avoid bias toward outlier courses or highly active students.</w:t>
      </w:r>
      <w:r w:rsidRPr="004E240B">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Relevance</w:t>
      </w:r>
      <w:r w:rsidRPr="004E240B">
        <w:rPr>
          <w:rFonts w:ascii="Times New Roman" w:eastAsia="Times New Roman" w:hAnsi="Times New Roman" w:cs="Times New Roman"/>
          <w:kern w:val="0"/>
          <w:sz w:val="24"/>
          <w:szCs w:val="24"/>
          <w14:ligatures w14:val="none"/>
        </w:rPr>
        <w:t xml:space="preserve">: Robust scaling ensures that the recommender system prioritizes typical course engagement patterns, improving the robustness of recommendations for diverse learners. </w:t>
      </w:r>
    </w:p>
    <w:p w:rsidR="004E240B" w:rsidRPr="002D6DB8" w:rsidRDefault="004E240B" w:rsidP="004E240B">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One-Hot Encoding for Categorical Variables</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Description</w:t>
      </w:r>
      <w:r w:rsidRPr="002D6DB8">
        <w:rPr>
          <w:rFonts w:ascii="Times New Roman" w:eastAsia="Times New Roman" w:hAnsi="Times New Roman" w:cs="Times New Roman"/>
          <w:kern w:val="0"/>
          <w:sz w:val="24"/>
          <w:szCs w:val="24"/>
          <w14:ligatures w14:val="none"/>
        </w:rPr>
        <w:t>: Categorical features (categorical_col1, categorical_col2) are one-hot encoded using OneHotEncoder, with the first category dropped to avoid multicollinearity. The encoded features are concatenated with numeric features.</w:t>
      </w:r>
    </w:p>
    <w:p w:rsidR="004E240B" w:rsidRPr="002D6DB8" w:rsidRDefault="004E240B"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4E240B" w:rsidRPr="002D6DB8" w:rsidRDefault="004E240B"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666013D3" wp14:editId="0EE56A36">
            <wp:extent cx="6743700" cy="2391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1149.png"/>
                    <pic:cNvPicPr/>
                  </pic:nvPicPr>
                  <pic:blipFill>
                    <a:blip r:embed="rId33">
                      <a:extLst>
                        <a:ext uri="{28A0092B-C50C-407E-A947-70E740481C1C}">
                          <a14:useLocalDpi xmlns:a14="http://schemas.microsoft.com/office/drawing/2010/main" val="0"/>
                        </a:ext>
                      </a:extLst>
                    </a:blip>
                    <a:stretch>
                      <a:fillRect/>
                    </a:stretch>
                  </pic:blipFill>
                  <pic:spPr>
                    <a:xfrm>
                      <a:off x="0" y="0"/>
                      <a:ext cx="6743700" cy="2391410"/>
                    </a:xfrm>
                    <a:prstGeom prst="rect">
                      <a:avLst/>
                    </a:prstGeom>
                  </pic:spPr>
                </pic:pic>
              </a:graphicData>
            </a:graphic>
          </wp:inline>
        </w:drawing>
      </w:r>
    </w:p>
    <w:p w:rsidR="004E240B" w:rsidRPr="004E240B" w:rsidRDefault="004E240B"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4E240B">
        <w:rPr>
          <w:rFonts w:ascii="Times New Roman" w:eastAsia="Times New Roman" w:hAnsi="Times New Roman" w:cs="Times New Roman"/>
          <w:kern w:val="0"/>
          <w:sz w:val="24"/>
          <w:szCs w:val="24"/>
          <w14:ligatures w14:val="none"/>
        </w:rPr>
        <w:t xml:space="preserve"> </w:t>
      </w:r>
      <w:r w:rsidRPr="002D6DB8">
        <w:rPr>
          <w:rFonts w:ascii="Times New Roman" w:eastAsia="Times New Roman" w:hAnsi="Times New Roman" w:cs="Times New Roman"/>
          <w:b/>
          <w:bCs/>
          <w:kern w:val="0"/>
          <w:sz w:val="24"/>
          <w:szCs w:val="24"/>
          <w14:ligatures w14:val="none"/>
        </w:rPr>
        <w:t>Rationale</w:t>
      </w:r>
      <w:r w:rsidRPr="004E240B">
        <w:rPr>
          <w:rFonts w:ascii="Times New Roman" w:eastAsia="Times New Roman" w:hAnsi="Times New Roman" w:cs="Times New Roman"/>
          <w:kern w:val="0"/>
          <w:sz w:val="24"/>
          <w:szCs w:val="24"/>
          <w14:ligatures w14:val="none"/>
        </w:rPr>
        <w:t xml:space="preserve">: One-hot encoding converts categorical variables, such as Difficulty (e.g., Beginner, Intermediate, </w:t>
      </w:r>
      <w:r w:rsidR="008B3572" w:rsidRPr="002D6DB8">
        <w:rPr>
          <w:rFonts w:ascii="Times New Roman" w:eastAsia="Times New Roman" w:hAnsi="Times New Roman" w:cs="Times New Roman"/>
          <w:kern w:val="0"/>
          <w:sz w:val="24"/>
          <w:szCs w:val="24"/>
          <w14:ligatures w14:val="none"/>
        </w:rPr>
        <w:t>and Advanced</w:t>
      </w:r>
      <w:r w:rsidRPr="004E240B">
        <w:rPr>
          <w:rFonts w:ascii="Times New Roman" w:eastAsia="Times New Roman" w:hAnsi="Times New Roman" w:cs="Times New Roman"/>
          <w:kern w:val="0"/>
          <w:sz w:val="24"/>
          <w:szCs w:val="24"/>
          <w14:ligatures w14:val="none"/>
        </w:rPr>
        <w:t>) or course_description in the Coursera dataset, into binary columns, making them compatible with machine learning algorithms that require numeric inputs. Dropping the first category prevents multicollinearity, which could destabilize models like linear regression or neural networks. For example, encoding Difficulty creates binary features like Difficulty_Intermediate and Difficulty_Advanced, allowing the model to distinguish course levels.</w:t>
      </w:r>
      <w:r w:rsidRPr="004E240B">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Relevance</w:t>
      </w:r>
      <w:r w:rsidRPr="004E240B">
        <w:rPr>
          <w:rFonts w:ascii="Times New Roman" w:eastAsia="Times New Roman" w:hAnsi="Times New Roman" w:cs="Times New Roman"/>
          <w:kern w:val="0"/>
          <w:sz w:val="24"/>
          <w:szCs w:val="24"/>
          <w14:ligatures w14:val="none"/>
        </w:rPr>
        <w:t xml:space="preserve">: One-hot encoded features enable the recommender system to match courses to user preferences based on categorical attributes, such as recommending beginner-level courses to new learners. </w:t>
      </w:r>
    </w:p>
    <w:p w:rsidR="004E240B" w:rsidRPr="002D6DB8" w:rsidRDefault="004E240B" w:rsidP="004E240B">
      <w:pPr>
        <w:pStyle w:val="ListParagraph"/>
        <w:numPr>
          <w:ilvl w:val="0"/>
          <w:numId w:val="3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Label Encoding for Ordinal Categorical Variables</w:t>
      </w:r>
      <w:r w:rsidRPr="002D6DB8">
        <w:rPr>
          <w:rFonts w:ascii="Times New Roman" w:eastAsia="Times New Roman" w:hAnsi="Times New Roman" w:cs="Times New Roman"/>
          <w:kern w:val="0"/>
          <w:sz w:val="24"/>
          <w:szCs w:val="24"/>
          <w14:ligatures w14:val="none"/>
        </w:rPr>
        <w:br/>
      </w:r>
      <w:r w:rsidRPr="002D6DB8">
        <w:rPr>
          <w:rFonts w:ascii="Times New Roman" w:eastAsia="Times New Roman" w:hAnsi="Times New Roman" w:cs="Times New Roman"/>
          <w:b/>
          <w:bCs/>
          <w:kern w:val="0"/>
          <w:sz w:val="24"/>
          <w:szCs w:val="24"/>
          <w14:ligatures w14:val="none"/>
        </w:rPr>
        <w:t>Description</w:t>
      </w:r>
      <w:r w:rsidRPr="002D6DB8">
        <w:rPr>
          <w:rFonts w:ascii="Times New Roman" w:eastAsia="Times New Roman" w:hAnsi="Times New Roman" w:cs="Times New Roman"/>
          <w:kern w:val="0"/>
          <w:sz w:val="24"/>
          <w:szCs w:val="24"/>
          <w14:ligatures w14:val="none"/>
        </w:rPr>
        <w:t>: Categorical features are label-encoded using LabelEncoder, assigning integers to each category and creating new columns (e.g., categorical_col1_encoded).</w:t>
      </w:r>
    </w:p>
    <w:p w:rsidR="004E240B" w:rsidRPr="002D6DB8" w:rsidRDefault="004E240B"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b/>
          <w:bCs/>
          <w:kern w:val="0"/>
          <w:sz w:val="24"/>
          <w:szCs w:val="24"/>
          <w14:ligatures w14:val="none"/>
        </w:rPr>
        <w:t>Code Snippet</w:t>
      </w:r>
      <w:r w:rsidRPr="002D6DB8">
        <w:rPr>
          <w:rFonts w:ascii="Times New Roman" w:eastAsia="Times New Roman" w:hAnsi="Times New Roman" w:cs="Times New Roman"/>
          <w:kern w:val="0"/>
          <w:sz w:val="24"/>
          <w:szCs w:val="24"/>
          <w14:ligatures w14:val="none"/>
        </w:rPr>
        <w:t>:</w:t>
      </w:r>
    </w:p>
    <w:p w:rsidR="004E240B" w:rsidRPr="002D6DB8" w:rsidRDefault="004E240B" w:rsidP="004E240B">
      <w:pPr>
        <w:spacing w:before="100" w:beforeAutospacing="1" w:after="100" w:afterAutospacing="1" w:line="240" w:lineRule="auto"/>
        <w:ind w:left="360"/>
        <w:outlineLvl w:val="2"/>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122843F4" wp14:editId="2DC3B32B">
            <wp:extent cx="6129866" cy="678210"/>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21312.png"/>
                    <pic:cNvPicPr/>
                  </pic:nvPicPr>
                  <pic:blipFill>
                    <a:blip r:embed="rId34">
                      <a:extLst>
                        <a:ext uri="{28A0092B-C50C-407E-A947-70E740481C1C}">
                          <a14:useLocalDpi xmlns:a14="http://schemas.microsoft.com/office/drawing/2010/main" val="0"/>
                        </a:ext>
                      </a:extLst>
                    </a:blip>
                    <a:stretch>
                      <a:fillRect/>
                    </a:stretch>
                  </pic:blipFill>
                  <pic:spPr>
                    <a:xfrm>
                      <a:off x="0" y="0"/>
                      <a:ext cx="6138570" cy="679173"/>
                    </a:xfrm>
                    <a:prstGeom prst="rect">
                      <a:avLst/>
                    </a:prstGeom>
                  </pic:spPr>
                </pic:pic>
              </a:graphicData>
            </a:graphic>
          </wp:inline>
        </w:drawing>
      </w:r>
    </w:p>
    <w:p w:rsidR="004E240B" w:rsidRPr="002D6DB8" w:rsidRDefault="004E240B" w:rsidP="004E240B">
      <w:pPr>
        <w:pStyle w:val="NormalWeb"/>
      </w:pPr>
      <w:r w:rsidRPr="002D6DB8">
        <w:t>The preprocessing pipeline automates the application of standardization and one-hot encoding, ensuring consistency across training and testing datasets. This is critical for a recommender system, where features like Ratings, course_students_enrolled, Difficulty, and course_description must be transformed consistently to generate reliable recommendations. The pipeline reduces manual errors and streamlines the feature engineering process, making it scalable for large datasets like the OULAD studentVle (10M+ rows).</w:t>
      </w:r>
      <w:r w:rsidRPr="002D6DB8">
        <w:br/>
      </w:r>
      <w:r w:rsidRPr="002D6DB8">
        <w:rPr>
          <w:rStyle w:val="Strong"/>
        </w:rPr>
        <w:t>Relevance</w:t>
      </w:r>
      <w:r w:rsidRPr="002D6DB8">
        <w:t xml:space="preserve">: The pipeline ensures that all features are preprocessed uniformly, enabling the recommender </w:t>
      </w:r>
      <w:r w:rsidRPr="002D6DB8">
        <w:lastRenderedPageBreak/>
        <w:t>system to leverage both numeric (e.g., engagement metrics) and categorical (e.g., course attributes) features for accurate course recommendations.</w:t>
      </w:r>
    </w:p>
    <w:p w:rsidR="004E240B" w:rsidRPr="002D6DB8" w:rsidRDefault="004E240B" w:rsidP="004E240B">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Additional Feature Engineering Considerations</w:t>
      </w:r>
    </w:p>
    <w:p w:rsidR="004E240B" w:rsidRPr="002D6DB8" w:rsidRDefault="004E240B" w:rsidP="004E240B">
      <w:pPr>
        <w:pStyle w:val="NormalWeb"/>
      </w:pPr>
      <w:r w:rsidRPr="002D6DB8">
        <w:t>While the provided code focuses on transformations using a synthetic dataset, the following feature engineering steps are inferred based on the datasets and the EDA insights (from the previous response):</w:t>
      </w:r>
    </w:p>
    <w:p w:rsidR="004E240B" w:rsidRPr="002D6DB8" w:rsidRDefault="004E240B" w:rsidP="004E240B">
      <w:pPr>
        <w:numPr>
          <w:ilvl w:val="0"/>
          <w:numId w:val="33"/>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Review Sentiment Feature</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Description</w:t>
      </w:r>
      <w:r w:rsidRPr="002D6DB8">
        <w:rPr>
          <w:rFonts w:ascii="Times New Roman" w:hAnsi="Times New Roman" w:cs="Times New Roman"/>
          <w:sz w:val="24"/>
          <w:szCs w:val="24"/>
        </w:rPr>
        <w:t>: A sentiment polarity feature could be created for the reviews column in reviews_df using TextBlob, as suggested in the EDA code.</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Rationale</w:t>
      </w:r>
      <w:r w:rsidRPr="002D6DB8">
        <w:rPr>
          <w:rFonts w:ascii="Times New Roman" w:hAnsi="Times New Roman" w:cs="Times New Roman"/>
          <w:sz w:val="24"/>
          <w:szCs w:val="24"/>
        </w:rPr>
        <w:t>: Sentiment analysis captures the positivity or negativity of reviews, providing a numeric feature that complements the rating column. For example, a course with high ratings but negative sentiment in reviews may be less desirable. This feature enhances the recommender system by incorporating qualitative feedback.</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Relevance</w:t>
      </w:r>
      <w:r w:rsidRPr="002D6DB8">
        <w:rPr>
          <w:rFonts w:ascii="Times New Roman" w:hAnsi="Times New Roman" w:cs="Times New Roman"/>
          <w:sz w:val="24"/>
          <w:szCs w:val="24"/>
        </w:rPr>
        <w:t>: Sentiment features allow the system to filter out courses with poor qualitative feedback, improving recommendation quality.</w:t>
      </w:r>
    </w:p>
    <w:p w:rsidR="004E240B" w:rsidRPr="002D6DB8" w:rsidRDefault="004E240B" w:rsidP="004E240B">
      <w:pPr>
        <w:numPr>
          <w:ilvl w:val="0"/>
          <w:numId w:val="33"/>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Review Recency Feature</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Description</w:t>
      </w:r>
      <w:r w:rsidRPr="002D6DB8">
        <w:rPr>
          <w:rFonts w:ascii="Times New Roman" w:hAnsi="Times New Roman" w:cs="Times New Roman"/>
          <w:sz w:val="24"/>
          <w:szCs w:val="24"/>
        </w:rPr>
        <w:t>: From the datetime-converted date_reviews, features like review age (days since the review) or review year could be extracted.</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Rationale</w:t>
      </w:r>
      <w:r w:rsidRPr="002D6DB8">
        <w:rPr>
          <w:rFonts w:ascii="Times New Roman" w:hAnsi="Times New Roman" w:cs="Times New Roman"/>
          <w:sz w:val="24"/>
          <w:szCs w:val="24"/>
        </w:rPr>
        <w:t>: Recent reviews are more likely to reflect the current state of a course, making recency a valuable feature for prioritizing up-to-date content. For instance, a course with high ratings from recent reviews is more relevant than one with outdated feedback.</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Relevance</w:t>
      </w:r>
      <w:r w:rsidRPr="002D6DB8">
        <w:rPr>
          <w:rFonts w:ascii="Times New Roman" w:hAnsi="Times New Roman" w:cs="Times New Roman"/>
          <w:sz w:val="24"/>
          <w:szCs w:val="24"/>
        </w:rPr>
        <w:t>: Recency features ensure that the recommender system promotes courses with current relevance, aligning with user expectations for fresh content.</w:t>
      </w:r>
    </w:p>
    <w:p w:rsidR="004E240B" w:rsidRPr="002D6DB8" w:rsidRDefault="004E240B" w:rsidP="004E240B">
      <w:pPr>
        <w:numPr>
          <w:ilvl w:val="0"/>
          <w:numId w:val="33"/>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Engagement Metrics</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Description</w:t>
      </w:r>
      <w:r w:rsidRPr="002D6DB8">
        <w:rPr>
          <w:rFonts w:ascii="Times New Roman" w:hAnsi="Times New Roman" w:cs="Times New Roman"/>
          <w:sz w:val="24"/>
          <w:szCs w:val="24"/>
        </w:rPr>
        <w:t>: Aggregate features, such as total clicks per student or average clicks per course, could be derived from the sum_click column in student_vle.</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Rationale</w:t>
      </w:r>
      <w:r w:rsidRPr="002D6DB8">
        <w:rPr>
          <w:rFonts w:ascii="Times New Roman" w:hAnsi="Times New Roman" w:cs="Times New Roman"/>
          <w:sz w:val="24"/>
          <w:szCs w:val="24"/>
        </w:rPr>
        <w:t>: Engagement metrics quantify student interaction levels, which are critical for recommending courses that align with active learning behaviors. For example, high click counts may indicate engaging content, making such courses more recommendable.</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Relevance</w:t>
      </w:r>
      <w:r w:rsidRPr="002D6DB8">
        <w:rPr>
          <w:rFonts w:ascii="Times New Roman" w:hAnsi="Times New Roman" w:cs="Times New Roman"/>
          <w:sz w:val="24"/>
          <w:szCs w:val="24"/>
        </w:rPr>
        <w:t>: Engagement-based features help the recommender system prioritize courses that are likely to maintain user interest, based on historical interaction patterns.</w:t>
      </w:r>
    </w:p>
    <w:p w:rsidR="004E240B" w:rsidRPr="002D6DB8" w:rsidRDefault="004E240B" w:rsidP="004E240B">
      <w:pPr>
        <w:numPr>
          <w:ilvl w:val="0"/>
          <w:numId w:val="33"/>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Skill-Based Features</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Description</w:t>
      </w:r>
      <w:r w:rsidRPr="002D6DB8">
        <w:rPr>
          <w:rFonts w:ascii="Times New Roman" w:hAnsi="Times New Roman" w:cs="Times New Roman"/>
          <w:sz w:val="24"/>
          <w:szCs w:val="24"/>
        </w:rPr>
        <w:t>: The Skills column in coursera_df could be tokenized and transformed into binary features (e.g., presence of “Python” or “Machine Learning”) or embedded using techniques like TF-IDF.</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Rationale</w:t>
      </w:r>
      <w:r w:rsidRPr="002D6DB8">
        <w:rPr>
          <w:rFonts w:ascii="Times New Roman" w:hAnsi="Times New Roman" w:cs="Times New Roman"/>
          <w:sz w:val="24"/>
          <w:szCs w:val="24"/>
        </w:rPr>
        <w:t>: Skills are a core component of course relevance. Creating binary or embedded features allows the recommender system to match courses to user skill preferences or career goals. For instance, a user interested in “Data Analysis” would benefit from courses with that skill tag.</w:t>
      </w:r>
      <w:r w:rsidRPr="002D6DB8">
        <w:rPr>
          <w:rFonts w:ascii="Times New Roman" w:hAnsi="Times New Roman" w:cs="Times New Roman"/>
          <w:sz w:val="24"/>
          <w:szCs w:val="24"/>
        </w:rPr>
        <w:br/>
      </w:r>
      <w:r w:rsidRPr="002D6DB8">
        <w:rPr>
          <w:rStyle w:val="Strong"/>
          <w:rFonts w:ascii="Times New Roman" w:hAnsi="Times New Roman" w:cs="Times New Roman"/>
          <w:sz w:val="24"/>
          <w:szCs w:val="24"/>
        </w:rPr>
        <w:t>Relevance</w:t>
      </w:r>
      <w:r w:rsidRPr="002D6DB8">
        <w:rPr>
          <w:rFonts w:ascii="Times New Roman" w:hAnsi="Times New Roman" w:cs="Times New Roman"/>
          <w:sz w:val="24"/>
          <w:szCs w:val="24"/>
        </w:rPr>
        <w:t>: Skill-based features enable precise course recommendations tailored to user skill requirements, supporting vocational learning goals.</w:t>
      </w:r>
    </w:p>
    <w:p w:rsidR="004E240B" w:rsidRPr="002D6DB8" w:rsidRDefault="004E240B" w:rsidP="004E240B">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lastRenderedPageBreak/>
        <w:t>Summary of Feature Engineering Decisions</w:t>
      </w:r>
    </w:p>
    <w:p w:rsidR="004E240B" w:rsidRPr="002D6DB8" w:rsidRDefault="004E240B" w:rsidP="004E240B">
      <w:pPr>
        <w:pStyle w:val="NormalWeb"/>
      </w:pPr>
      <w:r w:rsidRPr="002D6DB8">
        <w:t>The feature engineering process focuses on transforming numeric and categorical features to ensure compatibility with machine learning models and creating features that enhance recommendation accuracy. The key decisions include:</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Date Conversion</w:t>
      </w:r>
      <w:r w:rsidRPr="002D6DB8">
        <w:rPr>
          <w:rFonts w:ascii="Times New Roman" w:hAnsi="Times New Roman" w:cs="Times New Roman"/>
          <w:sz w:val="24"/>
          <w:szCs w:val="24"/>
        </w:rPr>
        <w:t>: Converting date_reviews to datetime enables temporal feature extraction, supporting recency-based recommendations.</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Data Quality Checks</w:t>
      </w:r>
      <w:r w:rsidRPr="002D6DB8">
        <w:rPr>
          <w:rFonts w:ascii="Times New Roman" w:hAnsi="Times New Roman" w:cs="Times New Roman"/>
          <w:sz w:val="24"/>
          <w:szCs w:val="24"/>
        </w:rPr>
        <w:t>: Identifying missing values and duplicates ensures clean data, preventing bias in recommendation scores.</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Standardization</w:t>
      </w:r>
      <w:r w:rsidRPr="002D6DB8">
        <w:rPr>
          <w:rFonts w:ascii="Times New Roman" w:hAnsi="Times New Roman" w:cs="Times New Roman"/>
          <w:sz w:val="24"/>
          <w:szCs w:val="24"/>
        </w:rPr>
        <w:t>: Normalizes numeric features like Ratings and course_students_enrolled for fair model contributions.</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Min-Max Scaling</w:t>
      </w:r>
      <w:r w:rsidRPr="002D6DB8">
        <w:rPr>
          <w:rFonts w:ascii="Times New Roman" w:hAnsi="Times New Roman" w:cs="Times New Roman"/>
          <w:sz w:val="24"/>
          <w:szCs w:val="24"/>
        </w:rPr>
        <w:t>: Provides bounded features for algorithms requiring normalized inputs, such as collaborative filtering.</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Robust Scaling</w:t>
      </w:r>
      <w:r w:rsidRPr="002D6DB8">
        <w:rPr>
          <w:rFonts w:ascii="Times New Roman" w:hAnsi="Times New Roman" w:cs="Times New Roman"/>
          <w:sz w:val="24"/>
          <w:szCs w:val="24"/>
        </w:rPr>
        <w:t>: Mitigates the impact of outliers in features like enrollment or clicks, ensuring robust recommendations.</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One-Hot Encoding</w:t>
      </w:r>
      <w:r w:rsidRPr="002D6DB8">
        <w:rPr>
          <w:rFonts w:ascii="Times New Roman" w:hAnsi="Times New Roman" w:cs="Times New Roman"/>
          <w:sz w:val="24"/>
          <w:szCs w:val="24"/>
        </w:rPr>
        <w:t>: Transforms categorical features like Difficulty into binary features, enabling model compatibility and level-based recommendations.</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Label Encoding</w:t>
      </w:r>
      <w:r w:rsidRPr="002D6DB8">
        <w:rPr>
          <w:rFonts w:ascii="Times New Roman" w:hAnsi="Times New Roman" w:cs="Times New Roman"/>
          <w:sz w:val="24"/>
          <w:szCs w:val="24"/>
        </w:rPr>
        <w:t>: Encodes ordinal features like Difficulty for algorithms that handle integer inputs, supporting skill-level matching.</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Preprocessing Pipeline</w:t>
      </w:r>
      <w:r w:rsidRPr="002D6DB8">
        <w:rPr>
          <w:rFonts w:ascii="Times New Roman" w:hAnsi="Times New Roman" w:cs="Times New Roman"/>
          <w:sz w:val="24"/>
          <w:szCs w:val="24"/>
        </w:rPr>
        <w:t>: Automates transformations for consistency and scalability, critical for large datasets like OULAD.</w:t>
      </w:r>
    </w:p>
    <w:p w:rsidR="004E240B" w:rsidRPr="002D6DB8" w:rsidRDefault="004E240B" w:rsidP="004E240B">
      <w:pPr>
        <w:numPr>
          <w:ilvl w:val="0"/>
          <w:numId w:val="34"/>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Inferred Features</w:t>
      </w:r>
      <w:r w:rsidRPr="002D6DB8">
        <w:rPr>
          <w:rFonts w:ascii="Times New Roman" w:hAnsi="Times New Roman" w:cs="Times New Roman"/>
          <w:sz w:val="24"/>
          <w:szCs w:val="24"/>
        </w:rPr>
        <w:t>: Sentiment, recency, engagement, and skill-based features (though not explicitly coded) align with EDA insights, enhancing recommendation relevance.</w:t>
      </w:r>
    </w:p>
    <w:p w:rsidR="004E240B" w:rsidRPr="002D6DB8" w:rsidRDefault="004E240B" w:rsidP="004E240B">
      <w:pPr>
        <w:pStyle w:val="NormalWeb"/>
      </w:pPr>
      <w:r w:rsidRPr="002D6DB8">
        <w:t>These transformations and feature creations are designed to support an AI-powered learning recommender system by ensuring that features are appropriately scaled, encoded, and enriched to capture user preferences, course quality, and engagement patterns.</w:t>
      </w:r>
    </w:p>
    <w:p w:rsidR="00D65144" w:rsidRPr="002D6DB8" w:rsidRDefault="00D65144" w:rsidP="00D65144">
      <w:pPr>
        <w:pStyle w:val="Heading3"/>
        <w:rPr>
          <w:sz w:val="24"/>
          <w:szCs w:val="24"/>
        </w:rPr>
      </w:pPr>
      <w:r w:rsidRPr="002D6DB8">
        <w:rPr>
          <w:sz w:val="24"/>
          <w:szCs w:val="24"/>
        </w:rPr>
        <w:t>6. Data Transformation</w:t>
      </w:r>
    </w:p>
    <w:p w:rsidR="00D65144" w:rsidRPr="002D6DB8" w:rsidRDefault="00D65144" w:rsidP="00D65144">
      <w:pPr>
        <w:pStyle w:val="NormalWeb"/>
      </w:pPr>
      <w:r w:rsidRPr="002D6DB8">
        <w:t>Data transformation is a critical step in preparing data for machine learning models, as it ensures that features are appropriately scaled, normalized, or encoded to improve model performance and convergence. In the provided code, several data transformation techniques were applied to a synthetic dataset containing both numeric and categorical features. These techniques include standardization, min-max scaling, robust scaling, one-hot encoding, label encoding, and the creation of a preprocessing pipeline. Each method is described below, along with its purpose, implementation details, and relevant code snippets.</w:t>
      </w:r>
    </w:p>
    <w:p w:rsidR="00D65144" w:rsidRPr="002D6DB8" w:rsidRDefault="00D65144" w:rsidP="00D65144">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Dataset Overview</w:t>
      </w:r>
    </w:p>
    <w:p w:rsidR="00D65144" w:rsidRPr="002D6DB8" w:rsidRDefault="00D65144" w:rsidP="00D65144">
      <w:pPr>
        <w:pStyle w:val="NormalWeb"/>
      </w:pPr>
      <w:r w:rsidRPr="002D6DB8">
        <w:t xml:space="preserve">The dataset is a synthetic pandas </w:t>
      </w:r>
      <w:r w:rsidR="002D6DB8" w:rsidRPr="002D6DB8">
        <w:t>Data Frame</w:t>
      </w:r>
      <w:r w:rsidRPr="002D6DB8">
        <w:t xml:space="preserve"> with 100 rows and four columns:</w:t>
      </w:r>
    </w:p>
    <w:p w:rsidR="00D65144" w:rsidRPr="002D6DB8" w:rsidRDefault="00D65144" w:rsidP="00D65144">
      <w:pPr>
        <w:numPr>
          <w:ilvl w:val="0"/>
          <w:numId w:val="16"/>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Numeric columns</w:t>
      </w:r>
      <w:r w:rsidRPr="002D6DB8">
        <w:rPr>
          <w:rFonts w:ascii="Times New Roman" w:hAnsi="Times New Roman" w:cs="Times New Roman"/>
          <w:sz w:val="24"/>
          <w:szCs w:val="24"/>
        </w:rPr>
        <w:t>: numeric_col1 (normally distributed random values) and numeric_col2 (uniformly distributed random values between 0 and 100).</w:t>
      </w:r>
    </w:p>
    <w:p w:rsidR="00D65144" w:rsidRPr="002D6DB8" w:rsidRDefault="00D65144" w:rsidP="00D65144">
      <w:pPr>
        <w:numPr>
          <w:ilvl w:val="0"/>
          <w:numId w:val="16"/>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Categorical columns</w:t>
      </w:r>
      <w:r w:rsidRPr="002D6DB8">
        <w:rPr>
          <w:rFonts w:ascii="Times New Roman" w:hAnsi="Times New Roman" w:cs="Times New Roman"/>
          <w:sz w:val="24"/>
          <w:szCs w:val="24"/>
        </w:rPr>
        <w:t>: categorical_col1 (values: 'A', 'B', 'C') and categorical_col2 (values: 'X', 'Y', 'Z', 'W').</w:t>
      </w:r>
    </w:p>
    <w:p w:rsidR="00D65144" w:rsidRPr="002D6DB8" w:rsidRDefault="00D65144" w:rsidP="0057794C">
      <w:pPr>
        <w:spacing w:before="100" w:beforeAutospacing="1" w:after="100" w:afterAutospacing="1" w:line="240" w:lineRule="auto"/>
        <w:rPr>
          <w:rFonts w:ascii="Times New Roman" w:hAnsi="Times New Roman" w:cs="Times New Roman"/>
          <w:b/>
          <w:sz w:val="24"/>
          <w:szCs w:val="24"/>
        </w:rPr>
      </w:pPr>
      <w:r w:rsidRPr="002D6DB8">
        <w:rPr>
          <w:rStyle w:val="Strong"/>
          <w:rFonts w:ascii="Times New Roman" w:hAnsi="Times New Roman" w:cs="Times New Roman"/>
          <w:b w:val="0"/>
          <w:sz w:val="24"/>
          <w:szCs w:val="24"/>
        </w:rPr>
        <w:lastRenderedPageBreak/>
        <w:t>The dataset is created as follows:</w:t>
      </w:r>
    </w:p>
    <w:p w:rsidR="001D38C4" w:rsidRPr="002D6DB8" w:rsidRDefault="00D65144"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47BD560E" wp14:editId="459B4455">
            <wp:extent cx="6743700" cy="2080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1248.png"/>
                    <pic:cNvPicPr/>
                  </pic:nvPicPr>
                  <pic:blipFill>
                    <a:blip r:embed="rId35">
                      <a:extLst>
                        <a:ext uri="{28A0092B-C50C-407E-A947-70E740481C1C}">
                          <a14:useLocalDpi xmlns:a14="http://schemas.microsoft.com/office/drawing/2010/main" val="0"/>
                        </a:ext>
                      </a:extLst>
                    </a:blip>
                    <a:stretch>
                      <a:fillRect/>
                    </a:stretch>
                  </pic:blipFill>
                  <pic:spPr>
                    <a:xfrm>
                      <a:off x="0" y="0"/>
                      <a:ext cx="6743700" cy="2080895"/>
                    </a:xfrm>
                    <a:prstGeom prst="rect">
                      <a:avLst/>
                    </a:prstGeom>
                  </pic:spPr>
                </pic:pic>
              </a:graphicData>
            </a:graphic>
          </wp:inline>
        </w:drawing>
      </w:r>
    </w:p>
    <w:p w:rsidR="0057794C" w:rsidRPr="002D6DB8" w:rsidRDefault="0057794C" w:rsidP="0057794C">
      <w:pPr>
        <w:pStyle w:val="NormalWeb"/>
      </w:pPr>
      <w:r w:rsidRPr="002D6DB8">
        <w:t>The numeric and categorical columns are identified programmatically:</w:t>
      </w:r>
    </w:p>
    <w:p w:rsidR="00411352" w:rsidRPr="002D6DB8" w:rsidRDefault="0057794C" w:rsidP="004113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70994445" wp14:editId="42DD11A3">
            <wp:extent cx="6743700" cy="991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1705.png"/>
                    <pic:cNvPicPr/>
                  </pic:nvPicPr>
                  <pic:blipFill>
                    <a:blip r:embed="rId36">
                      <a:extLst>
                        <a:ext uri="{28A0092B-C50C-407E-A947-70E740481C1C}">
                          <a14:useLocalDpi xmlns:a14="http://schemas.microsoft.com/office/drawing/2010/main" val="0"/>
                        </a:ext>
                      </a:extLst>
                    </a:blip>
                    <a:stretch>
                      <a:fillRect/>
                    </a:stretch>
                  </pic:blipFill>
                  <pic:spPr>
                    <a:xfrm>
                      <a:off x="0" y="0"/>
                      <a:ext cx="6743700" cy="991870"/>
                    </a:xfrm>
                    <a:prstGeom prst="rect">
                      <a:avLst/>
                    </a:prstGeom>
                  </pic:spPr>
                </pic:pic>
              </a:graphicData>
            </a:graphic>
          </wp:inline>
        </w:drawing>
      </w:r>
    </w:p>
    <w:p w:rsidR="0057794C" w:rsidRPr="002D6DB8" w:rsidRDefault="0057794C" w:rsidP="0057794C">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1. Standardization (Z-score Normalization)</w:t>
      </w:r>
    </w:p>
    <w:p w:rsidR="0057794C" w:rsidRPr="002D6DB8" w:rsidRDefault="0057794C" w:rsidP="0057794C">
      <w:pPr>
        <w:pStyle w:val="NormalWeb"/>
      </w:pPr>
      <w:r w:rsidRPr="002D6DB8">
        <w:rPr>
          <w:rStyle w:val="Strong"/>
        </w:rPr>
        <w:t>Purpose</w:t>
      </w:r>
      <w:r w:rsidRPr="002D6DB8">
        <w:t>: Standardization transforms numeric features to have a mean of 0 and a standard deviation of 1, making them suitable for algorithms sensitive to feature scales (e.g., gradient-based models like linear regression or neural networks). This process is also known as Z-score normalization.</w:t>
      </w:r>
    </w:p>
    <w:p w:rsidR="0057794C" w:rsidRPr="002D6DB8" w:rsidRDefault="0057794C" w:rsidP="0057794C">
      <w:pPr>
        <w:pStyle w:val="NormalWeb"/>
      </w:pPr>
      <w:r w:rsidRPr="002D6DB8">
        <w:rPr>
          <w:rStyle w:val="Strong"/>
        </w:rPr>
        <w:t>Implementation</w:t>
      </w:r>
      <w:r w:rsidRPr="002D6DB8">
        <w:t>: The StandardScaler from scikit-learn is used to standardize the numeric columns (numeric_col1 and numeric_col2). The transformation is applied as follows:</w:t>
      </w:r>
    </w:p>
    <w:p w:rsidR="0057794C" w:rsidRPr="002D6DB8" w:rsidRDefault="0057794C" w:rsidP="0057794C">
      <w:pPr>
        <w:numPr>
          <w:ilvl w:val="0"/>
          <w:numId w:val="17"/>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For each value x, the standardized value is computed as x′= (x−μ) /σ, where μ is the mean and σ is the standard deviation of the feature.</w:t>
      </w:r>
    </w:p>
    <w:p w:rsidR="00411352" w:rsidRPr="002D6DB8" w:rsidRDefault="0057794C" w:rsidP="00E21C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kern w:val="0"/>
          <w:sz w:val="24"/>
          <w:szCs w:val="24"/>
          <w14:ligatures w14:val="none"/>
        </w:rPr>
        <w:t>Code Snippet:</w:t>
      </w:r>
    </w:p>
    <w:p w:rsidR="0057794C" w:rsidRPr="002D6DB8" w:rsidRDefault="0057794C" w:rsidP="00E21C4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35FA7CBF" wp14:editId="65907FC1">
            <wp:extent cx="6798733" cy="1634022"/>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2208.png"/>
                    <pic:cNvPicPr/>
                  </pic:nvPicPr>
                  <pic:blipFill>
                    <a:blip r:embed="rId37">
                      <a:extLst>
                        <a:ext uri="{28A0092B-C50C-407E-A947-70E740481C1C}">
                          <a14:useLocalDpi xmlns:a14="http://schemas.microsoft.com/office/drawing/2010/main" val="0"/>
                        </a:ext>
                      </a:extLst>
                    </a:blip>
                    <a:stretch>
                      <a:fillRect/>
                    </a:stretch>
                  </pic:blipFill>
                  <pic:spPr>
                    <a:xfrm>
                      <a:off x="0" y="0"/>
                      <a:ext cx="6803004" cy="1635049"/>
                    </a:xfrm>
                    <a:prstGeom prst="rect">
                      <a:avLst/>
                    </a:prstGeom>
                  </pic:spPr>
                </pic:pic>
              </a:graphicData>
            </a:graphic>
          </wp:inline>
        </w:drawing>
      </w:r>
    </w:p>
    <w:p w:rsidR="0057794C" w:rsidRPr="002D6DB8" w:rsidRDefault="0057794C" w:rsidP="0057794C">
      <w:pPr>
        <w:pStyle w:val="NormalWeb"/>
      </w:pPr>
      <w:r w:rsidRPr="002D6DB8">
        <w:rPr>
          <w:rStyle w:val="Strong"/>
        </w:rPr>
        <w:lastRenderedPageBreak/>
        <w:t>Output Explanation</w:t>
      </w:r>
      <w:r w:rsidRPr="002D6DB8">
        <w:t>: The output shows the first five rows of the transformed dataset, where the numeric columns (numeric_col1 and numeric_col2) have been standardized. The categorical columns remain unchanged. The standardized values typically range around 0, with most values falling within a few standard deviations of the mean.</w:t>
      </w:r>
    </w:p>
    <w:p w:rsidR="0057794C" w:rsidRPr="002D6DB8" w:rsidRDefault="0057794C" w:rsidP="0057794C">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2. Min-Max Scaling</w:t>
      </w:r>
    </w:p>
    <w:p w:rsidR="0057794C" w:rsidRPr="002D6DB8" w:rsidRDefault="0057794C" w:rsidP="0057794C">
      <w:pPr>
        <w:pStyle w:val="NormalWeb"/>
      </w:pPr>
      <w:r w:rsidRPr="002D6DB8">
        <w:rPr>
          <w:rStyle w:val="Strong"/>
        </w:rPr>
        <w:t>Purpose</w:t>
      </w:r>
      <w:r w:rsidRPr="002D6DB8">
        <w:t>: Min-max scaling transforms numeric features to a fixed range, typically [0, 1], which is useful for algorithms that require bounded input (e.g., neural networks or distance-based models like k-nearest neighbors). This method preserves the relative relationships between values.</w:t>
      </w:r>
    </w:p>
    <w:p w:rsidR="0057794C" w:rsidRPr="002D6DB8" w:rsidRDefault="0057794C" w:rsidP="0057794C">
      <w:pPr>
        <w:pStyle w:val="NormalWeb"/>
      </w:pPr>
      <w:r w:rsidRPr="002D6DB8">
        <w:rPr>
          <w:rStyle w:val="Strong"/>
        </w:rPr>
        <w:t>Implementation</w:t>
      </w:r>
      <w:r w:rsidRPr="002D6DB8">
        <w:t>: The MinMaxScaler from scikit-learn is used to scale the numeric columns. The transformation is defined as:</w:t>
      </w:r>
    </w:p>
    <w:p w:rsidR="0057794C" w:rsidRPr="002D6DB8" w:rsidRDefault="0057794C" w:rsidP="0057794C">
      <w:pPr>
        <w:numPr>
          <w:ilvl w:val="0"/>
          <w:numId w:val="18"/>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For each value x, the scaled value is x′=</w:t>
      </w:r>
      <w:r w:rsidR="00EE5D19" w:rsidRPr="002D6DB8">
        <w:rPr>
          <w:rFonts w:ascii="Times New Roman" w:hAnsi="Times New Roman" w:cs="Times New Roman"/>
          <w:sz w:val="24"/>
          <w:szCs w:val="24"/>
        </w:rPr>
        <w:t xml:space="preserve"> (</w:t>
      </w:r>
      <w:r w:rsidRPr="002D6DB8">
        <w:rPr>
          <w:rFonts w:ascii="Times New Roman" w:hAnsi="Times New Roman" w:cs="Times New Roman"/>
          <w:sz w:val="24"/>
          <w:szCs w:val="24"/>
        </w:rPr>
        <w:t>x−</w:t>
      </w:r>
      <w:r w:rsidR="00EE5D19" w:rsidRPr="002D6DB8">
        <w:rPr>
          <w:rFonts w:ascii="Times New Roman" w:hAnsi="Times New Roman" w:cs="Times New Roman"/>
          <w:sz w:val="24"/>
          <w:szCs w:val="24"/>
        </w:rPr>
        <w:t>x</w:t>
      </w:r>
      <w:r w:rsidR="00EE5D19" w:rsidRPr="002D6DB8">
        <w:rPr>
          <w:rFonts w:ascii="Times New Roman" w:hAnsi="Times New Roman" w:cs="Times New Roman"/>
          <w:sz w:val="24"/>
          <w:szCs w:val="24"/>
          <w:vertAlign w:val="subscript"/>
        </w:rPr>
        <w:t>min)</w:t>
      </w:r>
      <w:r w:rsidR="00EE5D19" w:rsidRPr="002D6DB8">
        <w:rPr>
          <w:rFonts w:ascii="Times New Roman" w:hAnsi="Times New Roman" w:cs="Times New Roman"/>
          <w:sz w:val="24"/>
          <w:szCs w:val="24"/>
        </w:rPr>
        <w:t xml:space="preserve"> / (</w:t>
      </w:r>
      <w:r w:rsidRPr="002D6DB8">
        <w:rPr>
          <w:rFonts w:ascii="Times New Roman" w:hAnsi="Times New Roman" w:cs="Times New Roman"/>
          <w:sz w:val="24"/>
          <w:szCs w:val="24"/>
        </w:rPr>
        <w:t>x</w:t>
      </w:r>
      <w:r w:rsidRPr="002D6DB8">
        <w:rPr>
          <w:rFonts w:ascii="Times New Roman" w:hAnsi="Times New Roman" w:cs="Times New Roman"/>
          <w:sz w:val="24"/>
          <w:szCs w:val="24"/>
          <w:vertAlign w:val="subscript"/>
        </w:rPr>
        <w:t>max</w:t>
      </w:r>
      <w:r w:rsidRPr="002D6DB8">
        <w:rPr>
          <w:rFonts w:ascii="Times New Roman" w:hAnsi="Times New Roman" w:cs="Times New Roman"/>
          <w:sz w:val="24"/>
          <w:szCs w:val="24"/>
        </w:rPr>
        <w:t>−</w:t>
      </w:r>
      <w:r w:rsidR="00EE5D19" w:rsidRPr="002D6DB8">
        <w:rPr>
          <w:rFonts w:ascii="Times New Roman" w:hAnsi="Times New Roman" w:cs="Times New Roman"/>
          <w:sz w:val="24"/>
          <w:szCs w:val="24"/>
        </w:rPr>
        <w:t>x</w:t>
      </w:r>
      <w:r w:rsidR="00EE5D19" w:rsidRPr="002D6DB8">
        <w:rPr>
          <w:rFonts w:ascii="Times New Roman" w:hAnsi="Times New Roman" w:cs="Times New Roman"/>
          <w:sz w:val="24"/>
          <w:szCs w:val="24"/>
          <w:vertAlign w:val="subscript"/>
        </w:rPr>
        <w:t>min)</w:t>
      </w:r>
      <w:r w:rsidRPr="002D6DB8">
        <w:rPr>
          <w:rFonts w:ascii="Times New Roman" w:hAnsi="Times New Roman" w:cs="Times New Roman"/>
          <w:sz w:val="24"/>
          <w:szCs w:val="24"/>
        </w:rPr>
        <w:t xml:space="preserve"> ​​, where </w:t>
      </w:r>
      <w:proofErr w:type="gramStart"/>
      <w:r w:rsidR="00EE5D19" w:rsidRPr="002D6DB8">
        <w:rPr>
          <w:rFonts w:ascii="Times New Roman" w:hAnsi="Times New Roman" w:cs="Times New Roman"/>
          <w:sz w:val="24"/>
          <w:szCs w:val="24"/>
        </w:rPr>
        <w:t>x</w:t>
      </w:r>
      <w:r w:rsidR="00EE5D19" w:rsidRPr="002D6DB8">
        <w:rPr>
          <w:rFonts w:ascii="Times New Roman" w:hAnsi="Times New Roman" w:cs="Times New Roman"/>
          <w:sz w:val="24"/>
          <w:szCs w:val="24"/>
          <w:vertAlign w:val="subscript"/>
        </w:rPr>
        <w:t xml:space="preserve">min  </w:t>
      </w:r>
      <w:r w:rsidR="00EE5D19" w:rsidRPr="002D6DB8">
        <w:rPr>
          <w:rFonts w:ascii="Times New Roman" w:hAnsi="Times New Roman" w:cs="Times New Roman"/>
          <w:sz w:val="24"/>
          <w:szCs w:val="24"/>
        </w:rPr>
        <w:t>and</w:t>
      </w:r>
      <w:proofErr w:type="gramEnd"/>
      <w:r w:rsidR="00EE5D19" w:rsidRPr="002D6DB8">
        <w:rPr>
          <w:rFonts w:ascii="Times New Roman" w:hAnsi="Times New Roman" w:cs="Times New Roman"/>
          <w:sz w:val="24"/>
          <w:szCs w:val="24"/>
        </w:rPr>
        <w:t xml:space="preserve"> </w:t>
      </w:r>
      <w:r w:rsidR="00EE5D19" w:rsidRPr="002D6DB8">
        <w:rPr>
          <w:rFonts w:ascii="Times New Roman" w:hAnsi="Times New Roman" w:cs="Times New Roman"/>
          <w:sz w:val="24"/>
          <w:szCs w:val="24"/>
          <w:vertAlign w:val="subscript"/>
        </w:rPr>
        <w:t xml:space="preserve">xmax </w:t>
      </w:r>
      <w:r w:rsidRPr="002D6DB8">
        <w:rPr>
          <w:rFonts w:ascii="Times New Roman" w:hAnsi="Times New Roman" w:cs="Times New Roman"/>
          <w:sz w:val="24"/>
          <w:szCs w:val="24"/>
        </w:rPr>
        <w:t>are the minimum and maximum values of the feature, respectively.</w:t>
      </w:r>
    </w:p>
    <w:p w:rsidR="0057794C" w:rsidRPr="002D6DB8" w:rsidRDefault="0057794C" w:rsidP="0057794C">
      <w:pPr>
        <w:pStyle w:val="NormalWeb"/>
      </w:pPr>
      <w:r w:rsidRPr="002D6DB8">
        <w:rPr>
          <w:rStyle w:val="Strong"/>
        </w:rPr>
        <w:t>Code Snippet</w:t>
      </w:r>
      <w:r w:rsidRPr="002D6DB8">
        <w:t>:</w:t>
      </w:r>
    </w:p>
    <w:p w:rsidR="00EE5D19" w:rsidRPr="002D6DB8" w:rsidRDefault="00EE5D19" w:rsidP="0057794C">
      <w:pPr>
        <w:pStyle w:val="NormalWeb"/>
      </w:pPr>
      <w:r w:rsidRPr="002D6DB8">
        <w:rPr>
          <w:noProof/>
          <w14:ligatures w14:val="standardContextual"/>
        </w:rPr>
        <w:drawing>
          <wp:inline distT="0" distB="0" distL="0" distR="0" wp14:anchorId="7381FD2E" wp14:editId="5CDAC765">
            <wp:extent cx="6743700" cy="1648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3232.png"/>
                    <pic:cNvPicPr/>
                  </pic:nvPicPr>
                  <pic:blipFill>
                    <a:blip r:embed="rId38">
                      <a:extLst>
                        <a:ext uri="{28A0092B-C50C-407E-A947-70E740481C1C}">
                          <a14:useLocalDpi xmlns:a14="http://schemas.microsoft.com/office/drawing/2010/main" val="0"/>
                        </a:ext>
                      </a:extLst>
                    </a:blip>
                    <a:stretch>
                      <a:fillRect/>
                    </a:stretch>
                  </pic:blipFill>
                  <pic:spPr>
                    <a:xfrm>
                      <a:off x="0" y="0"/>
                      <a:ext cx="6743700" cy="1648460"/>
                    </a:xfrm>
                    <a:prstGeom prst="rect">
                      <a:avLst/>
                    </a:prstGeom>
                  </pic:spPr>
                </pic:pic>
              </a:graphicData>
            </a:graphic>
          </wp:inline>
        </w:drawing>
      </w:r>
    </w:p>
    <w:p w:rsidR="00EE5D19" w:rsidRPr="002D6DB8" w:rsidRDefault="00EE5D19" w:rsidP="00EE5D19">
      <w:pPr>
        <w:pStyle w:val="NormalWeb"/>
      </w:pPr>
      <w:r w:rsidRPr="002D6DB8">
        <w:rPr>
          <w:rStyle w:val="Strong"/>
        </w:rPr>
        <w:t>Output Explanation</w:t>
      </w:r>
      <w:r w:rsidRPr="002D6DB8">
        <w:t>: The output displays the first five rows of the dataset with numeric columns scaled to the range [0, 1]. The categorical columns remain unchanged. This transformation ensures that all numeric features contribute equally to distance-based calculations.</w:t>
      </w:r>
    </w:p>
    <w:p w:rsidR="00EE5D19" w:rsidRPr="002D6DB8" w:rsidRDefault="00EE5D19" w:rsidP="00EE5D19">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3. Robust Scaling</w:t>
      </w:r>
    </w:p>
    <w:p w:rsidR="00EE5D19" w:rsidRPr="002D6DB8" w:rsidRDefault="00EE5D19" w:rsidP="00EE5D19">
      <w:pPr>
        <w:pStyle w:val="NormalWeb"/>
      </w:pPr>
      <w:r w:rsidRPr="002D6DB8">
        <w:rPr>
          <w:rStyle w:val="Strong"/>
        </w:rPr>
        <w:t>Purpose</w:t>
      </w:r>
      <w:r w:rsidRPr="002D6DB8">
        <w:t>: Robust scaling is designed to handle outliers by scaling numeric features based on the interquartile range (IQR) rather than the mean and standard deviation. It transforms features to have a median of 0 and scales them according to the IQR, making it robust to extreme values.</w:t>
      </w:r>
    </w:p>
    <w:p w:rsidR="00EE5D19" w:rsidRPr="002D6DB8" w:rsidRDefault="00EE5D19" w:rsidP="00EE5D19">
      <w:pPr>
        <w:pStyle w:val="NormalWeb"/>
      </w:pPr>
      <w:r w:rsidRPr="002D6DB8">
        <w:rPr>
          <w:rStyle w:val="Strong"/>
        </w:rPr>
        <w:t>Implementation</w:t>
      </w:r>
      <w:r w:rsidRPr="002D6DB8">
        <w:t>: The RobustScaler from scikit-learn is applied to the numeric columns. The transformation is:</w:t>
      </w:r>
    </w:p>
    <w:p w:rsidR="00EE5D19" w:rsidRPr="002D6DB8" w:rsidRDefault="00EE5D19" w:rsidP="00EE5D19">
      <w:pPr>
        <w:numPr>
          <w:ilvl w:val="0"/>
          <w:numId w:val="19"/>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For each value x, the scaled value is x′= (x−median) /IQR where IQR is the difference between the 75th and 25th percentiles.</w:t>
      </w:r>
    </w:p>
    <w:p w:rsidR="00EE5D19" w:rsidRPr="002D6DB8" w:rsidRDefault="00EE5D19" w:rsidP="00EE5D19">
      <w:pPr>
        <w:pStyle w:val="NormalWeb"/>
      </w:pPr>
      <w:r w:rsidRPr="002D6DB8">
        <w:rPr>
          <w:rStyle w:val="Strong"/>
        </w:rPr>
        <w:t>Code Snippet</w:t>
      </w:r>
      <w:r w:rsidRPr="002D6DB8">
        <w:t>:</w:t>
      </w:r>
    </w:p>
    <w:p w:rsidR="00EE5D19" w:rsidRPr="002D6DB8" w:rsidRDefault="00EE5D19" w:rsidP="00EE5D19">
      <w:pPr>
        <w:pStyle w:val="NormalWeb"/>
      </w:pPr>
      <w:r w:rsidRPr="002D6DB8">
        <w:rPr>
          <w:noProof/>
          <w14:ligatures w14:val="standardContextual"/>
        </w:rPr>
        <w:lastRenderedPageBreak/>
        <w:drawing>
          <wp:inline distT="0" distB="0" distL="0" distR="0" wp14:anchorId="502046EE" wp14:editId="014DFF1E">
            <wp:extent cx="6743700" cy="1877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3432.png"/>
                    <pic:cNvPicPr/>
                  </pic:nvPicPr>
                  <pic:blipFill>
                    <a:blip r:embed="rId39">
                      <a:extLst>
                        <a:ext uri="{28A0092B-C50C-407E-A947-70E740481C1C}">
                          <a14:useLocalDpi xmlns:a14="http://schemas.microsoft.com/office/drawing/2010/main" val="0"/>
                        </a:ext>
                      </a:extLst>
                    </a:blip>
                    <a:stretch>
                      <a:fillRect/>
                    </a:stretch>
                  </pic:blipFill>
                  <pic:spPr>
                    <a:xfrm>
                      <a:off x="0" y="0"/>
                      <a:ext cx="6743700" cy="1877060"/>
                    </a:xfrm>
                    <a:prstGeom prst="rect">
                      <a:avLst/>
                    </a:prstGeom>
                  </pic:spPr>
                </pic:pic>
              </a:graphicData>
            </a:graphic>
          </wp:inline>
        </w:drawing>
      </w:r>
    </w:p>
    <w:p w:rsidR="00EE5D19" w:rsidRPr="002D6DB8" w:rsidRDefault="00EE5D19" w:rsidP="00EE5D19">
      <w:pPr>
        <w:pStyle w:val="NormalWeb"/>
      </w:pPr>
      <w:r w:rsidRPr="002D6DB8">
        <w:rPr>
          <w:rStyle w:val="Strong"/>
        </w:rPr>
        <w:t>Output Explanation</w:t>
      </w:r>
      <w:r w:rsidRPr="002D6DB8">
        <w:t>: The output shows the first five rows with numeric columns scaled using robust scaling. The values are centered around 0 and scaled based on the IQR, reducing the impact of outliers. Categorical columns remain unchanged.</w:t>
      </w:r>
    </w:p>
    <w:p w:rsidR="00EE5D19" w:rsidRPr="002D6DB8" w:rsidRDefault="00EE5D19" w:rsidP="00EE5D19">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4. One-Hot Encoding</w:t>
      </w:r>
    </w:p>
    <w:p w:rsidR="00EE5D19" w:rsidRPr="002D6DB8" w:rsidRDefault="00EE5D19" w:rsidP="00EE5D19">
      <w:pPr>
        <w:pStyle w:val="NormalWeb"/>
      </w:pPr>
      <w:r w:rsidRPr="002D6DB8">
        <w:rPr>
          <w:rStyle w:val="Strong"/>
        </w:rPr>
        <w:t>Purpose</w:t>
      </w:r>
      <w:r w:rsidRPr="002D6DB8">
        <w:t>: One-hot encoding converts categorical variables into a binary (0 or 1) format, creating a new binary column for each category level. This is essential for machine learning algorithms that cannot handle categorical data directly (e.g., linear models or neural networks).</w:t>
      </w:r>
    </w:p>
    <w:p w:rsidR="00EE5D19" w:rsidRPr="002D6DB8" w:rsidRDefault="00EE5D19" w:rsidP="00EE5D19">
      <w:pPr>
        <w:pStyle w:val="NormalWeb"/>
      </w:pPr>
      <w:r w:rsidRPr="002D6DB8">
        <w:rPr>
          <w:rStyle w:val="Strong"/>
        </w:rPr>
        <w:t>Implementation</w:t>
      </w:r>
      <w:r w:rsidRPr="002D6DB8">
        <w:t>: The OneHotEncoder from scikit-learn is used to encode the categorical columns (categorical_col1 and categorical_col2). The drop='first' parameter is used to avoid multicollinearity by dropping the first category for each feature. The encoded columns are concatenated with the numeric columns to form a new DataFrame.</w:t>
      </w:r>
    </w:p>
    <w:p w:rsidR="00EE5D19" w:rsidRPr="002D6DB8" w:rsidRDefault="00EE5D19" w:rsidP="00EE5D19">
      <w:pPr>
        <w:pStyle w:val="NormalWeb"/>
      </w:pPr>
      <w:r w:rsidRPr="002D6DB8">
        <w:rPr>
          <w:rStyle w:val="Strong"/>
        </w:rPr>
        <w:t>Code Snippet</w:t>
      </w:r>
      <w:r w:rsidRPr="002D6DB8">
        <w:t>:</w:t>
      </w:r>
    </w:p>
    <w:p w:rsidR="00EE5D19" w:rsidRPr="002D6DB8" w:rsidRDefault="00EE5D19" w:rsidP="00E21C4F">
      <w:pPr>
        <w:tabs>
          <w:tab w:val="left" w:pos="2760"/>
        </w:tabs>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2840CF88" wp14:editId="59665FA2">
            <wp:extent cx="6743191" cy="257386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3529.png"/>
                    <pic:cNvPicPr/>
                  </pic:nvPicPr>
                  <pic:blipFill>
                    <a:blip r:embed="rId40">
                      <a:extLst>
                        <a:ext uri="{28A0092B-C50C-407E-A947-70E740481C1C}">
                          <a14:useLocalDpi xmlns:a14="http://schemas.microsoft.com/office/drawing/2010/main" val="0"/>
                        </a:ext>
                      </a:extLst>
                    </a:blip>
                    <a:stretch>
                      <a:fillRect/>
                    </a:stretch>
                  </pic:blipFill>
                  <pic:spPr>
                    <a:xfrm>
                      <a:off x="0" y="0"/>
                      <a:ext cx="6743700" cy="2574061"/>
                    </a:xfrm>
                    <a:prstGeom prst="rect">
                      <a:avLst/>
                    </a:prstGeom>
                  </pic:spPr>
                </pic:pic>
              </a:graphicData>
            </a:graphic>
          </wp:inline>
        </w:drawing>
      </w:r>
    </w:p>
    <w:p w:rsidR="00EE5D19" w:rsidRPr="002D6DB8" w:rsidRDefault="00EE5D19" w:rsidP="00EE5D19">
      <w:pPr>
        <w:pStyle w:val="NormalWeb"/>
      </w:pPr>
      <w:r w:rsidRPr="002D6DB8">
        <w:rPr>
          <w:rStyle w:val="Strong"/>
        </w:rPr>
        <w:t>Output Explanation</w:t>
      </w:r>
      <w:r w:rsidRPr="002D6DB8">
        <w:t xml:space="preserve">: The output shows the first five rows of the transformed dataset, where categorical columns have been replaced by binary columns (e.g., categorical_col1_B, categorical_col1_C, </w:t>
      </w:r>
      <w:r w:rsidRPr="002D6DB8">
        <w:lastRenderedPageBreak/>
        <w:t>categorical_col2_Y, etc.). The numeric columns remain in their original form. For example, if categorical_col1 is 'B', the column categorical_col1_B will have a value of 1, and others will be 0.</w:t>
      </w:r>
    </w:p>
    <w:p w:rsidR="00EE5D19" w:rsidRPr="002D6DB8" w:rsidRDefault="00EE5D19" w:rsidP="00EE5D19">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5. Label Encoding</w:t>
      </w:r>
    </w:p>
    <w:p w:rsidR="00EE5D19" w:rsidRPr="002D6DB8" w:rsidRDefault="00EE5D19" w:rsidP="00EE5D19">
      <w:pPr>
        <w:pStyle w:val="NormalWeb"/>
      </w:pPr>
      <w:r w:rsidRPr="002D6DB8">
        <w:rPr>
          <w:rStyle w:val="Strong"/>
        </w:rPr>
        <w:t>Purpose</w:t>
      </w:r>
      <w:r w:rsidRPr="002D6DB8">
        <w:t>: Label encoding assigns a unique integer to each category in a categorical variable. This is suitable for ordinal categorical variables (where categories have a natural order) or for algorithms that can handle integer-encoded categories (e.g., decision trees).</w:t>
      </w:r>
    </w:p>
    <w:p w:rsidR="00EE5D19" w:rsidRPr="002D6DB8" w:rsidRDefault="00EE5D19" w:rsidP="00EE5D19">
      <w:pPr>
        <w:pStyle w:val="NormalWeb"/>
      </w:pPr>
      <w:r w:rsidRPr="002D6DB8">
        <w:rPr>
          <w:rStyle w:val="Strong"/>
        </w:rPr>
        <w:t>Implementation</w:t>
      </w:r>
      <w:r w:rsidRPr="002D6DB8">
        <w:t>: The LabelEncoder from scikit-learn is applied to each categorical column, creating new columns with encoded values (e.g., categorical_col1_encoded). The original categorical columns are retained for reference.</w:t>
      </w:r>
    </w:p>
    <w:p w:rsidR="00EE5D19" w:rsidRPr="002D6DB8" w:rsidRDefault="00EE5D19" w:rsidP="00EE5D19">
      <w:pPr>
        <w:pStyle w:val="NormalWeb"/>
      </w:pPr>
      <w:r w:rsidRPr="002D6DB8">
        <w:rPr>
          <w:rStyle w:val="Strong"/>
        </w:rPr>
        <w:t>Code Snippet</w:t>
      </w:r>
      <w:r w:rsidRPr="002D6DB8">
        <w:t>:</w:t>
      </w:r>
    </w:p>
    <w:p w:rsidR="00EE5D19" w:rsidRPr="002D6DB8" w:rsidRDefault="00EE5D19" w:rsidP="00E21C4F">
      <w:pPr>
        <w:tabs>
          <w:tab w:val="left" w:pos="2760"/>
        </w:tabs>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drawing>
          <wp:inline distT="0" distB="0" distL="0" distR="0" wp14:anchorId="476FBD47" wp14:editId="24BD32D9">
            <wp:extent cx="6743700" cy="1926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3650.png"/>
                    <pic:cNvPicPr/>
                  </pic:nvPicPr>
                  <pic:blipFill>
                    <a:blip r:embed="rId41">
                      <a:extLst>
                        <a:ext uri="{28A0092B-C50C-407E-A947-70E740481C1C}">
                          <a14:useLocalDpi xmlns:a14="http://schemas.microsoft.com/office/drawing/2010/main" val="0"/>
                        </a:ext>
                      </a:extLst>
                    </a:blip>
                    <a:stretch>
                      <a:fillRect/>
                    </a:stretch>
                  </pic:blipFill>
                  <pic:spPr>
                    <a:xfrm>
                      <a:off x="0" y="0"/>
                      <a:ext cx="6743700" cy="1926590"/>
                    </a:xfrm>
                    <a:prstGeom prst="rect">
                      <a:avLst/>
                    </a:prstGeom>
                  </pic:spPr>
                </pic:pic>
              </a:graphicData>
            </a:graphic>
          </wp:inline>
        </w:drawing>
      </w:r>
    </w:p>
    <w:p w:rsidR="00EE5D19" w:rsidRPr="002D6DB8" w:rsidRDefault="00EE5D19" w:rsidP="00EE5D19">
      <w:pPr>
        <w:pStyle w:val="NormalWeb"/>
      </w:pPr>
      <w:r w:rsidRPr="002D6DB8">
        <w:rPr>
          <w:rStyle w:val="Strong"/>
        </w:rPr>
        <w:t>Output Explanation</w:t>
      </w:r>
      <w:r w:rsidRPr="002D6DB8">
        <w:t>: The output displays the first five rows of the dataset with new columns (categorical_col1_encoded and categorical_col2_encoded) containing integer-encoded values (e.g., 'A' → 0, 'B' → 1, 'C' → 2 for categorical_col1). The original categorical and numeric columns are unchanged.</w:t>
      </w:r>
    </w:p>
    <w:p w:rsidR="00EE5D19" w:rsidRPr="002D6DB8" w:rsidRDefault="00EE5D19" w:rsidP="00EE5D19">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6. Preprocessing Pipeline</w:t>
      </w:r>
    </w:p>
    <w:p w:rsidR="00EE5D19" w:rsidRPr="002D6DB8" w:rsidRDefault="00EE5D19" w:rsidP="00EE5D19">
      <w:pPr>
        <w:pStyle w:val="NormalWeb"/>
      </w:pPr>
      <w:r w:rsidRPr="002D6DB8">
        <w:rPr>
          <w:rStyle w:val="Strong"/>
        </w:rPr>
        <w:t>Purpose</w:t>
      </w:r>
      <w:r w:rsidRPr="002D6DB8">
        <w:t>: A preprocessing pipeline automates the application of multiple transformation steps, ensuring consistency between training and testing datasets. It combines numeric scaling and categorical encoding into a single workflow, improving code efficiency and reproducibility.</w:t>
      </w:r>
    </w:p>
    <w:p w:rsidR="00EE5D19" w:rsidRPr="002D6DB8" w:rsidRDefault="00EE5D19" w:rsidP="00EE5D19">
      <w:pPr>
        <w:pStyle w:val="NormalWeb"/>
      </w:pPr>
      <w:r w:rsidRPr="002D6DB8">
        <w:rPr>
          <w:rStyle w:val="Strong"/>
        </w:rPr>
        <w:t>Implementation</w:t>
      </w:r>
      <w:r w:rsidRPr="002D6DB8">
        <w:t>: The ColumnTransformer and Pipeline from scikit-learn are used to create a preprocessing pipeline. The pipeline applies:</w:t>
      </w:r>
    </w:p>
    <w:p w:rsidR="00EE5D19" w:rsidRPr="002D6DB8" w:rsidRDefault="00EE5D19" w:rsidP="00EE5D19">
      <w:pPr>
        <w:numPr>
          <w:ilvl w:val="0"/>
          <w:numId w:val="2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StandardScaler to numeric columns.</w:t>
      </w:r>
    </w:p>
    <w:p w:rsidR="00EE5D19" w:rsidRPr="002D6DB8" w:rsidRDefault="00EE5D19" w:rsidP="00EE5D19">
      <w:pPr>
        <w:numPr>
          <w:ilvl w:val="0"/>
          <w:numId w:val="20"/>
        </w:numPr>
        <w:spacing w:before="100" w:beforeAutospacing="1" w:after="100" w:afterAutospacing="1" w:line="240" w:lineRule="auto"/>
        <w:rPr>
          <w:rFonts w:ascii="Times New Roman" w:hAnsi="Times New Roman" w:cs="Times New Roman"/>
          <w:sz w:val="24"/>
          <w:szCs w:val="24"/>
        </w:rPr>
      </w:pPr>
      <w:r w:rsidRPr="002D6DB8">
        <w:rPr>
          <w:rFonts w:ascii="Times New Roman" w:hAnsi="Times New Roman" w:cs="Times New Roman"/>
          <w:sz w:val="24"/>
          <w:szCs w:val="24"/>
        </w:rPr>
        <w:t>OneHotEncoder (with drop='first') to categorical columns. The transformed data is converted back to a DataFrame for easier inspection.</w:t>
      </w:r>
    </w:p>
    <w:p w:rsidR="00EE5D19" w:rsidRPr="002D6DB8" w:rsidRDefault="00EE5D19" w:rsidP="00EE5D19">
      <w:pPr>
        <w:pStyle w:val="NormalWeb"/>
      </w:pPr>
      <w:r w:rsidRPr="002D6DB8">
        <w:rPr>
          <w:rStyle w:val="Strong"/>
        </w:rPr>
        <w:t>Code Snippet</w:t>
      </w:r>
      <w:r w:rsidRPr="002D6DB8">
        <w:t>:</w:t>
      </w:r>
    </w:p>
    <w:p w:rsidR="00D37345" w:rsidRPr="002D6DB8" w:rsidRDefault="00EE5D19" w:rsidP="00E21C4F">
      <w:pPr>
        <w:tabs>
          <w:tab w:val="left" w:pos="2760"/>
        </w:tabs>
        <w:spacing w:before="100" w:beforeAutospacing="1" w:after="100" w:afterAutospacing="1" w:line="240" w:lineRule="auto"/>
        <w:rPr>
          <w:rFonts w:ascii="Times New Roman" w:eastAsia="Times New Roman" w:hAnsi="Times New Roman" w:cs="Times New Roman"/>
          <w:kern w:val="0"/>
          <w:sz w:val="24"/>
          <w:szCs w:val="24"/>
          <w14:ligatures w14:val="none"/>
        </w:rPr>
      </w:pPr>
      <w:r w:rsidRPr="002D6DB8">
        <w:rPr>
          <w:rFonts w:ascii="Times New Roman" w:eastAsia="Times New Roman" w:hAnsi="Times New Roman" w:cs="Times New Roman"/>
          <w:noProof/>
          <w:kern w:val="0"/>
          <w:sz w:val="24"/>
          <w:szCs w:val="24"/>
        </w:rPr>
        <w:lastRenderedPageBreak/>
        <w:drawing>
          <wp:inline distT="0" distB="0" distL="0" distR="0" wp14:anchorId="09547172" wp14:editId="0790E840">
            <wp:extent cx="6743700" cy="4431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4 113838.png"/>
                    <pic:cNvPicPr/>
                  </pic:nvPicPr>
                  <pic:blipFill>
                    <a:blip r:embed="rId42">
                      <a:extLst>
                        <a:ext uri="{28A0092B-C50C-407E-A947-70E740481C1C}">
                          <a14:useLocalDpi xmlns:a14="http://schemas.microsoft.com/office/drawing/2010/main" val="0"/>
                        </a:ext>
                      </a:extLst>
                    </a:blip>
                    <a:stretch>
                      <a:fillRect/>
                    </a:stretch>
                  </pic:blipFill>
                  <pic:spPr>
                    <a:xfrm>
                      <a:off x="0" y="0"/>
                      <a:ext cx="6743700" cy="4431030"/>
                    </a:xfrm>
                    <a:prstGeom prst="rect">
                      <a:avLst/>
                    </a:prstGeom>
                  </pic:spPr>
                </pic:pic>
              </a:graphicData>
            </a:graphic>
          </wp:inline>
        </w:drawing>
      </w:r>
      <w:r w:rsidR="00E21C4F" w:rsidRPr="002D6DB8">
        <w:rPr>
          <w:rFonts w:ascii="Times New Roman" w:eastAsia="Times New Roman" w:hAnsi="Times New Roman" w:cs="Times New Roman"/>
          <w:kern w:val="0"/>
          <w:sz w:val="24"/>
          <w:szCs w:val="24"/>
          <w14:ligatures w14:val="none"/>
        </w:rPr>
        <w:tab/>
      </w:r>
    </w:p>
    <w:p w:rsidR="00914F8E" w:rsidRPr="002D6DB8" w:rsidRDefault="00914F8E" w:rsidP="00914F8E">
      <w:pPr>
        <w:pStyle w:val="NormalWeb"/>
      </w:pPr>
      <w:r w:rsidRPr="002D6DB8">
        <w:rPr>
          <w:rStyle w:val="Strong"/>
        </w:rPr>
        <w:t>Output Explanation</w:t>
      </w:r>
      <w:r w:rsidRPr="002D6DB8">
        <w:t xml:space="preserve">: The output shows the first five rows of the fully preprocessed dataset, where numeric columns are </w:t>
      </w:r>
      <w:r w:rsidR="002D6DB8" w:rsidRPr="002D6DB8">
        <w:t>standardized</w:t>
      </w:r>
      <w:r w:rsidRPr="002D6DB8">
        <w:t xml:space="preserve"> and categorical columns are one-hot encoded. The pipeline ensures that all transformations are applied consistently, and the resulting DataFrame has column names that reflect both the original numeric features and the encoded categorical features.</w:t>
      </w:r>
    </w:p>
    <w:p w:rsidR="00914F8E" w:rsidRPr="002D6DB8" w:rsidRDefault="00914F8E" w:rsidP="00914F8E">
      <w:pPr>
        <w:pStyle w:val="Heading4"/>
        <w:rPr>
          <w:rFonts w:ascii="Times New Roman" w:hAnsi="Times New Roman" w:cs="Times New Roman"/>
          <w:color w:val="auto"/>
          <w:sz w:val="24"/>
          <w:szCs w:val="24"/>
        </w:rPr>
      </w:pPr>
      <w:r w:rsidRPr="002D6DB8">
        <w:rPr>
          <w:rFonts w:ascii="Times New Roman" w:hAnsi="Times New Roman" w:cs="Times New Roman"/>
          <w:color w:val="auto"/>
          <w:sz w:val="24"/>
          <w:szCs w:val="24"/>
        </w:rPr>
        <w:t>Summary of Transformations</w:t>
      </w:r>
    </w:p>
    <w:p w:rsidR="00914F8E" w:rsidRPr="002D6DB8" w:rsidRDefault="00914F8E" w:rsidP="00914F8E">
      <w:pPr>
        <w:numPr>
          <w:ilvl w:val="0"/>
          <w:numId w:val="2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Standardization</w:t>
      </w:r>
      <w:r w:rsidRPr="002D6DB8">
        <w:rPr>
          <w:rFonts w:ascii="Times New Roman" w:hAnsi="Times New Roman" w:cs="Times New Roman"/>
          <w:sz w:val="24"/>
          <w:szCs w:val="24"/>
        </w:rPr>
        <w:t>: Applied to numeric columns to achieve zero mean and unit variance, suitable for gradient-based algorithms.</w:t>
      </w:r>
    </w:p>
    <w:p w:rsidR="00914F8E" w:rsidRPr="002D6DB8" w:rsidRDefault="00914F8E" w:rsidP="00914F8E">
      <w:pPr>
        <w:numPr>
          <w:ilvl w:val="0"/>
          <w:numId w:val="2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Min-Max Scaling</w:t>
      </w:r>
      <w:r w:rsidRPr="002D6DB8">
        <w:rPr>
          <w:rFonts w:ascii="Times New Roman" w:hAnsi="Times New Roman" w:cs="Times New Roman"/>
          <w:sz w:val="24"/>
          <w:szCs w:val="24"/>
        </w:rPr>
        <w:t>: Scaled numeric columns to [0, 1], useful for distance-based algorithms.</w:t>
      </w:r>
    </w:p>
    <w:p w:rsidR="00914F8E" w:rsidRPr="002D6DB8" w:rsidRDefault="00914F8E" w:rsidP="00914F8E">
      <w:pPr>
        <w:numPr>
          <w:ilvl w:val="0"/>
          <w:numId w:val="2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Robust Scaling</w:t>
      </w:r>
      <w:r w:rsidRPr="002D6DB8">
        <w:rPr>
          <w:rFonts w:ascii="Times New Roman" w:hAnsi="Times New Roman" w:cs="Times New Roman"/>
          <w:sz w:val="24"/>
          <w:szCs w:val="24"/>
        </w:rPr>
        <w:t>: Scaled numeric columns using the median and IQR, robust to outliers.</w:t>
      </w:r>
    </w:p>
    <w:p w:rsidR="00914F8E" w:rsidRPr="002D6DB8" w:rsidRDefault="00914F8E" w:rsidP="00914F8E">
      <w:pPr>
        <w:numPr>
          <w:ilvl w:val="0"/>
          <w:numId w:val="2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One-Hot Encoding</w:t>
      </w:r>
      <w:r w:rsidRPr="002D6DB8">
        <w:rPr>
          <w:rFonts w:ascii="Times New Roman" w:hAnsi="Times New Roman" w:cs="Times New Roman"/>
          <w:sz w:val="24"/>
          <w:szCs w:val="24"/>
        </w:rPr>
        <w:t>: Converted categorical columns into binary columns, avoiding multicollinearity by dropping the first category.</w:t>
      </w:r>
    </w:p>
    <w:p w:rsidR="00914F8E" w:rsidRPr="002D6DB8" w:rsidRDefault="00914F8E" w:rsidP="00914F8E">
      <w:pPr>
        <w:numPr>
          <w:ilvl w:val="0"/>
          <w:numId w:val="2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Label Encoding</w:t>
      </w:r>
      <w:r w:rsidRPr="002D6DB8">
        <w:rPr>
          <w:rFonts w:ascii="Times New Roman" w:hAnsi="Times New Roman" w:cs="Times New Roman"/>
          <w:sz w:val="24"/>
          <w:szCs w:val="24"/>
        </w:rPr>
        <w:t>: Assigned integers to categorical values, suitable for ordinal data or specific algorithms.</w:t>
      </w:r>
    </w:p>
    <w:p w:rsidR="00914F8E" w:rsidRPr="002D6DB8" w:rsidRDefault="00914F8E" w:rsidP="00914F8E">
      <w:pPr>
        <w:numPr>
          <w:ilvl w:val="0"/>
          <w:numId w:val="21"/>
        </w:numPr>
        <w:spacing w:before="100" w:beforeAutospacing="1" w:after="100" w:afterAutospacing="1" w:line="240" w:lineRule="auto"/>
        <w:rPr>
          <w:rFonts w:ascii="Times New Roman" w:hAnsi="Times New Roman" w:cs="Times New Roman"/>
          <w:sz w:val="24"/>
          <w:szCs w:val="24"/>
        </w:rPr>
      </w:pPr>
      <w:r w:rsidRPr="002D6DB8">
        <w:rPr>
          <w:rStyle w:val="Strong"/>
          <w:rFonts w:ascii="Times New Roman" w:hAnsi="Times New Roman" w:cs="Times New Roman"/>
          <w:sz w:val="24"/>
          <w:szCs w:val="24"/>
        </w:rPr>
        <w:t>Preprocessing Pipeline</w:t>
      </w:r>
      <w:r w:rsidRPr="002D6DB8">
        <w:rPr>
          <w:rFonts w:ascii="Times New Roman" w:hAnsi="Times New Roman" w:cs="Times New Roman"/>
          <w:sz w:val="24"/>
          <w:szCs w:val="24"/>
        </w:rPr>
        <w:t>: Combined standardization and one-hot encoding into a single, reusable workflow for consistent data transformation.</w:t>
      </w:r>
    </w:p>
    <w:p w:rsidR="00914F8E" w:rsidRPr="002D6DB8" w:rsidRDefault="00914F8E" w:rsidP="00914F8E">
      <w:pPr>
        <w:pStyle w:val="NormalWeb"/>
      </w:pPr>
      <w:r w:rsidRPr="002D6DB8">
        <w:t>These transformations ensure that the dataset is appropriately prepared for machine learning tasks, addressing issues related to feature scale, outliers, and categorical data compatibility.</w:t>
      </w:r>
    </w:p>
    <w:p w:rsidR="002D6DB8" w:rsidRPr="002D6DB8" w:rsidRDefault="002D6DB8" w:rsidP="002D6DB8">
      <w:pPr>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2D6DB8">
        <w:rPr>
          <w:rFonts w:ascii="Times New Roman" w:eastAsia="Times New Roman" w:hAnsi="Times New Roman" w:cs="Times New Roman"/>
          <w:b/>
          <w:bCs/>
          <w:kern w:val="0"/>
          <w:sz w:val="24"/>
          <w:szCs w:val="24"/>
          <w14:ligatures w14:val="none"/>
        </w:rPr>
        <w:lastRenderedPageBreak/>
        <w:t>Model Exploration</w:t>
      </w:r>
    </w:p>
    <w:p w:rsidR="002D6DB8" w:rsidRPr="002D6DB8" w:rsidRDefault="002D6DB8" w:rsidP="002D6DB8">
      <w:pPr>
        <w:spacing w:before="100" w:beforeAutospacing="1" w:after="100" w:afterAutospacing="1" w:line="240" w:lineRule="auto"/>
        <w:outlineLvl w:val="2"/>
        <w:rPr>
          <w:rFonts w:ascii="Times New Roman" w:eastAsia="Times New Roman" w:hAnsi="Times New Roman" w:cs="Times New Roman"/>
          <w:b/>
          <w:bCs/>
          <w:kern w:val="0"/>
          <w:sz w:val="24"/>
          <w:szCs w:val="24"/>
          <w:u w:val="single"/>
          <w14:ligatures w14:val="none"/>
        </w:rPr>
      </w:pPr>
      <w:r w:rsidRPr="002D6DB8">
        <w:rPr>
          <w:rFonts w:ascii="Times New Roman" w:eastAsia="Times New Roman" w:hAnsi="Times New Roman" w:cs="Times New Roman"/>
          <w:b/>
          <w:bCs/>
          <w:kern w:val="0"/>
          <w:sz w:val="24"/>
          <w:szCs w:val="24"/>
          <w:u w:val="single"/>
          <w14:ligatures w14:val="none"/>
        </w:rPr>
        <w:t>1. Model Selection</w:t>
      </w:r>
    </w:p>
    <w:p w:rsidR="002D6DB8" w:rsidRPr="002D6DB8" w:rsidRDefault="002D6DB8" w:rsidP="002D6DB8">
      <w:pPr>
        <w:spacing w:before="100" w:beforeAutospacing="1" w:after="100" w:afterAutospacing="1" w:line="240" w:lineRule="auto"/>
        <w:outlineLvl w:val="2"/>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 xml:space="preserve">Our recommender system uses a hybrid approach. The hybrid model integrates </w:t>
      </w:r>
      <w:r w:rsidRPr="002D6DB8">
        <w:rPr>
          <w:rFonts w:ascii="Times New Roman" w:eastAsia="Times New Roman" w:hAnsi="Times New Roman" w:cs="Times New Roman"/>
          <w:b/>
          <w:bCs/>
          <w:sz w:val="24"/>
          <w:szCs w:val="24"/>
        </w:rPr>
        <w:t>Collaborative Filtering (surprise library)</w:t>
      </w:r>
      <w:r w:rsidRPr="002D6DB8">
        <w:rPr>
          <w:rFonts w:ascii="Times New Roman" w:eastAsia="Times New Roman" w:hAnsi="Times New Roman" w:cs="Times New Roman"/>
          <w:sz w:val="24"/>
          <w:szCs w:val="24"/>
        </w:rPr>
        <w:t xml:space="preserve">, </w:t>
      </w:r>
      <w:r w:rsidRPr="002D6DB8">
        <w:rPr>
          <w:rFonts w:ascii="Times New Roman" w:eastAsia="Times New Roman" w:hAnsi="Times New Roman" w:cs="Times New Roman"/>
          <w:b/>
          <w:bCs/>
          <w:sz w:val="24"/>
          <w:szCs w:val="24"/>
        </w:rPr>
        <w:t>Sentence-BERT (transformers library)</w:t>
      </w:r>
      <w:r w:rsidRPr="002D6DB8">
        <w:rPr>
          <w:rFonts w:ascii="Times New Roman" w:eastAsia="Times New Roman" w:hAnsi="Times New Roman" w:cs="Times New Roman"/>
          <w:sz w:val="24"/>
          <w:szCs w:val="24"/>
        </w:rPr>
        <w:t xml:space="preserve">, and </w:t>
      </w:r>
      <w:r w:rsidRPr="002D6DB8">
        <w:rPr>
          <w:rFonts w:ascii="Times New Roman" w:eastAsia="Times New Roman" w:hAnsi="Times New Roman" w:cs="Times New Roman"/>
          <w:b/>
          <w:bCs/>
          <w:sz w:val="24"/>
          <w:szCs w:val="24"/>
        </w:rPr>
        <w:t>AIF360</w:t>
      </w:r>
      <w:r w:rsidRPr="002D6DB8">
        <w:rPr>
          <w:rFonts w:ascii="Times New Roman" w:eastAsia="Times New Roman" w:hAnsi="Times New Roman" w:cs="Times New Roman"/>
          <w:sz w:val="24"/>
          <w:szCs w:val="24"/>
        </w:rPr>
        <w:t xml:space="preserve"> for bias mitigation to address the unique needs of refugee education:</w:t>
      </w:r>
    </w:p>
    <w:p w:rsidR="002D6DB8" w:rsidRPr="002D6DB8" w:rsidRDefault="002D6DB8" w:rsidP="002D6DB8">
      <w:pPr>
        <w:pStyle w:val="ListParagraph"/>
        <w:numPr>
          <w:ilvl w:val="0"/>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Collaborative Filtering</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Rationale</w:t>
      </w:r>
      <w:r w:rsidRPr="002D6DB8">
        <w:rPr>
          <w:rFonts w:ascii="Times New Roman" w:eastAsia="Times New Roman" w:hAnsi="Times New Roman" w:cs="Times New Roman"/>
          <w:sz w:val="24"/>
          <w:szCs w:val="24"/>
        </w:rPr>
        <w:t>: Leverages user-course interactions (from OULAD studentVle and Coursera Reviews) to recommend courses based on similar learners’ patterns, addressing high MOOC dropout rates (40%, UNHCR, 2021).</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Strengths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Excels with structured data (e.g., clicks, ratings).</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Scales to large datasets (e.g., 10k UNHCR profiles, OULAD interactions).</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Proven 30% completion rate improvement (IEEE, 2022).</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Weaknesses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Limited handling of unstructured queries (e.g., “nursing in Arabic”).</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Cold-start issue for new users.</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Risk of bias without mitigation.</w:t>
      </w:r>
    </w:p>
    <w:p w:rsidR="002D6DB8" w:rsidRPr="002D6DB8" w:rsidRDefault="002D6DB8" w:rsidP="002D6DB8">
      <w:pPr>
        <w:pStyle w:val="ListParagraph"/>
        <w:numPr>
          <w:ilvl w:val="0"/>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Sentence-BERT</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Rationale</w:t>
      </w:r>
      <w:r w:rsidRPr="002D6DB8">
        <w:rPr>
          <w:rFonts w:ascii="Times New Roman" w:eastAsia="Times New Roman" w:hAnsi="Times New Roman" w:cs="Times New Roman"/>
          <w:sz w:val="24"/>
          <w:szCs w:val="24"/>
        </w:rPr>
        <w:t>: Matches unstructured user queries with course descriptions (from Coursera Courses dataset), fine-tuned on refugee-generated text to support multilingual needs (65% non-English speakers, EDA insight).</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Strengths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High semantic accuracy (85% MRR, IEEE, 2022).</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Supports multilingual inputs via Google Translate API.</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Captures vocational intent (e.g., healthcare, coding).</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Weaknesses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Computationally intensive.</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Western language bias unless fine-tuned.</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Resource-heavy for offline deployment.</w:t>
      </w:r>
    </w:p>
    <w:p w:rsidR="002D6DB8" w:rsidRPr="002D6DB8" w:rsidRDefault="002D6DB8" w:rsidP="002D6DB8">
      <w:pPr>
        <w:pStyle w:val="ListParagraph"/>
        <w:numPr>
          <w:ilvl w:val="0"/>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AIF360</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Rationale</w:t>
      </w:r>
      <w:r w:rsidRPr="002D6DB8">
        <w:rPr>
          <w:rFonts w:ascii="Times New Roman" w:eastAsia="Times New Roman" w:hAnsi="Times New Roman" w:cs="Times New Roman"/>
          <w:sz w:val="24"/>
          <w:szCs w:val="24"/>
        </w:rPr>
        <w:t>: Mitigates biases (e.g., healthcare courses recommended 2x to males, EDA finding) to ensure equitable recommendations, critical for SDG 10 (Reduced Inequalities).</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Strengths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Robust bias detection and correction.</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Aligns with ethical AI principles.</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Weaknesses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Requires tuning to avoid over-correction.</w:t>
      </w:r>
    </w:p>
    <w:p w:rsidR="002D6DB8" w:rsidRPr="002D6DB8" w:rsidRDefault="002D6DB8" w:rsidP="002D6DB8">
      <w:pPr>
        <w:pStyle w:val="ListParagraph"/>
        <w:numPr>
          <w:ilvl w:val="2"/>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Adds computational overhead.</w:t>
      </w:r>
    </w:p>
    <w:p w:rsidR="002D6DB8" w:rsidRPr="002D6DB8" w:rsidRDefault="002D6DB8" w:rsidP="002D6DB8">
      <w:pPr>
        <w:pStyle w:val="ListParagraph"/>
        <w:numPr>
          <w:ilvl w:val="0"/>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Hybrid Justification</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Combines CF for structured data (enrollment, ratings) and Sentence-BERT for unstructured queries, overcoming prior work limitations (UNHCR, 2021).</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Offline functionality via SQLite and cached embeddings aligns with low-resource settings (mentor feedback).</w:t>
      </w:r>
    </w:p>
    <w:p w:rsidR="002D6DB8" w:rsidRPr="002D6DB8" w:rsidRDefault="002D6DB8" w:rsidP="002D6DB8">
      <w:pPr>
        <w:pStyle w:val="ListParagraph"/>
        <w:numPr>
          <w:ilvl w:val="1"/>
          <w:numId w:val="3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Bias mitigation ensures fairness across gender and language.</w:t>
      </w:r>
    </w:p>
    <w:p w:rsidR="002D6DB8" w:rsidRPr="002D6DB8" w:rsidRDefault="002D6DB8" w:rsidP="002D6DB8">
      <w:pPr>
        <w:pStyle w:val="Heading3"/>
        <w:spacing w:before="281" w:beforeAutospacing="0" w:after="281" w:afterAutospacing="0"/>
        <w:rPr>
          <w:sz w:val="24"/>
          <w:szCs w:val="24"/>
        </w:rPr>
      </w:pPr>
      <w:r w:rsidRPr="002D6DB8">
        <w:rPr>
          <w:sz w:val="24"/>
          <w:szCs w:val="24"/>
        </w:rPr>
        <w:lastRenderedPageBreak/>
        <w:t>Alternative Models</w:t>
      </w:r>
    </w:p>
    <w:p w:rsidR="002D6DB8" w:rsidRPr="002D6DB8" w:rsidRDefault="002D6DB8" w:rsidP="002D6DB8">
      <w:pPr>
        <w:pStyle w:val="ListParagraph"/>
        <w:numPr>
          <w:ilvl w:val="0"/>
          <w:numId w:val="40"/>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TF-IDF</w:t>
      </w:r>
      <w:r w:rsidRPr="002D6DB8">
        <w:rPr>
          <w:rFonts w:ascii="Times New Roman" w:eastAsia="Times New Roman" w:hAnsi="Times New Roman" w:cs="Times New Roman"/>
          <w:sz w:val="24"/>
          <w:szCs w:val="24"/>
        </w:rPr>
        <w:t>: Lightweight, offline-friendly, but lower semantic accuracy (55% MRR). Used as fallback.</w:t>
      </w:r>
    </w:p>
    <w:p w:rsidR="002D6DB8" w:rsidRPr="002D6DB8" w:rsidRDefault="002D6DB8" w:rsidP="002D6DB8">
      <w:pPr>
        <w:pStyle w:val="ListParagraph"/>
        <w:numPr>
          <w:ilvl w:val="0"/>
          <w:numId w:val="40"/>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Matrix Factorization</w:t>
      </w:r>
      <w:r w:rsidRPr="002D6DB8">
        <w:rPr>
          <w:rFonts w:ascii="Times New Roman" w:eastAsia="Times New Roman" w:hAnsi="Times New Roman" w:cs="Times New Roman"/>
          <w:sz w:val="24"/>
          <w:szCs w:val="24"/>
        </w:rPr>
        <w:t>: Simple for CF but lacks NLP. Incorporated in hybrid model.</w:t>
      </w:r>
    </w:p>
    <w:p w:rsidR="002D6DB8" w:rsidRPr="002D6DB8" w:rsidRDefault="002D6DB8" w:rsidP="002D6DB8">
      <w:pPr>
        <w:pStyle w:val="ListParagraph"/>
        <w:numPr>
          <w:ilvl w:val="0"/>
          <w:numId w:val="40"/>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Full BERT</w:t>
      </w:r>
      <w:r w:rsidRPr="002D6DB8">
        <w:rPr>
          <w:rFonts w:ascii="Times New Roman" w:eastAsia="Times New Roman" w:hAnsi="Times New Roman" w:cs="Times New Roman"/>
          <w:sz w:val="24"/>
          <w:szCs w:val="24"/>
        </w:rPr>
        <w:t>: High accuracy, but too resource intensive. Replaced with Sentence-BERT.</w:t>
      </w:r>
    </w:p>
    <w:p w:rsidR="002D6DB8" w:rsidRPr="002D6DB8" w:rsidRDefault="002D6DB8" w:rsidP="002D6DB8">
      <w:pPr>
        <w:pStyle w:val="Heading2"/>
        <w:spacing w:before="299" w:after="299"/>
        <w:rPr>
          <w:rFonts w:ascii="Times New Roman" w:eastAsia="Times New Roman" w:hAnsi="Times New Roman" w:cs="Times New Roman"/>
          <w:color w:val="auto"/>
          <w:sz w:val="24"/>
          <w:szCs w:val="24"/>
          <w:u w:val="single"/>
        </w:rPr>
      </w:pPr>
      <w:r w:rsidRPr="002D6DB8">
        <w:rPr>
          <w:rFonts w:ascii="Times New Roman" w:hAnsi="Times New Roman" w:cs="Times New Roman"/>
          <w:color w:val="auto"/>
          <w:sz w:val="24"/>
          <w:szCs w:val="24"/>
          <w:u w:val="single"/>
        </w:rPr>
        <w:t>2. Model Training</w:t>
      </w:r>
    </w:p>
    <w:p w:rsidR="002D6DB8" w:rsidRPr="002D6DB8" w:rsidRDefault="002D6DB8" w:rsidP="002D6DB8">
      <w:pPr>
        <w:pStyle w:val="Heading3"/>
        <w:spacing w:before="281" w:beforeAutospacing="0" w:after="281" w:afterAutospacing="0"/>
        <w:rPr>
          <w:sz w:val="24"/>
          <w:szCs w:val="24"/>
        </w:rPr>
      </w:pPr>
      <w:r w:rsidRPr="002D6DB8">
        <w:rPr>
          <w:sz w:val="24"/>
          <w:szCs w:val="24"/>
        </w:rPr>
        <w:t>Training Process</w:t>
      </w:r>
    </w:p>
    <w:p w:rsidR="002D6DB8" w:rsidRPr="002D6DB8" w:rsidRDefault="002D6DB8" w:rsidP="002D6DB8">
      <w:pPr>
        <w:spacing w:before="240" w:after="240" w:line="240" w:lineRule="auto"/>
        <w:rPr>
          <w:rFonts w:ascii="Times New Roman" w:hAnsi="Times New Roman" w:cs="Times New Roman"/>
          <w:sz w:val="24"/>
          <w:szCs w:val="24"/>
        </w:rPr>
      </w:pPr>
      <w:r w:rsidRPr="002D6DB8">
        <w:rPr>
          <w:rFonts w:ascii="Times New Roman" w:eastAsia="Times New Roman" w:hAnsi="Times New Roman" w:cs="Times New Roman"/>
          <w:sz w:val="24"/>
          <w:szCs w:val="24"/>
        </w:rPr>
        <w:t>The hybrid model was trained in stages, leveraging new datasets for richer feature sets.</w:t>
      </w:r>
    </w:p>
    <w:p w:rsidR="002D6DB8" w:rsidRPr="002D6DB8" w:rsidRDefault="002D6DB8" w:rsidP="002D6DB8">
      <w:pPr>
        <w:pStyle w:val="ListParagraph"/>
        <w:numPr>
          <w:ilvl w:val="0"/>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Collaborative Filtering</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Dataset</w:t>
      </w:r>
      <w:r w:rsidRPr="002D6DB8">
        <w:rPr>
          <w:rFonts w:ascii="Times New Roman" w:eastAsia="Times New Roman" w:hAnsi="Times New Roman" w:cs="Times New Roman"/>
          <w:sz w:val="24"/>
          <w:szCs w:val="24"/>
        </w:rPr>
        <w:t>: OULAD studentVle (user interactions, clicks), Coursera Reviews (ratings), and UNHCR Microdata (10k profiles).</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Preprocessing</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Merged OULAD and Coursera data on course IDs, cleaned missing values (dropped ~5% rows per dataset).</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Created user-item matrix from clicks and ratings.</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Algorithm</w:t>
      </w:r>
      <w:r w:rsidRPr="002D6DB8">
        <w:rPr>
          <w:rFonts w:ascii="Times New Roman" w:eastAsia="Times New Roman" w:hAnsi="Times New Roman" w:cs="Times New Roman"/>
          <w:sz w:val="24"/>
          <w:szCs w:val="24"/>
        </w:rPr>
        <w:t>: SVD (surprise library).</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Hyperparameters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Latent factors: 100</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Learning rate: 0.005</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Regularization: 0.02</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Epochs: 20</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Cross-Validation</w:t>
      </w:r>
      <w:r w:rsidRPr="002D6DB8">
        <w:rPr>
          <w:rFonts w:ascii="Times New Roman" w:eastAsia="Times New Roman" w:hAnsi="Times New Roman" w:cs="Times New Roman"/>
          <w:sz w:val="24"/>
          <w:szCs w:val="24"/>
        </w:rPr>
        <w:t>: 5-fold CV, RMSE target &lt;1.0 (achieved 0.83).</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Details</w:t>
      </w:r>
      <w:r w:rsidRPr="002D6DB8">
        <w:rPr>
          <w:rFonts w:ascii="Times New Roman" w:eastAsia="Times New Roman" w:hAnsi="Times New Roman" w:cs="Times New Roman"/>
          <w:sz w:val="24"/>
          <w:szCs w:val="24"/>
        </w:rPr>
        <w:t>: Trained on Google Colab (16GB RAM)</w:t>
      </w:r>
      <w:proofErr w:type="gramStart"/>
      <w:r w:rsidRPr="002D6DB8">
        <w:rPr>
          <w:rFonts w:ascii="Times New Roman" w:eastAsia="Times New Roman" w:hAnsi="Times New Roman" w:cs="Times New Roman"/>
          <w:sz w:val="24"/>
          <w:szCs w:val="24"/>
        </w:rPr>
        <w:t>,</w:t>
      </w:r>
      <w:proofErr w:type="gramEnd"/>
      <w:r w:rsidRPr="002D6DB8">
        <w:rPr>
          <w:rFonts w:ascii="Times New Roman" w:eastAsia="Times New Roman" w:hAnsi="Times New Roman" w:cs="Times New Roman"/>
          <w:sz w:val="24"/>
          <w:szCs w:val="24"/>
        </w:rPr>
        <w:t xml:space="preserve"> leveraging OULAD’s click data for engagement patterns.</w:t>
      </w:r>
    </w:p>
    <w:p w:rsidR="002D6DB8" w:rsidRPr="002D6DB8" w:rsidRDefault="002D6DB8" w:rsidP="002D6DB8">
      <w:pPr>
        <w:pStyle w:val="ListParagraph"/>
        <w:numPr>
          <w:ilvl w:val="0"/>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Sentence-BERT</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Dataset</w:t>
      </w:r>
      <w:r w:rsidRPr="002D6DB8">
        <w:rPr>
          <w:rFonts w:ascii="Times New Roman" w:eastAsia="Times New Roman" w:hAnsi="Times New Roman" w:cs="Times New Roman"/>
          <w:sz w:val="24"/>
          <w:szCs w:val="24"/>
        </w:rPr>
        <w:t>: Coursera Courses (descriptions, skills), synthetic queries (200 responses), refugee forum text (Arabic, Somali).</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Preprocessing</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Tokenized descriptions using Sentence-BERT tokenizer.</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Fine-tuned on refugee text for multilingual support.</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lang w:val="it-IT"/>
        </w:rPr>
      </w:pPr>
      <w:r w:rsidRPr="002D6DB8">
        <w:rPr>
          <w:rFonts w:ascii="Times New Roman" w:eastAsia="Times New Roman" w:hAnsi="Times New Roman" w:cs="Times New Roman"/>
          <w:b/>
          <w:bCs/>
          <w:sz w:val="24"/>
          <w:szCs w:val="24"/>
          <w:lang w:val="it-IT"/>
        </w:rPr>
        <w:t>Model</w:t>
      </w:r>
      <w:r w:rsidRPr="002D6DB8">
        <w:rPr>
          <w:rFonts w:ascii="Times New Roman" w:eastAsia="Times New Roman" w:hAnsi="Times New Roman" w:cs="Times New Roman"/>
          <w:sz w:val="24"/>
          <w:szCs w:val="24"/>
          <w:lang w:val="it-IT"/>
        </w:rPr>
        <w:t>: paraphrase-MiniLM-L6-v2.</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Hyperparameters</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Batch size: 16</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Learning rate: 2e-5</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Epochs: 3</w:t>
      </w:r>
    </w:p>
    <w:p w:rsidR="002D6DB8" w:rsidRPr="002D6DB8" w:rsidRDefault="002D6DB8" w:rsidP="002D6DB8">
      <w:pPr>
        <w:pStyle w:val="ListParagraph"/>
        <w:numPr>
          <w:ilvl w:val="2"/>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Max sequence length: 128</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Details</w:t>
      </w:r>
      <w:r w:rsidRPr="002D6DB8">
        <w:rPr>
          <w:rFonts w:ascii="Times New Roman" w:eastAsia="Times New Roman" w:hAnsi="Times New Roman" w:cs="Times New Roman"/>
          <w:sz w:val="24"/>
          <w:szCs w:val="24"/>
        </w:rPr>
        <w:t>: Fine-tuned on Colab with GPU, quantized with ONNX for offline use. Achieved 86% MRR.</w:t>
      </w:r>
    </w:p>
    <w:p w:rsidR="002D6DB8" w:rsidRPr="002D6DB8" w:rsidRDefault="002D6DB8" w:rsidP="002D6DB8">
      <w:pPr>
        <w:pStyle w:val="ListParagraph"/>
        <w:numPr>
          <w:ilvl w:val="0"/>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AIF360</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Dataset</w:t>
      </w:r>
      <w:r w:rsidRPr="002D6DB8">
        <w:rPr>
          <w:rFonts w:ascii="Times New Roman" w:eastAsia="Times New Roman" w:hAnsi="Times New Roman" w:cs="Times New Roman"/>
          <w:sz w:val="24"/>
          <w:szCs w:val="24"/>
        </w:rPr>
        <w:t>: Model outputs and protected attributes (gender, language).</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Process</w:t>
      </w:r>
      <w:r w:rsidRPr="002D6DB8">
        <w:rPr>
          <w:rFonts w:ascii="Times New Roman" w:eastAsia="Times New Roman" w:hAnsi="Times New Roman" w:cs="Times New Roman"/>
          <w:sz w:val="24"/>
          <w:szCs w:val="24"/>
        </w:rPr>
        <w:t>: Reweighing algorithm to adjust biased recommendations (e.g., healthcare skew).</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Details</w:t>
      </w:r>
      <w:r w:rsidRPr="002D6DB8">
        <w:rPr>
          <w:rFonts w:ascii="Times New Roman" w:eastAsia="Times New Roman" w:hAnsi="Times New Roman" w:cs="Times New Roman"/>
          <w:sz w:val="24"/>
          <w:szCs w:val="24"/>
        </w:rPr>
        <w:t>: Applied during inference, validated with Disparate Impact Ratio (0.8–1.2).</w:t>
      </w:r>
    </w:p>
    <w:p w:rsidR="002D6DB8" w:rsidRPr="002D6DB8" w:rsidRDefault="002D6DB8" w:rsidP="002D6DB8">
      <w:pPr>
        <w:pStyle w:val="ListParagraph"/>
        <w:numPr>
          <w:ilvl w:val="0"/>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Offline Setup</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lastRenderedPageBreak/>
        <w:t>Cached embeddings in SQLite for offline recommendations.</w:t>
      </w:r>
    </w:p>
    <w:p w:rsidR="002D6DB8" w:rsidRPr="002D6DB8" w:rsidRDefault="002D6DB8" w:rsidP="002D6DB8">
      <w:pPr>
        <w:pStyle w:val="ListParagraph"/>
        <w:numPr>
          <w:ilvl w:val="1"/>
          <w:numId w:val="42"/>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TF-IDF fallback for low-end devices.</w:t>
      </w:r>
    </w:p>
    <w:p w:rsidR="002D6DB8" w:rsidRPr="002D6DB8" w:rsidRDefault="002D6DB8" w:rsidP="002D6DB8">
      <w:pPr>
        <w:pStyle w:val="Heading2"/>
        <w:spacing w:before="299" w:after="299"/>
        <w:rPr>
          <w:rFonts w:ascii="Times New Roman" w:eastAsia="Times New Roman" w:hAnsi="Times New Roman" w:cs="Times New Roman"/>
          <w:color w:val="auto"/>
          <w:sz w:val="24"/>
          <w:szCs w:val="24"/>
          <w:u w:val="single"/>
        </w:rPr>
      </w:pPr>
      <w:r w:rsidRPr="002D6DB8">
        <w:rPr>
          <w:rFonts w:ascii="Times New Roman" w:hAnsi="Times New Roman" w:cs="Times New Roman"/>
          <w:color w:val="auto"/>
          <w:sz w:val="24"/>
          <w:szCs w:val="24"/>
          <w:u w:val="single"/>
        </w:rPr>
        <w:t>3. Model Evaluation</w:t>
      </w:r>
    </w:p>
    <w:p w:rsidR="002D6DB8" w:rsidRPr="002D6DB8" w:rsidRDefault="002D6DB8" w:rsidP="002D6DB8">
      <w:pPr>
        <w:pStyle w:val="Heading3"/>
        <w:spacing w:before="281" w:beforeAutospacing="0" w:after="281" w:afterAutospacing="0"/>
        <w:rPr>
          <w:sz w:val="24"/>
          <w:szCs w:val="24"/>
        </w:rPr>
      </w:pPr>
      <w:r w:rsidRPr="002D6DB8">
        <w:rPr>
          <w:sz w:val="24"/>
          <w:szCs w:val="24"/>
        </w:rPr>
        <w:t>Evaluation Metrics</w:t>
      </w:r>
    </w:p>
    <w:p w:rsidR="002D6DB8" w:rsidRPr="002D6DB8" w:rsidRDefault="002D6DB8" w:rsidP="002D6DB8">
      <w:pPr>
        <w:pStyle w:val="ListParagraph"/>
        <w:numPr>
          <w:ilvl w:val="0"/>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Collaborative Filtering</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RMSE</w:t>
      </w:r>
      <w:r w:rsidRPr="002D6DB8">
        <w:rPr>
          <w:rFonts w:ascii="Times New Roman" w:eastAsia="Times New Roman" w:hAnsi="Times New Roman" w:cs="Times New Roman"/>
          <w:sz w:val="24"/>
          <w:szCs w:val="24"/>
        </w:rPr>
        <w:t>: 0.83 (improved from 0.85 with OULAD data).</w:t>
      </w:r>
    </w:p>
    <w:p w:rsidR="002D6DB8" w:rsidRPr="002D6DB8" w:rsidRDefault="002D6DB8" w:rsidP="002D6DB8">
      <w:pPr>
        <w:pStyle w:val="ListParagraph"/>
        <w:numPr>
          <w:ilvl w:val="1"/>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Precision@10</w:t>
      </w:r>
      <w:r w:rsidRPr="002D6DB8">
        <w:rPr>
          <w:rFonts w:ascii="Times New Roman" w:eastAsia="Times New Roman" w:hAnsi="Times New Roman" w:cs="Times New Roman"/>
          <w:sz w:val="24"/>
          <w:szCs w:val="24"/>
        </w:rPr>
        <w:t>: 80% (relevant courses in top-10).</w:t>
      </w:r>
    </w:p>
    <w:p w:rsidR="002D6DB8" w:rsidRPr="002D6DB8" w:rsidRDefault="002D6DB8" w:rsidP="002D6DB8">
      <w:pPr>
        <w:pStyle w:val="ListParagraph"/>
        <w:numPr>
          <w:ilvl w:val="0"/>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Sentence-BERT</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MRR</w:t>
      </w:r>
      <w:r w:rsidRPr="002D6DB8">
        <w:rPr>
          <w:rFonts w:ascii="Times New Roman" w:eastAsia="Times New Roman" w:hAnsi="Times New Roman" w:cs="Times New Roman"/>
          <w:sz w:val="24"/>
          <w:szCs w:val="24"/>
        </w:rPr>
        <w:t>: 86% (validation queries).</w:t>
      </w:r>
    </w:p>
    <w:p w:rsidR="002D6DB8" w:rsidRPr="002D6DB8" w:rsidRDefault="002D6DB8" w:rsidP="002D6DB8">
      <w:pPr>
        <w:pStyle w:val="ListParagraph"/>
        <w:numPr>
          <w:ilvl w:val="1"/>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Cosine Similarity</w:t>
      </w:r>
      <w:r w:rsidRPr="002D6DB8">
        <w:rPr>
          <w:rFonts w:ascii="Times New Roman" w:eastAsia="Times New Roman" w:hAnsi="Times New Roman" w:cs="Times New Roman"/>
          <w:sz w:val="24"/>
          <w:szCs w:val="24"/>
        </w:rPr>
        <w:t>: 0.84 for relevant matches.</w:t>
      </w:r>
    </w:p>
    <w:p w:rsidR="002D6DB8" w:rsidRPr="002D6DB8" w:rsidRDefault="002D6DB8" w:rsidP="002D6DB8">
      <w:pPr>
        <w:pStyle w:val="ListParagraph"/>
        <w:numPr>
          <w:ilvl w:val="0"/>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Bias Mitigation</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Disparate Impact Ratio</w:t>
      </w:r>
      <w:r w:rsidRPr="002D6DB8">
        <w:rPr>
          <w:rFonts w:ascii="Times New Roman" w:eastAsia="Times New Roman" w:hAnsi="Times New Roman" w:cs="Times New Roman"/>
          <w:sz w:val="24"/>
          <w:szCs w:val="24"/>
        </w:rPr>
        <w:t>: 0.92 (fair range).</w:t>
      </w:r>
    </w:p>
    <w:p w:rsidR="002D6DB8" w:rsidRPr="002D6DB8" w:rsidRDefault="002D6DB8" w:rsidP="002D6DB8">
      <w:pPr>
        <w:pStyle w:val="ListParagraph"/>
        <w:numPr>
          <w:ilvl w:val="1"/>
          <w:numId w:val="44"/>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Demographic Parity Difference</w:t>
      </w:r>
      <w:r w:rsidRPr="002D6DB8">
        <w:rPr>
          <w:rFonts w:ascii="Times New Roman" w:eastAsia="Times New Roman" w:hAnsi="Times New Roman" w:cs="Times New Roman"/>
          <w:sz w:val="24"/>
          <w:szCs w:val="24"/>
        </w:rPr>
        <w:t>: Reduced from 0.22 to 0.04.</w:t>
      </w:r>
    </w:p>
    <w:p w:rsidR="002D6DB8" w:rsidRPr="002D6DB8" w:rsidRDefault="002D6DB8" w:rsidP="002D6DB8">
      <w:pPr>
        <w:pStyle w:val="Heading3"/>
        <w:spacing w:before="281" w:beforeAutospacing="0" w:after="281" w:afterAutospacing="0"/>
        <w:rPr>
          <w:sz w:val="24"/>
          <w:szCs w:val="24"/>
        </w:rPr>
      </w:pPr>
      <w:r w:rsidRPr="002D6DB8">
        <w:rPr>
          <w:sz w:val="24"/>
          <w:szCs w:val="24"/>
        </w:rPr>
        <w:t>Visualizations</w:t>
      </w:r>
    </w:p>
    <w:p w:rsidR="002D6DB8" w:rsidRPr="002D6DB8" w:rsidRDefault="002D6DB8" w:rsidP="002D6DB8">
      <w:pPr>
        <w:spacing w:before="240" w:after="240" w:line="240" w:lineRule="auto"/>
        <w:rPr>
          <w:rFonts w:ascii="Times New Roman" w:hAnsi="Times New Roman" w:cs="Times New Roman"/>
          <w:sz w:val="24"/>
          <w:szCs w:val="24"/>
        </w:rPr>
      </w:pPr>
      <w:r w:rsidRPr="002D6DB8">
        <w:rPr>
          <w:rFonts w:ascii="Times New Roman" w:eastAsia="Times New Roman" w:hAnsi="Times New Roman" w:cs="Times New Roman"/>
          <w:sz w:val="24"/>
          <w:szCs w:val="24"/>
        </w:rPr>
        <w:t>Visualizations from EDA and evaluation leverage new datasets, enhancing insights from pair coding sessions.</w:t>
      </w:r>
    </w:p>
    <w:p w:rsidR="002D6DB8" w:rsidRPr="002D6DB8" w:rsidRDefault="002D6DB8" w:rsidP="002D6DB8">
      <w:pPr>
        <w:pStyle w:val="Heading4"/>
        <w:spacing w:before="319" w:after="319" w:line="240" w:lineRule="auto"/>
        <w:rPr>
          <w:rFonts w:ascii="Times New Roman" w:hAnsi="Times New Roman" w:cs="Times New Roman"/>
          <w:color w:val="auto"/>
          <w:sz w:val="24"/>
          <w:szCs w:val="24"/>
        </w:rPr>
      </w:pPr>
      <w:r w:rsidRPr="002D6DB8">
        <w:rPr>
          <w:rFonts w:ascii="Times New Roman" w:eastAsia="Times New Roman" w:hAnsi="Times New Roman" w:cs="Times New Roman"/>
          <w:b w:val="0"/>
          <w:bCs w:val="0"/>
          <w:color w:val="auto"/>
          <w:sz w:val="24"/>
          <w:szCs w:val="24"/>
        </w:rPr>
        <w:t>EDA Visualizations</w:t>
      </w:r>
    </w:p>
    <w:p w:rsidR="002D6DB8" w:rsidRPr="002D6DB8" w:rsidRDefault="002D6DB8" w:rsidP="002D6DB8">
      <w:pPr>
        <w:pStyle w:val="ListParagraph"/>
        <w:numPr>
          <w:ilvl w:val="0"/>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 xml:space="preserve">Course Category Distribution </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Shows distribution of Coursera course categories (e.g., healthcare, coding).</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Insight: Limited non-English courses (multilingual need</w:t>
      </w:r>
    </w:p>
    <w:p w:rsidR="002D6DB8" w:rsidRPr="002D6DB8" w:rsidRDefault="002D6DB8" w:rsidP="002D6DB8">
      <w:pPr>
        <w:pStyle w:val="ListParagraph"/>
        <w:numPr>
          <w:ilvl w:val="0"/>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 xml:space="preserve">Difficulty Levels </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Displays beginner vs. advanced courses.</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Insight: Most courses are beginner-friendly, suitable for refugees.</w:t>
      </w:r>
    </w:p>
    <w:p w:rsidR="002D6DB8" w:rsidRPr="002D6DB8" w:rsidRDefault="002D6DB8" w:rsidP="002D6DB8">
      <w:pPr>
        <w:spacing w:before="240" w:after="240" w:line="240" w:lineRule="auto"/>
        <w:ind w:left="720"/>
        <w:rPr>
          <w:rFonts w:ascii="Times New Roman" w:hAnsi="Times New Roman" w:cs="Times New Roman"/>
          <w:sz w:val="24"/>
          <w:szCs w:val="24"/>
        </w:rPr>
      </w:pPr>
      <w:r w:rsidRPr="002D6DB8">
        <w:rPr>
          <w:rFonts w:ascii="Times New Roman" w:hAnsi="Times New Roman" w:cs="Times New Roman"/>
          <w:noProof/>
          <w:sz w:val="24"/>
          <w:szCs w:val="24"/>
        </w:rPr>
        <w:lastRenderedPageBreak/>
        <w:drawing>
          <wp:inline distT="0" distB="0" distL="0" distR="0" wp14:anchorId="5D2A9DD0" wp14:editId="46F5281A">
            <wp:extent cx="3733800" cy="3739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3350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3943" cy="3739929"/>
                    </a:xfrm>
                    <a:prstGeom prst="rect">
                      <a:avLst/>
                    </a:prstGeom>
                    <a:noFill/>
                    <a:ln>
                      <a:noFill/>
                    </a:ln>
                  </pic:spPr>
                </pic:pic>
              </a:graphicData>
            </a:graphic>
          </wp:inline>
        </w:drawing>
      </w:r>
    </w:p>
    <w:p w:rsidR="002D6DB8" w:rsidRPr="002D6DB8" w:rsidRDefault="002D6DB8" w:rsidP="002D6DB8">
      <w:pPr>
        <w:pStyle w:val="ListParagraph"/>
        <w:spacing w:before="240" w:after="240" w:line="240" w:lineRule="auto"/>
        <w:rPr>
          <w:rFonts w:ascii="Times New Roman" w:eastAsia="Times New Roman" w:hAnsi="Times New Roman" w:cs="Times New Roman"/>
          <w:sz w:val="24"/>
          <w:szCs w:val="24"/>
        </w:rPr>
      </w:pPr>
    </w:p>
    <w:p w:rsidR="002D6DB8" w:rsidRPr="002D6DB8" w:rsidRDefault="002D6DB8" w:rsidP="002D6DB8">
      <w:pPr>
        <w:pStyle w:val="ListParagraph"/>
        <w:numPr>
          <w:ilvl w:val="0"/>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Skills Word Cloud</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Highlights frequent skills (e.g., “Python,” “nursing”).</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Insight: Guides vocational feature engineering.</w:t>
      </w:r>
    </w:p>
    <w:p w:rsidR="002D6DB8" w:rsidRPr="002D6DB8" w:rsidRDefault="002D6DB8" w:rsidP="002D6DB8">
      <w:pPr>
        <w:pStyle w:val="ListParagraph"/>
        <w:numPr>
          <w:ilvl w:val="0"/>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Rating Distribution</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Shows Coursera review ratings (1–5).</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Insight: Filter low-rated courses for quality recommendations.</w:t>
      </w:r>
    </w:p>
    <w:p w:rsidR="002D6DB8" w:rsidRPr="002D6DB8" w:rsidRDefault="002D6DB8" w:rsidP="002D6DB8">
      <w:pPr>
        <w:spacing w:before="240" w:after="240" w:line="240" w:lineRule="auto"/>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46104ABB" wp14:editId="7A0FC73D">
            <wp:extent cx="3810000" cy="285193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0718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187" cy="2852072"/>
                    </a:xfrm>
                    <a:prstGeom prst="rect">
                      <a:avLst/>
                    </a:prstGeom>
                    <a:noFill/>
                    <a:ln>
                      <a:noFill/>
                    </a:ln>
                  </pic:spPr>
                </pic:pic>
              </a:graphicData>
            </a:graphic>
          </wp:inline>
        </w:drawing>
      </w:r>
    </w:p>
    <w:p w:rsidR="002D6DB8" w:rsidRPr="002D6DB8" w:rsidRDefault="002D6DB8" w:rsidP="002D6DB8">
      <w:pPr>
        <w:spacing w:before="240" w:after="240" w:line="240" w:lineRule="auto"/>
        <w:rPr>
          <w:rFonts w:ascii="Times New Roman" w:hAnsi="Times New Roman" w:cs="Times New Roman"/>
          <w:sz w:val="24"/>
          <w:szCs w:val="24"/>
        </w:rPr>
      </w:pPr>
    </w:p>
    <w:p w:rsidR="002D6DB8" w:rsidRPr="002D6DB8" w:rsidRDefault="002D6DB8" w:rsidP="002D6DB8">
      <w:pPr>
        <w:pStyle w:val="ListParagraph"/>
        <w:numPr>
          <w:ilvl w:val="0"/>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Interactions per Student</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Displays OULAD click distribution.</w:t>
      </w:r>
    </w:p>
    <w:p w:rsidR="002D6DB8" w:rsidRPr="002D6DB8" w:rsidRDefault="002D6DB8" w:rsidP="002D6DB8">
      <w:pPr>
        <w:pStyle w:val="ListParagraph"/>
        <w:numPr>
          <w:ilvl w:val="1"/>
          <w:numId w:val="46"/>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 xml:space="preserve">Insight: High engagement users drive CF recommendations.  </w:t>
      </w:r>
    </w:p>
    <w:p w:rsidR="002D6DB8" w:rsidRPr="002D6DB8" w:rsidRDefault="002D6DB8" w:rsidP="002D6DB8">
      <w:pPr>
        <w:pStyle w:val="ListParagraph"/>
        <w:spacing w:before="240" w:after="240" w:line="240" w:lineRule="auto"/>
        <w:ind w:left="1440"/>
        <w:rPr>
          <w:rFonts w:ascii="Times New Roman" w:eastAsia="Times New Roman" w:hAnsi="Times New Roman" w:cs="Times New Roman"/>
          <w:sz w:val="24"/>
          <w:szCs w:val="24"/>
        </w:rPr>
      </w:pPr>
    </w:p>
    <w:p w:rsidR="002D6DB8" w:rsidRPr="002D6DB8" w:rsidRDefault="002D6DB8" w:rsidP="002D6DB8">
      <w:pPr>
        <w:pStyle w:val="ListParagraph"/>
        <w:spacing w:before="240" w:after="240" w:line="240" w:lineRule="auto"/>
        <w:ind w:left="1440"/>
        <w:rPr>
          <w:rFonts w:ascii="Times New Roman" w:eastAsia="Times New Roman" w:hAnsi="Times New Roman" w:cs="Times New Roman"/>
          <w:sz w:val="24"/>
          <w:szCs w:val="24"/>
        </w:rPr>
      </w:pPr>
    </w:p>
    <w:p w:rsidR="002D6DB8" w:rsidRPr="002D6DB8" w:rsidRDefault="002D6DB8" w:rsidP="002D6DB8">
      <w:pPr>
        <w:pStyle w:val="ListParagraph"/>
        <w:spacing w:before="240" w:after="240" w:line="240" w:lineRule="auto"/>
        <w:ind w:left="1440"/>
        <w:rPr>
          <w:rFonts w:ascii="Times New Roman" w:eastAsia="Times New Roman" w:hAnsi="Times New Roman" w:cs="Times New Roman"/>
          <w:sz w:val="24"/>
          <w:szCs w:val="24"/>
        </w:rPr>
      </w:pPr>
    </w:p>
    <w:p w:rsidR="002D6DB8" w:rsidRPr="002D6DB8" w:rsidRDefault="002D6DB8" w:rsidP="002D6DB8">
      <w:pPr>
        <w:spacing w:before="240" w:after="240" w:line="240" w:lineRule="auto"/>
        <w:rPr>
          <w:rFonts w:ascii="Times New Roman" w:hAnsi="Times New Roman" w:cs="Times New Roman"/>
          <w:sz w:val="24"/>
          <w:szCs w:val="24"/>
        </w:rPr>
      </w:pPr>
      <w:r w:rsidRPr="002D6DB8">
        <w:rPr>
          <w:rFonts w:ascii="Times New Roman" w:hAnsi="Times New Roman" w:cs="Times New Roman"/>
          <w:noProof/>
          <w:sz w:val="24"/>
          <w:szCs w:val="24"/>
        </w:rPr>
        <w:drawing>
          <wp:inline distT="0" distB="0" distL="0" distR="0" wp14:anchorId="4A5B7129" wp14:editId="3111116E">
            <wp:extent cx="3810000" cy="22713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9355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1550" cy="2272238"/>
                    </a:xfrm>
                    <a:prstGeom prst="rect">
                      <a:avLst/>
                    </a:prstGeom>
                    <a:noFill/>
                    <a:ln>
                      <a:noFill/>
                    </a:ln>
                  </pic:spPr>
                </pic:pic>
              </a:graphicData>
            </a:graphic>
          </wp:inline>
        </w:drawing>
      </w:r>
    </w:p>
    <w:p w:rsidR="002D6DB8" w:rsidRPr="002D6DB8" w:rsidRDefault="002D6DB8" w:rsidP="002D6DB8">
      <w:pPr>
        <w:pStyle w:val="Heading4"/>
        <w:spacing w:before="319" w:after="319" w:line="240" w:lineRule="auto"/>
        <w:rPr>
          <w:rFonts w:ascii="Times New Roman" w:hAnsi="Times New Roman" w:cs="Times New Roman"/>
          <w:color w:val="auto"/>
          <w:sz w:val="24"/>
          <w:szCs w:val="24"/>
        </w:rPr>
      </w:pPr>
      <w:r w:rsidRPr="002D6DB8">
        <w:rPr>
          <w:rFonts w:ascii="Times New Roman" w:eastAsia="Times New Roman" w:hAnsi="Times New Roman" w:cs="Times New Roman"/>
          <w:b w:val="0"/>
          <w:bCs w:val="0"/>
          <w:color w:val="auto"/>
          <w:sz w:val="24"/>
          <w:szCs w:val="24"/>
        </w:rPr>
        <w:t>Model Evaluation Visualizations</w:t>
      </w:r>
    </w:p>
    <w:p w:rsidR="002D6DB8" w:rsidRPr="002D6DB8" w:rsidRDefault="002D6DB8" w:rsidP="002D6DB8">
      <w:pPr>
        <w:pStyle w:val="ListParagraph"/>
        <w:numPr>
          <w:ilvl w:val="0"/>
          <w:numId w:val="4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Confusion Matrix (CF)</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True positives: 82%, false negatives: 12%.</w:t>
      </w:r>
    </w:p>
    <w:p w:rsidR="002D6DB8" w:rsidRPr="002D6DB8" w:rsidRDefault="002D6DB8" w:rsidP="002D6DB8">
      <w:pPr>
        <w:pStyle w:val="ListParagraph"/>
        <w:numPr>
          <w:ilvl w:val="0"/>
          <w:numId w:val="4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ROC Curve (Sentence-BERT)</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AUC: 0.89 (strong ranking ability).</w:t>
      </w:r>
    </w:p>
    <w:p w:rsidR="002D6DB8" w:rsidRPr="002D6DB8" w:rsidRDefault="002D6DB8" w:rsidP="002D6DB8">
      <w:pPr>
        <w:pStyle w:val="ListParagraph"/>
        <w:numPr>
          <w:ilvl w:val="0"/>
          <w:numId w:val="4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b/>
          <w:bCs/>
          <w:sz w:val="24"/>
          <w:szCs w:val="24"/>
        </w:rPr>
        <w:t>Disparate Impact Ratio Over Time (Line Plot)</w:t>
      </w:r>
      <w:r w:rsidRPr="002D6DB8">
        <w:rPr>
          <w:rFonts w:ascii="Times New Roman" w:eastAsia="Times New Roman" w:hAnsi="Times New Roman" w:cs="Times New Roman"/>
          <w:sz w:val="24"/>
          <w:szCs w:val="24"/>
        </w:rPr>
        <w:t>:</w:t>
      </w:r>
    </w:p>
    <w:p w:rsidR="002D6DB8" w:rsidRPr="002D6DB8" w:rsidRDefault="002D6DB8" w:rsidP="002D6DB8">
      <w:pPr>
        <w:pStyle w:val="ListParagraph"/>
        <w:numPr>
          <w:ilvl w:val="1"/>
          <w:numId w:val="48"/>
        </w:numPr>
        <w:spacing w:before="240" w:after="240" w:line="240" w:lineRule="auto"/>
        <w:rPr>
          <w:rFonts w:ascii="Times New Roman" w:eastAsia="Times New Roman" w:hAnsi="Times New Roman" w:cs="Times New Roman"/>
          <w:sz w:val="24"/>
          <w:szCs w:val="24"/>
        </w:rPr>
      </w:pPr>
      <w:r w:rsidRPr="002D6DB8">
        <w:rPr>
          <w:rFonts w:ascii="Times New Roman" w:eastAsia="Times New Roman" w:hAnsi="Times New Roman" w:cs="Times New Roman"/>
          <w:sz w:val="24"/>
          <w:szCs w:val="24"/>
        </w:rPr>
        <w:t>Stabilized at 0.92 after debiasing.</w:t>
      </w:r>
    </w:p>
    <w:p w:rsidR="002D6DB8" w:rsidRPr="002D6DB8" w:rsidRDefault="002D6DB8" w:rsidP="002D6DB8">
      <w:pPr>
        <w:pStyle w:val="Heading2"/>
        <w:spacing w:before="299" w:after="299"/>
        <w:rPr>
          <w:rFonts w:ascii="Times New Roman" w:eastAsia="Times New Roman" w:hAnsi="Times New Roman" w:cs="Times New Roman"/>
          <w:color w:val="auto"/>
          <w:sz w:val="24"/>
          <w:szCs w:val="24"/>
        </w:rPr>
      </w:pPr>
      <w:r w:rsidRPr="002D6DB8">
        <w:rPr>
          <w:rFonts w:ascii="Times New Roman" w:hAnsi="Times New Roman" w:cs="Times New Roman"/>
          <w:color w:val="auto"/>
          <w:sz w:val="24"/>
          <w:szCs w:val="24"/>
        </w:rPr>
        <w:t>4. Code Implementation</w:t>
      </w:r>
    </w:p>
    <w:p w:rsidR="002D6DB8" w:rsidRPr="002D6DB8" w:rsidRDefault="002D6DB8" w:rsidP="002D6DB8">
      <w:pPr>
        <w:pStyle w:val="Heading3"/>
        <w:spacing w:before="281" w:beforeAutospacing="0" w:after="281" w:afterAutospacing="0"/>
        <w:rPr>
          <w:sz w:val="24"/>
          <w:szCs w:val="24"/>
        </w:rPr>
      </w:pPr>
      <w:r w:rsidRPr="002D6DB8">
        <w:rPr>
          <w:sz w:val="24"/>
          <w:szCs w:val="24"/>
        </w:rPr>
        <w:t>Data Preparation and Feature Engineering</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pandas</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as</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pd</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glob</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os</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sklearn</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4EC9B0"/>
          <w:sz w:val="24"/>
          <w:szCs w:val="24"/>
        </w:rPr>
        <w:t>preprocessing</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LabelEncoder</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textblob</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TextBlob</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Load datasets</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load_datasets</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Coursera Courses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coursera_path</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"coursera_course_dataset_v3.csv"</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lastRenderedPageBreak/>
        <w:t xml:space="preserve">    </w:t>
      </w:r>
      <w:proofErr w:type="gramStart"/>
      <w:r w:rsidRPr="002D6DB8">
        <w:rPr>
          <w:rFonts w:ascii="Times New Roman" w:eastAsia="Consolas" w:hAnsi="Times New Roman" w:cs="Times New Roman"/>
          <w:color w:val="C586C0"/>
          <w:sz w:val="24"/>
          <w:szCs w:val="24"/>
        </w:rPr>
        <w:t>if</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os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path</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exists</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coursera_path</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pd</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read_</w:t>
      </w:r>
      <w:proofErr w:type="gramStart"/>
      <w:r w:rsidRPr="002D6DB8">
        <w:rPr>
          <w:rFonts w:ascii="Times New Roman" w:eastAsia="Consolas" w:hAnsi="Times New Roman" w:cs="Times New Roman"/>
          <w:color w:val="DCDCAA"/>
          <w:sz w:val="24"/>
          <w:szCs w:val="24"/>
        </w:rPr>
        <w:t>csv</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coursera_path</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coursera_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dropna</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inplace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columns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coursera_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columns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str</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strip</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else</w:t>
      </w:r>
      <w:proofErr w:type="gram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raise</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FileNotFoundError</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coursera_path</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OULAD studentVle</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vle_files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DCDCAA"/>
          <w:sz w:val="24"/>
          <w:szCs w:val="24"/>
        </w:rPr>
        <w:t>sorted</w:t>
      </w:r>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4EC9B0"/>
          <w:sz w:val="24"/>
          <w:szCs w:val="24"/>
        </w:rPr>
        <w:t>glob</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glob</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"studentVle_*.</w:t>
      </w:r>
      <w:proofErr w:type="spellStart"/>
      <w:r w:rsidRPr="002D6DB8">
        <w:rPr>
          <w:rFonts w:ascii="Times New Roman" w:eastAsia="Consolas" w:hAnsi="Times New Roman" w:cs="Times New Roman"/>
          <w:color w:val="CE9178"/>
          <w:sz w:val="24"/>
          <w:szCs w:val="24"/>
        </w:rPr>
        <w:t>csv</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if</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vle_files</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4EC9B0"/>
          <w:sz w:val="24"/>
          <w:szCs w:val="24"/>
        </w:rPr>
        <w:t>pd</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concat</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4EC9B0"/>
          <w:sz w:val="24"/>
          <w:szCs w:val="24"/>
        </w:rPr>
        <w:t>pd</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read_csv</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for</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in</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vle_files</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ignore_index</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student_</w:t>
      </w:r>
      <w:proofErr w:type="gramStart"/>
      <w:r w:rsidRPr="002D6DB8">
        <w:rPr>
          <w:rFonts w:ascii="Times New Roman" w:eastAsia="Consolas" w:hAnsi="Times New Roman" w:cs="Times New Roman"/>
          <w:color w:val="9CDCFE"/>
          <w:sz w:val="24"/>
          <w:szCs w:val="24"/>
        </w:rPr>
        <w:t>vle</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dropna</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inplace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columns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student_</w:t>
      </w:r>
      <w:proofErr w:type="gramStart"/>
      <w:r w:rsidRPr="002D6DB8">
        <w:rPr>
          <w:rFonts w:ascii="Times New Roman" w:eastAsia="Consolas" w:hAnsi="Times New Roman" w:cs="Times New Roman"/>
          <w:color w:val="9CDCFE"/>
          <w:sz w:val="24"/>
          <w:szCs w:val="24"/>
        </w:rPr>
        <w:t>vle</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columns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str</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strip</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else</w:t>
      </w:r>
      <w:proofErr w:type="gram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raise</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FileNotFoundError</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"No studentVle files"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Coursera Reviews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reviews_path</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"Coursera_reviews.csv"</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if</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os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path</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exists</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reviews_path</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pd</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read_</w:t>
      </w:r>
      <w:proofErr w:type="gramStart"/>
      <w:r w:rsidRPr="002D6DB8">
        <w:rPr>
          <w:rFonts w:ascii="Times New Roman" w:eastAsia="Consolas" w:hAnsi="Times New Roman" w:cs="Times New Roman"/>
          <w:color w:val="DCDCAA"/>
          <w:sz w:val="24"/>
          <w:szCs w:val="24"/>
        </w:rPr>
        <w:t>csv</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reviews_path</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reviews_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dropna</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inplace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columns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reviews_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columns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str</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strip</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else</w:t>
      </w:r>
      <w:proofErr w:type="gram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raise</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FileNotFoundError</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reviews_path</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return</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Feature engineering</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preprocess_data</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Encode categorical features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le</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LabelEncoder</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category_encoded</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le</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fit_transform</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'course_description'</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difficulty_encoded</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le</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fit_transform</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'Difficulty'</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Sentiment analysis on reviews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'sentiment'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'reviews'</w:t>
      </w:r>
      <w:r w:rsidRPr="002D6DB8">
        <w:rPr>
          <w:rFonts w:ascii="Times New Roman" w:eastAsia="Consolas" w:hAnsi="Times New Roman" w:cs="Times New Roman"/>
          <w:color w:val="CCCCCC"/>
          <w:sz w:val="24"/>
          <w:szCs w:val="24"/>
        </w:rPr>
        <w:t>].apply(</w:t>
      </w:r>
      <w:r w:rsidRPr="002D6DB8">
        <w:rPr>
          <w:rFonts w:ascii="Times New Roman" w:eastAsia="Consolas" w:hAnsi="Times New Roman" w:cs="Times New Roman"/>
          <w:color w:val="569CD6"/>
          <w:sz w:val="24"/>
          <w:szCs w:val="24"/>
        </w:rPr>
        <w:t>lambda</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x</w:t>
      </w:r>
      <w:r w:rsidRPr="002D6DB8">
        <w:rPr>
          <w:rFonts w:ascii="Times New Roman" w:eastAsia="Consolas" w:hAnsi="Times New Roman" w:cs="Times New Roman"/>
          <w:color w:val="CCCCCC"/>
          <w:sz w:val="24"/>
          <w:szCs w:val="24"/>
        </w:rPr>
        <w:t>: TextBlob(</w:t>
      </w:r>
      <w:r w:rsidRPr="002D6DB8">
        <w:rPr>
          <w:rFonts w:ascii="Times New Roman" w:eastAsia="Consolas" w:hAnsi="Times New Roman" w:cs="Times New Roman"/>
          <w:color w:val="4EC9B0"/>
          <w:sz w:val="24"/>
          <w:szCs w:val="24"/>
        </w:rPr>
        <w:t>str</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x</w:t>
      </w:r>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CCCCCC"/>
          <w:sz w:val="24"/>
          <w:szCs w:val="24"/>
        </w:rPr>
        <w:t>sentiment.polarity</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Aggregate interactions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interactions</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.groupby</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'id_student'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code_module</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'sum_click'</w:t>
      </w:r>
      <w:r w:rsidRPr="002D6DB8">
        <w:rPr>
          <w:rFonts w:ascii="Times New Roman" w:eastAsia="Consolas" w:hAnsi="Times New Roman" w:cs="Times New Roman"/>
          <w:color w:val="CCCCCC"/>
          <w:sz w:val="24"/>
          <w:szCs w:val="24"/>
        </w:rPr>
        <w:t>].sum().</w:t>
      </w:r>
      <w:proofErr w:type="spellStart"/>
      <w:r w:rsidRPr="002D6DB8">
        <w:rPr>
          <w:rFonts w:ascii="Times New Roman" w:eastAsia="Consolas" w:hAnsi="Times New Roman" w:cs="Times New Roman"/>
          <w:color w:val="CCCCCC"/>
          <w:sz w:val="24"/>
          <w:szCs w:val="24"/>
        </w:rPr>
        <w:t>reset_index</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lastRenderedPageBreak/>
        <w:t xml:space="preserve">    </w:t>
      </w:r>
      <w:r w:rsidRPr="002D6DB8">
        <w:rPr>
          <w:rFonts w:ascii="Times New Roman" w:eastAsia="Consolas" w:hAnsi="Times New Roman" w:cs="Times New Roman"/>
          <w:color w:val="6A9955"/>
          <w:sz w:val="24"/>
          <w:szCs w:val="24"/>
        </w:rPr>
        <w:t># Merge datasets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merged_df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pd</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merge</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interactions</w:t>
      </w:r>
      <w:proofErr w:type="gram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'Title'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'course_description'</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'Skills'</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category_encoded</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left_on</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code_module</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right_on</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'Title'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how</w:t>
      </w:r>
      <w:proofErr w:type="gram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'inner'</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xml:space="preserve"># </w:t>
      </w:r>
      <w:proofErr w:type="gramStart"/>
      <w:r w:rsidRPr="002D6DB8">
        <w:rPr>
          <w:rFonts w:ascii="Times New Roman" w:eastAsia="Consolas" w:hAnsi="Times New Roman" w:cs="Times New Roman"/>
          <w:color w:val="6A9955"/>
          <w:sz w:val="24"/>
          <w:szCs w:val="24"/>
        </w:rPr>
        <w:t>Create</w:t>
      </w:r>
      <w:proofErr w:type="gramEnd"/>
      <w:r w:rsidRPr="002D6DB8">
        <w:rPr>
          <w:rFonts w:ascii="Times New Roman" w:eastAsia="Consolas" w:hAnsi="Times New Roman" w:cs="Times New Roman"/>
          <w:color w:val="6A9955"/>
          <w:sz w:val="24"/>
          <w:szCs w:val="24"/>
        </w:rPr>
        <w:t xml:space="preserve"> user-item matrix</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user_item_matrix</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merged_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pivot</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index</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'id_student'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columns</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code_module</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values</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'sum_click'</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user_item_</w:t>
      </w:r>
      <w:proofErr w:type="gramStart"/>
      <w:r w:rsidRPr="002D6DB8">
        <w:rPr>
          <w:rFonts w:ascii="Times New Roman" w:eastAsia="Consolas" w:hAnsi="Times New Roman" w:cs="Times New Roman"/>
          <w:color w:val="9CDCFE"/>
          <w:sz w:val="24"/>
          <w:szCs w:val="24"/>
        </w:rPr>
        <w:t>matrix</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fillna</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B5CEA8"/>
          <w:sz w:val="24"/>
          <w:szCs w:val="24"/>
        </w:rPr>
        <w:t>0</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inplace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return</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merged_df</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user_item_matrix</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EDA Visualizations</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matplotlib</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4EC9B0"/>
          <w:sz w:val="24"/>
          <w:szCs w:val="24"/>
        </w:rPr>
        <w:t>pyplot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as</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seaborn</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as</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sns</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wordcloud</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WordCloud</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plot_eda</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4EC9B0"/>
          <w:sz w:val="24"/>
          <w:szCs w:val="24"/>
        </w:rPr>
        <w:t>style</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use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'ggplot'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Course Category Distribution</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10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sns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countplot</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data</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x</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'course_description'</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order</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'course_description'</w:t>
      </w:r>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CCCCCC"/>
          <w:sz w:val="24"/>
          <w:szCs w:val="24"/>
        </w:rPr>
        <w:t>value_counts</w:t>
      </w:r>
      <w:proofErr w:type="spellEnd"/>
      <w:r w:rsidRPr="002D6DB8">
        <w:rPr>
          <w:rFonts w:ascii="Times New Roman" w:eastAsia="Consolas" w:hAnsi="Times New Roman" w:cs="Times New Roman"/>
          <w:color w:val="CCCCCC"/>
          <w:sz w:val="24"/>
          <w:szCs w:val="24"/>
        </w:rPr>
        <w:t>().index)</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'Course Counts by Category'</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xticks</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rotation</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45</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tight_</w:t>
      </w:r>
      <w:proofErr w:type="gramStart"/>
      <w:r w:rsidRPr="002D6DB8">
        <w:rPr>
          <w:rFonts w:ascii="Times New Roman" w:eastAsia="Consolas" w:hAnsi="Times New Roman" w:cs="Times New Roman"/>
          <w:color w:val="DCDCAA"/>
          <w:sz w:val="24"/>
          <w:szCs w:val="24"/>
        </w:rPr>
        <w:t>layout</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'category_distribution.png'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Difficulty Levels</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w:t>
      </w:r>
      <w:proofErr w:type="gramStart"/>
      <w:r w:rsidRPr="002D6DB8">
        <w:rPr>
          <w:rFonts w:ascii="Times New Roman" w:eastAsia="Consolas" w:hAnsi="Times New Roman" w:cs="Times New Roman"/>
          <w:color w:val="9CDCFE"/>
          <w:sz w:val="24"/>
          <w:szCs w:val="24"/>
        </w:rPr>
        <w:t>df</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'Difficulty'</w:t>
      </w:r>
      <w:r w:rsidRPr="002D6DB8">
        <w:rPr>
          <w:rFonts w:ascii="Times New Roman" w:eastAsia="Consolas" w:hAnsi="Times New Roman" w:cs="Times New Roman"/>
          <w:color w:val="CCCCCC"/>
          <w:sz w:val="24"/>
          <w:szCs w:val="24"/>
        </w:rPr>
        <w:t>].value_counts().plot.pie(</w:t>
      </w:r>
      <w:r w:rsidRPr="002D6DB8">
        <w:rPr>
          <w:rFonts w:ascii="Times New Roman" w:eastAsia="Consolas" w:hAnsi="Times New Roman" w:cs="Times New Roman"/>
          <w:color w:val="9CDCFE"/>
          <w:sz w:val="24"/>
          <w:szCs w:val="24"/>
        </w:rPr>
        <w:t>autopct</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569CD6"/>
          <w:sz w:val="24"/>
          <w:szCs w:val="24"/>
        </w:rPr>
        <w:t>%1.1f%%</w:t>
      </w:r>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startangle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90</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'Course Difficulty Levels'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ylabel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tight_</w:t>
      </w:r>
      <w:proofErr w:type="gramStart"/>
      <w:r w:rsidRPr="002D6DB8">
        <w:rPr>
          <w:rFonts w:ascii="Times New Roman" w:eastAsia="Consolas" w:hAnsi="Times New Roman" w:cs="Times New Roman"/>
          <w:color w:val="DCDCAA"/>
          <w:sz w:val="24"/>
          <w:szCs w:val="24"/>
        </w:rPr>
        <w:t>layout</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'difficulty_pie.png'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lastRenderedPageBreak/>
        <w:t xml:space="preserve">    </w:t>
      </w:r>
      <w:r w:rsidRPr="002D6DB8">
        <w:rPr>
          <w:rFonts w:ascii="Times New Roman" w:eastAsia="Consolas" w:hAnsi="Times New Roman" w:cs="Times New Roman"/>
          <w:color w:val="6A9955"/>
          <w:sz w:val="24"/>
          <w:szCs w:val="24"/>
        </w:rPr>
        <w:t># Skills Word Cloud</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skills_text</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 '</w:t>
      </w:r>
      <w:r w:rsidRPr="002D6DB8">
        <w:rPr>
          <w:rFonts w:ascii="Times New Roman" w:eastAsia="Consolas" w:hAnsi="Times New Roman" w:cs="Times New Roman"/>
          <w:color w:val="CCCCCC"/>
          <w:sz w:val="24"/>
          <w:szCs w:val="24"/>
        </w:rPr>
        <w:t>.</w:t>
      </w:r>
      <w:proofErr w:type="gramStart"/>
      <w:r w:rsidRPr="002D6DB8">
        <w:rPr>
          <w:rFonts w:ascii="Times New Roman" w:eastAsia="Consolas" w:hAnsi="Times New Roman" w:cs="Times New Roman"/>
          <w:color w:val="DCDCAA"/>
          <w:sz w:val="24"/>
          <w:szCs w:val="24"/>
        </w:rPr>
        <w:t>join</w:t>
      </w:r>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'Skills'</w:t>
      </w:r>
      <w:r w:rsidRPr="002D6DB8">
        <w:rPr>
          <w:rFonts w:ascii="Times New Roman" w:eastAsia="Consolas" w:hAnsi="Times New Roman" w:cs="Times New Roman"/>
          <w:color w:val="CCCCCC"/>
          <w:sz w:val="24"/>
          <w:szCs w:val="24"/>
        </w:rPr>
        <w:t>].dropna())</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9CDCFE"/>
          <w:sz w:val="24"/>
          <w:szCs w:val="24"/>
        </w:rPr>
        <w:t>wordcloud</w:t>
      </w:r>
      <w:proofErr w:type="spellEnd"/>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WordCloud(</w:t>
      </w:r>
      <w:r w:rsidRPr="002D6DB8">
        <w:rPr>
          <w:rFonts w:ascii="Times New Roman" w:eastAsia="Consolas" w:hAnsi="Times New Roman" w:cs="Times New Roman"/>
          <w:color w:val="9CDCFE"/>
          <w:sz w:val="24"/>
          <w:szCs w:val="24"/>
        </w:rPr>
        <w:t>width</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800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height</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400</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background_color</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'white'</w:t>
      </w:r>
      <w:r w:rsidRPr="002D6DB8">
        <w:rPr>
          <w:rFonts w:ascii="Times New Roman" w:eastAsia="Consolas" w:hAnsi="Times New Roman" w:cs="Times New Roman"/>
          <w:color w:val="CCCCCC"/>
          <w:sz w:val="24"/>
          <w:szCs w:val="24"/>
        </w:rPr>
        <w:t>).generate(</w:t>
      </w:r>
      <w:proofErr w:type="spellStart"/>
      <w:r w:rsidRPr="002D6DB8">
        <w:rPr>
          <w:rFonts w:ascii="Times New Roman" w:eastAsia="Consolas" w:hAnsi="Times New Roman" w:cs="Times New Roman"/>
          <w:color w:val="9CDCFE"/>
          <w:sz w:val="24"/>
          <w:szCs w:val="24"/>
        </w:rPr>
        <w:t>skills_text</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10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5</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imshow</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wordcloud</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interpolation</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'bilinear'</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axis</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'off'</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'Skills Word Cloud'</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'skills_wordcloud.png'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Rating Distribution</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8</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sns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histplot</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'rating'</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bins</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5</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discrete</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'Distribution of Course Ratings'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xlabel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'Rating (1-5)'</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tight_</w:t>
      </w:r>
      <w:proofErr w:type="gramStart"/>
      <w:r w:rsidRPr="002D6DB8">
        <w:rPr>
          <w:rFonts w:ascii="Times New Roman" w:eastAsia="Consolas" w:hAnsi="Times New Roman" w:cs="Times New Roman"/>
          <w:color w:val="DCDCAA"/>
          <w:sz w:val="24"/>
          <w:szCs w:val="24"/>
        </w:rPr>
        <w:t>layout</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'rating_distribution.png'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Interactions per Student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interactions_per_student</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student_</w:t>
      </w:r>
      <w:proofErr w:type="gramStart"/>
      <w:r w:rsidRPr="002D6DB8">
        <w:rPr>
          <w:rFonts w:ascii="Times New Roman" w:eastAsia="Consolas" w:hAnsi="Times New Roman" w:cs="Times New Roman"/>
          <w:color w:val="9CDCFE"/>
          <w:sz w:val="24"/>
          <w:szCs w:val="24"/>
        </w:rPr>
        <w:t>vle</w:t>
      </w:r>
      <w:r w:rsidRPr="002D6DB8">
        <w:rPr>
          <w:rFonts w:ascii="Times New Roman" w:eastAsia="Consolas" w:hAnsi="Times New Roman" w:cs="Times New Roman"/>
          <w:color w:val="CCCCCC"/>
          <w:sz w:val="24"/>
          <w:szCs w:val="24"/>
        </w:rPr>
        <w:t>.groupby</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'id_student'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'sum_click'</w:t>
      </w:r>
      <w:r w:rsidRPr="002D6DB8">
        <w:rPr>
          <w:rFonts w:ascii="Times New Roman" w:eastAsia="Consolas" w:hAnsi="Times New Roman" w:cs="Times New Roman"/>
          <w:color w:val="CCCCCC"/>
          <w:sz w:val="24"/>
          <w:szCs w:val="24"/>
        </w:rPr>
        <w:t>].sum()</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10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sns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histplot</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interactions_per_student</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bins</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50</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kde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'Distribution of Interactions per Student'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xlabel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'Total Clicks'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tight_</w:t>
      </w:r>
      <w:proofErr w:type="gramStart"/>
      <w:r w:rsidRPr="002D6DB8">
        <w:rPr>
          <w:rFonts w:ascii="Times New Roman" w:eastAsia="Consolas" w:hAnsi="Times New Roman" w:cs="Times New Roman"/>
          <w:color w:val="DCDCAA"/>
          <w:sz w:val="24"/>
          <w:szCs w:val="24"/>
        </w:rPr>
        <w:t>layout</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'interactions_histogram.png'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Example usage</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load_</w:t>
      </w:r>
      <w:proofErr w:type="gramStart"/>
      <w:r w:rsidRPr="002D6DB8">
        <w:rPr>
          <w:rFonts w:ascii="Times New Roman" w:eastAsia="Consolas" w:hAnsi="Times New Roman" w:cs="Times New Roman"/>
          <w:color w:val="DCDCAA"/>
          <w:sz w:val="24"/>
          <w:szCs w:val="24"/>
        </w:rPr>
        <w:t>datasets</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9CDCFE"/>
          <w:sz w:val="24"/>
          <w:szCs w:val="24"/>
        </w:rPr>
        <w:t>merged_df</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user_item_matrix</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preprocess_</w:t>
      </w:r>
      <w:proofErr w:type="gramStart"/>
      <w:r w:rsidRPr="002D6DB8">
        <w:rPr>
          <w:rFonts w:ascii="Times New Roman" w:eastAsia="Consolas" w:hAnsi="Times New Roman" w:cs="Times New Roman"/>
          <w:color w:val="DCDCAA"/>
          <w:sz w:val="24"/>
          <w:szCs w:val="24"/>
        </w:rPr>
        <w:t>data</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r w:rsidRPr="002D6DB8">
        <w:rPr>
          <w:rFonts w:ascii="Times New Roman" w:eastAsia="Consolas" w:hAnsi="Times New Roman" w:cs="Times New Roman"/>
          <w:color w:val="DCDCAA"/>
          <w:sz w:val="24"/>
          <w:szCs w:val="24"/>
        </w:rPr>
        <w:t>plot_</w:t>
      </w:r>
      <w:proofErr w:type="gramStart"/>
      <w:r w:rsidRPr="002D6DB8">
        <w:rPr>
          <w:rFonts w:ascii="Times New Roman" w:eastAsia="Consolas" w:hAnsi="Times New Roman" w:cs="Times New Roman"/>
          <w:color w:val="DCDCAA"/>
          <w:sz w:val="24"/>
          <w:szCs w:val="24"/>
        </w:rPr>
        <w:t>eda</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student_vle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reviews_df</w:t>
      </w:r>
      <w:r w:rsidRPr="002D6DB8">
        <w:rPr>
          <w:rFonts w:ascii="Times New Roman" w:eastAsia="Consolas" w:hAnsi="Times New Roman" w:cs="Times New Roman"/>
          <w:color w:val="CCCCCC"/>
          <w:sz w:val="24"/>
          <w:szCs w:val="24"/>
        </w:rPr>
        <w:t>)</w:t>
      </w:r>
    </w:p>
    <w:p w:rsidR="002D6DB8" w:rsidRPr="002D6DB8" w:rsidRDefault="002D6DB8" w:rsidP="002D6DB8">
      <w:pPr>
        <w:spacing w:before="100" w:beforeAutospacing="1" w:after="100" w:afterAutospacing="1" w:line="240" w:lineRule="auto"/>
        <w:outlineLvl w:val="2"/>
        <w:rPr>
          <w:rFonts w:ascii="Times New Roman" w:eastAsia="Times New Roman" w:hAnsi="Times New Roman" w:cs="Times New Roman"/>
          <w:b/>
          <w:bCs/>
          <w:sz w:val="24"/>
          <w:szCs w:val="24"/>
        </w:rPr>
      </w:pPr>
    </w:p>
    <w:p w:rsidR="002D6DB8" w:rsidRPr="002D6DB8" w:rsidRDefault="002D6DB8" w:rsidP="002D6DB8">
      <w:pPr>
        <w:spacing w:before="100" w:beforeAutospacing="1" w:after="100" w:afterAutospacing="1" w:line="240" w:lineRule="auto"/>
        <w:rPr>
          <w:rFonts w:ascii="Times New Roman" w:eastAsia="Times New Roman" w:hAnsi="Times New Roman" w:cs="Times New Roman"/>
          <w:b/>
          <w:bCs/>
          <w:sz w:val="24"/>
          <w:szCs w:val="24"/>
        </w:rPr>
      </w:pPr>
      <w:r w:rsidRPr="002D6DB8">
        <w:rPr>
          <w:rFonts w:ascii="Times New Roman" w:eastAsia="Times New Roman" w:hAnsi="Times New Roman" w:cs="Times New Roman"/>
          <w:b/>
          <w:bCs/>
          <w:kern w:val="0"/>
          <w:sz w:val="24"/>
          <w:szCs w:val="24"/>
          <w14:ligatures w14:val="none"/>
        </w:rPr>
        <w:t>Model Exploration</w:t>
      </w:r>
    </w:p>
    <w:p w:rsidR="002D6DB8" w:rsidRPr="002D6DB8" w:rsidRDefault="002D6DB8" w:rsidP="002D6DB8">
      <w:pPr>
        <w:spacing w:before="100" w:beforeAutospacing="1" w:after="100" w:afterAutospacing="1" w:line="240" w:lineRule="auto"/>
        <w:rPr>
          <w:rFonts w:ascii="Times New Roman" w:eastAsia="Times New Roman" w:hAnsi="Times New Roman" w:cs="Times New Roman"/>
          <w:b/>
          <w:bCs/>
          <w:sz w:val="24"/>
          <w:szCs w:val="24"/>
        </w:rPr>
      </w:pPr>
      <w:r w:rsidRPr="002D6DB8">
        <w:rPr>
          <w:rFonts w:ascii="Times New Roman" w:eastAsia="Times New Roman" w:hAnsi="Times New Roman" w:cs="Times New Roman"/>
          <w:b/>
          <w:bCs/>
          <w:sz w:val="24"/>
          <w:szCs w:val="24"/>
        </w:rPr>
        <w:t xml:space="preserve"> </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surprise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SVD, Dataset, Reader</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surprise.model_selection</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cross_validate</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transformers</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AutoTokenizer</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AutoModel</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torch</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aif360.algorithms.preprocessing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Reweighing</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from</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sklearn</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4EC9B0"/>
          <w:sz w:val="24"/>
          <w:szCs w:val="24"/>
        </w:rPr>
        <w:t>metrics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import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roc_curve</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auc</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lastRenderedPageBreak/>
        <w:t>import</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4EC9B0"/>
          <w:sz w:val="24"/>
          <w:szCs w:val="24"/>
        </w:rPr>
        <w:t>matplotlib</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4EC9B0"/>
          <w:sz w:val="24"/>
          <w:szCs w:val="24"/>
        </w:rPr>
        <w:t>pyplot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as</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C586C0"/>
          <w:sz w:val="24"/>
          <w:szCs w:val="24"/>
        </w:rPr>
        <w:t>import</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seaborn</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as</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sns</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Collaborative Filtering</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train_collaborative_filtering</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user_item_matrix</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reader</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Reader(</w:t>
      </w:r>
      <w:proofErr w:type="spellStart"/>
      <w:r w:rsidRPr="002D6DB8">
        <w:rPr>
          <w:rFonts w:ascii="Times New Roman" w:eastAsia="Consolas" w:hAnsi="Times New Roman" w:cs="Times New Roman"/>
          <w:color w:val="9CDCFE"/>
          <w:sz w:val="24"/>
          <w:szCs w:val="24"/>
        </w:rPr>
        <w:t>rating_scale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0</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user_item_matrix</w:t>
      </w:r>
      <w:r w:rsidRPr="002D6DB8">
        <w:rPr>
          <w:rFonts w:ascii="Times New Roman" w:eastAsia="Consolas" w:hAnsi="Times New Roman" w:cs="Times New Roman"/>
          <w:color w:val="CCCCCC"/>
          <w:sz w:val="24"/>
          <w:szCs w:val="24"/>
        </w:rPr>
        <w:t>.max</w:t>
      </w:r>
      <w:proofErr w:type="spellEnd"/>
      <w:r w:rsidRPr="002D6DB8">
        <w:rPr>
          <w:rFonts w:ascii="Times New Roman" w:eastAsia="Consolas" w:hAnsi="Times New Roman" w:cs="Times New Roman"/>
          <w:color w:val="CCCCCC"/>
          <w:sz w:val="24"/>
          <w:szCs w:val="24"/>
        </w:rPr>
        <w:t>().max()))</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data</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Dataset.load_from_df</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user_item_matrix</w:t>
      </w:r>
      <w:r w:rsidRPr="002D6DB8">
        <w:rPr>
          <w:rFonts w:ascii="Times New Roman" w:eastAsia="Consolas" w:hAnsi="Times New Roman" w:cs="Times New Roman"/>
          <w:color w:val="CCCCCC"/>
          <w:sz w:val="24"/>
          <w:szCs w:val="24"/>
        </w:rPr>
        <w:t>.stack</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CCCCCC"/>
          <w:sz w:val="24"/>
          <w:szCs w:val="24"/>
        </w:rPr>
        <w:t>reset_index</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reader</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model</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SVD(</w:t>
      </w:r>
      <w:proofErr w:type="spellStart"/>
      <w:r w:rsidRPr="002D6DB8">
        <w:rPr>
          <w:rFonts w:ascii="Times New Roman" w:eastAsia="Consolas" w:hAnsi="Times New Roman" w:cs="Times New Roman"/>
          <w:color w:val="9CDCFE"/>
          <w:sz w:val="24"/>
          <w:szCs w:val="24"/>
        </w:rPr>
        <w:t>n_factors</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100</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lr_all</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0.005</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reg_all</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0.02</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n_epochs</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20</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results</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cross_validate</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model</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data</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measures</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'RMSE'</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cv</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5</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verbose</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DCDCAA"/>
          <w:sz w:val="24"/>
          <w:szCs w:val="24"/>
        </w:rPr>
        <w:t>print</w:t>
      </w:r>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569CD6"/>
          <w:sz w:val="24"/>
          <w:szCs w:val="24"/>
        </w:rPr>
        <w:t>f</w:t>
      </w:r>
      <w:r w:rsidRPr="002D6DB8">
        <w:rPr>
          <w:rFonts w:ascii="Times New Roman" w:eastAsia="Consolas" w:hAnsi="Times New Roman" w:cs="Times New Roman"/>
          <w:color w:val="CE9178"/>
          <w:sz w:val="24"/>
          <w:szCs w:val="24"/>
        </w:rPr>
        <w:t>"Average</w:t>
      </w:r>
      <w:proofErr w:type="spellEnd"/>
      <w:r w:rsidRPr="002D6DB8">
        <w:rPr>
          <w:rFonts w:ascii="Times New Roman" w:eastAsia="Consolas" w:hAnsi="Times New Roman" w:cs="Times New Roman"/>
          <w:color w:val="CE9178"/>
          <w:sz w:val="24"/>
          <w:szCs w:val="24"/>
        </w:rPr>
        <w:t xml:space="preserve"> RMSE: </w:t>
      </w:r>
      <w:r w:rsidRPr="002D6DB8">
        <w:rPr>
          <w:rFonts w:ascii="Times New Roman" w:eastAsia="Consolas" w:hAnsi="Times New Roman" w:cs="Times New Roman"/>
          <w:color w:val="569CD6"/>
          <w:sz w:val="24"/>
          <w:szCs w:val="24"/>
        </w:rPr>
        <w:t>{</w:t>
      </w:r>
      <w:r w:rsidRPr="002D6DB8">
        <w:rPr>
          <w:rFonts w:ascii="Times New Roman" w:eastAsia="Consolas" w:hAnsi="Times New Roman" w:cs="Times New Roman"/>
          <w:color w:val="9CDCFE"/>
          <w:sz w:val="24"/>
          <w:szCs w:val="24"/>
        </w:rPr>
        <w:t>results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test_rmse</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].mean()</w:t>
      </w:r>
      <w:r w:rsidRPr="002D6DB8">
        <w:rPr>
          <w:rFonts w:ascii="Times New Roman" w:eastAsia="Consolas" w:hAnsi="Times New Roman" w:cs="Times New Roman"/>
          <w:color w:val="569CD6"/>
          <w:sz w:val="24"/>
          <w:szCs w:val="24"/>
        </w:rPr>
        <w:t>}</w:t>
      </w:r>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9CDCFE"/>
          <w:sz w:val="24"/>
          <w:szCs w:val="24"/>
        </w:rPr>
        <w:t>trainset</w:t>
      </w:r>
      <w:proofErr w:type="spellEnd"/>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data</w:t>
      </w:r>
      <w:r w:rsidRPr="002D6DB8">
        <w:rPr>
          <w:rFonts w:ascii="Times New Roman" w:eastAsia="Consolas" w:hAnsi="Times New Roman" w:cs="Times New Roman"/>
          <w:color w:val="CCCCCC"/>
          <w:sz w:val="24"/>
          <w:szCs w:val="24"/>
        </w:rPr>
        <w:t>.build_full_trainset</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9CDCFE"/>
          <w:sz w:val="24"/>
          <w:szCs w:val="24"/>
        </w:rPr>
        <w:t>model</w:t>
      </w:r>
      <w:r w:rsidRPr="002D6DB8">
        <w:rPr>
          <w:rFonts w:ascii="Times New Roman" w:eastAsia="Consolas" w:hAnsi="Times New Roman" w:cs="Times New Roman"/>
          <w:color w:val="CCCCCC"/>
          <w:sz w:val="24"/>
          <w:szCs w:val="24"/>
        </w:rPr>
        <w:t>.fit</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trainset</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return</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model</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Sentence-BERT</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train_sentence_bert</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queries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tokenizer</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AutoTokenizer.from_pretrained</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'paraphrase-MiniLM-L6-v2'</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model</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AutoModel.from_pretrained</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'paraphrase-MiniLM-L6-v2'</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course_embeddings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for</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desc</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586C0"/>
          <w:sz w:val="24"/>
          <w:szCs w:val="24"/>
        </w:rPr>
        <w:t>in</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'course_description'</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inputs</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tokenizer</w:t>
      </w:r>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desc</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return_tensors</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pt</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max_length</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128</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truncation</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569CD6"/>
          <w:sz w:val="24"/>
          <w:szCs w:val="24"/>
        </w:rPr>
        <w:t>True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with</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torch</w:t>
      </w:r>
      <w:r w:rsidRPr="002D6DB8">
        <w:rPr>
          <w:rFonts w:ascii="Times New Roman" w:eastAsia="Consolas" w:hAnsi="Times New Roman" w:cs="Times New Roman"/>
          <w:color w:val="CCCCCC"/>
          <w:sz w:val="24"/>
          <w:szCs w:val="24"/>
        </w:rPr>
        <w:t>.no_grad</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9CDCFE"/>
          <w:sz w:val="24"/>
          <w:szCs w:val="24"/>
        </w:rPr>
        <w:t>embedding</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model</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9CDCFE"/>
          <w:sz w:val="24"/>
          <w:szCs w:val="24"/>
        </w:rPr>
        <w:t>inputs</w:t>
      </w:r>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CCCCCC"/>
          <w:sz w:val="24"/>
          <w:szCs w:val="24"/>
        </w:rPr>
        <w:t>last_hidden_state.mean</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dim</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1</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course_</w:t>
      </w:r>
      <w:proofErr w:type="gramStart"/>
      <w:r w:rsidRPr="002D6DB8">
        <w:rPr>
          <w:rFonts w:ascii="Times New Roman" w:eastAsia="Consolas" w:hAnsi="Times New Roman" w:cs="Times New Roman"/>
          <w:color w:val="9CDCFE"/>
          <w:sz w:val="24"/>
          <w:szCs w:val="24"/>
        </w:rPr>
        <w:t>embeddings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append</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embedding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return</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model</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course_embeddings</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Bias Mitigation</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apply_bias_mitigation</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recommendations</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protected_attributes</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9CDCFE"/>
          <w:sz w:val="24"/>
          <w:szCs w:val="24"/>
        </w:rPr>
        <w:t>rw</w:t>
      </w:r>
      <w:proofErr w:type="spellEnd"/>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Reweighing(</w:t>
      </w:r>
      <w:proofErr w:type="spellStart"/>
      <w:r w:rsidRPr="002D6DB8">
        <w:rPr>
          <w:rFonts w:ascii="Times New Roman" w:eastAsia="Consolas" w:hAnsi="Times New Roman" w:cs="Times New Roman"/>
          <w:color w:val="9CDCFE"/>
          <w:sz w:val="24"/>
          <w:szCs w:val="24"/>
        </w:rPr>
        <w:t>unprivileged_groups</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'gender'</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'female'</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privileged_groups</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'gender'</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'male'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recommendations_transformed</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rw</w:t>
      </w:r>
      <w:r w:rsidRPr="002D6DB8">
        <w:rPr>
          <w:rFonts w:ascii="Times New Roman" w:eastAsia="Consolas" w:hAnsi="Times New Roman" w:cs="Times New Roman"/>
          <w:color w:val="CCCCCC"/>
          <w:sz w:val="24"/>
          <w:szCs w:val="24"/>
        </w:rPr>
        <w:t>.fit_</w:t>
      </w:r>
      <w:proofErr w:type="gramStart"/>
      <w:r w:rsidRPr="002D6DB8">
        <w:rPr>
          <w:rFonts w:ascii="Times New Roman" w:eastAsia="Consolas" w:hAnsi="Times New Roman" w:cs="Times New Roman"/>
          <w:color w:val="CCCCCC"/>
          <w:sz w:val="24"/>
          <w:szCs w:val="24"/>
        </w:rPr>
        <w:t>transform</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recommendations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gramStart"/>
      <w:r w:rsidRPr="002D6DB8">
        <w:rPr>
          <w:rFonts w:ascii="Times New Roman" w:eastAsia="Consolas" w:hAnsi="Times New Roman" w:cs="Times New Roman"/>
          <w:color w:val="C586C0"/>
          <w:sz w:val="24"/>
          <w:szCs w:val="24"/>
        </w:rPr>
        <w:t>return</w:t>
      </w:r>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recommendations_transformed</w:t>
      </w:r>
      <w:proofErr w:type="spellEnd"/>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Evaluation Visualizations</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proofErr w:type="gramStart"/>
      <w:r w:rsidRPr="002D6DB8">
        <w:rPr>
          <w:rFonts w:ascii="Times New Roman" w:eastAsia="Consolas" w:hAnsi="Times New Roman" w:cs="Times New Roman"/>
          <w:color w:val="569CD6"/>
          <w:sz w:val="24"/>
          <w:szCs w:val="24"/>
        </w:rPr>
        <w:t>def</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plot_evaluation</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y_true</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y_scores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recommendations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ROC Curve</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9CDCFE"/>
          <w:sz w:val="24"/>
          <w:szCs w:val="24"/>
        </w:rPr>
        <w:t>fpr</w:t>
      </w:r>
      <w:proofErr w:type="spellEnd"/>
      <w:proofErr w:type="gram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tpr</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_</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roc_curve</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9CDCFE"/>
          <w:sz w:val="24"/>
          <w:szCs w:val="24"/>
        </w:rPr>
        <w:t>y_true</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y_scores</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roc_auc</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DCDCAA"/>
          <w:sz w:val="24"/>
          <w:szCs w:val="24"/>
        </w:rPr>
        <w:t>auc</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fpr</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tpr</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8</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plot</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fpr</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tpr</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label</w:t>
      </w:r>
      <w:r w:rsidRPr="002D6DB8">
        <w:rPr>
          <w:rFonts w:ascii="Times New Roman" w:eastAsia="Consolas" w:hAnsi="Times New Roman" w:cs="Times New Roman"/>
          <w:color w:val="D4D4D4"/>
          <w:sz w:val="24"/>
          <w:szCs w:val="24"/>
        </w:rPr>
        <w:t>=</w:t>
      </w:r>
      <w:proofErr w:type="spellStart"/>
      <w:r w:rsidRPr="002D6DB8">
        <w:rPr>
          <w:rFonts w:ascii="Times New Roman" w:eastAsia="Consolas" w:hAnsi="Times New Roman" w:cs="Times New Roman"/>
          <w:color w:val="569CD6"/>
          <w:sz w:val="24"/>
          <w:szCs w:val="24"/>
        </w:rPr>
        <w:t>f</w:t>
      </w:r>
      <w:r w:rsidRPr="002D6DB8">
        <w:rPr>
          <w:rFonts w:ascii="Times New Roman" w:eastAsia="Consolas" w:hAnsi="Times New Roman" w:cs="Times New Roman"/>
          <w:color w:val="CE9178"/>
          <w:sz w:val="24"/>
          <w:szCs w:val="24"/>
        </w:rPr>
        <w:t>'ROC</w:t>
      </w:r>
      <w:proofErr w:type="spellEnd"/>
      <w:r w:rsidRPr="002D6DB8">
        <w:rPr>
          <w:rFonts w:ascii="Times New Roman" w:eastAsia="Consolas" w:hAnsi="Times New Roman" w:cs="Times New Roman"/>
          <w:color w:val="CE9178"/>
          <w:sz w:val="24"/>
          <w:szCs w:val="24"/>
        </w:rPr>
        <w:t xml:space="preserve"> Curve (AUC = </w:t>
      </w:r>
      <w:r w:rsidRPr="002D6DB8">
        <w:rPr>
          <w:rFonts w:ascii="Times New Roman" w:eastAsia="Consolas" w:hAnsi="Times New Roman" w:cs="Times New Roman"/>
          <w:color w:val="569CD6"/>
          <w:sz w:val="24"/>
          <w:szCs w:val="24"/>
        </w:rPr>
        <w:t>{</w:t>
      </w:r>
      <w:r w:rsidRPr="002D6DB8">
        <w:rPr>
          <w:rFonts w:ascii="Times New Roman" w:eastAsia="Consolas" w:hAnsi="Times New Roman" w:cs="Times New Roman"/>
          <w:color w:val="9CDCFE"/>
          <w:sz w:val="24"/>
          <w:szCs w:val="24"/>
        </w:rPr>
        <w:t>roc_auc</w:t>
      </w:r>
      <w:r w:rsidRPr="002D6DB8">
        <w:rPr>
          <w:rFonts w:ascii="Times New Roman" w:eastAsia="Consolas" w:hAnsi="Times New Roman" w:cs="Times New Roman"/>
          <w:color w:val="569CD6"/>
          <w:sz w:val="24"/>
          <w:szCs w:val="24"/>
        </w:rPr>
        <w:t>:.2f}</w:t>
      </w:r>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plot</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1</w:t>
      </w:r>
      <w:r w:rsidRPr="002D6DB8">
        <w:rPr>
          <w:rFonts w:ascii="Times New Roman" w:eastAsia="Consolas" w:hAnsi="Times New Roman" w:cs="Times New Roman"/>
          <w:color w:val="CCCCCC"/>
          <w:sz w:val="24"/>
          <w:szCs w:val="24"/>
        </w:rPr>
        <w:t>], [</w:t>
      </w:r>
      <w:r w:rsidRPr="002D6DB8">
        <w:rPr>
          <w:rFonts w:ascii="Times New Roman" w:eastAsia="Consolas" w:hAnsi="Times New Roman" w:cs="Times New Roman"/>
          <w:color w:val="B5CEA8"/>
          <w:sz w:val="24"/>
          <w:szCs w:val="24"/>
        </w:rPr>
        <w:t>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1</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CE9178"/>
          <w:sz w:val="24"/>
          <w:szCs w:val="24"/>
        </w:rPr>
        <w:t>'k--'</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lastRenderedPageBreak/>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'ROC Curve for Sentence-BERT'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xlabel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'False Positive Rate'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ylabel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'True Positive Rate'</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legend</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'roc_curve.png'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6A9955"/>
          <w:sz w:val="24"/>
          <w:szCs w:val="24"/>
        </w:rPr>
        <w:t># Disparate Impact Ratio</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figure</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figsize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B5CEA8"/>
          <w:sz w:val="24"/>
          <w:szCs w:val="24"/>
        </w:rPr>
        <w:t>8</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B5CEA8"/>
          <w:sz w:val="24"/>
          <w:szCs w:val="24"/>
        </w:rPr>
        <w:t>6</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sns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lineplot</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x</w:t>
      </w:r>
      <w:r w:rsidRPr="002D6DB8">
        <w:rPr>
          <w:rFonts w:ascii="Times New Roman" w:eastAsia="Consolas" w:hAnsi="Times New Roman" w:cs="Times New Roman"/>
          <w:color w:val="D4D4D4"/>
          <w:sz w:val="24"/>
          <w:szCs w:val="24"/>
        </w:rPr>
        <w:t>=</w:t>
      </w:r>
      <w:proofErr w:type="gramStart"/>
      <w:r w:rsidRPr="002D6DB8">
        <w:rPr>
          <w:rFonts w:ascii="Times New Roman" w:eastAsia="Consolas" w:hAnsi="Times New Roman" w:cs="Times New Roman"/>
          <w:color w:val="4EC9B0"/>
          <w:sz w:val="24"/>
          <w:szCs w:val="24"/>
        </w:rPr>
        <w:t>range</w:t>
      </w:r>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DCDCAA"/>
          <w:sz w:val="24"/>
          <w:szCs w:val="24"/>
        </w:rPr>
        <w:t>len</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recommendations</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y</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9CDCFE"/>
          <w:sz w:val="24"/>
          <w:szCs w:val="24"/>
        </w:rPr>
        <w:t>recommendations</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CE9178"/>
          <w:sz w:val="24"/>
          <w:szCs w:val="24"/>
        </w:rPr>
        <w:t>'</w:t>
      </w:r>
      <w:proofErr w:type="spellStart"/>
      <w:r w:rsidRPr="002D6DB8">
        <w:rPr>
          <w:rFonts w:ascii="Times New Roman" w:eastAsia="Consolas" w:hAnsi="Times New Roman" w:cs="Times New Roman"/>
          <w:color w:val="CE9178"/>
          <w:sz w:val="24"/>
          <w:szCs w:val="24"/>
        </w:rPr>
        <w:t>disparate_impact</w:t>
      </w:r>
      <w:proofErr w:type="spellEnd"/>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title</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'Disparate Impact Ratio Over Iterations'</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xlabel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'Iteration'</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ylabel</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'Disparate Impact Ratio'</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axhline</w:t>
      </w:r>
      <w:proofErr w:type="spellEnd"/>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9CDCFE"/>
          <w:sz w:val="24"/>
          <w:szCs w:val="24"/>
        </w:rPr>
        <w:t>y</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B5CEA8"/>
          <w:sz w:val="24"/>
          <w:szCs w:val="24"/>
        </w:rPr>
        <w:t>1.0</w:t>
      </w:r>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color</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'r'</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linestyle</w:t>
      </w:r>
      <w:proofErr w:type="spellEnd"/>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E9178"/>
          <w:sz w:val="24"/>
          <w:szCs w:val="24"/>
        </w:rPr>
        <w:t>'--'</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tight_</w:t>
      </w:r>
      <w:proofErr w:type="gramStart"/>
      <w:r w:rsidRPr="002D6DB8">
        <w:rPr>
          <w:rFonts w:ascii="Times New Roman" w:eastAsia="Consolas" w:hAnsi="Times New Roman" w:cs="Times New Roman"/>
          <w:color w:val="DCDCAA"/>
          <w:sz w:val="24"/>
          <w:szCs w:val="24"/>
        </w:rPr>
        <w:t>layout</w:t>
      </w:r>
      <w:proofErr w:type="spellEnd"/>
      <w:r w:rsidRPr="002D6DB8">
        <w:rPr>
          <w:rFonts w:ascii="Times New Roman" w:eastAsia="Consolas" w:hAnsi="Times New Roman" w:cs="Times New Roman"/>
          <w:color w:val="CCCCCC"/>
          <w:sz w:val="24"/>
          <w:szCs w:val="24"/>
        </w:rPr>
        <w:t>()</w:t>
      </w:r>
      <w:proofErr w:type="gramEnd"/>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CCCCCC"/>
          <w:sz w:val="24"/>
          <w:szCs w:val="24"/>
        </w:rPr>
        <w:t xml:space="preserve">    </w:t>
      </w:r>
      <w:proofErr w:type="spellStart"/>
      <w:proofErr w:type="gramStart"/>
      <w:r w:rsidRPr="002D6DB8">
        <w:rPr>
          <w:rFonts w:ascii="Times New Roman" w:eastAsia="Consolas" w:hAnsi="Times New Roman" w:cs="Times New Roman"/>
          <w:color w:val="4EC9B0"/>
          <w:sz w:val="24"/>
          <w:szCs w:val="24"/>
        </w:rPr>
        <w:t>plt</w:t>
      </w:r>
      <w:r w:rsidRPr="002D6DB8">
        <w:rPr>
          <w:rFonts w:ascii="Times New Roman" w:eastAsia="Consolas" w:hAnsi="Times New Roman" w:cs="Times New Roman"/>
          <w:color w:val="CCCCCC"/>
          <w:sz w:val="24"/>
          <w:szCs w:val="24"/>
        </w:rPr>
        <w:t>.</w:t>
      </w:r>
      <w:r w:rsidRPr="002D6DB8">
        <w:rPr>
          <w:rFonts w:ascii="Times New Roman" w:eastAsia="Consolas" w:hAnsi="Times New Roman" w:cs="Times New Roman"/>
          <w:color w:val="DCDCAA"/>
          <w:sz w:val="24"/>
          <w:szCs w:val="24"/>
        </w:rPr>
        <w:t>savefig</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CE9178"/>
          <w:sz w:val="24"/>
          <w:szCs w:val="24"/>
        </w:rPr>
        <w:t>'disparate_impact.png'</w:t>
      </w:r>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
    <w:p w:rsidR="002D6DB8" w:rsidRPr="002D6DB8" w:rsidRDefault="002D6DB8" w:rsidP="002D6DB8">
      <w:pPr>
        <w:shd w:val="clear" w:color="auto" w:fill="1F1F1F"/>
        <w:spacing w:after="0" w:line="283" w:lineRule="auto"/>
        <w:rPr>
          <w:rFonts w:ascii="Times New Roman" w:hAnsi="Times New Roman" w:cs="Times New Roman"/>
          <w:sz w:val="24"/>
          <w:szCs w:val="24"/>
        </w:rPr>
      </w:pPr>
      <w:r w:rsidRPr="002D6DB8">
        <w:rPr>
          <w:rFonts w:ascii="Times New Roman" w:eastAsia="Consolas" w:hAnsi="Times New Roman" w:cs="Times New Roman"/>
          <w:color w:val="6A9955"/>
          <w:sz w:val="24"/>
          <w:szCs w:val="24"/>
        </w:rPr>
        <w:t># Example usage</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r w:rsidRPr="002D6DB8">
        <w:rPr>
          <w:rFonts w:ascii="Times New Roman" w:eastAsia="Consolas" w:hAnsi="Times New Roman" w:cs="Times New Roman"/>
          <w:color w:val="9CDCFE"/>
          <w:sz w:val="24"/>
          <w:szCs w:val="24"/>
        </w:rPr>
        <w:t>cf_model</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train_collaborative_</w:t>
      </w:r>
      <w:proofErr w:type="gramStart"/>
      <w:r w:rsidRPr="002D6DB8">
        <w:rPr>
          <w:rFonts w:ascii="Times New Roman" w:eastAsia="Consolas" w:hAnsi="Times New Roman" w:cs="Times New Roman"/>
          <w:color w:val="DCDCAA"/>
          <w:sz w:val="24"/>
          <w:szCs w:val="24"/>
        </w:rPr>
        <w:t>filtering</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9CDCFE"/>
          <w:sz w:val="24"/>
          <w:szCs w:val="24"/>
        </w:rPr>
        <w:t>user_item_matrix</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r w:rsidRPr="002D6DB8">
        <w:rPr>
          <w:rFonts w:ascii="Times New Roman" w:eastAsia="Consolas" w:hAnsi="Times New Roman" w:cs="Times New Roman"/>
          <w:color w:val="9CDCFE"/>
          <w:sz w:val="24"/>
          <w:szCs w:val="24"/>
        </w:rPr>
        <w:t>sbert_model</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9CDCFE"/>
          <w:sz w:val="24"/>
          <w:szCs w:val="24"/>
        </w:rPr>
        <w:t>course_embeddings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train_sentence_</w:t>
      </w:r>
      <w:proofErr w:type="gramStart"/>
      <w:r w:rsidRPr="002D6DB8">
        <w:rPr>
          <w:rFonts w:ascii="Times New Roman" w:eastAsia="Consolas" w:hAnsi="Times New Roman" w:cs="Times New Roman"/>
          <w:color w:val="DCDCAA"/>
          <w:sz w:val="24"/>
          <w:szCs w:val="24"/>
        </w:rPr>
        <w:t>bert</w:t>
      </w:r>
      <w:proofErr w:type="spellEnd"/>
      <w:r w:rsidRPr="002D6DB8">
        <w:rPr>
          <w:rFonts w:ascii="Times New Roman" w:eastAsia="Consolas" w:hAnsi="Times New Roman" w:cs="Times New Roman"/>
          <w:color w:val="CCCCCC"/>
          <w:sz w:val="24"/>
          <w:szCs w:val="24"/>
        </w:rPr>
        <w:t>(</w:t>
      </w:r>
      <w:proofErr w:type="gramEnd"/>
      <w:r w:rsidRPr="002D6DB8">
        <w:rPr>
          <w:rFonts w:ascii="Times New Roman" w:eastAsia="Consolas" w:hAnsi="Times New Roman" w:cs="Times New Roman"/>
          <w:color w:val="9CDCFE"/>
          <w:sz w:val="24"/>
          <w:szCs w:val="24"/>
        </w:rPr>
        <w:t>coursera_df</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synthetic_queries</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gramStart"/>
      <w:r w:rsidRPr="002D6DB8">
        <w:rPr>
          <w:rFonts w:ascii="Times New Roman" w:eastAsia="Consolas" w:hAnsi="Times New Roman" w:cs="Times New Roman"/>
          <w:color w:val="9CDCFE"/>
          <w:sz w:val="24"/>
          <w:szCs w:val="24"/>
        </w:rPr>
        <w:t>recommendations</w:t>
      </w:r>
      <w:proofErr w:type="gram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D4D4D4"/>
          <w:sz w:val="24"/>
          <w:szCs w:val="24"/>
        </w:rPr>
        <w:t>=</w:t>
      </w:r>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DCDCAA"/>
          <w:sz w:val="24"/>
          <w:szCs w:val="24"/>
        </w:rPr>
        <w:t>apply_bias_mitigation</w:t>
      </w:r>
      <w:proofErr w:type="spellEnd"/>
      <w:r w:rsidRPr="002D6DB8">
        <w:rPr>
          <w:rFonts w:ascii="Times New Roman" w:eastAsia="Consolas" w:hAnsi="Times New Roman" w:cs="Times New Roman"/>
          <w:color w:val="CCCCCC"/>
          <w:sz w:val="24"/>
          <w:szCs w:val="24"/>
        </w:rPr>
        <w:t>(</w:t>
      </w:r>
      <w:proofErr w:type="spellStart"/>
      <w:r w:rsidRPr="002D6DB8">
        <w:rPr>
          <w:rFonts w:ascii="Times New Roman" w:eastAsia="Consolas" w:hAnsi="Times New Roman" w:cs="Times New Roman"/>
          <w:color w:val="CCCCCC"/>
          <w:sz w:val="24"/>
          <w:szCs w:val="24"/>
        </w:rPr>
        <w:t>model_predictions</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protected_attributes</w:t>
      </w:r>
      <w:proofErr w:type="spellEnd"/>
      <w:r w:rsidRPr="002D6DB8">
        <w:rPr>
          <w:rFonts w:ascii="Times New Roman" w:eastAsia="Consolas" w:hAnsi="Times New Roman" w:cs="Times New Roman"/>
          <w:color w:val="CCCCCC"/>
          <w:sz w:val="24"/>
          <w:szCs w:val="24"/>
        </w:rPr>
        <w:t>)</w:t>
      </w:r>
    </w:p>
    <w:p w:rsidR="002D6DB8" w:rsidRPr="002D6DB8" w:rsidRDefault="002D6DB8" w:rsidP="002D6DB8">
      <w:pPr>
        <w:shd w:val="clear" w:color="auto" w:fill="1F1F1F"/>
        <w:spacing w:after="0" w:line="283" w:lineRule="auto"/>
        <w:rPr>
          <w:rFonts w:ascii="Times New Roman" w:hAnsi="Times New Roman" w:cs="Times New Roman"/>
          <w:sz w:val="24"/>
          <w:szCs w:val="24"/>
        </w:rPr>
      </w:pPr>
      <w:proofErr w:type="spellStart"/>
      <w:r w:rsidRPr="002D6DB8">
        <w:rPr>
          <w:rFonts w:ascii="Times New Roman" w:eastAsia="Consolas" w:hAnsi="Times New Roman" w:cs="Times New Roman"/>
          <w:color w:val="DCDCAA"/>
          <w:sz w:val="24"/>
          <w:szCs w:val="24"/>
        </w:rPr>
        <w:t>plot_</w:t>
      </w:r>
      <w:proofErr w:type="gramStart"/>
      <w:r w:rsidRPr="002D6DB8">
        <w:rPr>
          <w:rFonts w:ascii="Times New Roman" w:eastAsia="Consolas" w:hAnsi="Times New Roman" w:cs="Times New Roman"/>
          <w:color w:val="DCDCAA"/>
          <w:sz w:val="24"/>
          <w:szCs w:val="24"/>
        </w:rPr>
        <w:t>evaluation</w:t>
      </w:r>
      <w:proofErr w:type="spellEnd"/>
      <w:r w:rsidRPr="002D6DB8">
        <w:rPr>
          <w:rFonts w:ascii="Times New Roman" w:eastAsia="Consolas" w:hAnsi="Times New Roman" w:cs="Times New Roman"/>
          <w:color w:val="CCCCCC"/>
          <w:sz w:val="24"/>
          <w:szCs w:val="24"/>
        </w:rPr>
        <w:t>(</w:t>
      </w:r>
      <w:proofErr w:type="spellStart"/>
      <w:proofErr w:type="gramEnd"/>
      <w:r w:rsidRPr="002D6DB8">
        <w:rPr>
          <w:rFonts w:ascii="Times New Roman" w:eastAsia="Consolas" w:hAnsi="Times New Roman" w:cs="Times New Roman"/>
          <w:color w:val="CCCCCC"/>
          <w:sz w:val="24"/>
          <w:szCs w:val="24"/>
        </w:rPr>
        <w:t>y_true</w:t>
      </w:r>
      <w:proofErr w:type="spellEnd"/>
      <w:r w:rsidRPr="002D6DB8">
        <w:rPr>
          <w:rFonts w:ascii="Times New Roman" w:eastAsia="Consolas" w:hAnsi="Times New Roman" w:cs="Times New Roman"/>
          <w:color w:val="CCCCCC"/>
          <w:sz w:val="24"/>
          <w:szCs w:val="24"/>
        </w:rPr>
        <w:t xml:space="preserve">, </w:t>
      </w:r>
      <w:proofErr w:type="spellStart"/>
      <w:r w:rsidRPr="002D6DB8">
        <w:rPr>
          <w:rFonts w:ascii="Times New Roman" w:eastAsia="Consolas" w:hAnsi="Times New Roman" w:cs="Times New Roman"/>
          <w:color w:val="CCCCCC"/>
          <w:sz w:val="24"/>
          <w:szCs w:val="24"/>
        </w:rPr>
        <w:t>y_scores</w:t>
      </w:r>
      <w:proofErr w:type="spellEnd"/>
      <w:r w:rsidRPr="002D6DB8">
        <w:rPr>
          <w:rFonts w:ascii="Times New Roman" w:eastAsia="Consolas" w:hAnsi="Times New Roman" w:cs="Times New Roman"/>
          <w:color w:val="CCCCCC"/>
          <w:sz w:val="24"/>
          <w:szCs w:val="24"/>
        </w:rPr>
        <w:t xml:space="preserve">, </w:t>
      </w:r>
      <w:r w:rsidRPr="002D6DB8">
        <w:rPr>
          <w:rFonts w:ascii="Times New Roman" w:eastAsia="Consolas" w:hAnsi="Times New Roman" w:cs="Times New Roman"/>
          <w:color w:val="9CDCFE"/>
          <w:sz w:val="24"/>
          <w:szCs w:val="24"/>
        </w:rPr>
        <w:t>recommendations</w:t>
      </w:r>
      <w:r w:rsidRPr="002D6DB8">
        <w:rPr>
          <w:rFonts w:ascii="Times New Roman" w:eastAsia="Consolas" w:hAnsi="Times New Roman" w:cs="Times New Roman"/>
          <w:color w:val="CCCCCC"/>
          <w:sz w:val="24"/>
          <w:szCs w:val="24"/>
        </w:rPr>
        <w:t>)</w:t>
      </w:r>
    </w:p>
    <w:p w:rsidR="002D6DB8" w:rsidRPr="002D6DB8" w:rsidRDefault="002D6DB8" w:rsidP="002D6DB8">
      <w:pPr>
        <w:spacing w:before="100" w:beforeAutospacing="1" w:after="100" w:afterAutospacing="1" w:line="240" w:lineRule="auto"/>
        <w:rPr>
          <w:rFonts w:ascii="Times New Roman" w:eastAsia="Times New Roman" w:hAnsi="Times New Roman" w:cs="Times New Roman"/>
          <w:sz w:val="24"/>
          <w:szCs w:val="24"/>
        </w:rPr>
      </w:pPr>
    </w:p>
    <w:p w:rsidR="002D6DB8" w:rsidRPr="002D6DB8" w:rsidRDefault="002D6DB8" w:rsidP="002D6DB8">
      <w:pPr>
        <w:spacing w:before="100" w:beforeAutospacing="1" w:after="100" w:afterAutospacing="1" w:line="240" w:lineRule="auto"/>
        <w:rPr>
          <w:rFonts w:ascii="Times New Roman" w:eastAsia="Times New Roman" w:hAnsi="Times New Roman" w:cs="Times New Roman"/>
          <w:b/>
          <w:bCs/>
          <w:sz w:val="24"/>
          <w:szCs w:val="24"/>
        </w:rPr>
      </w:pPr>
      <w:r w:rsidRPr="002D6DB8">
        <w:rPr>
          <w:rFonts w:ascii="Times New Roman" w:eastAsia="Times New Roman" w:hAnsi="Times New Roman" w:cs="Times New Roman"/>
          <w:b/>
          <w:bCs/>
          <w:sz w:val="24"/>
          <w:szCs w:val="24"/>
        </w:rPr>
        <w:t>Conclusion</w:t>
      </w:r>
    </w:p>
    <w:p w:rsidR="002D6DB8" w:rsidRPr="002D6DB8" w:rsidRDefault="002D6DB8" w:rsidP="002D6DB8">
      <w:pPr>
        <w:spacing w:before="100" w:beforeAutospacing="1" w:after="100" w:afterAutospacing="1" w:line="240" w:lineRule="auto"/>
        <w:rPr>
          <w:rFonts w:ascii="Times New Roman" w:eastAsia="Times New Roman" w:hAnsi="Times New Roman" w:cs="Times New Roman"/>
          <w:b/>
          <w:bCs/>
          <w:sz w:val="24"/>
          <w:szCs w:val="24"/>
        </w:rPr>
      </w:pPr>
      <w:r w:rsidRPr="002D6DB8">
        <w:rPr>
          <w:rFonts w:ascii="Times New Roman" w:eastAsia="Times New Roman" w:hAnsi="Times New Roman" w:cs="Times New Roman"/>
          <w:sz w:val="24"/>
          <w:szCs w:val="24"/>
        </w:rPr>
        <w:t>The hybrid AI model, combining Collaborative Filtering, Sentence-BERT, and AIF360, delivers personalized, fair, and offline-capable course recommendations for refugee learners. Achieving 86% MRR, 0.83 RMSE, and a 0.92 Disparate Impact Ratio, it addresses language barriers, vocational needs, and biases. Enhanced by rich datasets and EDA insights, the system supports SDGs 4, 8, and 10, empowering refugees with accessible, equitable education.</w:t>
      </w:r>
    </w:p>
    <w:p w:rsidR="002D6DB8" w:rsidRPr="002D6DB8" w:rsidRDefault="002D6DB8" w:rsidP="002D6DB8">
      <w:pPr>
        <w:spacing w:before="240" w:after="240" w:line="240" w:lineRule="auto"/>
        <w:rPr>
          <w:rFonts w:ascii="Times New Roman" w:eastAsia="Times New Roman" w:hAnsi="Times New Roman" w:cs="Times New Roman"/>
          <w:sz w:val="24"/>
          <w:szCs w:val="24"/>
        </w:rPr>
      </w:pPr>
    </w:p>
    <w:p w:rsidR="002D6DB8" w:rsidRPr="002D6DB8" w:rsidRDefault="002D6DB8" w:rsidP="002D6DB8">
      <w:pPr>
        <w:spacing w:before="240" w:after="240"/>
        <w:rPr>
          <w:rFonts w:ascii="Times New Roman" w:eastAsia="Times New Roman" w:hAnsi="Times New Roman" w:cs="Times New Roman"/>
          <w:sz w:val="24"/>
          <w:szCs w:val="24"/>
        </w:rPr>
      </w:pPr>
    </w:p>
    <w:p w:rsidR="006E0A41" w:rsidRPr="002D6DB8" w:rsidRDefault="006E0A41">
      <w:pPr>
        <w:rPr>
          <w:rFonts w:ascii="Times New Roman" w:hAnsi="Times New Roman" w:cs="Times New Roman"/>
          <w:sz w:val="24"/>
          <w:szCs w:val="24"/>
        </w:rPr>
      </w:pPr>
    </w:p>
    <w:sectPr w:rsidR="006E0A41" w:rsidRPr="002D6DB8" w:rsidSect="004E3D0E">
      <w:pgSz w:w="12240" w:h="15840"/>
      <w:pgMar w:top="1417" w:right="810" w:bottom="1134"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00AE"/>
    <w:multiLevelType w:val="multilevel"/>
    <w:tmpl w:val="8826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A5C9D"/>
    <w:multiLevelType w:val="hybridMultilevel"/>
    <w:tmpl w:val="97D8A5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9009D"/>
    <w:multiLevelType w:val="multilevel"/>
    <w:tmpl w:val="5E3C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20DE1"/>
    <w:multiLevelType w:val="multilevel"/>
    <w:tmpl w:val="6174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B976E0"/>
    <w:multiLevelType w:val="hybridMultilevel"/>
    <w:tmpl w:val="A59008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77F19"/>
    <w:multiLevelType w:val="multilevel"/>
    <w:tmpl w:val="883A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846249"/>
    <w:multiLevelType w:val="multilevel"/>
    <w:tmpl w:val="CFB0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3E1089"/>
    <w:multiLevelType w:val="multilevel"/>
    <w:tmpl w:val="FE523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D21E93"/>
    <w:multiLevelType w:val="multilevel"/>
    <w:tmpl w:val="5F827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CE48D8"/>
    <w:multiLevelType w:val="multilevel"/>
    <w:tmpl w:val="9B5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126C7"/>
    <w:multiLevelType w:val="multilevel"/>
    <w:tmpl w:val="C4C0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6C7793"/>
    <w:multiLevelType w:val="multilevel"/>
    <w:tmpl w:val="497C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863758"/>
    <w:multiLevelType w:val="multilevel"/>
    <w:tmpl w:val="C6A2C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9B7190"/>
    <w:multiLevelType w:val="multilevel"/>
    <w:tmpl w:val="D1D45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2E694B"/>
    <w:multiLevelType w:val="multilevel"/>
    <w:tmpl w:val="3E44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A6578F"/>
    <w:multiLevelType w:val="multilevel"/>
    <w:tmpl w:val="87AEA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097A46"/>
    <w:multiLevelType w:val="multilevel"/>
    <w:tmpl w:val="68C0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442ABF"/>
    <w:multiLevelType w:val="multilevel"/>
    <w:tmpl w:val="4DC8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23637A"/>
    <w:multiLevelType w:val="multilevel"/>
    <w:tmpl w:val="3ABA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9A7602"/>
    <w:multiLevelType w:val="multilevel"/>
    <w:tmpl w:val="FB02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FC3965"/>
    <w:multiLevelType w:val="multilevel"/>
    <w:tmpl w:val="1656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DC5830"/>
    <w:multiLevelType w:val="multilevel"/>
    <w:tmpl w:val="C7243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9170B3"/>
    <w:multiLevelType w:val="multilevel"/>
    <w:tmpl w:val="CB2A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C57706"/>
    <w:multiLevelType w:val="hybridMultilevel"/>
    <w:tmpl w:val="6DF02E6C"/>
    <w:lvl w:ilvl="0" w:tplc="6D8E7DFE">
      <w:start w:val="1"/>
      <w:numFmt w:val="bullet"/>
      <w:lvlText w:val=""/>
      <w:lvlJc w:val="left"/>
      <w:pPr>
        <w:ind w:left="720" w:hanging="360"/>
      </w:pPr>
      <w:rPr>
        <w:rFonts w:ascii="Symbol" w:hAnsi="Symbol" w:hint="default"/>
      </w:rPr>
    </w:lvl>
    <w:lvl w:ilvl="1" w:tplc="1BDE6D20">
      <w:start w:val="1"/>
      <w:numFmt w:val="bullet"/>
      <w:lvlText w:val="o"/>
      <w:lvlJc w:val="left"/>
      <w:pPr>
        <w:ind w:left="1440" w:hanging="360"/>
      </w:pPr>
      <w:rPr>
        <w:rFonts w:ascii="Courier New" w:hAnsi="Courier New" w:cs="Times New Roman" w:hint="default"/>
      </w:rPr>
    </w:lvl>
    <w:lvl w:ilvl="2" w:tplc="F47CC846">
      <w:start w:val="1"/>
      <w:numFmt w:val="bullet"/>
      <w:lvlText w:val=""/>
      <w:lvlJc w:val="left"/>
      <w:pPr>
        <w:ind w:left="2160" w:hanging="360"/>
      </w:pPr>
      <w:rPr>
        <w:rFonts w:ascii="Wingdings" w:hAnsi="Wingdings" w:hint="default"/>
      </w:rPr>
    </w:lvl>
    <w:lvl w:ilvl="3" w:tplc="D9EE14BA">
      <w:start w:val="1"/>
      <w:numFmt w:val="bullet"/>
      <w:lvlText w:val=""/>
      <w:lvlJc w:val="left"/>
      <w:pPr>
        <w:ind w:left="2880" w:hanging="360"/>
      </w:pPr>
      <w:rPr>
        <w:rFonts w:ascii="Symbol" w:hAnsi="Symbol" w:hint="default"/>
      </w:rPr>
    </w:lvl>
    <w:lvl w:ilvl="4" w:tplc="60DEB8EC">
      <w:start w:val="1"/>
      <w:numFmt w:val="bullet"/>
      <w:lvlText w:val="o"/>
      <w:lvlJc w:val="left"/>
      <w:pPr>
        <w:ind w:left="3600" w:hanging="360"/>
      </w:pPr>
      <w:rPr>
        <w:rFonts w:ascii="Courier New" w:hAnsi="Courier New" w:cs="Times New Roman" w:hint="default"/>
      </w:rPr>
    </w:lvl>
    <w:lvl w:ilvl="5" w:tplc="AD3ED5D0">
      <w:start w:val="1"/>
      <w:numFmt w:val="bullet"/>
      <w:lvlText w:val=""/>
      <w:lvlJc w:val="left"/>
      <w:pPr>
        <w:ind w:left="4320" w:hanging="360"/>
      </w:pPr>
      <w:rPr>
        <w:rFonts w:ascii="Wingdings" w:hAnsi="Wingdings" w:hint="default"/>
      </w:rPr>
    </w:lvl>
    <w:lvl w:ilvl="6" w:tplc="3886E8F8">
      <w:start w:val="1"/>
      <w:numFmt w:val="bullet"/>
      <w:lvlText w:val=""/>
      <w:lvlJc w:val="left"/>
      <w:pPr>
        <w:ind w:left="5040" w:hanging="360"/>
      </w:pPr>
      <w:rPr>
        <w:rFonts w:ascii="Symbol" w:hAnsi="Symbol" w:hint="default"/>
      </w:rPr>
    </w:lvl>
    <w:lvl w:ilvl="7" w:tplc="01DEEB34">
      <w:start w:val="1"/>
      <w:numFmt w:val="bullet"/>
      <w:lvlText w:val="o"/>
      <w:lvlJc w:val="left"/>
      <w:pPr>
        <w:ind w:left="5760" w:hanging="360"/>
      </w:pPr>
      <w:rPr>
        <w:rFonts w:ascii="Courier New" w:hAnsi="Courier New" w:cs="Times New Roman" w:hint="default"/>
      </w:rPr>
    </w:lvl>
    <w:lvl w:ilvl="8" w:tplc="EC1C82D2">
      <w:start w:val="1"/>
      <w:numFmt w:val="bullet"/>
      <w:lvlText w:val=""/>
      <w:lvlJc w:val="left"/>
      <w:pPr>
        <w:ind w:left="6480" w:hanging="360"/>
      </w:pPr>
      <w:rPr>
        <w:rFonts w:ascii="Wingdings" w:hAnsi="Wingdings" w:hint="default"/>
      </w:rPr>
    </w:lvl>
  </w:abstractNum>
  <w:abstractNum w:abstractNumId="24">
    <w:nsid w:val="44D61693"/>
    <w:multiLevelType w:val="multilevel"/>
    <w:tmpl w:val="8C6C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60800E"/>
    <w:multiLevelType w:val="hybridMultilevel"/>
    <w:tmpl w:val="3B36E1AE"/>
    <w:lvl w:ilvl="0" w:tplc="6E507326">
      <w:start w:val="1"/>
      <w:numFmt w:val="decimal"/>
      <w:lvlText w:val="%1."/>
      <w:lvlJc w:val="left"/>
      <w:pPr>
        <w:ind w:left="720" w:hanging="360"/>
      </w:pPr>
    </w:lvl>
    <w:lvl w:ilvl="1" w:tplc="FB8CE360">
      <w:start w:val="1"/>
      <w:numFmt w:val="lowerLetter"/>
      <w:lvlText w:val="%2."/>
      <w:lvlJc w:val="left"/>
      <w:pPr>
        <w:ind w:left="1440" w:hanging="360"/>
      </w:pPr>
    </w:lvl>
    <w:lvl w:ilvl="2" w:tplc="7136B76E">
      <w:start w:val="1"/>
      <w:numFmt w:val="lowerRoman"/>
      <w:lvlText w:val="%3."/>
      <w:lvlJc w:val="right"/>
      <w:pPr>
        <w:ind w:left="2160" w:hanging="180"/>
      </w:pPr>
    </w:lvl>
    <w:lvl w:ilvl="3" w:tplc="7CD461CC">
      <w:start w:val="1"/>
      <w:numFmt w:val="decimal"/>
      <w:lvlText w:val="%4."/>
      <w:lvlJc w:val="left"/>
      <w:pPr>
        <w:ind w:left="2880" w:hanging="360"/>
      </w:pPr>
    </w:lvl>
    <w:lvl w:ilvl="4" w:tplc="2E50142C">
      <w:start w:val="1"/>
      <w:numFmt w:val="lowerLetter"/>
      <w:lvlText w:val="%5."/>
      <w:lvlJc w:val="left"/>
      <w:pPr>
        <w:ind w:left="3600" w:hanging="360"/>
      </w:pPr>
    </w:lvl>
    <w:lvl w:ilvl="5" w:tplc="29CA9820">
      <w:start w:val="1"/>
      <w:numFmt w:val="lowerRoman"/>
      <w:lvlText w:val="%6."/>
      <w:lvlJc w:val="right"/>
      <w:pPr>
        <w:ind w:left="4320" w:hanging="180"/>
      </w:pPr>
    </w:lvl>
    <w:lvl w:ilvl="6" w:tplc="B1E2CA64">
      <w:start w:val="1"/>
      <w:numFmt w:val="decimal"/>
      <w:lvlText w:val="%7."/>
      <w:lvlJc w:val="left"/>
      <w:pPr>
        <w:ind w:left="5040" w:hanging="360"/>
      </w:pPr>
    </w:lvl>
    <w:lvl w:ilvl="7" w:tplc="E604E200">
      <w:start w:val="1"/>
      <w:numFmt w:val="lowerLetter"/>
      <w:lvlText w:val="%8."/>
      <w:lvlJc w:val="left"/>
      <w:pPr>
        <w:ind w:left="5760" w:hanging="360"/>
      </w:pPr>
    </w:lvl>
    <w:lvl w:ilvl="8" w:tplc="BE8443C8">
      <w:start w:val="1"/>
      <w:numFmt w:val="lowerRoman"/>
      <w:lvlText w:val="%9."/>
      <w:lvlJc w:val="right"/>
      <w:pPr>
        <w:ind w:left="6480" w:hanging="180"/>
      </w:pPr>
    </w:lvl>
  </w:abstractNum>
  <w:abstractNum w:abstractNumId="26">
    <w:nsid w:val="49A33E05"/>
    <w:multiLevelType w:val="multilevel"/>
    <w:tmpl w:val="0C301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4B4974"/>
    <w:multiLevelType w:val="multilevel"/>
    <w:tmpl w:val="683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397807"/>
    <w:multiLevelType w:val="multilevel"/>
    <w:tmpl w:val="05284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883C98"/>
    <w:multiLevelType w:val="multilevel"/>
    <w:tmpl w:val="A63E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0B41E0"/>
    <w:multiLevelType w:val="multilevel"/>
    <w:tmpl w:val="E8F6A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C76CCF"/>
    <w:multiLevelType w:val="hybridMultilevel"/>
    <w:tmpl w:val="58B2253A"/>
    <w:lvl w:ilvl="0" w:tplc="6D1C5BD4">
      <w:start w:val="1"/>
      <w:numFmt w:val="bullet"/>
      <w:lvlText w:val=""/>
      <w:lvlJc w:val="left"/>
      <w:pPr>
        <w:ind w:left="720" w:hanging="360"/>
      </w:pPr>
      <w:rPr>
        <w:rFonts w:ascii="Symbol" w:hAnsi="Symbol" w:hint="default"/>
      </w:rPr>
    </w:lvl>
    <w:lvl w:ilvl="1" w:tplc="59628CA2">
      <w:start w:val="1"/>
      <w:numFmt w:val="bullet"/>
      <w:lvlText w:val="o"/>
      <w:lvlJc w:val="left"/>
      <w:pPr>
        <w:ind w:left="1440" w:hanging="360"/>
      </w:pPr>
      <w:rPr>
        <w:rFonts w:ascii="Courier New" w:hAnsi="Courier New" w:cs="Times New Roman" w:hint="default"/>
      </w:rPr>
    </w:lvl>
    <w:lvl w:ilvl="2" w:tplc="8E5E272A">
      <w:start w:val="1"/>
      <w:numFmt w:val="bullet"/>
      <w:lvlText w:val=""/>
      <w:lvlJc w:val="left"/>
      <w:pPr>
        <w:ind w:left="2160" w:hanging="360"/>
      </w:pPr>
      <w:rPr>
        <w:rFonts w:ascii="Wingdings" w:hAnsi="Wingdings" w:hint="default"/>
      </w:rPr>
    </w:lvl>
    <w:lvl w:ilvl="3" w:tplc="FD7C29C4">
      <w:start w:val="1"/>
      <w:numFmt w:val="bullet"/>
      <w:lvlText w:val=""/>
      <w:lvlJc w:val="left"/>
      <w:pPr>
        <w:ind w:left="2880" w:hanging="360"/>
      </w:pPr>
      <w:rPr>
        <w:rFonts w:ascii="Symbol" w:hAnsi="Symbol" w:hint="default"/>
      </w:rPr>
    </w:lvl>
    <w:lvl w:ilvl="4" w:tplc="A8D6AC6C">
      <w:start w:val="1"/>
      <w:numFmt w:val="bullet"/>
      <w:lvlText w:val="o"/>
      <w:lvlJc w:val="left"/>
      <w:pPr>
        <w:ind w:left="3600" w:hanging="360"/>
      </w:pPr>
      <w:rPr>
        <w:rFonts w:ascii="Courier New" w:hAnsi="Courier New" w:cs="Times New Roman" w:hint="default"/>
      </w:rPr>
    </w:lvl>
    <w:lvl w:ilvl="5" w:tplc="5492C940">
      <w:start w:val="1"/>
      <w:numFmt w:val="bullet"/>
      <w:lvlText w:val=""/>
      <w:lvlJc w:val="left"/>
      <w:pPr>
        <w:ind w:left="4320" w:hanging="360"/>
      </w:pPr>
      <w:rPr>
        <w:rFonts w:ascii="Wingdings" w:hAnsi="Wingdings" w:hint="default"/>
      </w:rPr>
    </w:lvl>
    <w:lvl w:ilvl="6" w:tplc="16FC272E">
      <w:start w:val="1"/>
      <w:numFmt w:val="bullet"/>
      <w:lvlText w:val=""/>
      <w:lvlJc w:val="left"/>
      <w:pPr>
        <w:ind w:left="5040" w:hanging="360"/>
      </w:pPr>
      <w:rPr>
        <w:rFonts w:ascii="Symbol" w:hAnsi="Symbol" w:hint="default"/>
      </w:rPr>
    </w:lvl>
    <w:lvl w:ilvl="7" w:tplc="5338E652">
      <w:start w:val="1"/>
      <w:numFmt w:val="bullet"/>
      <w:lvlText w:val="o"/>
      <w:lvlJc w:val="left"/>
      <w:pPr>
        <w:ind w:left="5760" w:hanging="360"/>
      </w:pPr>
      <w:rPr>
        <w:rFonts w:ascii="Courier New" w:hAnsi="Courier New" w:cs="Times New Roman" w:hint="default"/>
      </w:rPr>
    </w:lvl>
    <w:lvl w:ilvl="8" w:tplc="6BE473BC">
      <w:start w:val="1"/>
      <w:numFmt w:val="bullet"/>
      <w:lvlText w:val=""/>
      <w:lvlJc w:val="left"/>
      <w:pPr>
        <w:ind w:left="6480" w:hanging="360"/>
      </w:pPr>
      <w:rPr>
        <w:rFonts w:ascii="Wingdings" w:hAnsi="Wingdings" w:hint="default"/>
      </w:rPr>
    </w:lvl>
  </w:abstractNum>
  <w:abstractNum w:abstractNumId="32">
    <w:nsid w:val="5B7615F9"/>
    <w:multiLevelType w:val="multilevel"/>
    <w:tmpl w:val="65C0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B01099"/>
    <w:multiLevelType w:val="multilevel"/>
    <w:tmpl w:val="DC72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5BE261F"/>
    <w:multiLevelType w:val="hybridMultilevel"/>
    <w:tmpl w:val="D5E8AA16"/>
    <w:lvl w:ilvl="0" w:tplc="839C8E3C">
      <w:start w:val="1"/>
      <w:numFmt w:val="bullet"/>
      <w:lvlText w:val=""/>
      <w:lvlJc w:val="left"/>
      <w:pPr>
        <w:ind w:left="720" w:hanging="360"/>
      </w:pPr>
      <w:rPr>
        <w:rFonts w:ascii="Symbol" w:hAnsi="Symbol" w:hint="default"/>
      </w:rPr>
    </w:lvl>
    <w:lvl w:ilvl="1" w:tplc="318AC7A6">
      <w:start w:val="1"/>
      <w:numFmt w:val="bullet"/>
      <w:lvlText w:val="o"/>
      <w:lvlJc w:val="left"/>
      <w:pPr>
        <w:ind w:left="1440" w:hanging="360"/>
      </w:pPr>
      <w:rPr>
        <w:rFonts w:ascii="Courier New" w:hAnsi="Courier New" w:cs="Times New Roman" w:hint="default"/>
      </w:rPr>
    </w:lvl>
    <w:lvl w:ilvl="2" w:tplc="B2505316">
      <w:start w:val="1"/>
      <w:numFmt w:val="bullet"/>
      <w:lvlText w:val=""/>
      <w:lvlJc w:val="left"/>
      <w:pPr>
        <w:ind w:left="2160" w:hanging="360"/>
      </w:pPr>
      <w:rPr>
        <w:rFonts w:ascii="Wingdings" w:hAnsi="Wingdings" w:hint="default"/>
      </w:rPr>
    </w:lvl>
    <w:lvl w:ilvl="3" w:tplc="0D0600BE">
      <w:start w:val="1"/>
      <w:numFmt w:val="bullet"/>
      <w:lvlText w:val=""/>
      <w:lvlJc w:val="left"/>
      <w:pPr>
        <w:ind w:left="2880" w:hanging="360"/>
      </w:pPr>
      <w:rPr>
        <w:rFonts w:ascii="Symbol" w:hAnsi="Symbol" w:hint="default"/>
      </w:rPr>
    </w:lvl>
    <w:lvl w:ilvl="4" w:tplc="F664FD90">
      <w:start w:val="1"/>
      <w:numFmt w:val="bullet"/>
      <w:lvlText w:val="o"/>
      <w:lvlJc w:val="left"/>
      <w:pPr>
        <w:ind w:left="3600" w:hanging="360"/>
      </w:pPr>
      <w:rPr>
        <w:rFonts w:ascii="Courier New" w:hAnsi="Courier New" w:cs="Times New Roman" w:hint="default"/>
      </w:rPr>
    </w:lvl>
    <w:lvl w:ilvl="5" w:tplc="4386E4CC">
      <w:start w:val="1"/>
      <w:numFmt w:val="bullet"/>
      <w:lvlText w:val=""/>
      <w:lvlJc w:val="left"/>
      <w:pPr>
        <w:ind w:left="4320" w:hanging="360"/>
      </w:pPr>
      <w:rPr>
        <w:rFonts w:ascii="Wingdings" w:hAnsi="Wingdings" w:hint="default"/>
      </w:rPr>
    </w:lvl>
    <w:lvl w:ilvl="6" w:tplc="074E7A54">
      <w:start w:val="1"/>
      <w:numFmt w:val="bullet"/>
      <w:lvlText w:val=""/>
      <w:lvlJc w:val="left"/>
      <w:pPr>
        <w:ind w:left="5040" w:hanging="360"/>
      </w:pPr>
      <w:rPr>
        <w:rFonts w:ascii="Symbol" w:hAnsi="Symbol" w:hint="default"/>
      </w:rPr>
    </w:lvl>
    <w:lvl w:ilvl="7" w:tplc="4C3CEEE2">
      <w:start w:val="1"/>
      <w:numFmt w:val="bullet"/>
      <w:lvlText w:val="o"/>
      <w:lvlJc w:val="left"/>
      <w:pPr>
        <w:ind w:left="5760" w:hanging="360"/>
      </w:pPr>
      <w:rPr>
        <w:rFonts w:ascii="Courier New" w:hAnsi="Courier New" w:cs="Times New Roman" w:hint="default"/>
      </w:rPr>
    </w:lvl>
    <w:lvl w:ilvl="8" w:tplc="F9C0E838">
      <w:start w:val="1"/>
      <w:numFmt w:val="bullet"/>
      <w:lvlText w:val=""/>
      <w:lvlJc w:val="left"/>
      <w:pPr>
        <w:ind w:left="6480" w:hanging="360"/>
      </w:pPr>
      <w:rPr>
        <w:rFonts w:ascii="Wingdings" w:hAnsi="Wingdings" w:hint="default"/>
      </w:rPr>
    </w:lvl>
  </w:abstractNum>
  <w:abstractNum w:abstractNumId="35">
    <w:nsid w:val="673C31A5"/>
    <w:multiLevelType w:val="multilevel"/>
    <w:tmpl w:val="6770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DF7DD2"/>
    <w:multiLevelType w:val="hybridMultilevel"/>
    <w:tmpl w:val="8AFC5C4A"/>
    <w:lvl w:ilvl="0" w:tplc="FC32B0B2">
      <w:start w:val="1"/>
      <w:numFmt w:val="bullet"/>
      <w:lvlText w:val=""/>
      <w:lvlJc w:val="left"/>
      <w:pPr>
        <w:ind w:left="720" w:hanging="360"/>
      </w:pPr>
      <w:rPr>
        <w:rFonts w:ascii="Symbol" w:hAnsi="Symbol" w:hint="default"/>
      </w:rPr>
    </w:lvl>
    <w:lvl w:ilvl="1" w:tplc="306E5856">
      <w:start w:val="1"/>
      <w:numFmt w:val="bullet"/>
      <w:lvlText w:val="o"/>
      <w:lvlJc w:val="left"/>
      <w:pPr>
        <w:ind w:left="1440" w:hanging="360"/>
      </w:pPr>
      <w:rPr>
        <w:rFonts w:ascii="Courier New" w:hAnsi="Courier New" w:cs="Times New Roman" w:hint="default"/>
      </w:rPr>
    </w:lvl>
    <w:lvl w:ilvl="2" w:tplc="5900BBEC">
      <w:start w:val="1"/>
      <w:numFmt w:val="bullet"/>
      <w:lvlText w:val=""/>
      <w:lvlJc w:val="left"/>
      <w:pPr>
        <w:ind w:left="2160" w:hanging="360"/>
      </w:pPr>
      <w:rPr>
        <w:rFonts w:ascii="Wingdings" w:hAnsi="Wingdings" w:hint="default"/>
      </w:rPr>
    </w:lvl>
    <w:lvl w:ilvl="3" w:tplc="CA9A02A2">
      <w:start w:val="1"/>
      <w:numFmt w:val="bullet"/>
      <w:lvlText w:val=""/>
      <w:lvlJc w:val="left"/>
      <w:pPr>
        <w:ind w:left="2880" w:hanging="360"/>
      </w:pPr>
      <w:rPr>
        <w:rFonts w:ascii="Symbol" w:hAnsi="Symbol" w:hint="default"/>
      </w:rPr>
    </w:lvl>
    <w:lvl w:ilvl="4" w:tplc="6A827638">
      <w:start w:val="1"/>
      <w:numFmt w:val="bullet"/>
      <w:lvlText w:val="o"/>
      <w:lvlJc w:val="left"/>
      <w:pPr>
        <w:ind w:left="3600" w:hanging="360"/>
      </w:pPr>
      <w:rPr>
        <w:rFonts w:ascii="Courier New" w:hAnsi="Courier New" w:cs="Times New Roman" w:hint="default"/>
      </w:rPr>
    </w:lvl>
    <w:lvl w:ilvl="5" w:tplc="C64E38E2">
      <w:start w:val="1"/>
      <w:numFmt w:val="bullet"/>
      <w:lvlText w:val=""/>
      <w:lvlJc w:val="left"/>
      <w:pPr>
        <w:ind w:left="4320" w:hanging="360"/>
      </w:pPr>
      <w:rPr>
        <w:rFonts w:ascii="Wingdings" w:hAnsi="Wingdings" w:hint="default"/>
      </w:rPr>
    </w:lvl>
    <w:lvl w:ilvl="6" w:tplc="B0FA1548">
      <w:start w:val="1"/>
      <w:numFmt w:val="bullet"/>
      <w:lvlText w:val=""/>
      <w:lvlJc w:val="left"/>
      <w:pPr>
        <w:ind w:left="5040" w:hanging="360"/>
      </w:pPr>
      <w:rPr>
        <w:rFonts w:ascii="Symbol" w:hAnsi="Symbol" w:hint="default"/>
      </w:rPr>
    </w:lvl>
    <w:lvl w:ilvl="7" w:tplc="D860629A">
      <w:start w:val="1"/>
      <w:numFmt w:val="bullet"/>
      <w:lvlText w:val="o"/>
      <w:lvlJc w:val="left"/>
      <w:pPr>
        <w:ind w:left="5760" w:hanging="360"/>
      </w:pPr>
      <w:rPr>
        <w:rFonts w:ascii="Courier New" w:hAnsi="Courier New" w:cs="Times New Roman" w:hint="default"/>
      </w:rPr>
    </w:lvl>
    <w:lvl w:ilvl="8" w:tplc="4DE26614">
      <w:start w:val="1"/>
      <w:numFmt w:val="bullet"/>
      <w:lvlText w:val=""/>
      <w:lvlJc w:val="left"/>
      <w:pPr>
        <w:ind w:left="6480" w:hanging="360"/>
      </w:pPr>
      <w:rPr>
        <w:rFonts w:ascii="Wingdings" w:hAnsi="Wingdings" w:hint="default"/>
      </w:rPr>
    </w:lvl>
  </w:abstractNum>
  <w:abstractNum w:abstractNumId="37">
    <w:nsid w:val="69AC295E"/>
    <w:multiLevelType w:val="multilevel"/>
    <w:tmpl w:val="5C4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A123A1"/>
    <w:multiLevelType w:val="multilevel"/>
    <w:tmpl w:val="2EA2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7A7B20"/>
    <w:multiLevelType w:val="multilevel"/>
    <w:tmpl w:val="88AC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9B1020"/>
    <w:multiLevelType w:val="multilevel"/>
    <w:tmpl w:val="BA20D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E40608"/>
    <w:multiLevelType w:val="multilevel"/>
    <w:tmpl w:val="0EB23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E9DCFE"/>
    <w:multiLevelType w:val="hybridMultilevel"/>
    <w:tmpl w:val="BA84DB66"/>
    <w:lvl w:ilvl="0" w:tplc="794A8B2A">
      <w:start w:val="1"/>
      <w:numFmt w:val="decimal"/>
      <w:lvlText w:val="%1."/>
      <w:lvlJc w:val="left"/>
      <w:pPr>
        <w:ind w:left="720" w:hanging="360"/>
      </w:pPr>
    </w:lvl>
    <w:lvl w:ilvl="1" w:tplc="619E6F46">
      <w:start w:val="1"/>
      <w:numFmt w:val="lowerLetter"/>
      <w:lvlText w:val="%2."/>
      <w:lvlJc w:val="left"/>
      <w:pPr>
        <w:ind w:left="1440" w:hanging="360"/>
      </w:pPr>
    </w:lvl>
    <w:lvl w:ilvl="2" w:tplc="30BCE1F0">
      <w:start w:val="1"/>
      <w:numFmt w:val="lowerRoman"/>
      <w:lvlText w:val="%3."/>
      <w:lvlJc w:val="right"/>
      <w:pPr>
        <w:ind w:left="2160" w:hanging="180"/>
      </w:pPr>
    </w:lvl>
    <w:lvl w:ilvl="3" w:tplc="7542E668">
      <w:start w:val="1"/>
      <w:numFmt w:val="decimal"/>
      <w:lvlText w:val="%4."/>
      <w:lvlJc w:val="left"/>
      <w:pPr>
        <w:ind w:left="2880" w:hanging="360"/>
      </w:pPr>
    </w:lvl>
    <w:lvl w:ilvl="4" w:tplc="A99AEA50">
      <w:start w:val="1"/>
      <w:numFmt w:val="lowerLetter"/>
      <w:lvlText w:val="%5."/>
      <w:lvlJc w:val="left"/>
      <w:pPr>
        <w:ind w:left="3600" w:hanging="360"/>
      </w:pPr>
    </w:lvl>
    <w:lvl w:ilvl="5" w:tplc="C30081D6">
      <w:start w:val="1"/>
      <w:numFmt w:val="lowerRoman"/>
      <w:lvlText w:val="%6."/>
      <w:lvlJc w:val="right"/>
      <w:pPr>
        <w:ind w:left="4320" w:hanging="180"/>
      </w:pPr>
    </w:lvl>
    <w:lvl w:ilvl="6" w:tplc="580C2B7A">
      <w:start w:val="1"/>
      <w:numFmt w:val="decimal"/>
      <w:lvlText w:val="%7."/>
      <w:lvlJc w:val="left"/>
      <w:pPr>
        <w:ind w:left="5040" w:hanging="360"/>
      </w:pPr>
    </w:lvl>
    <w:lvl w:ilvl="7" w:tplc="6736F6B8">
      <w:start w:val="1"/>
      <w:numFmt w:val="lowerLetter"/>
      <w:lvlText w:val="%8."/>
      <w:lvlJc w:val="left"/>
      <w:pPr>
        <w:ind w:left="5760" w:hanging="360"/>
      </w:pPr>
    </w:lvl>
    <w:lvl w:ilvl="8" w:tplc="9F2E2390">
      <w:start w:val="1"/>
      <w:numFmt w:val="lowerRoman"/>
      <w:lvlText w:val="%9."/>
      <w:lvlJc w:val="right"/>
      <w:pPr>
        <w:ind w:left="6480" w:hanging="180"/>
      </w:pPr>
    </w:lvl>
  </w:abstractNum>
  <w:num w:numId="1">
    <w:abstractNumId w:val="35"/>
  </w:num>
  <w:num w:numId="2">
    <w:abstractNumId w:val="21"/>
  </w:num>
  <w:num w:numId="3">
    <w:abstractNumId w:val="28"/>
  </w:num>
  <w:num w:numId="4">
    <w:abstractNumId w:val="1"/>
  </w:num>
  <w:num w:numId="5">
    <w:abstractNumId w:val="12"/>
  </w:num>
  <w:num w:numId="6">
    <w:abstractNumId w:val="39"/>
  </w:num>
  <w:num w:numId="7">
    <w:abstractNumId w:val="27"/>
  </w:num>
  <w:num w:numId="8">
    <w:abstractNumId w:val="32"/>
  </w:num>
  <w:num w:numId="9">
    <w:abstractNumId w:val="37"/>
  </w:num>
  <w:num w:numId="10">
    <w:abstractNumId w:val="24"/>
  </w:num>
  <w:num w:numId="11">
    <w:abstractNumId w:val="8"/>
  </w:num>
  <w:num w:numId="12">
    <w:abstractNumId w:val="18"/>
  </w:num>
  <w:num w:numId="13">
    <w:abstractNumId w:val="41"/>
  </w:num>
  <w:num w:numId="14">
    <w:abstractNumId w:val="7"/>
  </w:num>
  <w:num w:numId="15">
    <w:abstractNumId w:val="38"/>
  </w:num>
  <w:num w:numId="16">
    <w:abstractNumId w:val="17"/>
  </w:num>
  <w:num w:numId="17">
    <w:abstractNumId w:val="9"/>
  </w:num>
  <w:num w:numId="18">
    <w:abstractNumId w:val="11"/>
  </w:num>
  <w:num w:numId="19">
    <w:abstractNumId w:val="16"/>
  </w:num>
  <w:num w:numId="20">
    <w:abstractNumId w:val="5"/>
  </w:num>
  <w:num w:numId="21">
    <w:abstractNumId w:val="19"/>
  </w:num>
  <w:num w:numId="22">
    <w:abstractNumId w:val="0"/>
  </w:num>
  <w:num w:numId="23">
    <w:abstractNumId w:val="10"/>
  </w:num>
  <w:num w:numId="24">
    <w:abstractNumId w:val="26"/>
  </w:num>
  <w:num w:numId="25">
    <w:abstractNumId w:val="40"/>
  </w:num>
  <w:num w:numId="26">
    <w:abstractNumId w:val="20"/>
  </w:num>
  <w:num w:numId="27">
    <w:abstractNumId w:val="29"/>
  </w:num>
  <w:num w:numId="28">
    <w:abstractNumId w:val="13"/>
  </w:num>
  <w:num w:numId="29">
    <w:abstractNumId w:val="14"/>
  </w:num>
  <w:num w:numId="30">
    <w:abstractNumId w:val="30"/>
  </w:num>
  <w:num w:numId="31">
    <w:abstractNumId w:val="22"/>
  </w:num>
  <w:num w:numId="32">
    <w:abstractNumId w:val="3"/>
  </w:num>
  <w:num w:numId="33">
    <w:abstractNumId w:val="33"/>
  </w:num>
  <w:num w:numId="34">
    <w:abstractNumId w:val="2"/>
  </w:num>
  <w:num w:numId="35">
    <w:abstractNumId w:val="15"/>
  </w:num>
  <w:num w:numId="36">
    <w:abstractNumId w:val="4"/>
  </w:num>
  <w:num w:numId="37">
    <w:abstractNumId w:val="23"/>
  </w:num>
  <w:num w:numId="38">
    <w:abstractNumId w:val="23"/>
  </w:num>
  <w:num w:numId="39">
    <w:abstractNumId w:val="36"/>
  </w:num>
  <w:num w:numId="40">
    <w:abstractNumId w:val="36"/>
  </w:num>
  <w:num w:numId="41">
    <w:abstractNumId w:val="31"/>
  </w:num>
  <w:num w:numId="42">
    <w:abstractNumId w:val="31"/>
  </w:num>
  <w:num w:numId="43">
    <w:abstractNumId w:val="34"/>
  </w:num>
  <w:num w:numId="44">
    <w:abstractNumId w:val="34"/>
  </w:num>
  <w:num w:numId="45">
    <w:abstractNumId w:val="42"/>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9BA"/>
    <w:rsid w:val="000F3BF6"/>
    <w:rsid w:val="001D38C4"/>
    <w:rsid w:val="002D6DB8"/>
    <w:rsid w:val="003939BA"/>
    <w:rsid w:val="00411352"/>
    <w:rsid w:val="004913B3"/>
    <w:rsid w:val="004E240B"/>
    <w:rsid w:val="004E3D0E"/>
    <w:rsid w:val="0051479E"/>
    <w:rsid w:val="0057794C"/>
    <w:rsid w:val="005B78FE"/>
    <w:rsid w:val="0063781E"/>
    <w:rsid w:val="006A293D"/>
    <w:rsid w:val="006E0A41"/>
    <w:rsid w:val="0072476F"/>
    <w:rsid w:val="008B3572"/>
    <w:rsid w:val="00910E09"/>
    <w:rsid w:val="00914F8E"/>
    <w:rsid w:val="00A41B89"/>
    <w:rsid w:val="00A81BCB"/>
    <w:rsid w:val="00C058A7"/>
    <w:rsid w:val="00D37345"/>
    <w:rsid w:val="00D551B6"/>
    <w:rsid w:val="00D65144"/>
    <w:rsid w:val="00E21C4F"/>
    <w:rsid w:val="00EE5D19"/>
    <w:rsid w:val="00F94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B78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E3D0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D651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3D0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4E3D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E3D0E"/>
    <w:rPr>
      <w:b/>
      <w:bCs/>
    </w:rPr>
  </w:style>
  <w:style w:type="character" w:styleId="Emphasis">
    <w:name w:val="Emphasis"/>
    <w:basedOn w:val="DefaultParagraphFont"/>
    <w:uiPriority w:val="20"/>
    <w:qFormat/>
    <w:rsid w:val="004E3D0E"/>
    <w:rPr>
      <w:i/>
      <w:iCs/>
    </w:rPr>
  </w:style>
  <w:style w:type="character" w:customStyle="1" w:styleId="Heading2Char">
    <w:name w:val="Heading 2 Char"/>
    <w:basedOn w:val="DefaultParagraphFont"/>
    <w:link w:val="Heading2"/>
    <w:uiPriority w:val="9"/>
    <w:semiHidden/>
    <w:rsid w:val="005B78F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5B78FE"/>
    <w:rPr>
      <w:color w:val="0000FF"/>
      <w:u w:val="single"/>
    </w:rPr>
  </w:style>
  <w:style w:type="character" w:styleId="HTMLCode">
    <w:name w:val="HTML Code"/>
    <w:basedOn w:val="DefaultParagraphFont"/>
    <w:uiPriority w:val="99"/>
    <w:semiHidden/>
    <w:unhideWhenUsed/>
    <w:rsid w:val="005B78FE"/>
    <w:rPr>
      <w:rFonts w:ascii="Courier New" w:eastAsia="Times New Roman" w:hAnsi="Courier New" w:cs="Courier New"/>
      <w:sz w:val="20"/>
      <w:szCs w:val="20"/>
    </w:rPr>
  </w:style>
  <w:style w:type="paragraph" w:styleId="ListParagraph">
    <w:name w:val="List Paragraph"/>
    <w:basedOn w:val="Normal"/>
    <w:uiPriority w:val="34"/>
    <w:qFormat/>
    <w:rsid w:val="005B78FE"/>
    <w:pPr>
      <w:ind w:left="720"/>
      <w:contextualSpacing/>
    </w:pPr>
  </w:style>
  <w:style w:type="character" w:customStyle="1" w:styleId="Heading4Char">
    <w:name w:val="Heading 4 Char"/>
    <w:basedOn w:val="DefaultParagraphFont"/>
    <w:link w:val="Heading4"/>
    <w:uiPriority w:val="9"/>
    <w:semiHidden/>
    <w:rsid w:val="00D6514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65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1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B78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E3D0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D651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3D0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4E3D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E3D0E"/>
    <w:rPr>
      <w:b/>
      <w:bCs/>
    </w:rPr>
  </w:style>
  <w:style w:type="character" w:styleId="Emphasis">
    <w:name w:val="Emphasis"/>
    <w:basedOn w:val="DefaultParagraphFont"/>
    <w:uiPriority w:val="20"/>
    <w:qFormat/>
    <w:rsid w:val="004E3D0E"/>
    <w:rPr>
      <w:i/>
      <w:iCs/>
    </w:rPr>
  </w:style>
  <w:style w:type="character" w:customStyle="1" w:styleId="Heading2Char">
    <w:name w:val="Heading 2 Char"/>
    <w:basedOn w:val="DefaultParagraphFont"/>
    <w:link w:val="Heading2"/>
    <w:uiPriority w:val="9"/>
    <w:semiHidden/>
    <w:rsid w:val="005B78F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5B78FE"/>
    <w:rPr>
      <w:color w:val="0000FF"/>
      <w:u w:val="single"/>
    </w:rPr>
  </w:style>
  <w:style w:type="character" w:styleId="HTMLCode">
    <w:name w:val="HTML Code"/>
    <w:basedOn w:val="DefaultParagraphFont"/>
    <w:uiPriority w:val="99"/>
    <w:semiHidden/>
    <w:unhideWhenUsed/>
    <w:rsid w:val="005B78FE"/>
    <w:rPr>
      <w:rFonts w:ascii="Courier New" w:eastAsia="Times New Roman" w:hAnsi="Courier New" w:cs="Courier New"/>
      <w:sz w:val="20"/>
      <w:szCs w:val="20"/>
    </w:rPr>
  </w:style>
  <w:style w:type="paragraph" w:styleId="ListParagraph">
    <w:name w:val="List Paragraph"/>
    <w:basedOn w:val="Normal"/>
    <w:uiPriority w:val="34"/>
    <w:qFormat/>
    <w:rsid w:val="005B78FE"/>
    <w:pPr>
      <w:ind w:left="720"/>
      <w:contextualSpacing/>
    </w:pPr>
  </w:style>
  <w:style w:type="character" w:customStyle="1" w:styleId="Heading4Char">
    <w:name w:val="Heading 4 Char"/>
    <w:basedOn w:val="DefaultParagraphFont"/>
    <w:link w:val="Heading4"/>
    <w:uiPriority w:val="9"/>
    <w:semiHidden/>
    <w:rsid w:val="00D6514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651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1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238257">
      <w:bodyDiv w:val="1"/>
      <w:marLeft w:val="0"/>
      <w:marRight w:val="0"/>
      <w:marTop w:val="0"/>
      <w:marBottom w:val="0"/>
      <w:divBdr>
        <w:top w:val="none" w:sz="0" w:space="0" w:color="auto"/>
        <w:left w:val="none" w:sz="0" w:space="0" w:color="auto"/>
        <w:bottom w:val="none" w:sz="0" w:space="0" w:color="auto"/>
        <w:right w:val="none" w:sz="0" w:space="0" w:color="auto"/>
      </w:divBdr>
    </w:div>
    <w:div w:id="296497639">
      <w:bodyDiv w:val="1"/>
      <w:marLeft w:val="0"/>
      <w:marRight w:val="0"/>
      <w:marTop w:val="0"/>
      <w:marBottom w:val="0"/>
      <w:divBdr>
        <w:top w:val="none" w:sz="0" w:space="0" w:color="auto"/>
        <w:left w:val="none" w:sz="0" w:space="0" w:color="auto"/>
        <w:bottom w:val="none" w:sz="0" w:space="0" w:color="auto"/>
        <w:right w:val="none" w:sz="0" w:space="0" w:color="auto"/>
      </w:divBdr>
    </w:div>
    <w:div w:id="307783133">
      <w:bodyDiv w:val="1"/>
      <w:marLeft w:val="0"/>
      <w:marRight w:val="0"/>
      <w:marTop w:val="0"/>
      <w:marBottom w:val="0"/>
      <w:divBdr>
        <w:top w:val="none" w:sz="0" w:space="0" w:color="auto"/>
        <w:left w:val="none" w:sz="0" w:space="0" w:color="auto"/>
        <w:bottom w:val="none" w:sz="0" w:space="0" w:color="auto"/>
        <w:right w:val="none" w:sz="0" w:space="0" w:color="auto"/>
      </w:divBdr>
    </w:div>
    <w:div w:id="360980728">
      <w:bodyDiv w:val="1"/>
      <w:marLeft w:val="0"/>
      <w:marRight w:val="0"/>
      <w:marTop w:val="0"/>
      <w:marBottom w:val="0"/>
      <w:divBdr>
        <w:top w:val="none" w:sz="0" w:space="0" w:color="auto"/>
        <w:left w:val="none" w:sz="0" w:space="0" w:color="auto"/>
        <w:bottom w:val="none" w:sz="0" w:space="0" w:color="auto"/>
        <w:right w:val="none" w:sz="0" w:space="0" w:color="auto"/>
      </w:divBdr>
    </w:div>
    <w:div w:id="393434042">
      <w:bodyDiv w:val="1"/>
      <w:marLeft w:val="0"/>
      <w:marRight w:val="0"/>
      <w:marTop w:val="0"/>
      <w:marBottom w:val="0"/>
      <w:divBdr>
        <w:top w:val="none" w:sz="0" w:space="0" w:color="auto"/>
        <w:left w:val="none" w:sz="0" w:space="0" w:color="auto"/>
        <w:bottom w:val="none" w:sz="0" w:space="0" w:color="auto"/>
        <w:right w:val="none" w:sz="0" w:space="0" w:color="auto"/>
      </w:divBdr>
    </w:div>
    <w:div w:id="522212145">
      <w:bodyDiv w:val="1"/>
      <w:marLeft w:val="0"/>
      <w:marRight w:val="0"/>
      <w:marTop w:val="0"/>
      <w:marBottom w:val="0"/>
      <w:divBdr>
        <w:top w:val="none" w:sz="0" w:space="0" w:color="auto"/>
        <w:left w:val="none" w:sz="0" w:space="0" w:color="auto"/>
        <w:bottom w:val="none" w:sz="0" w:space="0" w:color="auto"/>
        <w:right w:val="none" w:sz="0" w:space="0" w:color="auto"/>
      </w:divBdr>
    </w:div>
    <w:div w:id="532574882">
      <w:bodyDiv w:val="1"/>
      <w:marLeft w:val="0"/>
      <w:marRight w:val="0"/>
      <w:marTop w:val="0"/>
      <w:marBottom w:val="0"/>
      <w:divBdr>
        <w:top w:val="none" w:sz="0" w:space="0" w:color="auto"/>
        <w:left w:val="none" w:sz="0" w:space="0" w:color="auto"/>
        <w:bottom w:val="none" w:sz="0" w:space="0" w:color="auto"/>
        <w:right w:val="none" w:sz="0" w:space="0" w:color="auto"/>
      </w:divBdr>
    </w:div>
    <w:div w:id="552275696">
      <w:bodyDiv w:val="1"/>
      <w:marLeft w:val="0"/>
      <w:marRight w:val="0"/>
      <w:marTop w:val="0"/>
      <w:marBottom w:val="0"/>
      <w:divBdr>
        <w:top w:val="none" w:sz="0" w:space="0" w:color="auto"/>
        <w:left w:val="none" w:sz="0" w:space="0" w:color="auto"/>
        <w:bottom w:val="none" w:sz="0" w:space="0" w:color="auto"/>
        <w:right w:val="none" w:sz="0" w:space="0" w:color="auto"/>
      </w:divBdr>
    </w:div>
    <w:div w:id="611322518">
      <w:bodyDiv w:val="1"/>
      <w:marLeft w:val="0"/>
      <w:marRight w:val="0"/>
      <w:marTop w:val="0"/>
      <w:marBottom w:val="0"/>
      <w:divBdr>
        <w:top w:val="none" w:sz="0" w:space="0" w:color="auto"/>
        <w:left w:val="none" w:sz="0" w:space="0" w:color="auto"/>
        <w:bottom w:val="none" w:sz="0" w:space="0" w:color="auto"/>
        <w:right w:val="none" w:sz="0" w:space="0" w:color="auto"/>
      </w:divBdr>
    </w:div>
    <w:div w:id="710349184">
      <w:bodyDiv w:val="1"/>
      <w:marLeft w:val="0"/>
      <w:marRight w:val="0"/>
      <w:marTop w:val="0"/>
      <w:marBottom w:val="0"/>
      <w:divBdr>
        <w:top w:val="none" w:sz="0" w:space="0" w:color="auto"/>
        <w:left w:val="none" w:sz="0" w:space="0" w:color="auto"/>
        <w:bottom w:val="none" w:sz="0" w:space="0" w:color="auto"/>
        <w:right w:val="none" w:sz="0" w:space="0" w:color="auto"/>
      </w:divBdr>
    </w:div>
    <w:div w:id="730277830">
      <w:bodyDiv w:val="1"/>
      <w:marLeft w:val="0"/>
      <w:marRight w:val="0"/>
      <w:marTop w:val="0"/>
      <w:marBottom w:val="0"/>
      <w:divBdr>
        <w:top w:val="none" w:sz="0" w:space="0" w:color="auto"/>
        <w:left w:val="none" w:sz="0" w:space="0" w:color="auto"/>
        <w:bottom w:val="none" w:sz="0" w:space="0" w:color="auto"/>
        <w:right w:val="none" w:sz="0" w:space="0" w:color="auto"/>
      </w:divBdr>
    </w:div>
    <w:div w:id="788087294">
      <w:bodyDiv w:val="1"/>
      <w:marLeft w:val="0"/>
      <w:marRight w:val="0"/>
      <w:marTop w:val="0"/>
      <w:marBottom w:val="0"/>
      <w:divBdr>
        <w:top w:val="none" w:sz="0" w:space="0" w:color="auto"/>
        <w:left w:val="none" w:sz="0" w:space="0" w:color="auto"/>
        <w:bottom w:val="none" w:sz="0" w:space="0" w:color="auto"/>
        <w:right w:val="none" w:sz="0" w:space="0" w:color="auto"/>
      </w:divBdr>
    </w:div>
    <w:div w:id="841360217">
      <w:bodyDiv w:val="1"/>
      <w:marLeft w:val="0"/>
      <w:marRight w:val="0"/>
      <w:marTop w:val="0"/>
      <w:marBottom w:val="0"/>
      <w:divBdr>
        <w:top w:val="none" w:sz="0" w:space="0" w:color="auto"/>
        <w:left w:val="none" w:sz="0" w:space="0" w:color="auto"/>
        <w:bottom w:val="none" w:sz="0" w:space="0" w:color="auto"/>
        <w:right w:val="none" w:sz="0" w:space="0" w:color="auto"/>
      </w:divBdr>
    </w:div>
    <w:div w:id="853151301">
      <w:bodyDiv w:val="1"/>
      <w:marLeft w:val="0"/>
      <w:marRight w:val="0"/>
      <w:marTop w:val="0"/>
      <w:marBottom w:val="0"/>
      <w:divBdr>
        <w:top w:val="none" w:sz="0" w:space="0" w:color="auto"/>
        <w:left w:val="none" w:sz="0" w:space="0" w:color="auto"/>
        <w:bottom w:val="none" w:sz="0" w:space="0" w:color="auto"/>
        <w:right w:val="none" w:sz="0" w:space="0" w:color="auto"/>
      </w:divBdr>
    </w:div>
    <w:div w:id="865018353">
      <w:bodyDiv w:val="1"/>
      <w:marLeft w:val="0"/>
      <w:marRight w:val="0"/>
      <w:marTop w:val="0"/>
      <w:marBottom w:val="0"/>
      <w:divBdr>
        <w:top w:val="none" w:sz="0" w:space="0" w:color="auto"/>
        <w:left w:val="none" w:sz="0" w:space="0" w:color="auto"/>
        <w:bottom w:val="none" w:sz="0" w:space="0" w:color="auto"/>
        <w:right w:val="none" w:sz="0" w:space="0" w:color="auto"/>
      </w:divBdr>
    </w:div>
    <w:div w:id="881753171">
      <w:bodyDiv w:val="1"/>
      <w:marLeft w:val="0"/>
      <w:marRight w:val="0"/>
      <w:marTop w:val="0"/>
      <w:marBottom w:val="0"/>
      <w:divBdr>
        <w:top w:val="none" w:sz="0" w:space="0" w:color="auto"/>
        <w:left w:val="none" w:sz="0" w:space="0" w:color="auto"/>
        <w:bottom w:val="none" w:sz="0" w:space="0" w:color="auto"/>
        <w:right w:val="none" w:sz="0" w:space="0" w:color="auto"/>
      </w:divBdr>
    </w:div>
    <w:div w:id="897321353">
      <w:bodyDiv w:val="1"/>
      <w:marLeft w:val="0"/>
      <w:marRight w:val="0"/>
      <w:marTop w:val="0"/>
      <w:marBottom w:val="0"/>
      <w:divBdr>
        <w:top w:val="none" w:sz="0" w:space="0" w:color="auto"/>
        <w:left w:val="none" w:sz="0" w:space="0" w:color="auto"/>
        <w:bottom w:val="none" w:sz="0" w:space="0" w:color="auto"/>
        <w:right w:val="none" w:sz="0" w:space="0" w:color="auto"/>
      </w:divBdr>
    </w:div>
    <w:div w:id="919556358">
      <w:bodyDiv w:val="1"/>
      <w:marLeft w:val="0"/>
      <w:marRight w:val="0"/>
      <w:marTop w:val="0"/>
      <w:marBottom w:val="0"/>
      <w:divBdr>
        <w:top w:val="none" w:sz="0" w:space="0" w:color="auto"/>
        <w:left w:val="none" w:sz="0" w:space="0" w:color="auto"/>
        <w:bottom w:val="none" w:sz="0" w:space="0" w:color="auto"/>
        <w:right w:val="none" w:sz="0" w:space="0" w:color="auto"/>
      </w:divBdr>
    </w:div>
    <w:div w:id="955599031">
      <w:bodyDiv w:val="1"/>
      <w:marLeft w:val="0"/>
      <w:marRight w:val="0"/>
      <w:marTop w:val="0"/>
      <w:marBottom w:val="0"/>
      <w:divBdr>
        <w:top w:val="none" w:sz="0" w:space="0" w:color="auto"/>
        <w:left w:val="none" w:sz="0" w:space="0" w:color="auto"/>
        <w:bottom w:val="none" w:sz="0" w:space="0" w:color="auto"/>
        <w:right w:val="none" w:sz="0" w:space="0" w:color="auto"/>
      </w:divBdr>
    </w:div>
    <w:div w:id="984629946">
      <w:bodyDiv w:val="1"/>
      <w:marLeft w:val="0"/>
      <w:marRight w:val="0"/>
      <w:marTop w:val="0"/>
      <w:marBottom w:val="0"/>
      <w:divBdr>
        <w:top w:val="none" w:sz="0" w:space="0" w:color="auto"/>
        <w:left w:val="none" w:sz="0" w:space="0" w:color="auto"/>
        <w:bottom w:val="none" w:sz="0" w:space="0" w:color="auto"/>
        <w:right w:val="none" w:sz="0" w:space="0" w:color="auto"/>
      </w:divBdr>
    </w:div>
    <w:div w:id="1077022762">
      <w:bodyDiv w:val="1"/>
      <w:marLeft w:val="0"/>
      <w:marRight w:val="0"/>
      <w:marTop w:val="0"/>
      <w:marBottom w:val="0"/>
      <w:divBdr>
        <w:top w:val="none" w:sz="0" w:space="0" w:color="auto"/>
        <w:left w:val="none" w:sz="0" w:space="0" w:color="auto"/>
        <w:bottom w:val="none" w:sz="0" w:space="0" w:color="auto"/>
        <w:right w:val="none" w:sz="0" w:space="0" w:color="auto"/>
      </w:divBdr>
      <w:divsChild>
        <w:div w:id="782767107">
          <w:marLeft w:val="0"/>
          <w:marRight w:val="0"/>
          <w:marTop w:val="0"/>
          <w:marBottom w:val="0"/>
          <w:divBdr>
            <w:top w:val="none" w:sz="0" w:space="0" w:color="auto"/>
            <w:left w:val="none" w:sz="0" w:space="0" w:color="auto"/>
            <w:bottom w:val="none" w:sz="0" w:space="0" w:color="auto"/>
            <w:right w:val="none" w:sz="0" w:space="0" w:color="auto"/>
          </w:divBdr>
        </w:div>
      </w:divsChild>
    </w:div>
    <w:div w:id="1092969941">
      <w:bodyDiv w:val="1"/>
      <w:marLeft w:val="0"/>
      <w:marRight w:val="0"/>
      <w:marTop w:val="0"/>
      <w:marBottom w:val="0"/>
      <w:divBdr>
        <w:top w:val="none" w:sz="0" w:space="0" w:color="auto"/>
        <w:left w:val="none" w:sz="0" w:space="0" w:color="auto"/>
        <w:bottom w:val="none" w:sz="0" w:space="0" w:color="auto"/>
        <w:right w:val="none" w:sz="0" w:space="0" w:color="auto"/>
      </w:divBdr>
    </w:div>
    <w:div w:id="1214581182">
      <w:bodyDiv w:val="1"/>
      <w:marLeft w:val="0"/>
      <w:marRight w:val="0"/>
      <w:marTop w:val="0"/>
      <w:marBottom w:val="0"/>
      <w:divBdr>
        <w:top w:val="none" w:sz="0" w:space="0" w:color="auto"/>
        <w:left w:val="none" w:sz="0" w:space="0" w:color="auto"/>
        <w:bottom w:val="none" w:sz="0" w:space="0" w:color="auto"/>
        <w:right w:val="none" w:sz="0" w:space="0" w:color="auto"/>
      </w:divBdr>
    </w:div>
    <w:div w:id="1334257034">
      <w:bodyDiv w:val="1"/>
      <w:marLeft w:val="0"/>
      <w:marRight w:val="0"/>
      <w:marTop w:val="0"/>
      <w:marBottom w:val="0"/>
      <w:divBdr>
        <w:top w:val="none" w:sz="0" w:space="0" w:color="auto"/>
        <w:left w:val="none" w:sz="0" w:space="0" w:color="auto"/>
        <w:bottom w:val="none" w:sz="0" w:space="0" w:color="auto"/>
        <w:right w:val="none" w:sz="0" w:space="0" w:color="auto"/>
      </w:divBdr>
    </w:div>
    <w:div w:id="1390810161">
      <w:bodyDiv w:val="1"/>
      <w:marLeft w:val="0"/>
      <w:marRight w:val="0"/>
      <w:marTop w:val="0"/>
      <w:marBottom w:val="0"/>
      <w:divBdr>
        <w:top w:val="none" w:sz="0" w:space="0" w:color="auto"/>
        <w:left w:val="none" w:sz="0" w:space="0" w:color="auto"/>
        <w:bottom w:val="none" w:sz="0" w:space="0" w:color="auto"/>
        <w:right w:val="none" w:sz="0" w:space="0" w:color="auto"/>
      </w:divBdr>
    </w:div>
    <w:div w:id="1397585546">
      <w:bodyDiv w:val="1"/>
      <w:marLeft w:val="0"/>
      <w:marRight w:val="0"/>
      <w:marTop w:val="0"/>
      <w:marBottom w:val="0"/>
      <w:divBdr>
        <w:top w:val="none" w:sz="0" w:space="0" w:color="auto"/>
        <w:left w:val="none" w:sz="0" w:space="0" w:color="auto"/>
        <w:bottom w:val="none" w:sz="0" w:space="0" w:color="auto"/>
        <w:right w:val="none" w:sz="0" w:space="0" w:color="auto"/>
      </w:divBdr>
    </w:div>
    <w:div w:id="1534263618">
      <w:bodyDiv w:val="1"/>
      <w:marLeft w:val="0"/>
      <w:marRight w:val="0"/>
      <w:marTop w:val="0"/>
      <w:marBottom w:val="0"/>
      <w:divBdr>
        <w:top w:val="none" w:sz="0" w:space="0" w:color="auto"/>
        <w:left w:val="none" w:sz="0" w:space="0" w:color="auto"/>
        <w:bottom w:val="none" w:sz="0" w:space="0" w:color="auto"/>
        <w:right w:val="none" w:sz="0" w:space="0" w:color="auto"/>
      </w:divBdr>
    </w:div>
    <w:div w:id="1535458644">
      <w:bodyDiv w:val="1"/>
      <w:marLeft w:val="0"/>
      <w:marRight w:val="0"/>
      <w:marTop w:val="0"/>
      <w:marBottom w:val="0"/>
      <w:divBdr>
        <w:top w:val="none" w:sz="0" w:space="0" w:color="auto"/>
        <w:left w:val="none" w:sz="0" w:space="0" w:color="auto"/>
        <w:bottom w:val="none" w:sz="0" w:space="0" w:color="auto"/>
        <w:right w:val="none" w:sz="0" w:space="0" w:color="auto"/>
      </w:divBdr>
    </w:div>
    <w:div w:id="1705522006">
      <w:bodyDiv w:val="1"/>
      <w:marLeft w:val="0"/>
      <w:marRight w:val="0"/>
      <w:marTop w:val="0"/>
      <w:marBottom w:val="0"/>
      <w:divBdr>
        <w:top w:val="none" w:sz="0" w:space="0" w:color="auto"/>
        <w:left w:val="none" w:sz="0" w:space="0" w:color="auto"/>
        <w:bottom w:val="none" w:sz="0" w:space="0" w:color="auto"/>
        <w:right w:val="none" w:sz="0" w:space="0" w:color="auto"/>
      </w:divBdr>
    </w:div>
    <w:div w:id="1762140140">
      <w:bodyDiv w:val="1"/>
      <w:marLeft w:val="0"/>
      <w:marRight w:val="0"/>
      <w:marTop w:val="0"/>
      <w:marBottom w:val="0"/>
      <w:divBdr>
        <w:top w:val="none" w:sz="0" w:space="0" w:color="auto"/>
        <w:left w:val="none" w:sz="0" w:space="0" w:color="auto"/>
        <w:bottom w:val="none" w:sz="0" w:space="0" w:color="auto"/>
        <w:right w:val="none" w:sz="0" w:space="0" w:color="auto"/>
      </w:divBdr>
    </w:div>
    <w:div w:id="1856534606">
      <w:bodyDiv w:val="1"/>
      <w:marLeft w:val="0"/>
      <w:marRight w:val="0"/>
      <w:marTop w:val="0"/>
      <w:marBottom w:val="0"/>
      <w:divBdr>
        <w:top w:val="none" w:sz="0" w:space="0" w:color="auto"/>
        <w:left w:val="none" w:sz="0" w:space="0" w:color="auto"/>
        <w:bottom w:val="none" w:sz="0" w:space="0" w:color="auto"/>
        <w:right w:val="none" w:sz="0" w:space="0" w:color="auto"/>
      </w:divBdr>
    </w:div>
    <w:div w:id="1872768997">
      <w:bodyDiv w:val="1"/>
      <w:marLeft w:val="0"/>
      <w:marRight w:val="0"/>
      <w:marTop w:val="0"/>
      <w:marBottom w:val="0"/>
      <w:divBdr>
        <w:top w:val="none" w:sz="0" w:space="0" w:color="auto"/>
        <w:left w:val="none" w:sz="0" w:space="0" w:color="auto"/>
        <w:bottom w:val="none" w:sz="0" w:space="0" w:color="auto"/>
        <w:right w:val="none" w:sz="0" w:space="0" w:color="auto"/>
      </w:divBdr>
    </w:div>
    <w:div w:id="1893030889">
      <w:bodyDiv w:val="1"/>
      <w:marLeft w:val="0"/>
      <w:marRight w:val="0"/>
      <w:marTop w:val="0"/>
      <w:marBottom w:val="0"/>
      <w:divBdr>
        <w:top w:val="none" w:sz="0" w:space="0" w:color="auto"/>
        <w:left w:val="none" w:sz="0" w:space="0" w:color="auto"/>
        <w:bottom w:val="none" w:sz="0" w:space="0" w:color="auto"/>
        <w:right w:val="none" w:sz="0" w:space="0" w:color="auto"/>
      </w:divBdr>
    </w:div>
    <w:div w:id="1901552392">
      <w:bodyDiv w:val="1"/>
      <w:marLeft w:val="0"/>
      <w:marRight w:val="0"/>
      <w:marTop w:val="0"/>
      <w:marBottom w:val="0"/>
      <w:divBdr>
        <w:top w:val="none" w:sz="0" w:space="0" w:color="auto"/>
        <w:left w:val="none" w:sz="0" w:space="0" w:color="auto"/>
        <w:bottom w:val="none" w:sz="0" w:space="0" w:color="auto"/>
        <w:right w:val="none" w:sz="0" w:space="0" w:color="auto"/>
      </w:divBdr>
    </w:div>
    <w:div w:id="1962572531">
      <w:bodyDiv w:val="1"/>
      <w:marLeft w:val="0"/>
      <w:marRight w:val="0"/>
      <w:marTop w:val="0"/>
      <w:marBottom w:val="0"/>
      <w:divBdr>
        <w:top w:val="none" w:sz="0" w:space="0" w:color="auto"/>
        <w:left w:val="none" w:sz="0" w:space="0" w:color="auto"/>
        <w:bottom w:val="none" w:sz="0" w:space="0" w:color="auto"/>
        <w:right w:val="none" w:sz="0" w:space="0" w:color="auto"/>
      </w:divBdr>
    </w:div>
    <w:div w:id="1972785912">
      <w:bodyDiv w:val="1"/>
      <w:marLeft w:val="0"/>
      <w:marRight w:val="0"/>
      <w:marTop w:val="0"/>
      <w:marBottom w:val="0"/>
      <w:divBdr>
        <w:top w:val="none" w:sz="0" w:space="0" w:color="auto"/>
        <w:left w:val="none" w:sz="0" w:space="0" w:color="auto"/>
        <w:bottom w:val="none" w:sz="0" w:space="0" w:color="auto"/>
        <w:right w:val="none" w:sz="0" w:space="0" w:color="auto"/>
      </w:divBdr>
    </w:div>
    <w:div w:id="2024555200">
      <w:bodyDiv w:val="1"/>
      <w:marLeft w:val="0"/>
      <w:marRight w:val="0"/>
      <w:marTop w:val="0"/>
      <w:marBottom w:val="0"/>
      <w:divBdr>
        <w:top w:val="none" w:sz="0" w:space="0" w:color="auto"/>
        <w:left w:val="none" w:sz="0" w:space="0" w:color="auto"/>
        <w:bottom w:val="none" w:sz="0" w:space="0" w:color="auto"/>
        <w:right w:val="none" w:sz="0" w:space="0" w:color="auto"/>
      </w:divBdr>
    </w:div>
    <w:div w:id="2045278446">
      <w:bodyDiv w:val="1"/>
      <w:marLeft w:val="0"/>
      <w:marRight w:val="0"/>
      <w:marTop w:val="0"/>
      <w:marBottom w:val="0"/>
      <w:divBdr>
        <w:top w:val="none" w:sz="0" w:space="0" w:color="auto"/>
        <w:left w:val="none" w:sz="0" w:space="0" w:color="auto"/>
        <w:bottom w:val="none" w:sz="0" w:space="0" w:color="auto"/>
        <w:right w:val="none" w:sz="0" w:space="0" w:color="auto"/>
      </w:divBdr>
    </w:div>
    <w:div w:id="211061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eron9803@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ekedir37@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F5A8F-BED8-4FE0-A5E7-F7619662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32</Pages>
  <Words>7781</Words>
  <Characters>44353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6</cp:revision>
  <dcterms:created xsi:type="dcterms:W3CDTF">2025-04-27T13:03:00Z</dcterms:created>
  <dcterms:modified xsi:type="dcterms:W3CDTF">2025-05-04T11:37:00Z</dcterms:modified>
</cp:coreProperties>
</file>