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919" w:rsidRPr="004F0919" w:rsidRDefault="004F0919" w:rsidP="009B685E">
      <w:pPr>
        <w:pStyle w:val="NormalWeb"/>
        <w:rPr>
          <w:rFonts w:ascii="Algerian" w:hAnsi="Algerian"/>
          <w:b/>
          <w:sz w:val="36"/>
        </w:rPr>
      </w:pPr>
      <w:r w:rsidRPr="004F0919">
        <w:rPr>
          <w:rFonts w:ascii="Algerian" w:hAnsi="Algerian"/>
          <w:b/>
          <w:sz w:val="36"/>
        </w:rPr>
        <w:t>Literature Review</w:t>
      </w:r>
    </w:p>
    <w:p w:rsidR="004F0919" w:rsidRDefault="004F0919" w:rsidP="009B685E">
      <w:pPr>
        <w:pStyle w:val="NormalWeb"/>
        <w:ind w:left="720"/>
      </w:pPr>
      <w:r w:rsidRPr="004F0919">
        <w:rPr>
          <w:b/>
          <w:sz w:val="32"/>
        </w:rPr>
        <w:t>Introduction</w:t>
      </w:r>
      <w:r>
        <w:br/>
        <w:t xml:space="preserve">Disaster response in Liberia needs faster alerts and better monitoring. Floods and bushfires affect lives and infrastructure. </w:t>
      </w:r>
      <w:r w:rsidR="009B685E">
        <w:t>Our</w:t>
      </w:r>
      <w:r>
        <w:t xml:space="preserve"> research is important because it links citizen reports with AI-based satellite monitoring. A review of existing work is necessary to see what has been done, what works, and where the gaps are.</w:t>
      </w:r>
      <w:bookmarkStart w:id="0" w:name="_GoBack"/>
      <w:bookmarkEnd w:id="0"/>
    </w:p>
    <w:p w:rsidR="004F0919" w:rsidRDefault="004F0919" w:rsidP="009B685E">
      <w:pPr>
        <w:pStyle w:val="NormalWeb"/>
        <w:ind w:left="720"/>
      </w:pPr>
      <w:r w:rsidRPr="004F0919">
        <w:rPr>
          <w:b/>
          <w:sz w:val="36"/>
        </w:rPr>
        <w:t>Organization</w:t>
      </w:r>
      <w:r>
        <w:br/>
        <w:t>Citizen-centered crisis reporting and coordination</w:t>
      </w:r>
      <w:r>
        <w:br/>
        <w:t>Satellite-based hazard monitoring and mapping</w:t>
      </w:r>
      <w:r>
        <w:br/>
        <w:t>AI models for disaster detection and response</w:t>
      </w:r>
    </w:p>
    <w:p w:rsidR="004F0919" w:rsidRDefault="004F0919" w:rsidP="009B685E">
      <w:pPr>
        <w:pStyle w:val="NormalWeb"/>
        <w:ind w:left="720"/>
      </w:pPr>
      <w:r w:rsidRPr="004F0919">
        <w:rPr>
          <w:b/>
          <w:sz w:val="32"/>
        </w:rPr>
        <w:t>Summary and Synthesis</w:t>
      </w:r>
      <w:r>
        <w:br/>
        <w:t>Copernicus Emergency Management Service</w:t>
      </w:r>
      <w:r>
        <w:br/>
        <w:t>• Methodology: Sentinel data used for flood and fire hazard mapping</w:t>
      </w:r>
      <w:r>
        <w:br/>
        <w:t>• Findings: Satellite analysis reduced response times across Europe</w:t>
      </w:r>
      <w:r>
        <w:br/>
        <w:t>• Contribution: Proves feasibility of rapid hazard mapping with satellite data</w:t>
      </w:r>
    </w:p>
    <w:p w:rsidR="004F0919" w:rsidRDefault="004F0919" w:rsidP="009B685E">
      <w:pPr>
        <w:pStyle w:val="NormalWeb"/>
        <w:ind w:left="720"/>
      </w:pPr>
      <w:r w:rsidRPr="004F0919">
        <w:rPr>
          <w:b/>
          <w:sz w:val="28"/>
        </w:rPr>
        <w:t>Ushahidi Crisis Mapping, Kenya</w:t>
      </w:r>
      <w:r>
        <w:br/>
        <w:t>• Methodology: Collected citizen reports by SMS and web, mapped them with geospatial tools</w:t>
      </w:r>
      <w:r>
        <w:br/>
        <w:t>• Findings: Enabled coordination in low-bandwidth settings</w:t>
      </w:r>
      <w:r>
        <w:br/>
        <w:t>• Contribution: Validates value of community input, similar to the ResQNet+ approach</w:t>
      </w:r>
    </w:p>
    <w:p w:rsidR="004F0919" w:rsidRDefault="004F0919" w:rsidP="009B685E">
      <w:pPr>
        <w:pStyle w:val="NormalWeb"/>
        <w:ind w:left="720"/>
      </w:pPr>
      <w:r w:rsidRPr="004F0919">
        <w:rPr>
          <w:b/>
          <w:sz w:val="32"/>
        </w:rPr>
        <w:t>MODIS and VIIRS Fire Detection Studies</w:t>
      </w:r>
      <w:r w:rsidRPr="004F0919">
        <w:rPr>
          <w:b/>
          <w:sz w:val="32"/>
        </w:rPr>
        <w:br/>
      </w:r>
      <w:r>
        <w:t>• Methodology: Thermal hotspots tracked with satellite sensors</w:t>
      </w:r>
      <w:r>
        <w:br/>
        <w:t>• Findings: Reliable for bushfire activity at continental scale</w:t>
      </w:r>
      <w:r>
        <w:br/>
        <w:t>• Contribution: Informs ResQNet+ fire monitoring in Liberia</w:t>
      </w:r>
    </w:p>
    <w:p w:rsidR="004F0919" w:rsidRPr="004F0919" w:rsidRDefault="004F0919" w:rsidP="009B685E">
      <w:pPr>
        <w:pStyle w:val="NoSpacing"/>
      </w:pPr>
    </w:p>
    <w:p w:rsidR="004F0919" w:rsidRDefault="004F0919" w:rsidP="009B685E">
      <w:pPr>
        <w:pStyle w:val="NoSpacing"/>
        <w:ind w:left="720"/>
      </w:pPr>
      <w:r w:rsidRPr="004F0919">
        <w:rPr>
          <w:b/>
          <w:sz w:val="32"/>
        </w:rPr>
        <w:t>Comparison</w:t>
      </w:r>
      <w:r>
        <w:br/>
      </w:r>
      <w:r w:rsidRPr="004F0919">
        <w:rPr>
          <w:sz w:val="24"/>
        </w:rPr>
        <w:t>Copernicus is institutional, with advanced mapping for governments. Ushahidi is grassroots, with citizen-driven data. MODIS and VIIRS add large-scale fire detection. ResQNet+ combines these elements into one system for Liberia.</w:t>
      </w:r>
    </w:p>
    <w:p w:rsidR="009B685E" w:rsidRDefault="009B685E" w:rsidP="009B685E">
      <w:pPr>
        <w:pStyle w:val="NoSpacing"/>
      </w:pPr>
    </w:p>
    <w:p w:rsidR="004F0919" w:rsidRDefault="009B685E" w:rsidP="009B685E">
      <w:pPr>
        <w:pStyle w:val="NormalWeb"/>
        <w:ind w:left="720"/>
      </w:pPr>
      <w:r w:rsidRPr="009B685E">
        <w:rPr>
          <w:b/>
          <w:sz w:val="32"/>
        </w:rPr>
        <w:t>Conclusion</w:t>
      </w:r>
      <w:r>
        <w:rPr>
          <w:b/>
          <w:sz w:val="32"/>
        </w:rPr>
        <w:t xml:space="preserve">: </w:t>
      </w:r>
      <w:r w:rsidR="004F0919">
        <w:br/>
        <w:t>Existing studies show the value of both institutional satellite data and citizen-driven reporting. The gap is local, real-time monitoring for resource-limited countries. ResQNet+ addresses this by merging mobile alerts with AI-based satellite analysis.</w:t>
      </w:r>
    </w:p>
    <w:p w:rsidR="009B685E" w:rsidRDefault="009B685E" w:rsidP="009B685E">
      <w:pPr>
        <w:pStyle w:val="ListParagraph"/>
      </w:pPr>
    </w:p>
    <w:p w:rsidR="009B685E" w:rsidRDefault="009B685E" w:rsidP="009B685E">
      <w:pPr>
        <w:pStyle w:val="NormalWeb"/>
        <w:ind w:left="720"/>
      </w:pPr>
    </w:p>
    <w:p w:rsidR="004F0919" w:rsidRPr="009B685E" w:rsidRDefault="004F0919" w:rsidP="009B685E">
      <w:pPr>
        <w:pStyle w:val="NormalWeb"/>
        <w:rPr>
          <w:rFonts w:ascii="Algerian" w:hAnsi="Algerian"/>
          <w:b/>
          <w:sz w:val="36"/>
        </w:rPr>
      </w:pPr>
      <w:r w:rsidRPr="009B685E">
        <w:rPr>
          <w:rFonts w:ascii="Algerian" w:hAnsi="Algerian"/>
          <w:b/>
          <w:sz w:val="36"/>
        </w:rPr>
        <w:t>Data Research</w:t>
      </w:r>
    </w:p>
    <w:p w:rsidR="004F0919" w:rsidRDefault="004F0919" w:rsidP="009B685E">
      <w:pPr>
        <w:pStyle w:val="NormalWeb"/>
        <w:ind w:left="720"/>
      </w:pPr>
      <w:r w:rsidRPr="009B685E">
        <w:rPr>
          <w:b/>
          <w:sz w:val="32"/>
        </w:rPr>
        <w:t>Introduction</w:t>
      </w:r>
      <w:r>
        <w:br/>
        <w:t>Reliable data is central to hazard monitoring. Your project depends on satellite data, population exposure data, and citizen reports. A thorough exploration of data sources shows how they support your project goals.</w:t>
      </w:r>
    </w:p>
    <w:p w:rsidR="004F0919" w:rsidRPr="009B685E" w:rsidRDefault="004F0919" w:rsidP="009B685E">
      <w:pPr>
        <w:pStyle w:val="NormalWeb"/>
        <w:ind w:firstLine="360"/>
        <w:rPr>
          <w:b/>
          <w:sz w:val="32"/>
        </w:rPr>
      </w:pPr>
      <w:r w:rsidRPr="009B685E">
        <w:rPr>
          <w:b/>
          <w:sz w:val="32"/>
        </w:rPr>
        <w:lastRenderedPageBreak/>
        <w:t>Organization</w:t>
      </w:r>
    </w:p>
    <w:p w:rsidR="004F0919" w:rsidRDefault="004F0919" w:rsidP="009B685E">
      <w:pPr>
        <w:pStyle w:val="NormalWeb"/>
        <w:numPr>
          <w:ilvl w:val="0"/>
          <w:numId w:val="1"/>
        </w:numPr>
      </w:pPr>
      <w:r>
        <w:t>Satellite-based data</w:t>
      </w:r>
    </w:p>
    <w:p w:rsidR="004F0919" w:rsidRDefault="004F0919" w:rsidP="009B685E">
      <w:pPr>
        <w:pStyle w:val="NormalWeb"/>
        <w:numPr>
          <w:ilvl w:val="0"/>
          <w:numId w:val="1"/>
        </w:numPr>
      </w:pPr>
      <w:r>
        <w:t>Ancillary data</w:t>
      </w:r>
    </w:p>
    <w:p w:rsidR="004F0919" w:rsidRDefault="004F0919" w:rsidP="009B685E">
      <w:pPr>
        <w:pStyle w:val="NormalWeb"/>
        <w:numPr>
          <w:ilvl w:val="0"/>
          <w:numId w:val="1"/>
        </w:numPr>
      </w:pPr>
      <w:r>
        <w:t>Crowd-sourced data</w:t>
      </w:r>
    </w:p>
    <w:p w:rsidR="004F0919" w:rsidRDefault="004F0919" w:rsidP="009B685E">
      <w:pPr>
        <w:pStyle w:val="NormalWeb"/>
        <w:ind w:left="360"/>
      </w:pPr>
      <w:r w:rsidRPr="009B685E">
        <w:rPr>
          <w:b/>
          <w:sz w:val="32"/>
        </w:rPr>
        <w:t>Data Description</w:t>
      </w:r>
      <w:r w:rsidRPr="009B685E">
        <w:rPr>
          <w:b/>
          <w:sz w:val="32"/>
        </w:rPr>
        <w:br/>
      </w:r>
      <w:r>
        <w:t>Satellite Data</w:t>
      </w:r>
      <w:r>
        <w:br/>
        <w:t>• Sentinel-1 SAR, GeoTIFF, used for radar-based flood mapping</w:t>
      </w:r>
      <w:r>
        <w:br/>
        <w:t>• Sentinel-2 optical, GeoTIFF, used for NDWI and NDVI vegetation and water analysis</w:t>
      </w:r>
      <w:r>
        <w:br/>
        <w:t>• MODIS and VIIRS, CSV or GeoJSON, used for fire hotspot detection</w:t>
      </w:r>
    </w:p>
    <w:p w:rsidR="004F0919" w:rsidRDefault="004F0919" w:rsidP="009B685E">
      <w:pPr>
        <w:pStyle w:val="NormalWeb"/>
        <w:ind w:left="360"/>
      </w:pPr>
      <w:r w:rsidRPr="009B685E">
        <w:rPr>
          <w:b/>
          <w:sz w:val="32"/>
        </w:rPr>
        <w:t>Ancillary Data</w:t>
      </w:r>
      <w:r>
        <w:br/>
        <w:t>• WorldPop and LISGIS for population distribution</w:t>
      </w:r>
      <w:r>
        <w:br/>
        <w:t>• OSM for roads and health facilities</w:t>
      </w:r>
      <w:r>
        <w:br/>
        <w:t>• CHIRPS rainfall data for flood and drought analysis</w:t>
      </w:r>
    </w:p>
    <w:p w:rsidR="004F0919" w:rsidRDefault="004F0919" w:rsidP="009B685E">
      <w:pPr>
        <w:pStyle w:val="NormalWeb"/>
        <w:ind w:left="360"/>
      </w:pPr>
      <w:r w:rsidRPr="009B685E">
        <w:rPr>
          <w:b/>
          <w:sz w:val="28"/>
        </w:rPr>
        <w:t>Crowd-sourced Data</w:t>
      </w:r>
      <w:r>
        <w:br/>
        <w:t>• ResQNet in-app reports in JSON or CSV</w:t>
      </w:r>
      <w:r>
        <w:br/>
        <w:t>• SMS or USSD for low-bandwidth users</w:t>
      </w:r>
    </w:p>
    <w:p w:rsidR="004F0919" w:rsidRDefault="004F0919" w:rsidP="009B685E">
      <w:pPr>
        <w:pStyle w:val="NormalWeb"/>
        <w:ind w:left="360"/>
      </w:pPr>
      <w:r w:rsidRPr="009B685E">
        <w:rPr>
          <w:b/>
          <w:sz w:val="28"/>
        </w:rPr>
        <w:t>Preprocessing</w:t>
      </w:r>
      <w:r>
        <w:br/>
        <w:t>• Calibration and filtering of Sentinel-1</w:t>
      </w:r>
      <w:r>
        <w:br/>
        <w:t>• Cloud masking and mosaicking of Sentinel-2</w:t>
      </w:r>
      <w:r>
        <w:br/>
        <w:t>• Index calculation and alignment</w:t>
      </w:r>
      <w:r>
        <w:br/>
        <w:t>• Ground truth from NDMA, LISGIS, and Red Cross</w:t>
      </w:r>
    </w:p>
    <w:p w:rsidR="004F0919" w:rsidRDefault="004F0919" w:rsidP="009B685E">
      <w:pPr>
        <w:pStyle w:val="NormalWeb"/>
        <w:ind w:left="360"/>
      </w:pPr>
      <w:r w:rsidRPr="009B685E">
        <w:rPr>
          <w:b/>
          <w:sz w:val="32"/>
        </w:rPr>
        <w:t>Data Analysis and Insights</w:t>
      </w:r>
      <w:r>
        <w:br/>
        <w:t>• Sentinel-1 is strong for flood detection under cloud cover</w:t>
      </w:r>
      <w:r>
        <w:br/>
        <w:t>• Sentinel-2 adds vegetation and water index analysis</w:t>
      </w:r>
      <w:r>
        <w:br/>
        <w:t>• MODIS and VIIRS detect fire hotspots, but at lower resolution</w:t>
      </w:r>
      <w:r>
        <w:br/>
        <w:t>• Citizen reports fill data gaps in time and space</w:t>
      </w:r>
    </w:p>
    <w:p w:rsidR="004F0919" w:rsidRDefault="004F0919" w:rsidP="009B685E">
      <w:pPr>
        <w:pStyle w:val="NormalWeb"/>
        <w:ind w:left="360"/>
      </w:pPr>
      <w:r w:rsidRPr="009B685E">
        <w:rPr>
          <w:b/>
          <w:sz w:val="32"/>
        </w:rPr>
        <w:t>Conclusion</w:t>
      </w:r>
      <w:r w:rsidR="009B685E">
        <w:rPr>
          <w:b/>
          <w:sz w:val="32"/>
        </w:rPr>
        <w:t xml:space="preserve">: </w:t>
      </w:r>
      <w:r>
        <w:br/>
        <w:t>The data mix provides both environmental and social context. Combining satellite and community input ensures stronger analysis and validation. This supports real-time monitoring and targeted alerts in Liberia.</w:t>
      </w:r>
    </w:p>
    <w:p w:rsidR="009B685E" w:rsidRDefault="009B685E" w:rsidP="009B685E">
      <w:pPr>
        <w:pStyle w:val="NormalWeb"/>
        <w:ind w:left="360"/>
      </w:pPr>
    </w:p>
    <w:p w:rsidR="009B685E" w:rsidRDefault="009B685E" w:rsidP="009B685E">
      <w:pPr>
        <w:pStyle w:val="NormalWeb"/>
        <w:ind w:left="360"/>
      </w:pPr>
    </w:p>
    <w:p w:rsidR="004F0919" w:rsidRPr="009B685E" w:rsidRDefault="004F0919" w:rsidP="009B685E">
      <w:pPr>
        <w:pStyle w:val="NormalWeb"/>
        <w:rPr>
          <w:rFonts w:ascii="Algerian" w:hAnsi="Algerian"/>
          <w:b/>
          <w:sz w:val="32"/>
        </w:rPr>
      </w:pPr>
      <w:r w:rsidRPr="009B685E">
        <w:rPr>
          <w:rFonts w:ascii="Algerian" w:hAnsi="Algerian"/>
          <w:b/>
          <w:sz w:val="32"/>
        </w:rPr>
        <w:t>Technology Review</w:t>
      </w:r>
    </w:p>
    <w:p w:rsidR="004F0919" w:rsidRDefault="004F0919" w:rsidP="009B685E">
      <w:pPr>
        <w:pStyle w:val="NormalWeb"/>
        <w:ind w:left="720"/>
      </w:pPr>
      <w:r w:rsidRPr="009B685E">
        <w:rPr>
          <w:b/>
          <w:sz w:val="32"/>
        </w:rPr>
        <w:t>Introduction</w:t>
      </w:r>
      <w:r>
        <w:br/>
        <w:t>Technology choices shape the success of ResQNet+. You need tools for geospatial processing, AI analysis, and mobile communication. Reviewing available options shows their strengths and weaknesses.</w:t>
      </w:r>
    </w:p>
    <w:p w:rsidR="004F0919" w:rsidRDefault="004F0919" w:rsidP="009B685E">
      <w:pPr>
        <w:pStyle w:val="NormalWeb"/>
        <w:ind w:left="720"/>
      </w:pPr>
      <w:r w:rsidRPr="009B685E">
        <w:rPr>
          <w:b/>
          <w:sz w:val="28"/>
        </w:rPr>
        <w:t>Technology Overview</w:t>
      </w:r>
      <w:r>
        <w:br/>
        <w:t>• Google Earth Engine for large-scale satellite analysis</w:t>
      </w:r>
      <w:r>
        <w:br/>
        <w:t>• U-Net and DeepLab for flood and fire image segmentation</w:t>
      </w:r>
      <w:r>
        <w:br/>
      </w:r>
      <w:r>
        <w:lastRenderedPageBreak/>
        <w:t>• Gradient Boosting and Isolation Forest for anomaly detection in time-series</w:t>
      </w:r>
      <w:r>
        <w:br/>
        <w:t>• Android app for citizen alerts and first-aid training</w:t>
      </w:r>
      <w:r>
        <w:br/>
        <w:t>• SMS and USSD integration for inclusion in low-connectivity areas</w:t>
      </w:r>
    </w:p>
    <w:p w:rsidR="004F0919" w:rsidRDefault="004F0919" w:rsidP="009B685E">
      <w:pPr>
        <w:pStyle w:val="NormalWeb"/>
        <w:ind w:left="720"/>
      </w:pPr>
      <w:r w:rsidRPr="009B685E">
        <w:rPr>
          <w:b/>
          <w:sz w:val="28"/>
        </w:rPr>
        <w:t>Relevance to Project</w:t>
      </w:r>
      <w:r>
        <w:br/>
        <w:t>Google Earth Engine handles large datasets with low infrastructure cost. AI models improve precision of hazard maps. Mobile apps provide access in cities. SMS and USSD keep rural populations engaged.</w:t>
      </w:r>
    </w:p>
    <w:p w:rsidR="004F0919" w:rsidRDefault="004F0919" w:rsidP="009B685E">
      <w:pPr>
        <w:pStyle w:val="NormalWeb"/>
        <w:ind w:left="720"/>
      </w:pPr>
      <w:r w:rsidRPr="009B685E">
        <w:rPr>
          <w:b/>
          <w:sz w:val="28"/>
        </w:rPr>
        <w:t>Comparison and Evaluation</w:t>
      </w:r>
      <w:r>
        <w:br/>
        <w:t>• Google Earth Engine reduces costs but requires internet. Local processing avoids this but is slower</w:t>
      </w:r>
      <w:r>
        <w:br/>
        <w:t>• U-Net is more accurate than simple thresholding but needs training data</w:t>
      </w:r>
      <w:r>
        <w:br/>
        <w:t>• SMS and USSD are less rich than apps but reach more users</w:t>
      </w:r>
    </w:p>
    <w:p w:rsidR="004F0919" w:rsidRDefault="004F0919" w:rsidP="009B685E">
      <w:pPr>
        <w:pStyle w:val="NormalWeb"/>
        <w:ind w:left="720"/>
      </w:pPr>
      <w:r w:rsidRPr="009B685E">
        <w:rPr>
          <w:b/>
          <w:sz w:val="28"/>
        </w:rPr>
        <w:t>Use Cases and Examples</w:t>
      </w:r>
      <w:r>
        <w:br/>
        <w:t>• Copernicus EMS uses Sentinel data for rapid hazard mapping</w:t>
      </w:r>
      <w:r>
        <w:br/>
        <w:t>• Red Cross Missing Maps project links OSM and community mapping</w:t>
      </w:r>
      <w:r>
        <w:br/>
        <w:t>• Ushahidi uses SMS and web inputs for real-time crisis coordination</w:t>
      </w:r>
    </w:p>
    <w:p w:rsidR="004F0919" w:rsidRDefault="004F0919" w:rsidP="009B685E">
      <w:pPr>
        <w:pStyle w:val="NormalWeb"/>
        <w:ind w:left="720"/>
      </w:pPr>
      <w:r w:rsidRPr="009B685E">
        <w:rPr>
          <w:b/>
          <w:sz w:val="28"/>
        </w:rPr>
        <w:t>Gaps and Research Opportunities</w:t>
      </w:r>
      <w:r>
        <w:br/>
        <w:t>• Limited Liberia-specific training data calls for partnerships with local agencies</w:t>
      </w:r>
      <w:r>
        <w:br/>
        <w:t>• Dependence on internet services requires fallback systems for offline use</w:t>
      </w:r>
    </w:p>
    <w:p w:rsidR="009B685E" w:rsidRDefault="009B685E" w:rsidP="009B685E">
      <w:pPr>
        <w:pStyle w:val="NormalWeb"/>
        <w:ind w:left="720"/>
      </w:pPr>
    </w:p>
    <w:p w:rsidR="004F0919" w:rsidRDefault="004F0919" w:rsidP="009B685E">
      <w:pPr>
        <w:pStyle w:val="NormalWeb"/>
        <w:ind w:left="720"/>
      </w:pPr>
      <w:r w:rsidRPr="009B685E">
        <w:rPr>
          <w:b/>
          <w:sz w:val="32"/>
        </w:rPr>
        <w:t>Conclusion</w:t>
      </w:r>
      <w:r w:rsidR="009B685E">
        <w:rPr>
          <w:b/>
        </w:rPr>
        <w:t xml:space="preserve">: </w:t>
      </w:r>
      <w:r>
        <w:br/>
        <w:t>The selected technologies match the project goals. They balance accuracy, cost, and accessibility. ResQNet+ uses proven platforms and adapts them to Liberia’s emergency needs.</w:t>
      </w:r>
    </w:p>
    <w:p w:rsidR="003B5E2E" w:rsidRDefault="003B5E2E" w:rsidP="009B685E">
      <w:pPr>
        <w:pStyle w:val="NoSpacing"/>
      </w:pPr>
    </w:p>
    <w:sectPr w:rsidR="003B5E2E" w:rsidSect="009B685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A01"/>
    <w:multiLevelType w:val="hybridMultilevel"/>
    <w:tmpl w:val="8CC6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143C0"/>
    <w:multiLevelType w:val="hybridMultilevel"/>
    <w:tmpl w:val="A540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A528AA"/>
    <w:multiLevelType w:val="hybridMultilevel"/>
    <w:tmpl w:val="7CA6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12A6A"/>
    <w:multiLevelType w:val="multilevel"/>
    <w:tmpl w:val="9ACC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2A0EFE"/>
    <w:multiLevelType w:val="hybridMultilevel"/>
    <w:tmpl w:val="8BA8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75A4D"/>
    <w:multiLevelType w:val="hybridMultilevel"/>
    <w:tmpl w:val="F7A2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55C15"/>
    <w:multiLevelType w:val="hybridMultilevel"/>
    <w:tmpl w:val="91364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4477A3"/>
    <w:multiLevelType w:val="hybridMultilevel"/>
    <w:tmpl w:val="7B88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19"/>
    <w:rsid w:val="003B5E2E"/>
    <w:rsid w:val="004F0919"/>
    <w:rsid w:val="009B685E"/>
    <w:rsid w:val="00E1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91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F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09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91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F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2025-08-24T20:11:00Z</dcterms:created>
  <dcterms:modified xsi:type="dcterms:W3CDTF">2025-08-24T20:34:00Z</dcterms:modified>
</cp:coreProperties>
</file>