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E010C" w14:textId="77777777" w:rsidR="007F4B86" w:rsidRPr="007F4B86" w:rsidRDefault="007F4B86" w:rsidP="00312C0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F4B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Capstone Project Concept Note and Implementation Plan</w:t>
      </w:r>
    </w:p>
    <w:p w14:paraId="494AF257" w14:textId="69B3AE74" w:rsidR="007F4B86" w:rsidRPr="007F4B86" w:rsidRDefault="007F4B86" w:rsidP="007F4B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4B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Project Title: </w:t>
      </w:r>
      <w:proofErr w:type="spellStart"/>
      <w:r w:rsidR="000E1C35" w:rsidRPr="000E1C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UrbanOS</w:t>
      </w:r>
      <w:proofErr w:type="spellEnd"/>
      <w:r w:rsidR="000E1C35" w:rsidRPr="000E1C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 The Digital Twin for the Net-Zero Metropolis</w:t>
      </w:r>
    </w:p>
    <w:p w14:paraId="5B3FCA4C" w14:textId="4C3CF508" w:rsidR="007F4B86" w:rsidRPr="007F4B86" w:rsidRDefault="007F4B86" w:rsidP="007F4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F4B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Team Members</w:t>
      </w:r>
    </w:p>
    <w:p w14:paraId="3940A585" w14:textId="26B049A3" w:rsidR="007F4B86" w:rsidRPr="007F4B86" w:rsidRDefault="000E1C35" w:rsidP="007F4B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Shin Thant Phyo</w:t>
      </w:r>
    </w:p>
    <w:p w14:paraId="25F5BDB0" w14:textId="194A2EA0" w:rsidR="000E1C35" w:rsidRDefault="000E1C35" w:rsidP="000E1C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Htet Paing Lin</w:t>
      </w:r>
    </w:p>
    <w:p w14:paraId="0D2DB996" w14:textId="7E4A2D5E" w:rsidR="000E1C35" w:rsidRDefault="000E1C35" w:rsidP="000E1C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Htoo Thet Naung</w:t>
      </w:r>
    </w:p>
    <w:p w14:paraId="789A36C8" w14:textId="36D24AFA" w:rsidR="000E1C35" w:rsidRDefault="000E1C35" w:rsidP="000E1C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Thet Hmue Khin</w:t>
      </w:r>
    </w:p>
    <w:p w14:paraId="77671F6A" w14:textId="6012E639" w:rsidR="000E1C35" w:rsidRDefault="000E1C35" w:rsidP="000E1C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Naw May Thu Han</w:t>
      </w:r>
    </w:p>
    <w:p w14:paraId="1B52774F" w14:textId="06108793" w:rsidR="000E1C35" w:rsidRPr="000E1C35" w:rsidRDefault="000E1C35" w:rsidP="000E1C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Shwe Yamin</w:t>
      </w:r>
    </w:p>
    <w:p w14:paraId="4BF09145" w14:textId="77777777" w:rsidR="007F4B86" w:rsidRPr="007F4B86" w:rsidRDefault="007F4B86" w:rsidP="007F4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F4B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Concept Note</w:t>
      </w:r>
    </w:p>
    <w:p w14:paraId="6701F3D7" w14:textId="4A6DD293" w:rsidR="007F4B86" w:rsidRPr="007F4B86" w:rsidRDefault="007F4B86" w:rsidP="007F4B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7F4B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1. Project Overview</w:t>
      </w:r>
    </w:p>
    <w:p w14:paraId="00165835" w14:textId="77777777" w:rsidR="000E1C35" w:rsidRPr="000E1C35" w:rsidRDefault="000E1C35" w:rsidP="000E1C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</w:pPr>
      <w:proofErr w:type="spellStart"/>
      <w:r w:rsidRPr="000E1C35"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  <w:t>UrbanOS</w:t>
      </w:r>
      <w:proofErr w:type="spellEnd"/>
      <w:r w:rsidRPr="000E1C35"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  <w:t xml:space="preserve"> is an intelligent digital twin platform designed to simulate, optimize, and decarbonize urban operations through a dual-layer AI system. It addresses two interlinked urban challenges: </w:t>
      </w:r>
      <w:r w:rsidRPr="000E1C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SG"/>
          <w14:ligatures w14:val="none"/>
        </w:rPr>
        <w:t>inefficient municipal services</w:t>
      </w:r>
      <w:r w:rsidRPr="000E1C35"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  <w:t xml:space="preserve"> (traffic congestion, waste collection inefficiency) and the </w:t>
      </w:r>
      <w:r w:rsidRPr="000E1C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SG"/>
          <w14:ligatures w14:val="none"/>
        </w:rPr>
        <w:t>hidden carbon footprint</w:t>
      </w:r>
      <w:r w:rsidRPr="000E1C35"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  <w:t xml:space="preserve"> of AI-driven smart city infrastructure.</w:t>
      </w:r>
    </w:p>
    <w:p w14:paraId="74428892" w14:textId="77777777" w:rsidR="000E1C35" w:rsidRPr="000E1C35" w:rsidRDefault="000E1C35" w:rsidP="000E1C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</w:pPr>
      <w:r w:rsidRPr="000E1C35"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  <w:t xml:space="preserve">By integrating machine learning, optimization algorithms, and carbon-aware computing, </w:t>
      </w:r>
      <w:proofErr w:type="spellStart"/>
      <w:r w:rsidRPr="000E1C35"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  <w:t>UrbanOS</w:t>
      </w:r>
      <w:proofErr w:type="spellEnd"/>
      <w:r w:rsidRPr="000E1C35"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  <w:t xml:space="preserve"> aims to help cities operate more sustainably. The system visualizes real-time optimization through a web-based dashboard, empowering decision-makers to achieve resource efficiency and carbon neutrality in city operations.</w:t>
      </w:r>
    </w:p>
    <w:p w14:paraId="377E4665" w14:textId="77777777" w:rsidR="000E1C35" w:rsidRPr="000E1C35" w:rsidRDefault="000E1C35" w:rsidP="000E1C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</w:pPr>
      <w:r w:rsidRPr="000E1C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SG"/>
          <w14:ligatures w14:val="none"/>
        </w:rPr>
        <w:t>Relevance to SDGs:</w:t>
      </w:r>
    </w:p>
    <w:p w14:paraId="025F73D3" w14:textId="77777777" w:rsidR="000E1C35" w:rsidRPr="000E1C35" w:rsidRDefault="000E1C35" w:rsidP="000E1C35">
      <w:pPr>
        <w:numPr>
          <w:ilvl w:val="0"/>
          <w:numId w:val="15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</w:pPr>
      <w:r w:rsidRPr="000E1C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SG"/>
          <w14:ligatures w14:val="none"/>
        </w:rPr>
        <w:t>SDG 11 – Sustainable Cities and Communities:</w:t>
      </w:r>
      <w:r w:rsidRPr="000E1C35"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  <w:t xml:space="preserve"> Enables smart traffic and waste management.</w:t>
      </w:r>
    </w:p>
    <w:p w14:paraId="22EB250B" w14:textId="77777777" w:rsidR="000E1C35" w:rsidRPr="000E1C35" w:rsidRDefault="000E1C35" w:rsidP="000E1C35">
      <w:pPr>
        <w:numPr>
          <w:ilvl w:val="0"/>
          <w:numId w:val="15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</w:pPr>
      <w:r w:rsidRPr="000E1C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SG"/>
          <w14:ligatures w14:val="none"/>
        </w:rPr>
        <w:t>SDG 12 – Responsible Consumption and Production:</w:t>
      </w:r>
      <w:r w:rsidRPr="000E1C35"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  <w:t xml:space="preserve"> Reduces waste and resource inefficiencies.</w:t>
      </w:r>
    </w:p>
    <w:p w14:paraId="31F8E41A" w14:textId="77777777" w:rsidR="000E1C35" w:rsidRPr="000E1C35" w:rsidRDefault="000E1C35" w:rsidP="000E1C35">
      <w:pPr>
        <w:numPr>
          <w:ilvl w:val="0"/>
          <w:numId w:val="15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</w:pPr>
      <w:r w:rsidRPr="000E1C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SG"/>
          <w14:ligatures w14:val="none"/>
        </w:rPr>
        <w:t>SDG 13 – Climate Action:</w:t>
      </w:r>
      <w:r w:rsidRPr="000E1C35"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  <w:t xml:space="preserve"> Implements a Green AI Scheduler to cut computational carbon emissions. </w:t>
      </w:r>
    </w:p>
    <w:p w14:paraId="7E896744" w14:textId="419769DB" w:rsidR="00B108A6" w:rsidRDefault="00B108A6" w:rsidP="00B108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</w:t>
      </w:r>
      <w:r w:rsidRPr="007F4B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 Objectives</w:t>
      </w:r>
    </w:p>
    <w:p w14:paraId="10F3921F" w14:textId="2E9AD34D" w:rsidR="000E1C35" w:rsidRPr="0090722D" w:rsidRDefault="000E1C35" w:rsidP="0090722D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</w:pPr>
      <w:r w:rsidRPr="0090722D"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  <w:t>Develop a digital twin that integrates live urban data for real-time decision-making.</w:t>
      </w:r>
    </w:p>
    <w:p w14:paraId="68A0878D" w14:textId="644F98C1" w:rsidR="000E1C35" w:rsidRPr="0090722D" w:rsidRDefault="000E1C35" w:rsidP="0090722D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</w:pPr>
      <w:r w:rsidRPr="0090722D"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  <w:t>Use LSTM-based models to forecast traffic congestion and support efficient route planning.</w:t>
      </w:r>
    </w:p>
    <w:p w14:paraId="717D1D70" w14:textId="10C2239C" w:rsidR="000E1C35" w:rsidRPr="0090722D" w:rsidRDefault="000E1C35" w:rsidP="0090722D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</w:pPr>
      <w:r w:rsidRPr="0090722D"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  <w:t xml:space="preserve">Optimize waste collection routes with machine learning algorithms to minimize fuel and </w:t>
      </w:r>
      <w:r w:rsidRPr="0090722D"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  <w:t xml:space="preserve">    </w:t>
      </w:r>
      <w:r w:rsidRPr="0090722D"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  <w:t>time.</w:t>
      </w:r>
    </w:p>
    <w:p w14:paraId="44820C57" w14:textId="77777777" w:rsidR="0090722D" w:rsidRDefault="000E1C35" w:rsidP="0090722D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</w:pPr>
      <w:r w:rsidRPr="0090722D"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  <w:t>Implement a Green AI Scheduler to dynamically shift computational workloads to low-carbon energy periods.</w:t>
      </w:r>
    </w:p>
    <w:p w14:paraId="0A68660A" w14:textId="368FC4EA" w:rsidR="000E1C35" w:rsidRPr="0090722D" w:rsidRDefault="000E1C35" w:rsidP="0090722D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</w:pPr>
      <w:r w:rsidRPr="0090722D"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  <w:lastRenderedPageBreak/>
        <w:t>Demonstrate the potential of carbon-aware AI for net-zero urban intelligence systems.</w:t>
      </w:r>
    </w:p>
    <w:p w14:paraId="4A3E5F7D" w14:textId="6053980C" w:rsidR="007F4B86" w:rsidRDefault="00B108A6" w:rsidP="007F4B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</w:t>
      </w:r>
      <w:r w:rsidR="007F4B86" w:rsidRPr="007F4B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. </w:t>
      </w:r>
      <w:r w:rsidR="006809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Background</w:t>
      </w:r>
    </w:p>
    <w:p w14:paraId="4B214C5D" w14:textId="056669D0" w:rsidR="000E1C35" w:rsidRPr="000E1C35" w:rsidRDefault="000E1C35" w:rsidP="007F4B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</w:pPr>
      <w:r w:rsidRPr="000E1C35"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  <w:t xml:space="preserve">Rapid urbanization and the climate crisis have accelerated the demand for data-driven smart cities. While digital twins and AI systems promise operational efficiency, their energy-intensive computation introduces new sustainability </w:t>
      </w:r>
      <w:proofErr w:type="spellStart"/>
      <w:proofErr w:type="gramStart"/>
      <w:r w:rsidRPr="000E1C35"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  <w:t>challenges.Existing</w:t>
      </w:r>
      <w:proofErr w:type="spellEnd"/>
      <w:proofErr w:type="gramEnd"/>
      <w:r w:rsidRPr="000E1C35"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  <w:t xml:space="preserve"> smart city systems focus mainly on optimizing physical processes, such as traffic and waste management, but rarely address the energy impact of the AI models themselves. </w:t>
      </w:r>
      <w:proofErr w:type="spellStart"/>
      <w:r w:rsidRPr="000E1C35"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  <w:t>UrbanOS</w:t>
      </w:r>
      <w:proofErr w:type="spellEnd"/>
      <w:r w:rsidRPr="000E1C35"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  <w:t xml:space="preserve"> bridges this gap by combining “Green by AI” (AI for sustainability) and “Green in AI” (sustainable AI operation) approaches.</w:t>
      </w:r>
    </w:p>
    <w:p w14:paraId="5F642E6D" w14:textId="6F2C478A" w:rsidR="007F4B86" w:rsidRDefault="0068096F" w:rsidP="007F4B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</w:t>
      </w:r>
      <w:r w:rsidR="007F4B86" w:rsidRPr="007F4B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 Methodology</w:t>
      </w:r>
    </w:p>
    <w:p w14:paraId="59DCB078" w14:textId="77777777" w:rsidR="000E1C35" w:rsidRPr="000E1C35" w:rsidRDefault="000E1C35" w:rsidP="000E1C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</w:pPr>
      <w:proofErr w:type="spellStart"/>
      <w:r w:rsidRPr="000E1C35"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  <w:t>UrbanOS</w:t>
      </w:r>
      <w:proofErr w:type="spellEnd"/>
      <w:r w:rsidRPr="000E1C35"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  <w:t xml:space="preserve"> employs a hybrid AI architecture:</w:t>
      </w:r>
    </w:p>
    <w:p w14:paraId="026ADD30" w14:textId="77777777" w:rsidR="000E1C35" w:rsidRPr="000E1C35" w:rsidRDefault="000E1C35" w:rsidP="000E1C35">
      <w:pPr>
        <w:numPr>
          <w:ilvl w:val="0"/>
          <w:numId w:val="16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</w:pPr>
      <w:r w:rsidRPr="000E1C35"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  <w:t>Deep Learning (LSTM): For real-time and historical traffic forecasting.</w:t>
      </w:r>
    </w:p>
    <w:p w14:paraId="58B43C00" w14:textId="77777777" w:rsidR="000E1C35" w:rsidRPr="000E1C35" w:rsidRDefault="000E1C35" w:rsidP="000E1C35">
      <w:pPr>
        <w:numPr>
          <w:ilvl w:val="0"/>
          <w:numId w:val="16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</w:pPr>
      <w:r w:rsidRPr="000E1C35"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  <w:t>Optimization Algorithms (Google OR-Tools): For waste collection route optimization.</w:t>
      </w:r>
    </w:p>
    <w:p w14:paraId="38AE7A9C" w14:textId="77777777" w:rsidR="000E1C35" w:rsidRDefault="000E1C35" w:rsidP="007F4B86">
      <w:pPr>
        <w:numPr>
          <w:ilvl w:val="0"/>
          <w:numId w:val="16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</w:pPr>
      <w:r w:rsidRPr="000E1C35"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  <w:t>Green AI Scheduler (ML-based Controller): Shifts non-urgent computational workloads to periods of low grid carbon intensity, minimizing digital emissions.</w:t>
      </w:r>
    </w:p>
    <w:p w14:paraId="2FB7A645" w14:textId="18A278CF" w:rsidR="000E1C35" w:rsidRPr="000E1C35" w:rsidRDefault="000E1C35" w:rsidP="000E1C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</w:pPr>
      <w:r w:rsidRPr="000E1C35"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  <w:t xml:space="preserve">All modules are integrated through an IoT-enabled digital twin that visualizes system states, predictions, and scheduling recommendations via an interactive dashboard. </w:t>
      </w:r>
    </w:p>
    <w:p w14:paraId="1DE4D047" w14:textId="50F0EA6A" w:rsidR="00CE34E1" w:rsidRDefault="00CE34E1" w:rsidP="007F4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5</w:t>
      </w:r>
      <w:r w:rsidRPr="00CE34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E34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Architecture Design Diagram</w:t>
      </w:r>
    </w:p>
    <w:p w14:paraId="2AA8A104" w14:textId="074B01B6" w:rsidR="00247FB6" w:rsidRDefault="00247FB6" w:rsidP="007F4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</w:rPr>
        <w:drawing>
          <wp:inline distT="0" distB="0" distL="0" distR="0" wp14:anchorId="638D522C" wp14:editId="3B7B48E7">
            <wp:extent cx="3509010" cy="2339340"/>
            <wp:effectExtent l="0" t="0" r="0" b="3810"/>
            <wp:docPr id="808786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786714" name="Picture 80878671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901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A81D8" w14:textId="3B084F3A" w:rsidR="007F4B86" w:rsidRPr="007F4B86" w:rsidRDefault="00CE34E1" w:rsidP="007F4B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6</w:t>
      </w:r>
      <w:r w:rsidR="007F4B86" w:rsidRPr="007F4B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 Data Sources</w:t>
      </w:r>
    </w:p>
    <w:p w14:paraId="2AC818F1" w14:textId="77777777" w:rsidR="000E1C35" w:rsidRPr="000E1C35" w:rsidRDefault="000E1C35" w:rsidP="000E1C35">
      <w:pPr>
        <w:numPr>
          <w:ilvl w:val="0"/>
          <w:numId w:val="17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</w:pPr>
      <w:r w:rsidRPr="000E1C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SG"/>
          <w14:ligatures w14:val="none"/>
        </w:rPr>
        <w:t>Traffic Flow Data:</w:t>
      </w:r>
      <w:r w:rsidRPr="000E1C35"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  <w:t xml:space="preserve"> Time-series data from municipal open data (e.g., NYC Open Data) for LSTM training.</w:t>
      </w:r>
    </w:p>
    <w:p w14:paraId="5971B0BD" w14:textId="77777777" w:rsidR="000E1C35" w:rsidRPr="000E1C35" w:rsidRDefault="000E1C35" w:rsidP="000E1C35">
      <w:pPr>
        <w:numPr>
          <w:ilvl w:val="0"/>
          <w:numId w:val="17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</w:pPr>
      <w:r w:rsidRPr="000E1C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SG"/>
          <w14:ligatures w14:val="none"/>
        </w:rPr>
        <w:t>Waste Collection Data:</w:t>
      </w:r>
      <w:r w:rsidRPr="000E1C35"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  <w:t xml:space="preserve"> IoT sensor datasets (Dublin, Limerick, Kaggle) with GPS and bin fill levels.</w:t>
      </w:r>
    </w:p>
    <w:p w14:paraId="79961EAB" w14:textId="77777777" w:rsidR="000E1C35" w:rsidRPr="000E1C35" w:rsidRDefault="000E1C35" w:rsidP="000E1C35">
      <w:pPr>
        <w:numPr>
          <w:ilvl w:val="0"/>
          <w:numId w:val="17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</w:pPr>
      <w:r w:rsidRPr="000E1C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SG"/>
          <w14:ligatures w14:val="none"/>
        </w:rPr>
        <w:t>Grid Carbon Intensity Data:</w:t>
      </w:r>
      <w:r w:rsidRPr="000E1C35"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  <w:t xml:space="preserve"> Time-series </w:t>
      </w:r>
      <w:proofErr w:type="spellStart"/>
      <w:r w:rsidRPr="000E1C35"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  <w:t>gCO</w:t>
      </w:r>
      <w:proofErr w:type="spellEnd"/>
      <w:r w:rsidRPr="000E1C35"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  <w:t xml:space="preserve">₂/kWh values from </w:t>
      </w:r>
      <w:proofErr w:type="spellStart"/>
      <w:r w:rsidRPr="000E1C35"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  <w:t>ElectricityMap</w:t>
      </w:r>
      <w:proofErr w:type="spellEnd"/>
      <w:r w:rsidRPr="000E1C35"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  <w:t xml:space="preserve"> or National Grid APIs.</w:t>
      </w:r>
    </w:p>
    <w:p w14:paraId="0BBBCF43" w14:textId="7206FAAF" w:rsidR="0090722D" w:rsidRPr="00247FB6" w:rsidRDefault="000E1C35" w:rsidP="007F4B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</w:pPr>
      <w:r w:rsidRPr="000E1C35"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  <w:lastRenderedPageBreak/>
        <w:t>These datasets are chosen for their variability and richness, enabling robust model training and validation. Preprocessing includes normalization, feature extraction, and temporal alignment</w:t>
      </w:r>
      <w:r w:rsidR="00247FB6"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  <w:t>.</w:t>
      </w:r>
    </w:p>
    <w:p w14:paraId="161AC807" w14:textId="4C203C72" w:rsidR="007F4B86" w:rsidRPr="007F4B86" w:rsidRDefault="00CE34E1" w:rsidP="007F4B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7</w:t>
      </w:r>
      <w:r w:rsidR="007F4B86" w:rsidRPr="007F4B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 Literature Review</w:t>
      </w:r>
    </w:p>
    <w:p w14:paraId="4CEAEB5F" w14:textId="77777777" w:rsidR="000E1C35" w:rsidRPr="000E1C35" w:rsidRDefault="000E1C35" w:rsidP="000E1C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</w:pPr>
      <w:r w:rsidRPr="000E1C35"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  <w:t xml:space="preserve">The literature establishes three foundational pillars for </w:t>
      </w:r>
      <w:proofErr w:type="spellStart"/>
      <w:r w:rsidRPr="000E1C35"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  <w:t>UrbanOS</w:t>
      </w:r>
      <w:proofErr w:type="spellEnd"/>
      <w:r w:rsidRPr="000E1C35"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  <w:t>:</w:t>
      </w:r>
    </w:p>
    <w:p w14:paraId="6B548C5A" w14:textId="77777777" w:rsidR="000E1C35" w:rsidRPr="000E1C35" w:rsidRDefault="000E1C35" w:rsidP="000E1C35">
      <w:pPr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</w:pPr>
      <w:r w:rsidRPr="000E1C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SG"/>
          <w14:ligatures w14:val="none"/>
        </w:rPr>
        <w:t>Urban Digital Twins (UDTs):</w:t>
      </w:r>
      <w:r w:rsidRPr="000E1C35"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  <w:t xml:space="preserve"> Real-time city models combining IoT, GIS/BIM, and ML analytics.</w:t>
      </w:r>
    </w:p>
    <w:p w14:paraId="259947AB" w14:textId="77777777" w:rsidR="000E1C35" w:rsidRPr="000E1C35" w:rsidRDefault="000E1C35" w:rsidP="000E1C35">
      <w:pPr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</w:pPr>
      <w:r w:rsidRPr="000E1C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SG"/>
          <w14:ligatures w14:val="none"/>
        </w:rPr>
        <w:t>AI-Driven Optimization:</w:t>
      </w:r>
      <w:r w:rsidRPr="000E1C35"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  <w:t xml:space="preserve"> Proven use of LSTM and OR-Tools for traffic and waste management.</w:t>
      </w:r>
    </w:p>
    <w:p w14:paraId="045F1F0D" w14:textId="77777777" w:rsidR="000E1C35" w:rsidRPr="000E1C35" w:rsidRDefault="000E1C35" w:rsidP="000E1C35">
      <w:pPr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</w:pPr>
      <w:r w:rsidRPr="000E1C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SG"/>
          <w14:ligatures w14:val="none"/>
        </w:rPr>
        <w:t>Green AI:</w:t>
      </w:r>
      <w:r w:rsidRPr="000E1C35"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  <w:t xml:space="preserve"> Carbon-aware scheduling to reduce AI system emissions.</w:t>
      </w:r>
    </w:p>
    <w:p w14:paraId="5036E47A" w14:textId="77777777" w:rsidR="000E1C35" w:rsidRPr="000E1C35" w:rsidRDefault="000E1C35" w:rsidP="000E1C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</w:pPr>
      <w:proofErr w:type="spellStart"/>
      <w:r w:rsidRPr="000E1C35"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  <w:t>UrbanOS</w:t>
      </w:r>
      <w:proofErr w:type="spellEnd"/>
      <w:r w:rsidRPr="000E1C35"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  <w:t xml:space="preserve"> extends existing research by integrating these domains into a </w:t>
      </w:r>
      <w:r w:rsidRPr="000E1C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SG"/>
          <w14:ligatures w14:val="none"/>
        </w:rPr>
        <w:t>single net-zero framework</w:t>
      </w:r>
      <w:r w:rsidRPr="000E1C35"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  <w:t xml:space="preserve"> that balances physical and digital sustainability.</w:t>
      </w:r>
    </w:p>
    <w:p w14:paraId="55465671" w14:textId="77777777" w:rsidR="007F4B86" w:rsidRPr="007F4B86" w:rsidRDefault="007F4B86" w:rsidP="007F4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F4B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Implementation Plan</w:t>
      </w:r>
    </w:p>
    <w:p w14:paraId="066F022C" w14:textId="69726BE8" w:rsidR="007F4B86" w:rsidRPr="007F4B86" w:rsidRDefault="007F4B86" w:rsidP="007F4B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7F4B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1. Technology Stack</w:t>
      </w:r>
    </w:p>
    <w:p w14:paraId="57983D98" w14:textId="77777777" w:rsidR="008A2BD8" w:rsidRDefault="007F4B86" w:rsidP="008A2BD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A2B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List the technologies and tools you plan to use for the implementation of your project. </w:t>
      </w:r>
    </w:p>
    <w:p w14:paraId="0A41A8EA" w14:textId="095B7252" w:rsidR="000E1C35" w:rsidRDefault="000E1C35" w:rsidP="008A2BD8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1C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Programming Languages:</w:t>
      </w:r>
      <w:r w:rsidRPr="000E1C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Python, JavaScript</w:t>
      </w:r>
    </w:p>
    <w:p w14:paraId="51FA9ADA" w14:textId="434EBCE0" w:rsidR="008A2BD8" w:rsidRDefault="000E1C35" w:rsidP="008A2BD8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1C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Libraries/Frameworks:</w:t>
      </w:r>
      <w:r w:rsidRPr="000E1C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TensorFlow/</w:t>
      </w:r>
      <w:proofErr w:type="spellStart"/>
      <w:r w:rsidRPr="000E1C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Keras</w:t>
      </w:r>
      <w:proofErr w:type="spellEnd"/>
      <w:r w:rsidRPr="000E1C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(LSTM), scikit-learn, Google OR-Tools, Flask/Django (backend), React.js (frontend)</w:t>
      </w:r>
    </w:p>
    <w:p w14:paraId="6BB312A5" w14:textId="30A0C7F4" w:rsidR="007F4B86" w:rsidRDefault="0090722D" w:rsidP="008A2BD8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72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Visualization Tools:</w:t>
      </w:r>
      <w:r w:rsidRPr="009072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072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Plotly</w:t>
      </w:r>
      <w:proofErr w:type="spellEnd"/>
      <w:r w:rsidRPr="009072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Leaflet.js, </w:t>
      </w:r>
      <w:proofErr w:type="spellStart"/>
      <w:r w:rsidRPr="009072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Streamlit</w:t>
      </w:r>
      <w:proofErr w:type="spellEnd"/>
    </w:p>
    <w:p w14:paraId="18B44B5A" w14:textId="630946C1" w:rsidR="0090722D" w:rsidRDefault="0090722D" w:rsidP="008A2BD8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72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 Management:</w:t>
      </w:r>
      <w:r w:rsidRPr="009072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PostgreSQL, Pandas, APIs (</w:t>
      </w:r>
      <w:proofErr w:type="spellStart"/>
      <w:r w:rsidRPr="009072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ElectricityMap</w:t>
      </w:r>
      <w:proofErr w:type="spellEnd"/>
      <w:r w:rsidRPr="009072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Open Data Portals)</w:t>
      </w:r>
    </w:p>
    <w:p w14:paraId="74018A57" w14:textId="0D788006" w:rsidR="0090722D" w:rsidRPr="008A2BD8" w:rsidRDefault="0090722D" w:rsidP="008A2BD8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72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Hosting/Infrastructure:</w:t>
      </w:r>
      <w:r w:rsidRPr="009072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Google Cloud Platform (GCP) or AWS for scalable deployment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Streamlit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4FDF3AC7" w14:textId="2688CECE" w:rsidR="007F4B86" w:rsidRDefault="007F4B86" w:rsidP="007F4B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7F4B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2.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5006"/>
        <w:gridCol w:w="929"/>
      </w:tblGrid>
      <w:tr w:rsidR="0090722D" w:rsidRPr="0090722D" w14:paraId="32F065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75616B" w14:textId="77777777" w:rsidR="0090722D" w:rsidRPr="0090722D" w:rsidRDefault="0090722D" w:rsidP="0090722D">
            <w:pPr>
              <w:spacing w:before="100" w:beforeAutospacing="1" w:after="100" w:afterAutospacing="1" w:line="240" w:lineRule="auto"/>
              <w:outlineLvl w:val="3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SG"/>
                <w14:ligatures w14:val="none"/>
              </w:rPr>
            </w:pPr>
            <w:r w:rsidRPr="009072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SG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A271154" w14:textId="0A6C8551" w:rsidR="0090722D" w:rsidRPr="0090722D" w:rsidRDefault="0090722D" w:rsidP="0090722D">
            <w:pPr>
              <w:spacing w:before="100" w:beforeAutospacing="1" w:after="100" w:afterAutospacing="1" w:line="240" w:lineRule="auto"/>
              <w:outlineLvl w:val="3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SG"/>
                <w14:ligatures w14:val="none"/>
              </w:rPr>
            </w:pPr>
            <w:r w:rsidRPr="009072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SG"/>
                <w14:ligatures w14:val="none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17D0739F" w14:textId="77777777" w:rsidR="0090722D" w:rsidRPr="0090722D" w:rsidRDefault="0090722D" w:rsidP="0090722D">
            <w:pPr>
              <w:spacing w:before="100" w:beforeAutospacing="1" w:after="100" w:afterAutospacing="1" w:line="240" w:lineRule="auto"/>
              <w:outlineLvl w:val="3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SG"/>
                <w14:ligatures w14:val="none"/>
              </w:rPr>
            </w:pPr>
            <w:r w:rsidRPr="009072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SG"/>
                <w14:ligatures w14:val="none"/>
              </w:rPr>
              <w:t>Duration</w:t>
            </w:r>
          </w:p>
        </w:tc>
      </w:tr>
      <w:tr w:rsidR="0090722D" w:rsidRPr="0090722D" w14:paraId="2566E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CE339" w14:textId="77777777" w:rsidR="0090722D" w:rsidRPr="0090722D" w:rsidRDefault="0090722D" w:rsidP="0090722D">
            <w:pPr>
              <w:spacing w:before="100" w:beforeAutospacing="1" w:after="100" w:afterAutospacing="1" w:line="240" w:lineRule="auto"/>
              <w:outlineLvl w:val="3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SG"/>
                <w14:ligatures w14:val="none"/>
              </w:rPr>
            </w:pPr>
            <w:r w:rsidRPr="009072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SG"/>
                <w14:ligatures w14:val="none"/>
              </w:rPr>
              <w:t>Week 1–2</w:t>
            </w:r>
          </w:p>
        </w:tc>
        <w:tc>
          <w:tcPr>
            <w:tcW w:w="0" w:type="auto"/>
            <w:vAlign w:val="center"/>
            <w:hideMark/>
          </w:tcPr>
          <w:p w14:paraId="1125E571" w14:textId="77777777" w:rsidR="0090722D" w:rsidRPr="0090722D" w:rsidRDefault="0090722D" w:rsidP="0090722D">
            <w:pPr>
              <w:spacing w:before="100" w:beforeAutospacing="1" w:after="100" w:afterAutospacing="1" w:line="240" w:lineRule="auto"/>
              <w:outlineLvl w:val="3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SG"/>
                <w14:ligatures w14:val="none"/>
              </w:rPr>
            </w:pPr>
            <w:r w:rsidRPr="009072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SG"/>
                <w14:ligatures w14:val="none"/>
              </w:rPr>
              <w:t>Literature review and data collection</w:t>
            </w:r>
          </w:p>
        </w:tc>
        <w:tc>
          <w:tcPr>
            <w:tcW w:w="0" w:type="auto"/>
            <w:vAlign w:val="center"/>
            <w:hideMark/>
          </w:tcPr>
          <w:p w14:paraId="75DFCA75" w14:textId="77777777" w:rsidR="0090722D" w:rsidRPr="0090722D" w:rsidRDefault="0090722D" w:rsidP="0090722D">
            <w:pPr>
              <w:spacing w:before="100" w:beforeAutospacing="1" w:after="100" w:afterAutospacing="1" w:line="240" w:lineRule="auto"/>
              <w:outlineLvl w:val="3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SG"/>
                <w14:ligatures w14:val="none"/>
              </w:rPr>
            </w:pPr>
            <w:r w:rsidRPr="009072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SG"/>
                <w14:ligatures w14:val="none"/>
              </w:rPr>
              <w:t>2 weeks</w:t>
            </w:r>
          </w:p>
        </w:tc>
      </w:tr>
      <w:tr w:rsidR="0090722D" w:rsidRPr="0090722D" w14:paraId="34A29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D402C" w14:textId="77777777" w:rsidR="0090722D" w:rsidRPr="0090722D" w:rsidRDefault="0090722D" w:rsidP="0090722D">
            <w:pPr>
              <w:spacing w:before="100" w:beforeAutospacing="1" w:after="100" w:afterAutospacing="1" w:line="240" w:lineRule="auto"/>
              <w:outlineLvl w:val="3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SG"/>
                <w14:ligatures w14:val="none"/>
              </w:rPr>
            </w:pPr>
            <w:r w:rsidRPr="009072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SG"/>
                <w14:ligatures w14:val="none"/>
              </w:rPr>
              <w:t>Week 3–4</w:t>
            </w:r>
          </w:p>
        </w:tc>
        <w:tc>
          <w:tcPr>
            <w:tcW w:w="0" w:type="auto"/>
            <w:vAlign w:val="center"/>
            <w:hideMark/>
          </w:tcPr>
          <w:p w14:paraId="1E03CC93" w14:textId="77777777" w:rsidR="0090722D" w:rsidRPr="0090722D" w:rsidRDefault="0090722D" w:rsidP="0090722D">
            <w:pPr>
              <w:spacing w:before="100" w:beforeAutospacing="1" w:after="100" w:afterAutospacing="1" w:line="240" w:lineRule="auto"/>
              <w:outlineLvl w:val="3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SG"/>
                <w14:ligatures w14:val="none"/>
              </w:rPr>
            </w:pPr>
            <w:r w:rsidRPr="009072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SG"/>
                <w14:ligatures w14:val="none"/>
              </w:rPr>
              <w:t>Data preprocessing and exploratory analysis</w:t>
            </w:r>
          </w:p>
        </w:tc>
        <w:tc>
          <w:tcPr>
            <w:tcW w:w="0" w:type="auto"/>
            <w:vAlign w:val="center"/>
            <w:hideMark/>
          </w:tcPr>
          <w:p w14:paraId="12CBEF28" w14:textId="77777777" w:rsidR="0090722D" w:rsidRPr="0090722D" w:rsidRDefault="0090722D" w:rsidP="0090722D">
            <w:pPr>
              <w:spacing w:before="100" w:beforeAutospacing="1" w:after="100" w:afterAutospacing="1" w:line="240" w:lineRule="auto"/>
              <w:outlineLvl w:val="3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SG"/>
                <w14:ligatures w14:val="none"/>
              </w:rPr>
            </w:pPr>
            <w:r w:rsidRPr="009072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SG"/>
                <w14:ligatures w14:val="none"/>
              </w:rPr>
              <w:t>2 weeks</w:t>
            </w:r>
          </w:p>
        </w:tc>
      </w:tr>
      <w:tr w:rsidR="0090722D" w:rsidRPr="0090722D" w14:paraId="4539C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1651B" w14:textId="77777777" w:rsidR="0090722D" w:rsidRPr="0090722D" w:rsidRDefault="0090722D" w:rsidP="0090722D">
            <w:pPr>
              <w:spacing w:before="100" w:beforeAutospacing="1" w:after="100" w:afterAutospacing="1" w:line="240" w:lineRule="auto"/>
              <w:outlineLvl w:val="3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SG"/>
                <w14:ligatures w14:val="none"/>
              </w:rPr>
            </w:pPr>
            <w:r w:rsidRPr="009072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SG"/>
                <w14:ligatures w14:val="none"/>
              </w:rPr>
              <w:t>Week 5–6</w:t>
            </w:r>
          </w:p>
        </w:tc>
        <w:tc>
          <w:tcPr>
            <w:tcW w:w="0" w:type="auto"/>
            <w:vAlign w:val="center"/>
            <w:hideMark/>
          </w:tcPr>
          <w:p w14:paraId="4810B7B1" w14:textId="77777777" w:rsidR="0090722D" w:rsidRPr="0090722D" w:rsidRDefault="0090722D" w:rsidP="0090722D">
            <w:pPr>
              <w:spacing w:before="100" w:beforeAutospacing="1" w:after="100" w:afterAutospacing="1" w:line="240" w:lineRule="auto"/>
              <w:outlineLvl w:val="3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SG"/>
                <w14:ligatures w14:val="none"/>
              </w:rPr>
            </w:pPr>
            <w:r w:rsidRPr="009072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SG"/>
                <w14:ligatures w14:val="none"/>
              </w:rPr>
              <w:t>LSTM model development for traffic forecasting</w:t>
            </w:r>
          </w:p>
        </w:tc>
        <w:tc>
          <w:tcPr>
            <w:tcW w:w="0" w:type="auto"/>
            <w:vAlign w:val="center"/>
            <w:hideMark/>
          </w:tcPr>
          <w:p w14:paraId="4463D6F2" w14:textId="77777777" w:rsidR="0090722D" w:rsidRPr="0090722D" w:rsidRDefault="0090722D" w:rsidP="0090722D">
            <w:pPr>
              <w:spacing w:before="100" w:beforeAutospacing="1" w:after="100" w:afterAutospacing="1" w:line="240" w:lineRule="auto"/>
              <w:outlineLvl w:val="3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SG"/>
                <w14:ligatures w14:val="none"/>
              </w:rPr>
            </w:pPr>
            <w:r w:rsidRPr="009072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SG"/>
                <w14:ligatures w14:val="none"/>
              </w:rPr>
              <w:t>2 weeks</w:t>
            </w:r>
          </w:p>
        </w:tc>
      </w:tr>
      <w:tr w:rsidR="0090722D" w:rsidRPr="0090722D" w14:paraId="42D5A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A0643" w14:textId="77777777" w:rsidR="0090722D" w:rsidRPr="0090722D" w:rsidRDefault="0090722D" w:rsidP="0090722D">
            <w:pPr>
              <w:spacing w:before="100" w:beforeAutospacing="1" w:after="100" w:afterAutospacing="1" w:line="240" w:lineRule="auto"/>
              <w:outlineLvl w:val="3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SG"/>
                <w14:ligatures w14:val="none"/>
              </w:rPr>
            </w:pPr>
            <w:r w:rsidRPr="009072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SG"/>
                <w14:ligatures w14:val="none"/>
              </w:rPr>
              <w:t>Week 7–8</w:t>
            </w:r>
          </w:p>
        </w:tc>
        <w:tc>
          <w:tcPr>
            <w:tcW w:w="0" w:type="auto"/>
            <w:vAlign w:val="center"/>
            <w:hideMark/>
          </w:tcPr>
          <w:p w14:paraId="454F17F3" w14:textId="77777777" w:rsidR="0090722D" w:rsidRPr="0090722D" w:rsidRDefault="0090722D" w:rsidP="0090722D">
            <w:pPr>
              <w:spacing w:before="100" w:beforeAutospacing="1" w:after="100" w:afterAutospacing="1" w:line="240" w:lineRule="auto"/>
              <w:outlineLvl w:val="3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SG"/>
                <w14:ligatures w14:val="none"/>
              </w:rPr>
            </w:pPr>
            <w:r w:rsidRPr="009072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SG"/>
                <w14:ligatures w14:val="none"/>
              </w:rPr>
              <w:t>Waste optimization and Green AI Scheduler design</w:t>
            </w:r>
          </w:p>
        </w:tc>
        <w:tc>
          <w:tcPr>
            <w:tcW w:w="0" w:type="auto"/>
            <w:vAlign w:val="center"/>
            <w:hideMark/>
          </w:tcPr>
          <w:p w14:paraId="0656966E" w14:textId="77777777" w:rsidR="0090722D" w:rsidRPr="0090722D" w:rsidRDefault="0090722D" w:rsidP="0090722D">
            <w:pPr>
              <w:spacing w:before="100" w:beforeAutospacing="1" w:after="100" w:afterAutospacing="1" w:line="240" w:lineRule="auto"/>
              <w:outlineLvl w:val="3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SG"/>
                <w14:ligatures w14:val="none"/>
              </w:rPr>
            </w:pPr>
            <w:r w:rsidRPr="009072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SG"/>
                <w14:ligatures w14:val="none"/>
              </w:rPr>
              <w:t>2 weeks</w:t>
            </w:r>
          </w:p>
        </w:tc>
      </w:tr>
      <w:tr w:rsidR="0090722D" w:rsidRPr="0090722D" w14:paraId="4E74F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AA61D" w14:textId="77777777" w:rsidR="0090722D" w:rsidRPr="0090722D" w:rsidRDefault="0090722D" w:rsidP="0090722D">
            <w:pPr>
              <w:spacing w:before="100" w:beforeAutospacing="1" w:after="100" w:afterAutospacing="1" w:line="240" w:lineRule="auto"/>
              <w:outlineLvl w:val="3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SG"/>
                <w14:ligatures w14:val="none"/>
              </w:rPr>
            </w:pPr>
            <w:r w:rsidRPr="009072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SG"/>
                <w14:ligatures w14:val="none"/>
              </w:rPr>
              <w:t>Week 9–10</w:t>
            </w:r>
          </w:p>
        </w:tc>
        <w:tc>
          <w:tcPr>
            <w:tcW w:w="0" w:type="auto"/>
            <w:vAlign w:val="center"/>
            <w:hideMark/>
          </w:tcPr>
          <w:p w14:paraId="31536FAB" w14:textId="6ACAC770" w:rsidR="0090722D" w:rsidRPr="0090722D" w:rsidRDefault="0090722D" w:rsidP="0090722D">
            <w:pPr>
              <w:spacing w:before="100" w:beforeAutospacing="1" w:after="100" w:afterAutospacing="1" w:line="240" w:lineRule="auto"/>
              <w:outlineLvl w:val="3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SG"/>
                <w14:ligatures w14:val="none"/>
              </w:rPr>
              <w:t xml:space="preserve"> </w:t>
            </w:r>
            <w:r w:rsidRPr="009072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SG"/>
                <w14:ligatures w14:val="none"/>
              </w:rPr>
              <w:t>Integration and dashboard development</w:t>
            </w:r>
          </w:p>
        </w:tc>
        <w:tc>
          <w:tcPr>
            <w:tcW w:w="0" w:type="auto"/>
            <w:vAlign w:val="center"/>
            <w:hideMark/>
          </w:tcPr>
          <w:p w14:paraId="68EFB162" w14:textId="77777777" w:rsidR="0090722D" w:rsidRPr="0090722D" w:rsidRDefault="0090722D" w:rsidP="0090722D">
            <w:pPr>
              <w:spacing w:before="100" w:beforeAutospacing="1" w:after="100" w:afterAutospacing="1" w:line="240" w:lineRule="auto"/>
              <w:outlineLvl w:val="3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SG"/>
                <w14:ligatures w14:val="none"/>
              </w:rPr>
            </w:pPr>
            <w:r w:rsidRPr="009072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SG"/>
                <w14:ligatures w14:val="none"/>
              </w:rPr>
              <w:t>2 weeks</w:t>
            </w:r>
          </w:p>
        </w:tc>
      </w:tr>
      <w:tr w:rsidR="0090722D" w:rsidRPr="0090722D" w14:paraId="50152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FE041" w14:textId="77777777" w:rsidR="0090722D" w:rsidRPr="0090722D" w:rsidRDefault="0090722D" w:rsidP="0090722D">
            <w:pPr>
              <w:spacing w:before="100" w:beforeAutospacing="1" w:after="100" w:afterAutospacing="1" w:line="240" w:lineRule="auto"/>
              <w:outlineLvl w:val="3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SG"/>
                <w14:ligatures w14:val="none"/>
              </w:rPr>
            </w:pPr>
            <w:r w:rsidRPr="009072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SG"/>
                <w14:ligatures w14:val="none"/>
              </w:rPr>
              <w:t>Week 11</w:t>
            </w:r>
          </w:p>
        </w:tc>
        <w:tc>
          <w:tcPr>
            <w:tcW w:w="0" w:type="auto"/>
            <w:vAlign w:val="center"/>
            <w:hideMark/>
          </w:tcPr>
          <w:p w14:paraId="740B21C9" w14:textId="77777777" w:rsidR="0090722D" w:rsidRPr="0090722D" w:rsidRDefault="0090722D" w:rsidP="0090722D">
            <w:pPr>
              <w:spacing w:before="100" w:beforeAutospacing="1" w:after="100" w:afterAutospacing="1" w:line="240" w:lineRule="auto"/>
              <w:outlineLvl w:val="3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SG"/>
                <w14:ligatures w14:val="none"/>
              </w:rPr>
            </w:pPr>
            <w:r w:rsidRPr="009072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SG"/>
                <w14:ligatures w14:val="none"/>
              </w:rPr>
              <w:t>Testing and model evaluation</w:t>
            </w:r>
          </w:p>
        </w:tc>
        <w:tc>
          <w:tcPr>
            <w:tcW w:w="0" w:type="auto"/>
            <w:vAlign w:val="center"/>
            <w:hideMark/>
          </w:tcPr>
          <w:p w14:paraId="6A1C05BE" w14:textId="77777777" w:rsidR="0090722D" w:rsidRPr="0090722D" w:rsidRDefault="0090722D" w:rsidP="0090722D">
            <w:pPr>
              <w:spacing w:before="100" w:beforeAutospacing="1" w:after="100" w:afterAutospacing="1" w:line="240" w:lineRule="auto"/>
              <w:outlineLvl w:val="3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SG"/>
                <w14:ligatures w14:val="none"/>
              </w:rPr>
            </w:pPr>
            <w:r w:rsidRPr="009072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SG"/>
                <w14:ligatures w14:val="none"/>
              </w:rPr>
              <w:t>1 week</w:t>
            </w:r>
          </w:p>
        </w:tc>
      </w:tr>
      <w:tr w:rsidR="0090722D" w:rsidRPr="0090722D" w14:paraId="14A46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2934C" w14:textId="77777777" w:rsidR="0090722D" w:rsidRPr="0090722D" w:rsidRDefault="0090722D" w:rsidP="0090722D">
            <w:pPr>
              <w:spacing w:before="100" w:beforeAutospacing="1" w:after="100" w:afterAutospacing="1" w:line="240" w:lineRule="auto"/>
              <w:outlineLvl w:val="3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SG"/>
                <w14:ligatures w14:val="none"/>
              </w:rPr>
            </w:pPr>
            <w:r w:rsidRPr="009072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SG"/>
                <w14:ligatures w14:val="none"/>
              </w:rPr>
              <w:t>Week 12</w:t>
            </w:r>
          </w:p>
        </w:tc>
        <w:tc>
          <w:tcPr>
            <w:tcW w:w="0" w:type="auto"/>
            <w:vAlign w:val="center"/>
            <w:hideMark/>
          </w:tcPr>
          <w:p w14:paraId="5E99BDC6" w14:textId="77777777" w:rsidR="0090722D" w:rsidRPr="0090722D" w:rsidRDefault="0090722D" w:rsidP="0090722D">
            <w:pPr>
              <w:spacing w:before="100" w:beforeAutospacing="1" w:after="100" w:afterAutospacing="1" w:line="240" w:lineRule="auto"/>
              <w:outlineLvl w:val="3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SG"/>
                <w14:ligatures w14:val="none"/>
              </w:rPr>
            </w:pPr>
            <w:r w:rsidRPr="009072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SG"/>
                <w14:ligatures w14:val="none"/>
              </w:rPr>
              <w:t>Final report and deployment</w:t>
            </w:r>
          </w:p>
        </w:tc>
        <w:tc>
          <w:tcPr>
            <w:tcW w:w="0" w:type="auto"/>
            <w:vAlign w:val="center"/>
            <w:hideMark/>
          </w:tcPr>
          <w:p w14:paraId="4B1235BD" w14:textId="77777777" w:rsidR="0090722D" w:rsidRPr="0090722D" w:rsidRDefault="0090722D" w:rsidP="0090722D">
            <w:pPr>
              <w:spacing w:before="100" w:beforeAutospacing="1" w:after="100" w:afterAutospacing="1" w:line="240" w:lineRule="auto"/>
              <w:outlineLvl w:val="3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SG"/>
                <w14:ligatures w14:val="none"/>
              </w:rPr>
            </w:pPr>
            <w:r w:rsidRPr="009072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SG"/>
                <w14:ligatures w14:val="none"/>
              </w:rPr>
              <w:t>1 week</w:t>
            </w:r>
          </w:p>
        </w:tc>
      </w:tr>
    </w:tbl>
    <w:p w14:paraId="6C272D0C" w14:textId="77777777" w:rsidR="0090722D" w:rsidRPr="0090722D" w:rsidRDefault="0090722D" w:rsidP="0090722D">
      <w:pPr>
        <w:tabs>
          <w:tab w:val="left" w:pos="2424"/>
        </w:tabs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</w:pPr>
      <w:r w:rsidRPr="0090722D"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  <w:t>If paired work is required, tasks can be distributed as:</w:t>
      </w:r>
    </w:p>
    <w:p w14:paraId="35F80591" w14:textId="7DFB47F4" w:rsidR="0090722D" w:rsidRPr="0090722D" w:rsidRDefault="0090722D" w:rsidP="0090722D">
      <w:pPr>
        <w:numPr>
          <w:ilvl w:val="0"/>
          <w:numId w:val="19"/>
        </w:numPr>
        <w:tabs>
          <w:tab w:val="left" w:pos="2424"/>
        </w:tabs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</w:pPr>
      <w:r w:rsidRPr="0090722D"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  <w:t xml:space="preserve">Data &amp; ML Models: Shin Thant Phyo,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  <w:t>Thet Hmue Khin</w:t>
      </w:r>
      <w:r w:rsidRPr="0090722D"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  <w:t>, Htoo Thet Naung</w:t>
      </w:r>
    </w:p>
    <w:p w14:paraId="7C98C2D5" w14:textId="4CC2DDFB" w:rsidR="0090722D" w:rsidRPr="0090722D" w:rsidRDefault="0090722D" w:rsidP="0090722D">
      <w:pPr>
        <w:numPr>
          <w:ilvl w:val="0"/>
          <w:numId w:val="19"/>
        </w:numPr>
        <w:tabs>
          <w:tab w:val="left" w:pos="2424"/>
        </w:tabs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</w:pPr>
      <w:r w:rsidRPr="0090722D"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  <w:t>Visualization &amp; Backend: Htet Paing Linn, Naw May Thu Han, Shwe Yamin</w:t>
      </w:r>
    </w:p>
    <w:p w14:paraId="7BE1A602" w14:textId="77777777" w:rsidR="00247FB6" w:rsidRDefault="00247FB6" w:rsidP="007F4B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19AF6A56" w14:textId="10CBF779" w:rsidR="007F4B86" w:rsidRDefault="007F4B86" w:rsidP="007F4B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7F4B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3. Milestones</w:t>
      </w:r>
    </w:p>
    <w:p w14:paraId="3914FB16" w14:textId="66625BC2" w:rsidR="0090722D" w:rsidRPr="0090722D" w:rsidRDefault="0090722D" w:rsidP="0090722D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</w:pPr>
      <w:r w:rsidRPr="0090722D"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  <w:t>Data acquisition and cleaning completed</w:t>
      </w:r>
    </w:p>
    <w:p w14:paraId="74F156ED" w14:textId="22314A5A" w:rsidR="0090722D" w:rsidRPr="0090722D" w:rsidRDefault="0090722D" w:rsidP="0090722D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</w:pPr>
      <w:r w:rsidRPr="0090722D"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  <w:t>LSTM model achieves target accuracy on validation data</w:t>
      </w:r>
    </w:p>
    <w:p w14:paraId="69A0BD6D" w14:textId="795B1112" w:rsidR="0090722D" w:rsidRPr="0090722D" w:rsidRDefault="0090722D" w:rsidP="0090722D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</w:pPr>
      <w:r w:rsidRPr="0090722D"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  <w:t>Waste optimization routes validated with simulation</w:t>
      </w:r>
    </w:p>
    <w:p w14:paraId="568FFE33" w14:textId="2001E4CC" w:rsidR="0090722D" w:rsidRPr="0090722D" w:rsidRDefault="0090722D" w:rsidP="0090722D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</w:pPr>
      <w:r w:rsidRPr="0090722D"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  <w:t>Successful integration of Green AI Scheduler</w:t>
      </w:r>
    </w:p>
    <w:p w14:paraId="1B4515ED" w14:textId="37B56039" w:rsidR="0090722D" w:rsidRPr="0090722D" w:rsidRDefault="0090722D" w:rsidP="0090722D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</w:pPr>
      <w:r w:rsidRPr="0090722D"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  <w:t xml:space="preserve">Deployment of live </w:t>
      </w:r>
      <w:proofErr w:type="spellStart"/>
      <w:r w:rsidRPr="0090722D"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  <w:t>UrbanOS</w:t>
      </w:r>
      <w:proofErr w:type="spellEnd"/>
      <w:r w:rsidRPr="0090722D"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  <w:t xml:space="preserve"> dashboar</w:t>
      </w:r>
      <w:r w:rsidRPr="0090722D"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  <w:t>d</w:t>
      </w:r>
    </w:p>
    <w:p w14:paraId="03354B31" w14:textId="7D994450" w:rsidR="007F4B86" w:rsidRDefault="007F4B86" w:rsidP="007F4B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7F4B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4. Challenges and Mitigations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0722D" w14:paraId="1C8F5040" w14:textId="77777777" w:rsidTr="0090722D">
        <w:tc>
          <w:tcPr>
            <w:tcW w:w="45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50"/>
            </w:tblGrid>
            <w:tr w:rsidR="0090722D" w:rsidRPr="0090722D" w14:paraId="522F440A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4583F3" w14:textId="77777777" w:rsidR="0090722D" w:rsidRPr="0090722D" w:rsidRDefault="0090722D" w:rsidP="0090722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val="en-SG" w:eastAsia="en-SG" w:bidi="my-MM"/>
                      <w14:ligatures w14:val="none"/>
                    </w:rPr>
                  </w:pPr>
                  <w:r w:rsidRPr="0090722D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val="en-SG" w:eastAsia="en-SG" w:bidi="my-MM"/>
                      <w14:ligatures w14:val="none"/>
                    </w:rPr>
                    <w:t>Challenge</w:t>
                  </w:r>
                </w:p>
              </w:tc>
            </w:tr>
            <w:tr w:rsidR="0090722D" w:rsidRPr="0090722D" w14:paraId="6616064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521842" w14:textId="77777777" w:rsidR="0090722D" w:rsidRPr="0090722D" w:rsidRDefault="0090722D" w:rsidP="0090722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SG" w:eastAsia="en-SG" w:bidi="my-MM"/>
                      <w14:ligatures w14:val="none"/>
                    </w:rPr>
                  </w:pPr>
                  <w:r w:rsidRPr="0090722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SG" w:eastAsia="en-SG" w:bidi="my-MM"/>
                      <w14:ligatures w14:val="none"/>
                    </w:rPr>
                    <w:t>Data inconsistency or missing values</w:t>
                  </w:r>
                </w:p>
              </w:tc>
            </w:tr>
            <w:tr w:rsidR="0090722D" w:rsidRPr="0090722D" w14:paraId="7E938D0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1DF654" w14:textId="77777777" w:rsidR="0090722D" w:rsidRDefault="0090722D" w:rsidP="0090722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SG" w:eastAsia="en-SG" w:bidi="my-MM"/>
                      <w14:ligatures w14:val="none"/>
                    </w:rPr>
                  </w:pPr>
                </w:p>
                <w:p w14:paraId="75FBE3E6" w14:textId="5FCA7601" w:rsidR="0090722D" w:rsidRPr="0090722D" w:rsidRDefault="0090722D" w:rsidP="0090722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SG" w:eastAsia="en-SG" w:bidi="my-MM"/>
                      <w14:ligatures w14:val="none"/>
                    </w:rPr>
                  </w:pPr>
                  <w:r w:rsidRPr="0090722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SG" w:eastAsia="en-SG" w:bidi="my-MM"/>
                      <w14:ligatures w14:val="none"/>
                    </w:rPr>
                    <w:t>Model overfitting</w:t>
                  </w:r>
                </w:p>
              </w:tc>
            </w:tr>
            <w:tr w:rsidR="0090722D" w:rsidRPr="0090722D" w14:paraId="1ACB690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B1987F" w14:textId="77777777" w:rsidR="0090722D" w:rsidRDefault="0090722D" w:rsidP="0090722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SG" w:eastAsia="en-SG" w:bidi="my-MM"/>
                      <w14:ligatures w14:val="none"/>
                    </w:rPr>
                  </w:pPr>
                </w:p>
                <w:p w14:paraId="7D964DE9" w14:textId="197FD8EC" w:rsidR="0090722D" w:rsidRPr="0090722D" w:rsidRDefault="0090722D" w:rsidP="0090722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SG" w:eastAsia="en-SG" w:bidi="my-MM"/>
                      <w14:ligatures w14:val="none"/>
                    </w:rPr>
                  </w:pPr>
                  <w:r w:rsidRPr="0090722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SG" w:eastAsia="en-SG" w:bidi="my-MM"/>
                      <w14:ligatures w14:val="none"/>
                    </w:rPr>
                    <w:t>Limited computation resources</w:t>
                  </w:r>
                </w:p>
              </w:tc>
            </w:tr>
            <w:tr w:rsidR="0090722D" w:rsidRPr="0090722D" w14:paraId="3A5B97D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EC87F7" w14:textId="77777777" w:rsidR="0090722D" w:rsidRDefault="0090722D" w:rsidP="0090722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SG" w:eastAsia="en-SG" w:bidi="my-MM"/>
                      <w14:ligatures w14:val="none"/>
                    </w:rPr>
                  </w:pPr>
                </w:p>
                <w:p w14:paraId="0887D64E" w14:textId="303413E8" w:rsidR="0090722D" w:rsidRPr="0090722D" w:rsidRDefault="0090722D" w:rsidP="0090722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SG" w:eastAsia="en-SG" w:bidi="my-MM"/>
                      <w14:ligatures w14:val="none"/>
                    </w:rPr>
                  </w:pPr>
                  <w:r w:rsidRPr="0090722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SG" w:eastAsia="en-SG" w:bidi="my-MM"/>
                      <w14:ligatures w14:val="none"/>
                    </w:rPr>
                    <w:t>Scheduler timing inaccuracies</w:t>
                  </w:r>
                </w:p>
              </w:tc>
            </w:tr>
          </w:tbl>
          <w:p w14:paraId="08C085B5" w14:textId="77777777" w:rsidR="0090722D" w:rsidRDefault="0090722D" w:rsidP="0090722D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5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15"/>
            </w:tblGrid>
            <w:tr w:rsidR="0090722D" w:rsidRPr="0090722D" w14:paraId="3B821F69" w14:textId="77777777" w:rsidTr="00F2213A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18DA79" w14:textId="77777777" w:rsidR="0090722D" w:rsidRPr="0090722D" w:rsidRDefault="0090722D" w:rsidP="0090722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val="en-SG" w:eastAsia="en-SG" w:bidi="my-MM"/>
                      <w14:ligatures w14:val="none"/>
                    </w:rPr>
                  </w:pPr>
                  <w:r w:rsidRPr="0090722D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val="en-SG" w:eastAsia="en-SG" w:bidi="my-MM"/>
                      <w14:ligatures w14:val="none"/>
                    </w:rPr>
                    <w:t>Mitigation</w:t>
                  </w:r>
                </w:p>
              </w:tc>
            </w:tr>
            <w:tr w:rsidR="0090722D" w:rsidRPr="0090722D" w14:paraId="1D3EB30A" w14:textId="77777777" w:rsidTr="00F2213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FBD59E" w14:textId="77777777" w:rsidR="0090722D" w:rsidRPr="0090722D" w:rsidRDefault="0090722D" w:rsidP="0090722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SG" w:eastAsia="en-SG" w:bidi="my-MM"/>
                      <w14:ligatures w14:val="none"/>
                    </w:rPr>
                  </w:pPr>
                  <w:r w:rsidRPr="0090722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SG" w:eastAsia="en-SG" w:bidi="my-MM"/>
                      <w14:ligatures w14:val="none"/>
                    </w:rPr>
                    <w:t>Apply interpolation and normalization techniques</w:t>
                  </w:r>
                </w:p>
              </w:tc>
            </w:tr>
            <w:tr w:rsidR="0090722D" w:rsidRPr="0090722D" w14:paraId="5CE73F65" w14:textId="77777777" w:rsidTr="00F2213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6759A8" w14:textId="77777777" w:rsidR="0090722D" w:rsidRPr="0090722D" w:rsidRDefault="0090722D" w:rsidP="0090722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SG" w:eastAsia="en-SG" w:bidi="my-MM"/>
                      <w14:ligatures w14:val="none"/>
                    </w:rPr>
                  </w:pPr>
                  <w:r w:rsidRPr="0090722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SG" w:eastAsia="en-SG" w:bidi="my-MM"/>
                      <w14:ligatures w14:val="none"/>
                    </w:rPr>
                    <w:t>Use dropout, cross-validation, and regularization</w:t>
                  </w:r>
                </w:p>
              </w:tc>
            </w:tr>
            <w:tr w:rsidR="0090722D" w:rsidRPr="0090722D" w14:paraId="4C2B2383" w14:textId="77777777" w:rsidTr="00F2213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77FCD4" w14:textId="77777777" w:rsidR="0090722D" w:rsidRPr="0090722D" w:rsidRDefault="0090722D" w:rsidP="0090722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SG" w:eastAsia="en-SG" w:bidi="my-MM"/>
                      <w14:ligatures w14:val="none"/>
                    </w:rPr>
                  </w:pPr>
                  <w:r w:rsidRPr="0090722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SG" w:eastAsia="en-SG" w:bidi="my-MM"/>
                      <w14:ligatures w14:val="none"/>
                    </w:rPr>
                    <w:t>Use cloud-based GPU instances and efficient model pruning</w:t>
                  </w:r>
                </w:p>
              </w:tc>
            </w:tr>
            <w:tr w:rsidR="0090722D" w:rsidRPr="0090722D" w14:paraId="0BCD588B" w14:textId="77777777" w:rsidTr="00F2213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FE31E8" w14:textId="77777777" w:rsidR="0090722D" w:rsidRPr="0090722D" w:rsidRDefault="0090722D" w:rsidP="0090722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SG" w:eastAsia="en-SG" w:bidi="my-MM"/>
                      <w14:ligatures w14:val="none"/>
                    </w:rPr>
                  </w:pPr>
                  <w:r w:rsidRPr="0090722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SG" w:eastAsia="en-SG" w:bidi="my-MM"/>
                      <w14:ligatures w14:val="none"/>
                    </w:rPr>
                    <w:t>Employ real-time API updates and periodic retraining</w:t>
                  </w:r>
                </w:p>
              </w:tc>
            </w:tr>
          </w:tbl>
          <w:p w14:paraId="5CD61924" w14:textId="77777777" w:rsidR="0090722D" w:rsidRDefault="0090722D" w:rsidP="0090722D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61908330" w14:textId="77777777" w:rsidR="0090722D" w:rsidRPr="007F4B86" w:rsidRDefault="0090722D" w:rsidP="0090722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3AE2725E" w14:textId="637E0B04" w:rsidR="007F4B86" w:rsidRDefault="0090722D" w:rsidP="007F4B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9072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="007F4B86" w:rsidRPr="007F4B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5. Ethical Considerations</w:t>
      </w:r>
    </w:p>
    <w:p w14:paraId="667F3723" w14:textId="48CF0068" w:rsidR="0090722D" w:rsidRPr="0090722D" w:rsidRDefault="0090722D" w:rsidP="0090722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</w:pPr>
      <w:r w:rsidRPr="0090722D"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  <w:t>Data Privacy: Use anonymized and open datasets to prevent identity exposure.</w:t>
      </w:r>
    </w:p>
    <w:p w14:paraId="397316ED" w14:textId="2450AFF9" w:rsidR="0090722D" w:rsidRPr="0090722D" w:rsidRDefault="0090722D" w:rsidP="0090722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</w:pPr>
      <w:r w:rsidRPr="0090722D"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  <w:t>Bias Mitigation: Ensure fairness in AI models, particularly across geographic and demographic datasets.</w:t>
      </w:r>
    </w:p>
    <w:p w14:paraId="036FC5C9" w14:textId="6787A022" w:rsidR="0090722D" w:rsidRPr="0090722D" w:rsidRDefault="0090722D" w:rsidP="007F4B86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</w:pPr>
      <w:r w:rsidRPr="0090722D"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  <w:t>Environmental Impact: The Green AI Scheduler directly minimizes model-related carbon emissions, aligning the project with ethical sustainability goals.</w:t>
      </w:r>
    </w:p>
    <w:p w14:paraId="2A1E1E5B" w14:textId="4A31D34C" w:rsidR="00296FBE" w:rsidRPr="007F4B86" w:rsidRDefault="00296FBE" w:rsidP="00296F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6</w:t>
      </w:r>
      <w:r w:rsidRPr="007F4B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References</w:t>
      </w:r>
    </w:p>
    <w:p w14:paraId="39A3ADE9" w14:textId="7524D291" w:rsidR="00247FB6" w:rsidRPr="00247FB6" w:rsidRDefault="00247FB6" w:rsidP="00247FB6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</w:pPr>
      <w:r w:rsidRPr="00247FB6"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  <w:t xml:space="preserve">MIT News. </w:t>
      </w:r>
      <w:r w:rsidRPr="00247FB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SG"/>
          <w14:ligatures w14:val="none"/>
        </w:rPr>
        <w:t>Generative AI’s Environmental Impact</w:t>
      </w:r>
      <w:r w:rsidRPr="00247FB6"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  <w:t>.</w:t>
      </w:r>
    </w:p>
    <w:p w14:paraId="5753A281" w14:textId="0E40F077" w:rsidR="00247FB6" w:rsidRPr="00247FB6" w:rsidRDefault="00247FB6" w:rsidP="00247FB6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</w:pPr>
      <w:r w:rsidRPr="00247FB6"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  <w:t xml:space="preserve">MDPI. </w:t>
      </w:r>
      <w:r w:rsidRPr="00247FB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SG"/>
          <w14:ligatures w14:val="none"/>
        </w:rPr>
        <w:t>A Review of Urban Digital Twins Integration and Challenges</w:t>
      </w:r>
      <w:r w:rsidRPr="00247FB6"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  <w:t>.</w:t>
      </w:r>
    </w:p>
    <w:p w14:paraId="3E8E070E" w14:textId="10E3A3E6" w:rsidR="00247FB6" w:rsidRPr="00247FB6" w:rsidRDefault="00247FB6" w:rsidP="00247FB6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</w:pPr>
      <w:r w:rsidRPr="00247FB6"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  <w:t xml:space="preserve">ElectricityMap.org. </w:t>
      </w:r>
      <w:r w:rsidRPr="00247FB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SG"/>
          <w14:ligatures w14:val="none"/>
        </w:rPr>
        <w:t>Carbon Intensity Data API.</w:t>
      </w:r>
    </w:p>
    <w:p w14:paraId="69B175E8" w14:textId="67263274" w:rsidR="00247FB6" w:rsidRPr="00247FB6" w:rsidRDefault="00247FB6" w:rsidP="00247FB6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</w:pPr>
      <w:r w:rsidRPr="00247FB6"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  <w:t xml:space="preserve">Smart Dublin. </w:t>
      </w:r>
      <w:r w:rsidRPr="00247FB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SG"/>
          <w14:ligatures w14:val="none"/>
        </w:rPr>
        <w:t>Smart Waste Management Datasets.</w:t>
      </w:r>
    </w:p>
    <w:p w14:paraId="58052C9B" w14:textId="7256FDDA" w:rsidR="00247FB6" w:rsidRPr="00247FB6" w:rsidRDefault="00247FB6" w:rsidP="00247FB6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</w:pPr>
      <w:r w:rsidRPr="00247FB6"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  <w:t xml:space="preserve">National Grid ESO. </w:t>
      </w:r>
      <w:r w:rsidRPr="00247FB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SG"/>
          <w14:ligatures w14:val="none"/>
        </w:rPr>
        <w:t>UK Carbon Intensity API.</w:t>
      </w:r>
    </w:p>
    <w:p w14:paraId="598D22A7" w14:textId="684D1511" w:rsidR="00247FB6" w:rsidRPr="00247FB6" w:rsidRDefault="00247FB6" w:rsidP="00247FB6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</w:pPr>
      <w:r w:rsidRPr="00247FB6">
        <w:rPr>
          <w:rFonts w:ascii="Times New Roman" w:eastAsia="Times New Roman" w:hAnsi="Times New Roman" w:cs="Times New Roman"/>
          <w:kern w:val="0"/>
          <w:sz w:val="24"/>
          <w:szCs w:val="24"/>
          <w:lang w:val="en-SG"/>
          <w14:ligatures w14:val="none"/>
        </w:rPr>
        <w:t xml:space="preserve">MDPI. </w:t>
      </w:r>
      <w:r w:rsidRPr="00247FB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SG"/>
          <w14:ligatures w14:val="none"/>
        </w:rPr>
        <w:t>Green Artificial Intelligence for Smart Cities.</w:t>
      </w:r>
    </w:p>
    <w:p w14:paraId="48240D46" w14:textId="77777777" w:rsidR="00296FBE" w:rsidRPr="007F4B86" w:rsidRDefault="00296FBE" w:rsidP="007F4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7F30917" w14:textId="57A67A60" w:rsidR="000868C1" w:rsidRDefault="000868C1" w:rsidP="007F4B86"/>
    <w:sectPr w:rsidR="000868C1" w:rsidSect="0090722D">
      <w:pgSz w:w="11906" w:h="16838" w:code="9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2338"/>
    <w:multiLevelType w:val="multilevel"/>
    <w:tmpl w:val="A7C6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1690F"/>
    <w:multiLevelType w:val="hybridMultilevel"/>
    <w:tmpl w:val="78747ED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760C5"/>
    <w:multiLevelType w:val="hybridMultilevel"/>
    <w:tmpl w:val="E0B63C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CAB6FE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7E661D"/>
    <w:multiLevelType w:val="multilevel"/>
    <w:tmpl w:val="6E008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1D1AC8"/>
    <w:multiLevelType w:val="hybridMultilevel"/>
    <w:tmpl w:val="9B326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6A318A"/>
    <w:multiLevelType w:val="hybridMultilevel"/>
    <w:tmpl w:val="57969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4C28F1"/>
    <w:multiLevelType w:val="multilevel"/>
    <w:tmpl w:val="BFCE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F39FD"/>
    <w:multiLevelType w:val="hybridMultilevel"/>
    <w:tmpl w:val="D1F09896"/>
    <w:lvl w:ilvl="0" w:tplc="F28228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47263E"/>
    <w:multiLevelType w:val="hybridMultilevel"/>
    <w:tmpl w:val="A51C9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312148"/>
    <w:multiLevelType w:val="hybridMultilevel"/>
    <w:tmpl w:val="F4A29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147311"/>
    <w:multiLevelType w:val="hybridMultilevel"/>
    <w:tmpl w:val="4580B2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16B1E7D"/>
    <w:multiLevelType w:val="hybridMultilevel"/>
    <w:tmpl w:val="3F782B9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666A78"/>
    <w:multiLevelType w:val="hybridMultilevel"/>
    <w:tmpl w:val="858AA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857A6A"/>
    <w:multiLevelType w:val="hybridMultilevel"/>
    <w:tmpl w:val="0988F90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A646F0"/>
    <w:multiLevelType w:val="hybridMultilevel"/>
    <w:tmpl w:val="31C01FF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07221F"/>
    <w:multiLevelType w:val="hybridMultilevel"/>
    <w:tmpl w:val="F6501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FA496B"/>
    <w:multiLevelType w:val="hybridMultilevel"/>
    <w:tmpl w:val="DF6CC64E"/>
    <w:lvl w:ilvl="0" w:tplc="8814FA8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393D64"/>
    <w:multiLevelType w:val="hybridMultilevel"/>
    <w:tmpl w:val="AF4C7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C87A57"/>
    <w:multiLevelType w:val="multilevel"/>
    <w:tmpl w:val="5BDED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7E667B"/>
    <w:multiLevelType w:val="hybridMultilevel"/>
    <w:tmpl w:val="B5A88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4310FC"/>
    <w:multiLevelType w:val="hybridMultilevel"/>
    <w:tmpl w:val="70CA5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651272"/>
    <w:multiLevelType w:val="multilevel"/>
    <w:tmpl w:val="BDE0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AE4F9D"/>
    <w:multiLevelType w:val="multilevel"/>
    <w:tmpl w:val="F1225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1E14F1"/>
    <w:multiLevelType w:val="hybridMultilevel"/>
    <w:tmpl w:val="0916D1EA"/>
    <w:lvl w:ilvl="0" w:tplc="041F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714117FE"/>
    <w:multiLevelType w:val="hybridMultilevel"/>
    <w:tmpl w:val="FE48B8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766D6F"/>
    <w:multiLevelType w:val="multilevel"/>
    <w:tmpl w:val="21D4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5888743">
    <w:abstractNumId w:val="18"/>
  </w:num>
  <w:num w:numId="2" w16cid:durableId="744180980">
    <w:abstractNumId w:val="25"/>
  </w:num>
  <w:num w:numId="3" w16cid:durableId="1747611626">
    <w:abstractNumId w:val="10"/>
  </w:num>
  <w:num w:numId="4" w16cid:durableId="724328791">
    <w:abstractNumId w:val="4"/>
  </w:num>
  <w:num w:numId="5" w16cid:durableId="1193416320">
    <w:abstractNumId w:val="23"/>
  </w:num>
  <w:num w:numId="6" w16cid:durableId="1668898184">
    <w:abstractNumId w:val="24"/>
  </w:num>
  <w:num w:numId="7" w16cid:durableId="1302347368">
    <w:abstractNumId w:val="20"/>
  </w:num>
  <w:num w:numId="8" w16cid:durableId="496845853">
    <w:abstractNumId w:val="15"/>
  </w:num>
  <w:num w:numId="9" w16cid:durableId="1874726419">
    <w:abstractNumId w:val="8"/>
  </w:num>
  <w:num w:numId="10" w16cid:durableId="2112192476">
    <w:abstractNumId w:val="19"/>
  </w:num>
  <w:num w:numId="11" w16cid:durableId="75247866">
    <w:abstractNumId w:val="5"/>
  </w:num>
  <w:num w:numId="12" w16cid:durableId="1812360347">
    <w:abstractNumId w:val="17"/>
  </w:num>
  <w:num w:numId="13" w16cid:durableId="1262496861">
    <w:abstractNumId w:val="12"/>
  </w:num>
  <w:num w:numId="14" w16cid:durableId="153881300">
    <w:abstractNumId w:val="9"/>
  </w:num>
  <w:num w:numId="15" w16cid:durableId="2078622629">
    <w:abstractNumId w:val="21"/>
  </w:num>
  <w:num w:numId="16" w16cid:durableId="261769871">
    <w:abstractNumId w:val="6"/>
  </w:num>
  <w:num w:numId="17" w16cid:durableId="1251546006">
    <w:abstractNumId w:val="22"/>
  </w:num>
  <w:num w:numId="18" w16cid:durableId="1481076024">
    <w:abstractNumId w:val="3"/>
  </w:num>
  <w:num w:numId="19" w16cid:durableId="1029405563">
    <w:abstractNumId w:val="0"/>
  </w:num>
  <w:num w:numId="20" w16cid:durableId="604846151">
    <w:abstractNumId w:val="13"/>
  </w:num>
  <w:num w:numId="21" w16cid:durableId="277224821">
    <w:abstractNumId w:val="14"/>
  </w:num>
  <w:num w:numId="22" w16cid:durableId="1553692921">
    <w:abstractNumId w:val="16"/>
  </w:num>
  <w:num w:numId="23" w16cid:durableId="593443536">
    <w:abstractNumId w:val="2"/>
  </w:num>
  <w:num w:numId="24" w16cid:durableId="384181436">
    <w:abstractNumId w:val="7"/>
  </w:num>
  <w:num w:numId="25" w16cid:durableId="1728793635">
    <w:abstractNumId w:val="11"/>
  </w:num>
  <w:num w:numId="26" w16cid:durableId="18009517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F73"/>
    <w:rsid w:val="000868C1"/>
    <w:rsid w:val="000E1C35"/>
    <w:rsid w:val="001075E2"/>
    <w:rsid w:val="001226C3"/>
    <w:rsid w:val="00247FB6"/>
    <w:rsid w:val="00296FBE"/>
    <w:rsid w:val="00312C01"/>
    <w:rsid w:val="003F100C"/>
    <w:rsid w:val="004C099D"/>
    <w:rsid w:val="00551DBB"/>
    <w:rsid w:val="0064199C"/>
    <w:rsid w:val="006433C8"/>
    <w:rsid w:val="00667690"/>
    <w:rsid w:val="0068096F"/>
    <w:rsid w:val="007F4B86"/>
    <w:rsid w:val="008A2BD8"/>
    <w:rsid w:val="0090722D"/>
    <w:rsid w:val="00A3792A"/>
    <w:rsid w:val="00A52DFE"/>
    <w:rsid w:val="00AA521A"/>
    <w:rsid w:val="00B02F73"/>
    <w:rsid w:val="00B108A6"/>
    <w:rsid w:val="00C21058"/>
    <w:rsid w:val="00C877DA"/>
    <w:rsid w:val="00CE34E1"/>
    <w:rsid w:val="00D1597F"/>
    <w:rsid w:val="00D364E2"/>
    <w:rsid w:val="00E129C7"/>
    <w:rsid w:val="00E97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226CF"/>
  <w15:chartTrackingRefBased/>
  <w15:docId w15:val="{49DEB134-53F6-4BB9-8EDE-AE13B4915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FBE"/>
  </w:style>
  <w:style w:type="paragraph" w:styleId="Heading1">
    <w:name w:val="heading 1"/>
    <w:basedOn w:val="Normal"/>
    <w:link w:val="Heading1Char"/>
    <w:uiPriority w:val="9"/>
    <w:qFormat/>
    <w:rsid w:val="007F4B8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F4B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F4B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7F4B8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B86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F4B86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F4B86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7F4B86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unhideWhenUsed/>
    <w:rsid w:val="007F4B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task-list-item">
    <w:name w:val="task-list-item"/>
    <w:basedOn w:val="Normal"/>
    <w:rsid w:val="007F4B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AA521A"/>
    <w:pPr>
      <w:ind w:left="720"/>
      <w:contextualSpacing/>
    </w:pPr>
  </w:style>
  <w:style w:type="table" w:styleId="TableGrid">
    <w:name w:val="Table Grid"/>
    <w:basedOn w:val="TableNormal"/>
    <w:uiPriority w:val="39"/>
    <w:rsid w:val="00907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3">
    <w:name w:val="Light List Accent 3"/>
    <w:basedOn w:val="TableNormal"/>
    <w:uiPriority w:val="61"/>
    <w:rsid w:val="0090722D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B1BDE6-ADC2-4B87-A38B-6C1499B5C3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939</Words>
  <Characters>5356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EDA NUR SARUHAN</dc:creator>
  <cp:keywords/>
  <dc:description/>
  <cp:lastModifiedBy>Mi Mi Soe</cp:lastModifiedBy>
  <cp:revision>2</cp:revision>
  <dcterms:created xsi:type="dcterms:W3CDTF">2025-10-27T17:25:00Z</dcterms:created>
  <dcterms:modified xsi:type="dcterms:W3CDTF">2025-10-27T17:25:00Z</dcterms:modified>
</cp:coreProperties>
</file>