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4ACCA" w14:textId="633EB80D" w:rsidR="0064755D" w:rsidRDefault="00B46942" w:rsidP="0064755D">
      <w:pPr>
        <w:pStyle w:val="paragraph"/>
        <w:spacing w:before="0" w:after="0"/>
        <w:jc w:val="center"/>
        <w:textAlignment w:val="baseline"/>
        <w:rPr>
          <w:b/>
          <w:bCs/>
          <w:sz w:val="56"/>
          <w:szCs w:val="56"/>
        </w:rPr>
      </w:pPr>
      <w:r w:rsidRPr="0064755D">
        <w:rPr>
          <w:b/>
          <w:bCs/>
          <w:sz w:val="56"/>
          <w:szCs w:val="56"/>
        </w:rPr>
        <w:t>UrbanOS: The Digital Twin for the Net-Zero Metropolis</w:t>
      </w:r>
    </w:p>
    <w:p w14:paraId="0309E822" w14:textId="77777777" w:rsidR="0064755D" w:rsidRPr="0064755D" w:rsidRDefault="0064755D" w:rsidP="0064755D">
      <w:pPr>
        <w:pStyle w:val="paragraph"/>
        <w:spacing w:before="0" w:after="0"/>
        <w:jc w:val="center"/>
        <w:textAlignment w:val="baseline"/>
        <w:rPr>
          <w:b/>
          <w:bCs/>
          <w:sz w:val="56"/>
          <w:szCs w:val="56"/>
        </w:rPr>
      </w:pPr>
    </w:p>
    <w:p w14:paraId="07F399BE" w14:textId="6DD4FD92" w:rsidR="00B46942" w:rsidRDefault="0064755D" w:rsidP="002C3072">
      <w:pPr>
        <w:pStyle w:val="paragraph"/>
        <w:jc w:val="center"/>
        <w:textAlignment w:val="baseline"/>
        <w:rPr>
          <w:b/>
          <w:bCs/>
        </w:rPr>
      </w:pPr>
      <w:r w:rsidRPr="0064755D">
        <w:rPr>
          <w:b/>
          <w:bCs/>
          <w:noProof/>
        </w:rPr>
        <w:drawing>
          <wp:inline distT="0" distB="0" distL="0" distR="0" wp14:anchorId="31BE92EE" wp14:editId="3E7318DE">
            <wp:extent cx="2583180" cy="2583180"/>
            <wp:effectExtent l="0" t="0" r="7620" b="7620"/>
            <wp:docPr id="53842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4F6F3" w14:textId="77777777" w:rsidR="0064755D" w:rsidRDefault="0064755D" w:rsidP="0064755D">
      <w:pPr>
        <w:pStyle w:val="paragraph"/>
        <w:spacing w:before="0" w:after="0"/>
        <w:jc w:val="center"/>
        <w:textAlignment w:val="baseline"/>
        <w:rPr>
          <w:b/>
          <w:bCs/>
        </w:rPr>
      </w:pPr>
    </w:p>
    <w:p w14:paraId="5DB651B0" w14:textId="4B8A6B87" w:rsidR="0064755D" w:rsidRDefault="0064755D" w:rsidP="0064755D">
      <w:pPr>
        <w:pStyle w:val="paragraph"/>
        <w:spacing w:before="0" w:after="0"/>
        <w:jc w:val="center"/>
        <w:textAlignment w:val="baseline"/>
        <w:rPr>
          <w:b/>
          <w:bCs/>
          <w:sz w:val="48"/>
          <w:szCs w:val="48"/>
        </w:rPr>
      </w:pPr>
      <w:r w:rsidRPr="0064755D">
        <w:rPr>
          <w:b/>
          <w:bCs/>
          <w:sz w:val="48"/>
          <w:szCs w:val="48"/>
        </w:rPr>
        <w:t>Group – 9</w:t>
      </w:r>
    </w:p>
    <w:p w14:paraId="1E09119B" w14:textId="0468E550" w:rsidR="0064755D" w:rsidRDefault="0064755D" w:rsidP="0064755D">
      <w:pPr>
        <w:pStyle w:val="paragraph"/>
        <w:spacing w:before="0" w:after="0"/>
        <w:jc w:val="center"/>
        <w:textAlignment w:val="baseline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FTL Machine Learning</w:t>
      </w:r>
      <w:r w:rsidR="0078073F">
        <w:rPr>
          <w:b/>
          <w:bCs/>
          <w:sz w:val="48"/>
          <w:szCs w:val="48"/>
        </w:rPr>
        <w:t xml:space="preserve"> Bootcamp</w:t>
      </w:r>
    </w:p>
    <w:p w14:paraId="449545B9" w14:textId="77777777" w:rsidR="0064755D" w:rsidRDefault="0064755D" w:rsidP="0064755D">
      <w:pPr>
        <w:pStyle w:val="paragraph"/>
        <w:spacing w:before="0" w:after="0"/>
        <w:jc w:val="center"/>
        <w:textAlignment w:val="baseline"/>
        <w:rPr>
          <w:b/>
          <w:bCs/>
          <w:sz w:val="48"/>
          <w:szCs w:val="48"/>
        </w:rPr>
      </w:pPr>
    </w:p>
    <w:p w14:paraId="33E0C1E6" w14:textId="305219AA" w:rsidR="0064755D" w:rsidRDefault="0064755D" w:rsidP="0064755D">
      <w:pPr>
        <w:pStyle w:val="paragraph"/>
        <w:spacing w:before="0" w:after="0"/>
        <w:textAlignment w:val="baseline"/>
        <w:rPr>
          <w:b/>
          <w:bCs/>
          <w:sz w:val="36"/>
          <w:szCs w:val="36"/>
        </w:rPr>
      </w:pPr>
      <w:r w:rsidRPr="0064755D">
        <w:rPr>
          <w:b/>
          <w:bCs/>
          <w:sz w:val="36"/>
          <w:szCs w:val="36"/>
        </w:rPr>
        <w:t>Team Members: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="002C3072"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Shin Thant Phyo</w:t>
      </w:r>
    </w:p>
    <w:p w14:paraId="70A36CF3" w14:textId="19C1CF5E" w:rsidR="0064755D" w:rsidRDefault="0064755D" w:rsidP="0064755D">
      <w:pPr>
        <w:pStyle w:val="paragraph"/>
        <w:spacing w:before="0" w:after="0"/>
        <w:textAlignment w:val="baselin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="002C3072"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Htet Paing Linn</w:t>
      </w:r>
    </w:p>
    <w:p w14:paraId="0731E88F" w14:textId="37041049" w:rsidR="0064755D" w:rsidRDefault="0064755D" w:rsidP="0064755D">
      <w:pPr>
        <w:pStyle w:val="paragraph"/>
        <w:spacing w:before="0" w:after="0"/>
        <w:textAlignment w:val="baselin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="002C3072"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Htoo Thet Naung</w:t>
      </w:r>
    </w:p>
    <w:p w14:paraId="715B6BBE" w14:textId="73293DF4" w:rsidR="0064755D" w:rsidRDefault="0064755D" w:rsidP="0064755D">
      <w:pPr>
        <w:pStyle w:val="paragraph"/>
        <w:spacing w:before="0" w:after="0"/>
        <w:textAlignment w:val="baselin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="002C3072"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Thet Hmue Khin</w:t>
      </w:r>
    </w:p>
    <w:p w14:paraId="68062C6B" w14:textId="6AA1BD41" w:rsidR="009479A6" w:rsidRDefault="009479A6" w:rsidP="0064755D">
      <w:pPr>
        <w:pStyle w:val="paragraph"/>
        <w:spacing w:before="0" w:after="0"/>
        <w:textAlignment w:val="baselin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="002C3072">
        <w:rPr>
          <w:b/>
          <w:bCs/>
          <w:sz w:val="36"/>
          <w:szCs w:val="36"/>
        </w:rPr>
        <w:tab/>
      </w:r>
      <w:r w:rsidRPr="009479A6">
        <w:rPr>
          <w:b/>
          <w:bCs/>
          <w:sz w:val="36"/>
          <w:szCs w:val="36"/>
        </w:rPr>
        <w:t>Naw May Thu Han</w:t>
      </w:r>
    </w:p>
    <w:p w14:paraId="1F141012" w14:textId="2C6E537E" w:rsidR="0064755D" w:rsidRPr="00147FA5" w:rsidRDefault="009479A6" w:rsidP="00147FA5">
      <w:pPr>
        <w:pStyle w:val="paragraph"/>
        <w:spacing w:before="0" w:after="0"/>
        <w:textAlignment w:val="baselin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="002C3072">
        <w:rPr>
          <w:b/>
          <w:bCs/>
          <w:sz w:val="36"/>
          <w:szCs w:val="36"/>
        </w:rPr>
        <w:tab/>
      </w:r>
      <w:r w:rsidRPr="009479A6">
        <w:rPr>
          <w:b/>
          <w:bCs/>
          <w:sz w:val="36"/>
          <w:szCs w:val="36"/>
        </w:rPr>
        <w:t>Shwe Yamin</w:t>
      </w:r>
      <w:r w:rsidR="0064755D">
        <w:rPr>
          <w:b/>
          <w:bCs/>
          <w:sz w:val="36"/>
          <w:szCs w:val="36"/>
        </w:rPr>
        <w:tab/>
      </w:r>
      <w:r w:rsidR="0064755D">
        <w:rPr>
          <w:b/>
          <w:bCs/>
          <w:sz w:val="36"/>
          <w:szCs w:val="36"/>
        </w:rPr>
        <w:tab/>
      </w:r>
      <w:r w:rsidR="0064755D">
        <w:rPr>
          <w:b/>
          <w:bCs/>
          <w:sz w:val="36"/>
          <w:szCs w:val="36"/>
        </w:rPr>
        <w:tab/>
      </w:r>
    </w:p>
    <w:p w14:paraId="478A1E27" w14:textId="7D94B280" w:rsidR="006E0AD4" w:rsidRDefault="006F260B" w:rsidP="006E0AD4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b/>
          <w:bCs/>
        </w:rPr>
        <w:lastRenderedPageBreak/>
        <w:t xml:space="preserve">Project Title: </w:t>
      </w:r>
      <w:r w:rsidR="00B46942" w:rsidRPr="00B46942">
        <w:rPr>
          <w:b/>
          <w:bCs/>
        </w:rPr>
        <w:t>UrbanOS: The Digital Twin for the Net-Zero Metropolis</w:t>
      </w:r>
    </w:p>
    <w:p w14:paraId="6E971BBF" w14:textId="77777777" w:rsidR="006E0AD4" w:rsidRDefault="006E0AD4" w:rsidP="006E0AD4">
      <w:pPr>
        <w:pStyle w:val="paragraph"/>
        <w:spacing w:before="0" w:after="0"/>
        <w:textAlignment w:val="baseline"/>
        <w:rPr>
          <w:rStyle w:val="eop"/>
        </w:rPr>
      </w:pPr>
      <w:r>
        <w:rPr>
          <w:rStyle w:val="normaltextrun"/>
          <w:b/>
          <w:bCs/>
        </w:rPr>
        <w:t>1. Project Idea:</w:t>
      </w:r>
      <w:r>
        <w:rPr>
          <w:rStyle w:val="eop"/>
        </w:rPr>
        <w:t> </w:t>
      </w:r>
    </w:p>
    <w:p w14:paraId="01EB9646" w14:textId="2A981F6A" w:rsidR="00574058" w:rsidRPr="00574058" w:rsidRDefault="00CF4B43" w:rsidP="00CF4B43">
      <w:pPr>
        <w:pStyle w:val="paragraph"/>
        <w:spacing w:before="0" w:after="0"/>
        <w:ind w:firstLine="720"/>
        <w:textAlignment w:val="baseline"/>
        <w:rPr>
          <w:rFonts w:ascii="Segoe UI" w:hAnsi="Segoe UI" w:cs="Segoe UI"/>
        </w:rPr>
      </w:pPr>
      <w:r w:rsidRPr="00CF4B43">
        <w:rPr>
          <w:rFonts w:ascii="Segoe UI" w:hAnsi="Segoe UI" w:cs="Segoe UI"/>
          <w:i/>
          <w:iCs/>
        </w:rPr>
        <w:t>UrbanOS</w:t>
      </w:r>
      <w:r w:rsidRPr="00CF4B43">
        <w:rPr>
          <w:rFonts w:ascii="Segoe UI" w:hAnsi="Segoe UI" w:cs="Segoe UI"/>
        </w:rPr>
        <w:t xml:space="preserve"> is an intelligent digital twin platform that simulates and optimizes city operations through a dual-layer AI framework. It targets two core urban challenges: (1) inefficient services like traffic and waste management, and (2) the hidden carbon footprint of digital control systems. The platform provides a web-based interface to visualize real-time optimizations, demonstrating how smart cities can reduce resource consumption while maintaining minimal environmental impact.</w:t>
      </w:r>
    </w:p>
    <w:p w14:paraId="4EEEB7BA" w14:textId="77777777" w:rsidR="006E0AD4" w:rsidRDefault="006E0AD4" w:rsidP="006E0AD4">
      <w:pPr>
        <w:pStyle w:val="paragraph"/>
        <w:spacing w:before="0" w:after="0"/>
        <w:textAlignment w:val="baseline"/>
        <w:rPr>
          <w:rStyle w:val="eop"/>
        </w:rPr>
      </w:pPr>
      <w:r>
        <w:rPr>
          <w:rStyle w:val="normaltextrun"/>
          <w:b/>
          <w:bCs/>
        </w:rPr>
        <w:t>2. Relevance to Sustainable Development Goals (SDGs):</w:t>
      </w:r>
      <w:r>
        <w:rPr>
          <w:rStyle w:val="eop"/>
        </w:rPr>
        <w:t> </w:t>
      </w:r>
    </w:p>
    <w:p w14:paraId="4E3752B1" w14:textId="77777777" w:rsidR="00CF4B43" w:rsidRDefault="00CF4B43" w:rsidP="00CF4B43">
      <w:pPr>
        <w:pStyle w:val="paragraph"/>
        <w:numPr>
          <w:ilvl w:val="0"/>
          <w:numId w:val="27"/>
        </w:numPr>
        <w:textAlignment w:val="baseline"/>
      </w:pPr>
      <w:r w:rsidRPr="00CF4B43">
        <w:rPr>
          <w:i/>
          <w:iCs/>
        </w:rPr>
        <w:t>SDG 11 – Sustainable Cities and Communities:</w:t>
      </w:r>
      <w:r w:rsidRPr="00CF4B43">
        <w:t xml:space="preserve"> Improves traffic and waste collection efficiency.</w:t>
      </w:r>
    </w:p>
    <w:p w14:paraId="71F4E42F" w14:textId="5764B9C3" w:rsidR="00CF4B43" w:rsidRPr="00CF4B43" w:rsidRDefault="00CF4B43" w:rsidP="00CF4B43">
      <w:pPr>
        <w:pStyle w:val="paragraph"/>
        <w:numPr>
          <w:ilvl w:val="0"/>
          <w:numId w:val="27"/>
        </w:numPr>
        <w:textAlignment w:val="baseline"/>
      </w:pPr>
      <w:r w:rsidRPr="00CF4B43">
        <w:rPr>
          <w:i/>
          <w:iCs/>
        </w:rPr>
        <w:t>SDG 12 –</w:t>
      </w:r>
      <w:r w:rsidRPr="00CF4B43">
        <w:t xml:space="preserve"> </w:t>
      </w:r>
      <w:r w:rsidRPr="00CF4B43">
        <w:rPr>
          <w:i/>
          <w:iCs/>
        </w:rPr>
        <w:t>Responsible Consumption and Production:</w:t>
      </w:r>
      <w:r w:rsidRPr="00CF4B43">
        <w:t xml:space="preserve"> Reduces operational waste and energy use.</w:t>
      </w:r>
    </w:p>
    <w:p w14:paraId="5AE2CD71" w14:textId="671287F9" w:rsidR="00CF4B43" w:rsidRPr="00CF4B43" w:rsidRDefault="00CF4B43" w:rsidP="00CF4B43">
      <w:pPr>
        <w:pStyle w:val="paragraph"/>
        <w:numPr>
          <w:ilvl w:val="0"/>
          <w:numId w:val="27"/>
        </w:numPr>
        <w:textAlignment w:val="baseline"/>
      </w:pPr>
      <w:r w:rsidRPr="00CF4B43">
        <w:rPr>
          <w:i/>
          <w:iCs/>
        </w:rPr>
        <w:t>SDG 13 – Climate Action:</w:t>
      </w:r>
      <w:r w:rsidRPr="00CF4B43">
        <w:t xml:space="preserve"> Introduces a </w:t>
      </w:r>
      <w:r w:rsidRPr="00CF4B43">
        <w:rPr>
          <w:i/>
          <w:iCs/>
        </w:rPr>
        <w:t>Green AI Scheduler</w:t>
      </w:r>
      <w:r w:rsidRPr="00CF4B43">
        <w:t xml:space="preserve"> to minimize the carbon footprint of computation.</w:t>
      </w:r>
    </w:p>
    <w:p w14:paraId="465915A0" w14:textId="77777777" w:rsidR="006E0AD4" w:rsidRDefault="006E0AD4" w:rsidP="006E0AD4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3. Literature Examples:</w:t>
      </w:r>
      <w:r>
        <w:rPr>
          <w:rStyle w:val="eop"/>
        </w:rPr>
        <w:t> </w:t>
      </w:r>
    </w:p>
    <w:p w14:paraId="6C5BB404" w14:textId="4854362A" w:rsidR="00ED4C71" w:rsidRPr="00ED4C71" w:rsidRDefault="00ED4C71" w:rsidP="00ED4C71">
      <w:pPr>
        <w:pStyle w:val="paragraph"/>
        <w:numPr>
          <w:ilvl w:val="0"/>
          <w:numId w:val="18"/>
        </w:numPr>
        <w:spacing w:before="0" w:beforeAutospacing="0" w:after="0" w:afterAutospacing="0" w:line="276" w:lineRule="auto"/>
        <w:textAlignment w:val="baseline"/>
      </w:pPr>
      <w:r w:rsidRPr="00ED4C71">
        <w:rPr>
          <w:i/>
          <w:iCs/>
        </w:rPr>
        <w:t xml:space="preserve">Google Environmental Insights Explorer (EIE): </w:t>
      </w:r>
      <w:r w:rsidRPr="00ED4C71">
        <w:t>Provides emissions and mobility data analytics to help cities design low-carbon strategies</w:t>
      </w:r>
      <w:r>
        <w:t>,</w:t>
      </w:r>
      <w:r w:rsidRPr="00ED4C71">
        <w:t xml:space="preserve"> inspiring UrbanOS’s traffic optimization and visualization features.</w:t>
      </w:r>
    </w:p>
    <w:p w14:paraId="1515FD49" w14:textId="3DD07079" w:rsidR="00ED4C71" w:rsidRPr="00ED4C71" w:rsidRDefault="00ED4C71" w:rsidP="00ED4C71">
      <w:pPr>
        <w:pStyle w:val="paragraph"/>
        <w:numPr>
          <w:ilvl w:val="0"/>
          <w:numId w:val="18"/>
        </w:numPr>
        <w:spacing w:before="0" w:beforeAutospacing="0" w:after="0" w:afterAutospacing="0" w:line="276" w:lineRule="auto"/>
        <w:textAlignment w:val="baseline"/>
      </w:pPr>
      <w:r w:rsidRPr="00ED4C71">
        <w:rPr>
          <w:i/>
          <w:iCs/>
        </w:rPr>
        <w:t xml:space="preserve">ElectricityMap by Tomorrow.io: </w:t>
      </w:r>
      <w:r w:rsidRPr="00ED4C71">
        <w:t>Tracks real-time electricity grid carbon intensity, influencing the design of the UrbanOS Green AI Scheduler that defers computation to periods of low-carbon energy availability.</w:t>
      </w:r>
    </w:p>
    <w:p w14:paraId="1FA33C8A" w14:textId="77777777" w:rsidR="00CF4B43" w:rsidRDefault="006E0AD4" w:rsidP="006E0AD4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 </w:t>
      </w:r>
    </w:p>
    <w:p w14:paraId="17DE95DB" w14:textId="33CB770F" w:rsidR="006E0AD4" w:rsidRDefault="006E0AD4" w:rsidP="006E0AD4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  <w:b/>
          <w:bCs/>
        </w:rPr>
        <w:t>4.</w:t>
      </w:r>
      <w:r w:rsidR="00CF4B43">
        <w:rPr>
          <w:rStyle w:val="normaltextrun"/>
          <w:b/>
          <w:bCs/>
        </w:rPr>
        <w:t xml:space="preserve"> Describe Your </w:t>
      </w:r>
      <w:r>
        <w:rPr>
          <w:rStyle w:val="normaltextrun"/>
          <w:b/>
          <w:bCs/>
        </w:rPr>
        <w:t>Data:</w:t>
      </w:r>
      <w:r>
        <w:rPr>
          <w:rStyle w:val="eop"/>
        </w:rPr>
        <w:t> </w:t>
      </w:r>
    </w:p>
    <w:p w14:paraId="35578296" w14:textId="0537471A" w:rsidR="00CF4B43" w:rsidRPr="00CF4B43" w:rsidRDefault="00CF4B43" w:rsidP="00CF4B43">
      <w:pPr>
        <w:pStyle w:val="paragraph"/>
        <w:numPr>
          <w:ilvl w:val="0"/>
          <w:numId w:val="28"/>
        </w:numPr>
        <w:spacing w:before="0" w:after="0" w:afterAutospacing="0"/>
        <w:textAlignment w:val="baseline"/>
      </w:pPr>
      <w:r w:rsidRPr="00CF4B43">
        <w:rPr>
          <w:i/>
          <w:iCs/>
        </w:rPr>
        <w:t>Traffic Flow Data:</w:t>
      </w:r>
      <w:r w:rsidRPr="00CF4B43">
        <w:t xml:space="preserve"> time-series sensor data for LSTM traffic prediction.</w:t>
      </w:r>
    </w:p>
    <w:p w14:paraId="793995E5" w14:textId="499BE511" w:rsidR="00CF4B43" w:rsidRPr="00CF4B43" w:rsidRDefault="00CF4B43" w:rsidP="00CF4B43">
      <w:pPr>
        <w:pStyle w:val="paragraph"/>
        <w:numPr>
          <w:ilvl w:val="0"/>
          <w:numId w:val="28"/>
        </w:numPr>
        <w:spacing w:before="0" w:after="0" w:afterAutospacing="0"/>
        <w:textAlignment w:val="baseline"/>
      </w:pPr>
      <w:r w:rsidRPr="00CF4B43">
        <w:rPr>
          <w:i/>
          <w:iCs/>
        </w:rPr>
        <w:t>Waste Collection Data:</w:t>
      </w:r>
      <w:r w:rsidRPr="00CF4B43">
        <w:t xml:space="preserve"> Smart Waste datasets (</w:t>
      </w:r>
      <w:r w:rsidRPr="00CF4B43">
        <w:rPr>
          <w:i/>
          <w:iCs/>
        </w:rPr>
        <w:t>Dublin</w:t>
      </w:r>
      <w:r w:rsidRPr="00CF4B43">
        <w:t xml:space="preserve"> / </w:t>
      </w:r>
      <w:r w:rsidRPr="00CF4B43">
        <w:rPr>
          <w:i/>
          <w:iCs/>
        </w:rPr>
        <w:t>Kaggle</w:t>
      </w:r>
      <w:r w:rsidRPr="00CF4B43">
        <w:t>)</w:t>
      </w:r>
      <w:r>
        <w:t>,</w:t>
      </w:r>
      <w:r w:rsidRPr="00CF4B43">
        <w:t xml:space="preserve"> GPS and bin fill levels for route optimization using Google OR-Tools.</w:t>
      </w:r>
    </w:p>
    <w:p w14:paraId="059CDD55" w14:textId="185849CB" w:rsidR="0070300D" w:rsidRPr="0070300D" w:rsidRDefault="00CF4B43" w:rsidP="00CF4B43">
      <w:pPr>
        <w:pStyle w:val="paragraph"/>
        <w:numPr>
          <w:ilvl w:val="0"/>
          <w:numId w:val="28"/>
        </w:numPr>
        <w:spacing w:before="0" w:after="0" w:afterAutospacing="0"/>
        <w:textAlignment w:val="baseline"/>
      </w:pPr>
      <w:r w:rsidRPr="00CF4B43">
        <w:rPr>
          <w:i/>
          <w:iCs/>
        </w:rPr>
        <w:t>Grid Carbon Intensity Data:</w:t>
      </w:r>
      <w:r w:rsidRPr="00CF4B43">
        <w:t xml:space="preserve"> time-series gCO₂/kWh values for the Green AI Scheduler.</w:t>
      </w:r>
    </w:p>
    <w:p w14:paraId="7CAB8FD0" w14:textId="77777777" w:rsidR="006E0AD4" w:rsidRDefault="006E0AD4" w:rsidP="006E0AD4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5. Approach (Machine Learning or Deep Learning):</w:t>
      </w:r>
      <w:r>
        <w:rPr>
          <w:rStyle w:val="eop"/>
        </w:rPr>
        <w:t> </w:t>
      </w:r>
    </w:p>
    <w:p w14:paraId="3847123B" w14:textId="77777777" w:rsidR="00E04F91" w:rsidRPr="00E04F91" w:rsidRDefault="00E04F91" w:rsidP="00E04F91">
      <w:pPr>
        <w:rPr>
          <w:rFonts w:ascii="Times New Roman" w:hAnsi="Times New Roman" w:cs="Times New Roman"/>
        </w:rPr>
      </w:pPr>
      <w:r w:rsidRPr="00E04F91">
        <w:rPr>
          <w:rFonts w:ascii="Times New Roman" w:hAnsi="Times New Roman" w:cs="Times New Roman"/>
        </w:rPr>
        <w:t>A hybrid AI approach will be used:</w:t>
      </w:r>
    </w:p>
    <w:p w14:paraId="1993362E" w14:textId="77777777" w:rsidR="00E04F91" w:rsidRPr="00E04F91" w:rsidRDefault="00E04F91" w:rsidP="00517091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E04F91">
        <w:rPr>
          <w:rFonts w:ascii="Times New Roman" w:hAnsi="Times New Roman" w:cs="Times New Roman"/>
          <w:i/>
          <w:iCs/>
        </w:rPr>
        <w:t>Deep Learning:</w:t>
      </w:r>
      <w:r w:rsidRPr="00E04F91">
        <w:rPr>
          <w:rFonts w:ascii="Times New Roman" w:hAnsi="Times New Roman" w:cs="Times New Roman"/>
        </w:rPr>
        <w:t xml:space="preserve"> LSTM models for traffic congestion forecasting using real-time and historical data.</w:t>
      </w:r>
    </w:p>
    <w:p w14:paraId="3F9246E5" w14:textId="553D69DA" w:rsidR="00E04F91" w:rsidRPr="00E04F91" w:rsidRDefault="00E04F91" w:rsidP="00517091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E04F91">
        <w:rPr>
          <w:rFonts w:ascii="Times New Roman" w:hAnsi="Times New Roman" w:cs="Times New Roman"/>
          <w:i/>
          <w:iCs/>
        </w:rPr>
        <w:t>Machine Learning:</w:t>
      </w:r>
      <w:r w:rsidRPr="00E04F91">
        <w:rPr>
          <w:rFonts w:ascii="Times New Roman" w:hAnsi="Times New Roman" w:cs="Times New Roman"/>
        </w:rPr>
        <w:t xml:space="preserve"> Optimization algorithms for waste collection and service scheduling.</w:t>
      </w:r>
    </w:p>
    <w:p w14:paraId="69B6A444" w14:textId="77777777" w:rsidR="00E04F91" w:rsidRDefault="00E04F91" w:rsidP="00517091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E04F91">
        <w:rPr>
          <w:rFonts w:ascii="Times New Roman" w:hAnsi="Times New Roman" w:cs="Times New Roman"/>
          <w:i/>
          <w:iCs/>
        </w:rPr>
        <w:t>Green AI Scheduler:</w:t>
      </w:r>
      <w:r w:rsidRPr="00E04F91">
        <w:rPr>
          <w:rFonts w:ascii="Times New Roman" w:hAnsi="Times New Roman" w:cs="Times New Roman"/>
        </w:rPr>
        <w:t xml:space="preserve"> A machine learning–based controller to shift non-urgent computational workloads to periods and locations with lower grid carbon intensity, minimizing overall digital emissions.</w:t>
      </w:r>
    </w:p>
    <w:sectPr w:rsidR="00E04F91" w:rsidSect="001434A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74A02" w14:textId="77777777" w:rsidR="00FC6CEC" w:rsidRDefault="00FC6CEC" w:rsidP="00A722E6">
      <w:pPr>
        <w:spacing w:after="0" w:line="240" w:lineRule="auto"/>
      </w:pPr>
      <w:r>
        <w:separator/>
      </w:r>
    </w:p>
  </w:endnote>
  <w:endnote w:type="continuationSeparator" w:id="0">
    <w:p w14:paraId="28DB1C7C" w14:textId="77777777" w:rsidR="00FC6CEC" w:rsidRDefault="00FC6CEC" w:rsidP="00A72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EFF2D" w14:textId="77777777" w:rsidR="001434AD" w:rsidRDefault="001434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BAD39" w14:textId="77777777" w:rsidR="001434AD" w:rsidRPr="00517091" w:rsidRDefault="001434AD" w:rsidP="001434AD">
    <w:pPr>
      <w:pStyle w:val="ListParagraph"/>
      <w:jc w:val="center"/>
      <w:rPr>
        <w:rFonts w:ascii="Times New Roman" w:hAnsi="Times New Roman" w:cs="Times New Roman"/>
        <w:i/>
        <w:iCs/>
      </w:rPr>
    </w:pPr>
    <w:r w:rsidRPr="00517091">
      <w:rPr>
        <w:rFonts w:ascii="Times New Roman" w:hAnsi="Times New Roman" w:cs="Times New Roman"/>
        <w:i/>
        <w:iCs/>
      </w:rPr>
      <w:t>*** End of Proposal ***</w:t>
    </w:r>
  </w:p>
  <w:p w14:paraId="215F9388" w14:textId="77777777" w:rsidR="00A722E6" w:rsidRDefault="00A722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D3F1" w14:textId="77777777" w:rsidR="001434AD" w:rsidRDefault="001434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933CA" w14:textId="77777777" w:rsidR="00FC6CEC" w:rsidRDefault="00FC6CEC" w:rsidP="00A722E6">
      <w:pPr>
        <w:spacing w:after="0" w:line="240" w:lineRule="auto"/>
      </w:pPr>
      <w:r>
        <w:separator/>
      </w:r>
    </w:p>
  </w:footnote>
  <w:footnote w:type="continuationSeparator" w:id="0">
    <w:p w14:paraId="18D125BA" w14:textId="77777777" w:rsidR="00FC6CEC" w:rsidRDefault="00FC6CEC" w:rsidP="00A72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7A23F" w14:textId="77777777" w:rsidR="001434AD" w:rsidRDefault="001434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C47D4" w14:textId="77777777" w:rsidR="001434AD" w:rsidRDefault="001434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D5312" w14:textId="77777777" w:rsidR="001434AD" w:rsidRDefault="001434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4364"/>
    <w:multiLevelType w:val="multilevel"/>
    <w:tmpl w:val="38F474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7D1590"/>
    <w:multiLevelType w:val="multilevel"/>
    <w:tmpl w:val="CA4E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7FA6"/>
    <w:multiLevelType w:val="multilevel"/>
    <w:tmpl w:val="C84E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4492E"/>
    <w:multiLevelType w:val="hybridMultilevel"/>
    <w:tmpl w:val="588EB0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C1EFA"/>
    <w:multiLevelType w:val="hybridMultilevel"/>
    <w:tmpl w:val="49F48A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412FCF"/>
    <w:multiLevelType w:val="multilevel"/>
    <w:tmpl w:val="C20A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BC4F08"/>
    <w:multiLevelType w:val="multilevel"/>
    <w:tmpl w:val="78503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4B694D"/>
    <w:multiLevelType w:val="hybridMultilevel"/>
    <w:tmpl w:val="F06024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F5B35"/>
    <w:multiLevelType w:val="multilevel"/>
    <w:tmpl w:val="9A70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E6859"/>
    <w:multiLevelType w:val="multilevel"/>
    <w:tmpl w:val="F176D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14F58"/>
    <w:multiLevelType w:val="hybridMultilevel"/>
    <w:tmpl w:val="391E8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206BF4"/>
    <w:multiLevelType w:val="hybridMultilevel"/>
    <w:tmpl w:val="819A77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A50813"/>
    <w:multiLevelType w:val="multilevel"/>
    <w:tmpl w:val="ED7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1F731A"/>
    <w:multiLevelType w:val="multilevel"/>
    <w:tmpl w:val="E208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CB6E85"/>
    <w:multiLevelType w:val="hybridMultilevel"/>
    <w:tmpl w:val="4C00E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E64628"/>
    <w:multiLevelType w:val="multilevel"/>
    <w:tmpl w:val="76D6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E2028"/>
    <w:multiLevelType w:val="multilevel"/>
    <w:tmpl w:val="8EF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11299"/>
    <w:multiLevelType w:val="multilevel"/>
    <w:tmpl w:val="75C2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D5055"/>
    <w:multiLevelType w:val="multilevel"/>
    <w:tmpl w:val="118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46DC3"/>
    <w:multiLevelType w:val="multilevel"/>
    <w:tmpl w:val="4FD2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A381D"/>
    <w:multiLevelType w:val="hybridMultilevel"/>
    <w:tmpl w:val="FB462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216A5C"/>
    <w:multiLevelType w:val="multilevel"/>
    <w:tmpl w:val="0D26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8350E4"/>
    <w:multiLevelType w:val="multilevel"/>
    <w:tmpl w:val="0BCA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57FD3"/>
    <w:multiLevelType w:val="multilevel"/>
    <w:tmpl w:val="227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0169D"/>
    <w:multiLevelType w:val="multilevel"/>
    <w:tmpl w:val="5928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8360A9A"/>
    <w:multiLevelType w:val="multilevel"/>
    <w:tmpl w:val="A5F434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5689C"/>
    <w:multiLevelType w:val="multilevel"/>
    <w:tmpl w:val="C6D2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E36F9"/>
    <w:multiLevelType w:val="multilevel"/>
    <w:tmpl w:val="5F82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175657">
    <w:abstractNumId w:val="23"/>
  </w:num>
  <w:num w:numId="2" w16cid:durableId="369307819">
    <w:abstractNumId w:val="27"/>
  </w:num>
  <w:num w:numId="3" w16cid:durableId="1219634315">
    <w:abstractNumId w:val="16"/>
  </w:num>
  <w:num w:numId="4" w16cid:durableId="808207458">
    <w:abstractNumId w:val="19"/>
  </w:num>
  <w:num w:numId="5" w16cid:durableId="680090617">
    <w:abstractNumId w:val="2"/>
  </w:num>
  <w:num w:numId="6" w16cid:durableId="128591013">
    <w:abstractNumId w:val="24"/>
  </w:num>
  <w:num w:numId="7" w16cid:durableId="474761336">
    <w:abstractNumId w:val="5"/>
  </w:num>
  <w:num w:numId="8" w16cid:durableId="929505115">
    <w:abstractNumId w:val="0"/>
  </w:num>
  <w:num w:numId="9" w16cid:durableId="684482991">
    <w:abstractNumId w:val="12"/>
  </w:num>
  <w:num w:numId="10" w16cid:durableId="1555892830">
    <w:abstractNumId w:val="21"/>
  </w:num>
  <w:num w:numId="11" w16cid:durableId="443768538">
    <w:abstractNumId w:val="22"/>
  </w:num>
  <w:num w:numId="12" w16cid:durableId="1660041711">
    <w:abstractNumId w:val="11"/>
  </w:num>
  <w:num w:numId="13" w16cid:durableId="1513911438">
    <w:abstractNumId w:val="18"/>
  </w:num>
  <w:num w:numId="14" w16cid:durableId="1921062679">
    <w:abstractNumId w:val="8"/>
  </w:num>
  <w:num w:numId="15" w16cid:durableId="1466315039">
    <w:abstractNumId w:val="7"/>
  </w:num>
  <w:num w:numId="16" w16cid:durableId="611744933">
    <w:abstractNumId w:val="4"/>
  </w:num>
  <w:num w:numId="17" w16cid:durableId="1736005665">
    <w:abstractNumId w:val="1"/>
  </w:num>
  <w:num w:numId="18" w16cid:durableId="975522974">
    <w:abstractNumId w:val="3"/>
  </w:num>
  <w:num w:numId="19" w16cid:durableId="1578901837">
    <w:abstractNumId w:val="13"/>
  </w:num>
  <w:num w:numId="20" w16cid:durableId="225800733">
    <w:abstractNumId w:val="15"/>
  </w:num>
  <w:num w:numId="21" w16cid:durableId="2095516446">
    <w:abstractNumId w:val="6"/>
  </w:num>
  <w:num w:numId="22" w16cid:durableId="1729913721">
    <w:abstractNumId w:val="25"/>
  </w:num>
  <w:num w:numId="23" w16cid:durableId="435099042">
    <w:abstractNumId w:val="26"/>
  </w:num>
  <w:num w:numId="24" w16cid:durableId="1187906391">
    <w:abstractNumId w:val="9"/>
  </w:num>
  <w:num w:numId="25" w16cid:durableId="1386024894">
    <w:abstractNumId w:val="17"/>
  </w:num>
  <w:num w:numId="26" w16cid:durableId="1840655260">
    <w:abstractNumId w:val="20"/>
  </w:num>
  <w:num w:numId="27" w16cid:durableId="877205980">
    <w:abstractNumId w:val="10"/>
  </w:num>
  <w:num w:numId="28" w16cid:durableId="1481357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66"/>
    <w:rsid w:val="000868C1"/>
    <w:rsid w:val="000F7DAC"/>
    <w:rsid w:val="00132892"/>
    <w:rsid w:val="001434AD"/>
    <w:rsid w:val="00147FA5"/>
    <w:rsid w:val="001A408F"/>
    <w:rsid w:val="001D6FA9"/>
    <w:rsid w:val="0029698D"/>
    <w:rsid w:val="002C3072"/>
    <w:rsid w:val="002D424D"/>
    <w:rsid w:val="004C099D"/>
    <w:rsid w:val="004C0E48"/>
    <w:rsid w:val="004F6236"/>
    <w:rsid w:val="00517091"/>
    <w:rsid w:val="0055132C"/>
    <w:rsid w:val="00574058"/>
    <w:rsid w:val="0064199C"/>
    <w:rsid w:val="006433C8"/>
    <w:rsid w:val="0064755D"/>
    <w:rsid w:val="006E0AD4"/>
    <w:rsid w:val="006F260B"/>
    <w:rsid w:val="0070300D"/>
    <w:rsid w:val="0076692B"/>
    <w:rsid w:val="00767322"/>
    <w:rsid w:val="0078073F"/>
    <w:rsid w:val="008121C2"/>
    <w:rsid w:val="00883FBA"/>
    <w:rsid w:val="008E2BCE"/>
    <w:rsid w:val="00903C87"/>
    <w:rsid w:val="009479A6"/>
    <w:rsid w:val="00A722E6"/>
    <w:rsid w:val="00AB3A08"/>
    <w:rsid w:val="00AC38CA"/>
    <w:rsid w:val="00B46942"/>
    <w:rsid w:val="00B51D66"/>
    <w:rsid w:val="00C466E0"/>
    <w:rsid w:val="00CF4B43"/>
    <w:rsid w:val="00D364E2"/>
    <w:rsid w:val="00D7076E"/>
    <w:rsid w:val="00DA5463"/>
    <w:rsid w:val="00E04F91"/>
    <w:rsid w:val="00E60A9C"/>
    <w:rsid w:val="00ED4C71"/>
    <w:rsid w:val="00FC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3B850"/>
  <w15:chartTrackingRefBased/>
  <w15:docId w15:val="{28F3F63A-C94E-472F-99E9-1031ABE1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6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6692B"/>
    <w:rPr>
      <w:b/>
      <w:bCs/>
    </w:rPr>
  </w:style>
  <w:style w:type="paragraph" w:customStyle="1" w:styleId="paragraph">
    <w:name w:val="paragraph"/>
    <w:basedOn w:val="Normal"/>
    <w:rsid w:val="006E0A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6E0AD4"/>
  </w:style>
  <w:style w:type="character" w:customStyle="1" w:styleId="eop">
    <w:name w:val="eop"/>
    <w:basedOn w:val="DefaultParagraphFont"/>
    <w:rsid w:val="006E0AD4"/>
  </w:style>
  <w:style w:type="character" w:styleId="Hyperlink">
    <w:name w:val="Hyperlink"/>
    <w:basedOn w:val="DefaultParagraphFont"/>
    <w:uiPriority w:val="99"/>
    <w:unhideWhenUsed/>
    <w:rsid w:val="00D707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7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170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2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2E6"/>
  </w:style>
  <w:style w:type="paragraph" w:styleId="Footer">
    <w:name w:val="footer"/>
    <w:basedOn w:val="Normal"/>
    <w:link w:val="FooterChar"/>
    <w:uiPriority w:val="99"/>
    <w:unhideWhenUsed/>
    <w:rsid w:val="00A72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6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1948D-D58B-4FAF-A8AF-627B14E80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 - 9 FTL Project</vt:lpstr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- 9 FTL Project</dc:title>
  <dc:subject/>
  <dc:creator>EDA NUR SARUHAN</dc:creator>
  <cp:keywords/>
  <dc:description/>
  <cp:lastModifiedBy>Asus</cp:lastModifiedBy>
  <cp:revision>7</cp:revision>
  <dcterms:created xsi:type="dcterms:W3CDTF">2025-10-16T08:12:00Z</dcterms:created>
  <dcterms:modified xsi:type="dcterms:W3CDTF">2025-10-16T09:12:00Z</dcterms:modified>
</cp:coreProperties>
</file>