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C150" w14:textId="60E7CC42" w:rsidR="00C24CC6" w:rsidRPr="00C24CC6" w:rsidRDefault="00C24CC6" w:rsidP="0087CF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Name: Anita Razafindrakotovao</w:t>
      </w:r>
    </w:p>
    <w:p w14:paraId="4D935CDA" w14:textId="295DFE26" w:rsidR="00C24CC6" w:rsidRDefault="259ECC1B" w:rsidP="0087CF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CFD6">
        <w:rPr>
          <w:rFonts w:ascii="Times New Roman" w:eastAsia="Times New Roman" w:hAnsi="Times New Roman" w:cs="Times New Roman"/>
          <w:b/>
          <w:bCs/>
          <w:sz w:val="24"/>
          <w:szCs w:val="24"/>
        </w:rPr>
        <w:t>Idea Proposa</w:t>
      </w:r>
      <w:r w:rsidR="009E0906">
        <w:rPr>
          <w:rFonts w:ascii="Times New Roman" w:eastAsia="Times New Roman" w:hAnsi="Times New Roman" w:cs="Times New Roman"/>
          <w:b/>
          <w:bCs/>
          <w:sz w:val="24"/>
          <w:szCs w:val="24"/>
        </w:rPr>
        <w:t>l: Implementation of biometric voter registration in Madagascar</w:t>
      </w:r>
    </w:p>
    <w:p w14:paraId="1BC20FC9" w14:textId="1AFF41FE" w:rsidR="259ECC1B" w:rsidRPr="00C24CC6" w:rsidRDefault="259ECC1B" w:rsidP="0087CFD6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CFD6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Idea:</w:t>
      </w:r>
    </w:p>
    <w:p w14:paraId="56148952" w14:textId="40A9D4C0" w:rsidR="009E0906" w:rsidRDefault="009E0906" w:rsidP="0087CFD6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906">
        <w:rPr>
          <w:rFonts w:ascii="Times New Roman" w:eastAsia="Times New Roman" w:hAnsi="Times New Roman" w:cs="Times New Roman"/>
          <w:sz w:val="24"/>
          <w:szCs w:val="24"/>
        </w:rPr>
        <w:t>The proposed project centers on implementing a biometric voter registration system in Madagascar. This initiative aims to address the challenges associated with electoral fraud, inaccuracies in voter rolls, and barriers to participation in the country's democratic process.</w:t>
      </w:r>
    </w:p>
    <w:p w14:paraId="5CA71781" w14:textId="542BDD3C" w:rsidR="009E0906" w:rsidRDefault="009E0906" w:rsidP="0087CFD6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906">
        <w:rPr>
          <w:rFonts w:ascii="Times New Roman" w:eastAsia="Times New Roman" w:hAnsi="Times New Roman" w:cs="Times New Roman"/>
          <w:sz w:val="24"/>
          <w:szCs w:val="24"/>
        </w:rPr>
        <w:t>The specific goal of this project is to enhance the integrity of elections in Madagascar by introducing biometric identification methods for voter registration.</w:t>
      </w:r>
    </w:p>
    <w:p w14:paraId="3ADF17FF" w14:textId="4D253D37" w:rsidR="259ECC1B" w:rsidRDefault="259ECC1B" w:rsidP="0087CF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CFD6">
        <w:rPr>
          <w:rFonts w:ascii="Times New Roman" w:eastAsia="Times New Roman" w:hAnsi="Times New Roman" w:cs="Times New Roman"/>
          <w:b/>
          <w:bCs/>
          <w:sz w:val="24"/>
          <w:szCs w:val="24"/>
        </w:rPr>
        <w:t>2. Relevance to Sustainable Development Goals (SDGs):</w:t>
      </w:r>
    </w:p>
    <w:p w14:paraId="783F58FD" w14:textId="77777777" w:rsidR="0049445C" w:rsidRDefault="009E0906" w:rsidP="009E0906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906">
        <w:rPr>
          <w:rFonts w:ascii="Times New Roman" w:eastAsia="Times New Roman" w:hAnsi="Times New Roman" w:cs="Times New Roman"/>
          <w:sz w:val="24"/>
          <w:szCs w:val="24"/>
        </w:rPr>
        <w:t xml:space="preserve">The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a </w:t>
      </w:r>
      <w:r w:rsidRPr="009E0906">
        <w:rPr>
          <w:rFonts w:ascii="Times New Roman" w:eastAsia="Times New Roman" w:hAnsi="Times New Roman" w:cs="Times New Roman"/>
          <w:sz w:val="24"/>
          <w:szCs w:val="24"/>
        </w:rPr>
        <w:t xml:space="preserve">relationship with </w:t>
      </w:r>
      <w:r>
        <w:rPr>
          <w:rFonts w:ascii="Times New Roman" w:eastAsia="Times New Roman" w:hAnsi="Times New Roman" w:cs="Times New Roman"/>
          <w:sz w:val="24"/>
          <w:szCs w:val="24"/>
        </w:rPr>
        <w:t>SDG</w:t>
      </w:r>
      <w:r w:rsidRPr="009E0906">
        <w:rPr>
          <w:rFonts w:ascii="Times New Roman" w:eastAsia="Times New Roman" w:hAnsi="Times New Roman" w:cs="Times New Roman"/>
          <w:sz w:val="24"/>
          <w:szCs w:val="24"/>
        </w:rPr>
        <w:t>10: Reduced Inequalities. In many countries, including Madagascar, marginalized communities often face barriers to political participation, leading to unequal representation and decision-making processes. By introducing a biometric voter registration system, this project aims to address these inequalities by ensuring that all citizens, regardless of their socio-economic status or background, have equal access to the electoral process.</w:t>
      </w:r>
      <w:r w:rsidR="00494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A5435B" w14:textId="176A37B3" w:rsidR="009E0906" w:rsidRDefault="0049445C" w:rsidP="009E0906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45C">
        <w:rPr>
          <w:rFonts w:ascii="Times New Roman" w:eastAsia="Times New Roman" w:hAnsi="Times New Roman" w:cs="Times New Roman"/>
          <w:sz w:val="24"/>
          <w:szCs w:val="24"/>
        </w:rPr>
        <w:t xml:space="preserve">One of the key drivers of inequality in electoral systems is voter disenfranchisement resulting from fraudulent practices, such as voter impersonation or duplicate registrations. </w:t>
      </w:r>
    </w:p>
    <w:p w14:paraId="5F3C5E6B" w14:textId="191C458F" w:rsidR="259ECC1B" w:rsidRPr="009E0906" w:rsidRDefault="259ECC1B" w:rsidP="009E090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906">
        <w:rPr>
          <w:rFonts w:ascii="Times New Roman" w:eastAsia="Times New Roman" w:hAnsi="Times New Roman" w:cs="Times New Roman"/>
          <w:b/>
          <w:bCs/>
          <w:sz w:val="24"/>
          <w:szCs w:val="24"/>
        </w:rPr>
        <w:t>3. Literature Examples:</w:t>
      </w:r>
    </w:p>
    <w:p w14:paraId="4C5AB081" w14:textId="398E7968" w:rsidR="0049445C" w:rsidRDefault="0049445C" w:rsidP="0087CFD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445C">
        <w:rPr>
          <w:rFonts w:ascii="Times New Roman" w:eastAsia="Times New Roman" w:hAnsi="Times New Roman" w:cs="Times New Roman"/>
          <w:sz w:val="24"/>
          <w:szCs w:val="24"/>
        </w:rPr>
        <w:t>Marumahoko</w:t>
      </w:r>
      <w:proofErr w:type="spellEnd"/>
      <w:r w:rsidRPr="0049445C">
        <w:rPr>
          <w:rFonts w:ascii="Times New Roman" w:eastAsia="Times New Roman" w:hAnsi="Times New Roman" w:cs="Times New Roman"/>
          <w:sz w:val="24"/>
          <w:szCs w:val="24"/>
        </w:rPr>
        <w:t>, Sylvester. 2020. Biometric Voter Registration, Zimbabwe.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445C">
        <w:rPr>
          <w:rFonts w:ascii="Times New Roman" w:eastAsia="Times New Roman" w:hAnsi="Times New Roman" w:cs="Times New Roman"/>
          <w:sz w:val="24"/>
          <w:szCs w:val="24"/>
        </w:rPr>
        <w:t>The article evaluates Zimbabwe's Biometric Voters Registration (BVR) conducted from October 10, 2017, to February 8, 2018, discussing its opportunities and challenges, questioning its success in meeting objectives, and ultimately</w:t>
      </w:r>
      <w:r w:rsidR="00F0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45C">
        <w:rPr>
          <w:rFonts w:ascii="Times New Roman" w:eastAsia="Times New Roman" w:hAnsi="Times New Roman" w:cs="Times New Roman"/>
          <w:sz w:val="24"/>
          <w:szCs w:val="24"/>
        </w:rPr>
        <w:t>providing valuable lessons for future BVR implementations.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83CB6" w14:textId="6FBA1180" w:rsidR="00117995" w:rsidRDefault="00117995" w:rsidP="0087CFD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95">
        <w:rPr>
          <w:rFonts w:ascii="Times New Roman" w:eastAsia="Times New Roman" w:hAnsi="Times New Roman" w:cs="Times New Roman"/>
          <w:sz w:val="24"/>
          <w:szCs w:val="24"/>
        </w:rPr>
        <w:t>A novel hybrid biometric electronic voting system: Integrating fingerprint and face 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This article proposed and implemented a novel hybrid design based electronic voting system which uses fingerprint and facial </w:t>
      </w:r>
      <w:r w:rsidR="00D55FC2">
        <w:rPr>
          <w:rFonts w:ascii="Times New Roman" w:eastAsia="Times New Roman" w:hAnsi="Times New Roman" w:cs="Times New Roman"/>
          <w:sz w:val="24"/>
          <w:szCs w:val="24"/>
        </w:rPr>
        <w:t>recognition-based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methods. </w:t>
      </w:r>
    </w:p>
    <w:p w14:paraId="65AFBD42" w14:textId="4517564F" w:rsidR="259ECC1B" w:rsidRDefault="259ECC1B" w:rsidP="0087CF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CFD6">
        <w:rPr>
          <w:rFonts w:ascii="Times New Roman" w:eastAsia="Times New Roman" w:hAnsi="Times New Roman" w:cs="Times New Roman"/>
          <w:b/>
          <w:bCs/>
          <w:sz w:val="24"/>
          <w:szCs w:val="24"/>
        </w:rPr>
        <w:t>4. Describe Your Data:</w:t>
      </w:r>
    </w:p>
    <w:p w14:paraId="1A6FD939" w14:textId="4C5F158B" w:rsidR="0049445C" w:rsidRDefault="0049445C" w:rsidP="0087CFD6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datasets about facial recognition and fingerprint scanner will be chosen and preprocessed. The datasets will be of type images. </w:t>
      </w:r>
    </w:p>
    <w:p w14:paraId="01563D7B" w14:textId="18C186CE" w:rsidR="259ECC1B" w:rsidRDefault="259ECC1B" w:rsidP="0087CFD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CFD6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(Machine Learning or Deep Learning):</w:t>
      </w:r>
    </w:p>
    <w:p w14:paraId="38194294" w14:textId="00457516" w:rsidR="0049445C" w:rsidRDefault="0049445C" w:rsidP="0049445C">
      <w:pPr>
        <w:pStyle w:val="ListParagraph"/>
        <w:numPr>
          <w:ilvl w:val="0"/>
          <w:numId w:val="13"/>
        </w:numPr>
      </w:pPr>
      <w:r w:rsidRPr="0049445C">
        <w:rPr>
          <w:rFonts w:ascii="Times New Roman" w:eastAsia="Times New Roman" w:hAnsi="Times New Roman" w:cs="Times New Roman"/>
          <w:sz w:val="24"/>
          <w:szCs w:val="24"/>
        </w:rPr>
        <w:t>For the implementation of biometric voter registration in Madagascar, a machine learning approach is more suitable due to the structured nature of biometric data, which lends itself well to pattern recognition and classification tasks.</w:t>
      </w:r>
    </w:p>
    <w:sectPr w:rsidR="0049445C" w:rsidSect="00C37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E6D"/>
    <w:multiLevelType w:val="hybridMultilevel"/>
    <w:tmpl w:val="3034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7FA6"/>
    <w:multiLevelType w:val="multilevel"/>
    <w:tmpl w:val="C84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4E6F"/>
    <w:multiLevelType w:val="multilevel"/>
    <w:tmpl w:val="8168D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E2028"/>
    <w:multiLevelType w:val="multilevel"/>
    <w:tmpl w:val="8E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46DC3"/>
    <w:multiLevelType w:val="multilevel"/>
    <w:tmpl w:val="4FD2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AB3A2"/>
    <w:multiLevelType w:val="multilevel"/>
    <w:tmpl w:val="AB4E7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2314"/>
    <w:multiLevelType w:val="hybridMultilevel"/>
    <w:tmpl w:val="EAB0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43036"/>
    <w:multiLevelType w:val="multilevel"/>
    <w:tmpl w:val="88605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CADF"/>
    <w:multiLevelType w:val="multilevel"/>
    <w:tmpl w:val="FF18E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57FD3"/>
    <w:multiLevelType w:val="multilevel"/>
    <w:tmpl w:val="227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4B0A7"/>
    <w:multiLevelType w:val="multilevel"/>
    <w:tmpl w:val="E6B42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7974C"/>
    <w:multiLevelType w:val="multilevel"/>
    <w:tmpl w:val="E604B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E36F9"/>
    <w:multiLevelType w:val="multilevel"/>
    <w:tmpl w:val="5F8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94893">
    <w:abstractNumId w:val="11"/>
  </w:num>
  <w:num w:numId="2" w16cid:durableId="864368589">
    <w:abstractNumId w:val="5"/>
  </w:num>
  <w:num w:numId="3" w16cid:durableId="1013066315">
    <w:abstractNumId w:val="8"/>
  </w:num>
  <w:num w:numId="4" w16cid:durableId="2141458130">
    <w:abstractNumId w:val="10"/>
  </w:num>
  <w:num w:numId="5" w16cid:durableId="1322541758">
    <w:abstractNumId w:val="2"/>
  </w:num>
  <w:num w:numId="6" w16cid:durableId="70322436">
    <w:abstractNumId w:val="7"/>
  </w:num>
  <w:num w:numId="7" w16cid:durableId="987175657">
    <w:abstractNumId w:val="9"/>
  </w:num>
  <w:num w:numId="8" w16cid:durableId="369307819">
    <w:abstractNumId w:val="12"/>
  </w:num>
  <w:num w:numId="9" w16cid:durableId="1219634315">
    <w:abstractNumId w:val="3"/>
  </w:num>
  <w:num w:numId="10" w16cid:durableId="808207458">
    <w:abstractNumId w:val="4"/>
  </w:num>
  <w:num w:numId="11" w16cid:durableId="680090617">
    <w:abstractNumId w:val="1"/>
  </w:num>
  <w:num w:numId="12" w16cid:durableId="402487707">
    <w:abstractNumId w:val="0"/>
  </w:num>
  <w:num w:numId="13" w16cid:durableId="1151099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6"/>
    <w:rsid w:val="000868C1"/>
    <w:rsid w:val="00117995"/>
    <w:rsid w:val="00132892"/>
    <w:rsid w:val="00327D72"/>
    <w:rsid w:val="0049445C"/>
    <w:rsid w:val="004C099D"/>
    <w:rsid w:val="004E635C"/>
    <w:rsid w:val="006265F8"/>
    <w:rsid w:val="0064199C"/>
    <w:rsid w:val="006433C8"/>
    <w:rsid w:val="0076692B"/>
    <w:rsid w:val="0087CFD6"/>
    <w:rsid w:val="009E0906"/>
    <w:rsid w:val="00B51D66"/>
    <w:rsid w:val="00C24CC6"/>
    <w:rsid w:val="00C37777"/>
    <w:rsid w:val="00D364E2"/>
    <w:rsid w:val="00D55FC2"/>
    <w:rsid w:val="00F0331F"/>
    <w:rsid w:val="259EC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3B850"/>
  <w15:chartTrackingRefBased/>
  <w15:docId w15:val="{28F3F63A-C94E-472F-99E9-1031ABE1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692B"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lcf76f155ced4ddcb4097134ff3c332f xmlns="6259e846-8b77-4076-b7b3-191dee42704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3" ma:contentTypeDescription="Create a new document." ma:contentTypeScope="" ma:versionID="a6e2a2b070070006a5e29e437bcd7332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e5a1bf83b29ca1b5c12d718620eae259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65512C-9F30-4CE7-99D7-8AD3CDB85B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D4687A-E4CA-4411-9CB4-DE997AD9A68B}">
  <ds:schemaRefs>
    <ds:schemaRef ds:uri="http://schemas.microsoft.com/office/2006/metadata/properties"/>
    <ds:schemaRef ds:uri="http://schemas.microsoft.com/office/infopath/2007/PartnerControls"/>
    <ds:schemaRef ds:uri="97847797-b717-4ffb-b5fd-2a237f853cda"/>
    <ds:schemaRef ds:uri="6259e846-8b77-4076-b7b3-191dee427045"/>
  </ds:schemaRefs>
</ds:datastoreItem>
</file>

<file path=customXml/itemProps3.xml><?xml version="1.0" encoding="utf-8"?>
<ds:datastoreItem xmlns:ds="http://schemas.openxmlformats.org/officeDocument/2006/customXml" ds:itemID="{51EEBA85-9AAC-412E-A4EB-61AFF3C1B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9e846-8b77-4076-b7b3-191dee427045"/>
    <ds:schemaRef ds:uri="97847797-b717-4ffb-b5fd-2a237f853c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Anita Razafindrakotovao</cp:lastModifiedBy>
  <cp:revision>10</cp:revision>
  <dcterms:created xsi:type="dcterms:W3CDTF">2023-11-07T11:20:00Z</dcterms:created>
  <dcterms:modified xsi:type="dcterms:W3CDTF">2024-05-10T21:44:00Z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  <property fmtid="{D5CDD505-2E9C-101B-9397-08002B2CF9AE}" pid="3" name="MediaServiceImageTags">
    <vt:lpwstr/>
  </property>
</Properties>
</file>