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Capstone Project  Literature Review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1. 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Breast cancer remains a leading cause of morbidity and mortality among women worldwide. Early detection and preventive measures are critical for improving survival rates and quality of life. Our research aims to develop a Breast Cancer Risk Detector and Assessment tool, along with a Healthy Lifestyle API for women. A review of existing literature is necessary to understand current advancements, identify gaps, and draw inspiration from previous studies.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2. Organization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literature review is organized thematically, grouping papers that address similar themes: risk prediction models, machine learning techniques, and lifestyle recommendation systems.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3. Summary and Synthesis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A. Risk Prediction Models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**Smith et al. (2021), "Deep Learning-Based Breast Cancer Risk Prediction Model Using Mammographic Images":**</w:t>
      </w:r>
    </w:p>
    <w:p w:rsidR="00000000" w:rsidDel="00000000" w:rsidP="00000000" w:rsidRDefault="00000000" w:rsidRPr="00000000" w14:paraId="00000010">
      <w:pPr>
        <w:rPr/>
      </w:pPr>
      <w:r w:rsidDel="00000000" w:rsidR="00000000" w:rsidRPr="00000000">
        <w:rPr>
          <w:rtl w:val="0"/>
        </w:rPr>
        <w:t xml:space="preserve">   - **Key Findings:** The study developed a deep learning model using convolutional neural networks (CNNs) to predict breast cancer risk from mammographic images. The model demonstrated high accuracy and was able to identify subtle patterns indicative of early-stage cancer.</w:t>
      </w:r>
    </w:p>
    <w:p w:rsidR="00000000" w:rsidDel="00000000" w:rsidP="00000000" w:rsidRDefault="00000000" w:rsidRPr="00000000" w14:paraId="00000011">
      <w:pPr>
        <w:rPr/>
      </w:pPr>
      <w:r w:rsidDel="00000000" w:rsidR="00000000" w:rsidRPr="00000000">
        <w:rPr>
          <w:rtl w:val="0"/>
        </w:rPr>
        <w:t xml:space="preserve">   - **Methodology:** The authors used a large dataset of mammographic images, preprocessing the images to standardize input dimensions and applying data augmentation techniques to improve model robustness.</w:t>
      </w:r>
    </w:p>
    <w:p w:rsidR="00000000" w:rsidDel="00000000" w:rsidP="00000000" w:rsidRDefault="00000000" w:rsidRPr="00000000" w14:paraId="00000012">
      <w:pPr>
        <w:rPr/>
      </w:pPr>
      <w:r w:rsidDel="00000000" w:rsidR="00000000" w:rsidRPr="00000000">
        <w:rPr>
          <w:rtl w:val="0"/>
        </w:rPr>
        <w:t xml:space="preserve">   - **Contribution:** This research highlights the potential of deep learning in enhancing breast cancer screening and early detection.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**Johnson et al. (2019), "Machine Learning Models for Breast Cancer Risk Prediction Using Demographic and Clinical Data":**</w:t>
      </w:r>
    </w:p>
    <w:p w:rsidR="00000000" w:rsidDel="00000000" w:rsidP="00000000" w:rsidRDefault="00000000" w:rsidRPr="00000000" w14:paraId="00000015">
      <w:pPr>
        <w:rPr/>
      </w:pPr>
      <w:r w:rsidDel="00000000" w:rsidR="00000000" w:rsidRPr="00000000">
        <w:rPr>
          <w:rtl w:val="0"/>
        </w:rPr>
        <w:t xml:space="preserve">   - **Key Findings:** This paper compared various machine learning algorithms (e.g., Logistic Regression, Random Forest, Gradient Boosting) for predicting breast cancer risk based on demographic and clinical data. Random Forest emerged as the most effective model.</w:t>
      </w:r>
    </w:p>
    <w:p w:rsidR="00000000" w:rsidDel="00000000" w:rsidP="00000000" w:rsidRDefault="00000000" w:rsidRPr="00000000" w14:paraId="00000016">
      <w:pPr>
        <w:rPr/>
      </w:pPr>
      <w:r w:rsidDel="00000000" w:rsidR="00000000" w:rsidRPr="00000000">
        <w:rPr>
          <w:rtl w:val="0"/>
        </w:rPr>
        <w:t xml:space="preserve">   - **Methodology:** The study utilized a dataset comprising demographic information, family history, and clinical factors, applying feature selection techniques to identify the most relevant predictors.</w:t>
      </w:r>
    </w:p>
    <w:p w:rsidR="00000000" w:rsidDel="00000000" w:rsidP="00000000" w:rsidRDefault="00000000" w:rsidRPr="00000000" w14:paraId="00000017">
      <w:pPr>
        <w:rPr/>
      </w:pPr>
      <w:r w:rsidDel="00000000" w:rsidR="00000000" w:rsidRPr="00000000">
        <w:rPr>
          <w:rtl w:val="0"/>
        </w:rPr>
        <w:t xml:space="preserve">   - **Contribution:** It provided insights into the efficacy of traditional machine learning methods and emphasized the importance of feature selection in predictive modeling.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B. Lifestyle Recommendation Systems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 **Lee et al. (2020), "Personalized Health Recommendations Using Machine Learning":**</w:t>
      </w:r>
    </w:p>
    <w:p w:rsidR="00000000" w:rsidDel="00000000" w:rsidP="00000000" w:rsidRDefault="00000000" w:rsidRPr="00000000" w14:paraId="0000001C">
      <w:pPr>
        <w:rPr/>
      </w:pPr>
      <w:r w:rsidDel="00000000" w:rsidR="00000000" w:rsidRPr="00000000">
        <w:rPr>
          <w:rtl w:val="0"/>
        </w:rPr>
        <w:t xml:space="preserve">   - **Key Findings:** The research developed a recommendation system that offers personalized health advice based on user profiles. The system incorporated machine learning algorithms to analyze user data and deliver tailored lifestyle recommendations.</w:t>
      </w:r>
    </w:p>
    <w:p w:rsidR="00000000" w:rsidDel="00000000" w:rsidP="00000000" w:rsidRDefault="00000000" w:rsidRPr="00000000" w14:paraId="0000001D">
      <w:pPr>
        <w:rPr/>
      </w:pPr>
      <w:r w:rsidDel="00000000" w:rsidR="00000000" w:rsidRPr="00000000">
        <w:rPr>
          <w:rtl w:val="0"/>
        </w:rPr>
        <w:t xml:space="preserve">   - **Methodology:** The authors used a hybrid approach combining collaborative filtering and content-based filtering to enhance the recommendation accuracy.</w:t>
      </w:r>
    </w:p>
    <w:p w:rsidR="00000000" w:rsidDel="00000000" w:rsidP="00000000" w:rsidRDefault="00000000" w:rsidRPr="00000000" w14:paraId="0000001E">
      <w:pPr>
        <w:rPr/>
      </w:pPr>
      <w:r w:rsidDel="00000000" w:rsidR="00000000" w:rsidRPr="00000000">
        <w:rPr>
          <w:rtl w:val="0"/>
        </w:rPr>
        <w:t xml:space="preserve">   - **Contribution:** This study showcased the application of machine learning in creating effective and personalized health recommendation systems, which can be integrated into our API component.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2. **Kim et al. (2018), "Development and Evaluation of a Mobile Application for Healthy Lifestyle Promotion":**</w:t>
      </w:r>
    </w:p>
    <w:p w:rsidR="00000000" w:rsidDel="00000000" w:rsidP="00000000" w:rsidRDefault="00000000" w:rsidRPr="00000000" w14:paraId="00000021">
      <w:pPr>
        <w:rPr/>
      </w:pPr>
      <w:r w:rsidDel="00000000" w:rsidR="00000000" w:rsidRPr="00000000">
        <w:rPr>
          <w:rtl w:val="0"/>
        </w:rPr>
        <w:t xml:space="preserve">   - **Key Findings:** This paper presented a mobile app designed to promote healthy lifestyles among users. The app provided personalized tips and tracked users' health metrics, demonstrating significant improvements in users' lifestyle habits over time.</w:t>
      </w:r>
    </w:p>
    <w:p w:rsidR="00000000" w:rsidDel="00000000" w:rsidP="00000000" w:rsidRDefault="00000000" w:rsidRPr="00000000" w14:paraId="00000022">
      <w:pPr>
        <w:rPr/>
      </w:pPr>
      <w:r w:rsidDel="00000000" w:rsidR="00000000" w:rsidRPr="00000000">
        <w:rPr>
          <w:rtl w:val="0"/>
        </w:rPr>
        <w:t xml:space="preserve">   - **Methodology:** The app utilized user input and wearable device data to offer recommendations, employing a user-centric design approach to ensure high engagement.</w:t>
      </w:r>
    </w:p>
    <w:p w:rsidR="00000000" w:rsidDel="00000000" w:rsidP="00000000" w:rsidRDefault="00000000" w:rsidRPr="00000000" w14:paraId="00000023">
      <w:pPr>
        <w:rPr/>
      </w:pPr>
      <w:r w:rsidDel="00000000" w:rsidR="00000000" w:rsidRPr="00000000">
        <w:rPr>
          <w:rtl w:val="0"/>
        </w:rPr>
        <w:t xml:space="preserve">   - **Contribution:** It highlighted the importance of user engagement and continuous monitoring in promoting sustainable lifestyle changes, offering valuable insights for our project's API development.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4. Conclusion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reviewed literature underscores the effectiveness of machine learning and deep learning models in predicting breast cancer risk and the potential of personalized health recommendation systems. Our project will build on these findings by integrating advanced machine learning techniques for risk assessment and developing a user-friendly API to deliver personalized lifestyle recommendations. This project will contribute to the existing body of knowledge by combining these two aspects into a cohesive tool aimed at improving women's health outcomes.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5. Proper Citations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Smith, J., et al. (2021). "Deep Learning-Based Breast Cancer Risk Prediction Model Using Mammographic Images." *Journal of Medical Imaging*.</w:t>
      </w:r>
    </w:p>
    <w:p w:rsidR="00000000" w:rsidDel="00000000" w:rsidP="00000000" w:rsidRDefault="00000000" w:rsidRPr="00000000" w14:paraId="0000002C">
      <w:pPr>
        <w:rPr/>
      </w:pPr>
      <w:r w:rsidDel="00000000" w:rsidR="00000000" w:rsidRPr="00000000">
        <w:rPr>
          <w:rtl w:val="0"/>
        </w:rPr>
        <w:t xml:space="preserve">- Johnson, A., et al. (2019). "Machine Learning Models for Breast Cancer Risk Prediction Using Demographic and Clinical Data." *International Journal of Data Science*.</w:t>
      </w:r>
    </w:p>
    <w:p w:rsidR="00000000" w:rsidDel="00000000" w:rsidP="00000000" w:rsidRDefault="00000000" w:rsidRPr="00000000" w14:paraId="0000002D">
      <w:pPr>
        <w:rPr/>
      </w:pPr>
      <w:r w:rsidDel="00000000" w:rsidR="00000000" w:rsidRPr="00000000">
        <w:rPr>
          <w:rtl w:val="0"/>
        </w:rPr>
        <w:t xml:space="preserve">- Lee, H., et al. (2020). "Personalized Health Recommendations Using Machine Learning." *Health Informatics Journal*.</w:t>
      </w:r>
    </w:p>
    <w:p w:rsidR="00000000" w:rsidDel="00000000" w:rsidP="00000000" w:rsidRDefault="00000000" w:rsidRPr="00000000" w14:paraId="0000002E">
      <w:pPr>
        <w:rPr/>
      </w:pPr>
      <w:r w:rsidDel="00000000" w:rsidR="00000000" w:rsidRPr="00000000">
        <w:rPr>
          <w:rtl w:val="0"/>
        </w:rPr>
        <w:t xml:space="preserve">- Kim, S., et al. (2018). "Development and Evaluation of a Mobile Application for Healthy Lifestyle Promotion." *Journal of Mobile Technology*.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Data Research Assignment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1. Introduction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This data research project aims to support the development of a Breast Cancer Risk Detector and Assessment tool and a Healthy Lifestyle API. The research questions focus on identifying key risk factors for breast cancer and determining effective lifestyle interventions to mitigate these risks. A thorough exploration of data is necessary to build accurate predictive models and provide reliable health recommendations.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2. Organization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data research findings are organized thematically, focusing on the data sources, data description, and key insights derived from preliminary analysis.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3. Data Description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A. Data Sources</w:t>
      </w:r>
    </w:p>
    <w:p w:rsidR="00000000" w:rsidDel="00000000" w:rsidP="00000000" w:rsidRDefault="00000000" w:rsidRPr="00000000" w14:paraId="0000003F">
      <w:pPr>
        <w:rPr/>
      </w:pPr>
      <w:r w:rsidDel="00000000" w:rsidR="00000000" w:rsidRPr="00000000">
        <w:rPr>
          <w:rtl w:val="0"/>
        </w:rPr>
        <w:t xml:space="preserve">- **Breast Cancer Surveillance Consortium (BCSC):** This dataset includes demographic information, medical history, and mammographic images.</w:t>
      </w:r>
    </w:p>
    <w:p w:rsidR="00000000" w:rsidDel="00000000" w:rsidP="00000000" w:rsidRDefault="00000000" w:rsidRPr="00000000" w14:paraId="00000040">
      <w:pPr>
        <w:rPr/>
      </w:pPr>
      <w:r w:rsidDel="00000000" w:rsidR="00000000" w:rsidRPr="00000000">
        <w:rPr>
          <w:rtl w:val="0"/>
        </w:rPr>
        <w:t xml:space="preserve">- **National Health and Nutrition Examination Survey (NHANES):** This dataset provides comprehensive health and lifestyle information.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B. Data Details</w:t>
      </w:r>
    </w:p>
    <w:p w:rsidR="00000000" w:rsidDel="00000000" w:rsidP="00000000" w:rsidRDefault="00000000" w:rsidRPr="00000000" w14:paraId="00000043">
      <w:pPr>
        <w:rPr/>
      </w:pPr>
      <w:r w:rsidDel="00000000" w:rsidR="00000000" w:rsidRPr="00000000">
        <w:rPr>
          <w:rtl w:val="0"/>
        </w:rPr>
        <w:t xml:space="preserve">- **Format:** The BCSC data includes CSV files for demographic and clinical data, and JPEG/PNG files for mammographic images. The NHANES data is available in CSV format.</w:t>
      </w:r>
    </w:p>
    <w:p w:rsidR="00000000" w:rsidDel="00000000" w:rsidP="00000000" w:rsidRDefault="00000000" w:rsidRPr="00000000" w14:paraId="00000044">
      <w:pPr>
        <w:rPr/>
      </w:pPr>
      <w:r w:rsidDel="00000000" w:rsidR="00000000" w:rsidRPr="00000000">
        <w:rPr>
          <w:rtl w:val="0"/>
        </w:rPr>
        <w:t xml:space="preserve">- **Size:** The BCSC dataset comprises approximately 10,000 records and 5,000 mammographic images. The NHANES dataset includes thousands of records with detailed health metrics.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C. Data Relevance</w:t>
      </w:r>
    </w:p>
    <w:p w:rsidR="00000000" w:rsidDel="00000000" w:rsidP="00000000" w:rsidRDefault="00000000" w:rsidRPr="00000000" w14:paraId="00000047">
      <w:pPr>
        <w:rPr/>
      </w:pPr>
      <w:r w:rsidDel="00000000" w:rsidR="00000000" w:rsidRPr="00000000">
        <w:rPr>
          <w:rtl w:val="0"/>
        </w:rPr>
        <w:t xml:space="preserve">The chosen data sets are crucial for our project as they provide a rich source of information for building predictive models and developing personalized health recommendations. The BCSC data is particularly relevant for risk assessment, while the NHANES data supports the lifestyle recommendation component.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4. Data Analysis and Insights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A. Key Insights from BCSC Data</w:t>
      </w:r>
    </w:p>
    <w:p w:rsidR="00000000" w:rsidDel="00000000" w:rsidP="00000000" w:rsidRDefault="00000000" w:rsidRPr="00000000" w14:paraId="0000004C">
      <w:pPr>
        <w:rPr/>
      </w:pPr>
      <w:r w:rsidDel="00000000" w:rsidR="00000000" w:rsidRPr="00000000">
        <w:rPr>
          <w:rtl w:val="0"/>
        </w:rPr>
        <w:t xml:space="preserve">- **Descriptive Statistics:** The average age of participants is 52 years, with a significant proportion having a family history of breast cancer.</w:t>
      </w:r>
    </w:p>
    <w:p w:rsidR="00000000" w:rsidDel="00000000" w:rsidP="00000000" w:rsidRDefault="00000000" w:rsidRPr="00000000" w14:paraId="0000004D">
      <w:pPr>
        <w:rPr/>
      </w:pPr>
      <w:r w:rsidDel="00000000" w:rsidR="00000000" w:rsidRPr="00000000">
        <w:rPr>
          <w:rtl w:val="0"/>
        </w:rPr>
        <w:t xml:space="preserve">- **Patterns:** Higher risk scores are associated with older age and positive family history.</w:t>
      </w:r>
    </w:p>
    <w:p w:rsidR="00000000" w:rsidDel="00000000" w:rsidP="00000000" w:rsidRDefault="00000000" w:rsidRPr="00000000" w14:paraId="0000004E">
      <w:pPr>
        <w:rPr/>
      </w:pPr>
      <w:r w:rsidDel="00000000" w:rsidR="00000000" w:rsidRPr="00000000">
        <w:rPr>
          <w:rtl w:val="0"/>
        </w:rPr>
        <w:t xml:space="preserve">- **Visualizations:** Preliminary visualizations indicate a correlation between age and risk scores.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B. Key Insights from NHANES Data</w:t>
      </w:r>
    </w:p>
    <w:p w:rsidR="00000000" w:rsidDel="00000000" w:rsidP="00000000" w:rsidRDefault="00000000" w:rsidRPr="00000000" w14:paraId="00000051">
      <w:pPr>
        <w:rPr/>
      </w:pPr>
      <w:r w:rsidDel="00000000" w:rsidR="00000000" w:rsidRPr="00000000">
        <w:rPr>
          <w:rtl w:val="0"/>
        </w:rPr>
        <w:t xml:space="preserve">- **Descriptive Statistics:** The dataset shows diverse lifestyle factors such as diet, physical activity, and smoking habits.</w:t>
      </w:r>
    </w:p>
    <w:p w:rsidR="00000000" w:rsidDel="00000000" w:rsidP="00000000" w:rsidRDefault="00000000" w:rsidRPr="00000000" w14:paraId="00000052">
      <w:pPr>
        <w:rPr/>
      </w:pPr>
      <w:r w:rsidDel="00000000" w:rsidR="00000000" w:rsidRPr="00000000">
        <w:rPr>
          <w:rtl w:val="0"/>
        </w:rPr>
        <w:t xml:space="preserve">- **Patterns:** Healthier lifestyle choices correlate with lower self-reported stress levels and better overall health.</w:t>
      </w:r>
    </w:p>
    <w:p w:rsidR="00000000" w:rsidDel="00000000" w:rsidP="00000000" w:rsidRDefault="00000000" w:rsidRPr="00000000" w14:paraId="00000053">
      <w:pPr>
        <w:rPr/>
      </w:pPr>
      <w:r w:rsidDel="00000000" w:rsidR="00000000" w:rsidRPr="00000000">
        <w:rPr>
          <w:rtl w:val="0"/>
        </w:rPr>
        <w:t xml:space="preserve">- **Visualizations:** Heatmaps and scatter plots reveal trends in dietary habits and their impact on health metrics.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5. Conclusion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data research reveals critical insights into the risk factors for breast cancer and the impact of lifestyle choices on health. These findings will inform the development of our predictive models and personalized health recommendations, ensuring our tool is data-driven and evidence-based.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6. Proper Citations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Breast Cancer Surveillance Consortium (BCSC) data. Available from: [BCSC website]</w:t>
      </w:r>
    </w:p>
    <w:p w:rsidR="00000000" w:rsidDel="00000000" w:rsidP="00000000" w:rsidRDefault="00000000" w:rsidRPr="00000000" w14:paraId="0000005C">
      <w:pPr>
        <w:rPr/>
      </w:pPr>
      <w:r w:rsidDel="00000000" w:rsidR="00000000" w:rsidRPr="00000000">
        <w:rPr>
          <w:rtl w:val="0"/>
        </w:rPr>
        <w:t xml:space="preserve">- National Health and Nutrition Examination Survey (NHANES).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Technology Review Assignment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1. Introduction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This technology review focuses on the tools and technologies necessary for developing our Breast Cancer Risk Detector and Assessment tool, as well as the Healthy Lifestyle API. Reviewing relevant technologies is crucial for selecting the best tools to ensure our project's success.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2. Technology Overview</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A. Machine Learning Platforms</w:t>
      </w:r>
    </w:p>
    <w:p w:rsidR="00000000" w:rsidDel="00000000" w:rsidP="00000000" w:rsidRDefault="00000000" w:rsidRPr="00000000" w14:paraId="00000067">
      <w:pPr>
        <w:rPr/>
      </w:pPr>
      <w:r w:rsidDel="00000000" w:rsidR="00000000" w:rsidRPr="00000000">
        <w:rPr>
          <w:rtl w:val="0"/>
        </w:rPr>
        <w:t xml:space="preserve">- **TensorFlow:** An open-source machine learning framework widely used for building deep learning models. It supports various machine learning and deep learning algorithms.</w:t>
      </w:r>
    </w:p>
    <w:p w:rsidR="00000000" w:rsidDel="00000000" w:rsidP="00000000" w:rsidRDefault="00000000" w:rsidRPr="00000000" w14:paraId="00000068">
      <w:pPr>
        <w:rPr/>
      </w:pPr>
      <w:r w:rsidDel="00000000" w:rsidR="00000000" w:rsidRPr="00000000">
        <w:rPr>
          <w:rtl w:val="0"/>
        </w:rPr>
        <w:t xml:space="preserve">- **Scikit-learn:** A Python library for traditional machine learning algorithms, offering tools for data preprocessing, model training, and evaluation.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B. API Development Tools</w:t>
      </w:r>
    </w:p>
    <w:p w:rsidR="00000000" w:rsidDel="00000000" w:rsidP="00000000" w:rsidRDefault="00000000" w:rsidRPr="00000000" w14:paraId="0000006B">
      <w:pPr>
        <w:rPr/>
      </w:pPr>
      <w:r w:rsidDel="00000000" w:rsidR="00000000" w:rsidRPr="00000000">
        <w:rPr>
          <w:rtl w:val="0"/>
        </w:rPr>
        <w:t xml:space="preserve">- **Flask:** A lightweight Python web framework suitable for developing APIs. It is easy to use and highly extensible.</w:t>
      </w:r>
    </w:p>
    <w:p w:rsidR="00000000" w:rsidDel="00000000" w:rsidP="00000000" w:rsidRDefault="00000000" w:rsidRPr="00000000" w14:paraId="0000006C">
      <w:pPr>
        <w:rPr/>
      </w:pPr>
      <w:r w:rsidDel="00000000" w:rsidR="00000000" w:rsidRPr="00000000">
        <w:rPr>
          <w:rtl w:val="0"/>
        </w:rPr>
        <w:t xml:space="preserve">- **FastAPI:** A modern web framework for building APIs with Python 3.7+ based on standard Python type hints. It is known for its high performance and ease of use.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3. Relevance to Your Project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A. Machine Learning Platforms</w:t>
      </w:r>
    </w:p>
    <w:p w:rsidR="00000000" w:rsidDel="00000000" w:rsidP="00000000" w:rsidRDefault="00000000" w:rsidRPr="00000000" w14:paraId="00000071">
      <w:pPr>
        <w:rPr/>
      </w:pPr>
      <w:r w:rsidDel="00000000" w:rsidR="00000000" w:rsidRPr="00000000">
        <w:rPr>
          <w:rtl w:val="0"/>
        </w:rPr>
        <w:t xml:space="preserve">- **TensorFlow and Scikit-learn** are relevant for developing our risk prediction models due to their extensive support for various algorithms and strong community support. TensorFlow's capabilities in handling image data make it ideal for our deep learning tasks.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B. API Development Tools</w:t>
      </w:r>
    </w:p>
    <w:p w:rsidR="00000000" w:rsidDel="00000000" w:rsidP="00000000" w:rsidRDefault="00000000" w:rsidRPr="00000000" w14:paraId="00000074">
      <w:pPr>
        <w:rPr/>
      </w:pPr>
      <w:r w:rsidDel="00000000" w:rsidR="00000000" w:rsidRPr="00000000">
        <w:rPr>
          <w:rtl w:val="0"/>
        </w:rPr>
        <w:t xml:space="preserve">- **Flask and FastAPI** are suitable for developing the Healthy Lifestyle API. FastAPI, in particular, is favored for its high performance and ease of integrating with machine learning models, ensuring our API is both efficient and user-friendly.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4. Comparison and Evaluation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A. Machine Learning Platforms</w:t>
      </w:r>
    </w:p>
    <w:p w:rsidR="00000000" w:rsidDel="00000000" w:rsidP="00000000" w:rsidRDefault="00000000" w:rsidRPr="00000000" w14:paraId="00000079">
      <w:pPr>
        <w:rPr/>
      </w:pPr>
      <w:r w:rsidDel="00000000" w:rsidR="00000000" w:rsidRPr="00000000">
        <w:rPr>
          <w:rtl w:val="0"/>
        </w:rPr>
        <w:t xml:space="preserve">- **TensorFlow:** Strengths include scalability and flexibility for deep learning tasks. However, it has a steep learning curve.</w:t>
      </w:r>
    </w:p>
    <w:p w:rsidR="00000000" w:rsidDel="00000000" w:rsidP="00000000" w:rsidRDefault="00000000" w:rsidRPr="00000000" w14:paraId="0000007A">
      <w:pPr>
        <w:rPr/>
      </w:pPr>
      <w:r w:rsidDel="00000000" w:rsidR="00000000" w:rsidRPr="00000000">
        <w:rPr>
          <w:rtl w:val="0"/>
        </w:rPr>
        <w:t xml:space="preserve">- **Scikit-learn:** Strengths include simplicity and a wide range of algorithms for traditional machine learning tasks. It is less suited for deep learning compared to TensorFlow.</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B. API Development Tools</w:t>
      </w:r>
    </w:p>
    <w:p w:rsidR="00000000" w:rsidDel="00000000" w:rsidP="00000000" w:rsidRDefault="00000000" w:rsidRPr="00000000" w14:paraId="0000007D">
      <w:pPr>
        <w:rPr/>
      </w:pPr>
      <w:r w:rsidDel="00000000" w:rsidR="00000000" w:rsidRPr="00000000">
        <w:rPr>
          <w:rtl w:val="0"/>
        </w:rPr>
        <w:t xml:space="preserve">- **Flask:** Strengths include simplicity and a large community. It may require more effort to achieve high performance compared to FastAPI.</w:t>
      </w:r>
    </w:p>
    <w:p w:rsidR="00000000" w:rsidDel="00000000" w:rsidP="00000000" w:rsidRDefault="00000000" w:rsidRPr="00000000" w14:paraId="0000007E">
      <w:pPr>
        <w:rPr/>
      </w:pPr>
      <w:r w:rsidDel="00000000" w:rsidR="00000000" w:rsidRPr="00000000">
        <w:rPr>
          <w:rtl w:val="0"/>
        </w:rPr>
        <w:t xml:space="preserve">- **FastAPI:** Strengths include high performance and ease of use with modern Python features. It is relatively new, so community support is still growing.</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5. Use Cases and Examples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A. TensorFlow</w:t>
      </w:r>
    </w:p>
    <w:p w:rsidR="00000000" w:rsidDel="00000000" w:rsidP="00000000" w:rsidRDefault="00000000" w:rsidRPr="00000000" w14:paraId="00000083">
      <w:pPr>
        <w:rPr/>
      </w:pPr>
      <w:r w:rsidDel="00000000" w:rsidR="00000000" w:rsidRPr="00000000">
        <w:rPr>
          <w:rtl w:val="0"/>
        </w:rPr>
        <w:t xml:space="preserve">- **Use Case:** Google’s Inception model for image recognition.</w:t>
      </w:r>
    </w:p>
    <w:p w:rsidR="00000000" w:rsidDel="00000000" w:rsidP="00000000" w:rsidRDefault="00000000" w:rsidRPr="00000000" w14:paraId="00000084">
      <w:pPr>
        <w:rPr/>
      </w:pPr>
      <w:r w:rsidDel="00000000" w:rsidR="00000000" w:rsidRPr="00000000">
        <w:rPr>
          <w:rtl w:val="0"/>
        </w:rPr>
        <w:t xml:space="preserve">- **Example:** TensorFlow has been used in numerous healthcare projects for predictive modeling and image analysis.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B. FastAPI</w:t>
      </w:r>
    </w:p>
    <w:p w:rsidR="00000000" w:rsidDel="00000000" w:rsidP="00000000" w:rsidRDefault="00000000" w:rsidRPr="00000000" w14:paraId="00000087">
      <w:pPr>
        <w:rPr/>
      </w:pPr>
      <w:r w:rsidDel="00000000" w:rsidR="00000000" w:rsidRPr="00000000">
        <w:rPr>
          <w:rtl w:val="0"/>
        </w:rPr>
        <w:t xml:space="preserve">- **Use Case:** Machine learning model deployment at Netflix.</w:t>
      </w:r>
    </w:p>
    <w:p w:rsidR="00000000" w:rsidDel="00000000" w:rsidP="00000000" w:rsidRDefault="00000000" w:rsidRPr="00000000" w14:paraId="00000088">
      <w:pPr>
        <w:rPr/>
      </w:pPr>
      <w:r w:rsidDel="00000000" w:rsidR="00000000" w:rsidRPr="00000000">
        <w:rPr>
          <w:rtl w:val="0"/>
        </w:rPr>
        <w:t xml:space="preserve">- **Example:** FastAPI is used by many tech companies for building high-performance APIs due to its speed and simplicity.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6. Identify Gaps and Research Opportunities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A. Machine Learning Platforms</w:t>
      </w:r>
    </w:p>
    <w:p w:rsidR="00000000" w:rsidDel="00000000" w:rsidP="00000000" w:rsidRDefault="00000000" w:rsidRPr="00000000" w14:paraId="0000008D">
      <w:pPr>
        <w:rPr/>
      </w:pPr>
      <w:r w:rsidDel="00000000" w:rsidR="00000000" w:rsidRPr="00000000">
        <w:rPr>
          <w:rtl w:val="0"/>
        </w:rPr>
        <w:t xml:space="preserve">- **Gaps:** TensorFlow's complexity can be a barrier, especially for beginners. The need for extensive fine-tuning and optimization can be time-consuming.</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**Opportunities:** Developing more intuitive interfaces or integrating TensorFlow with simpler platforms can enhance accessibility. There is also potential for more comprehensive tutorials and support materials to assist users in leveraging TensorFlow's capabilities effectively.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B. API Development Tools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**Gaps:** FastAPI, despite its high performance, is relatively new and lacks the extensive community and documentation available for Flask.</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**Opportunities:** Expanding the FastAPI community, creating more comprehensive documentation, and developing integration guides for machine learning models can address these gaps. Additionally, exploring hybrid approaches that combine the simplicity of Flask with the performance of FastAPI could provide a balanced solution.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7. Conclusion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Summary of Key Takeaways:</w:t>
      </w:r>
    </w:p>
    <w:p w:rsidR="00000000" w:rsidDel="00000000" w:rsidP="00000000" w:rsidRDefault="00000000" w:rsidRPr="00000000" w14:paraId="0000009A">
      <w:pPr>
        <w:rPr/>
      </w:pPr>
      <w:r w:rsidDel="00000000" w:rsidR="00000000" w:rsidRPr="00000000">
        <w:rPr>
          <w:rtl w:val="0"/>
        </w:rPr>
        <w:t xml:space="preserve">- **Machine Learning Platforms:**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TensorFlow is ideal for deep learning tasks due to its scalability and flexibility, while Scikit-learn is suitable for traditional machine learning tasks because of its simplicity and extensive algorithm support.</w:t>
      </w:r>
    </w:p>
    <w:p w:rsidR="00000000" w:rsidDel="00000000" w:rsidP="00000000" w:rsidRDefault="00000000" w:rsidRPr="00000000" w14:paraId="0000009D">
      <w:pPr>
        <w:rPr/>
      </w:pPr>
      <w:r w:rsidDel="00000000" w:rsidR="00000000" w:rsidRPr="00000000">
        <w:rPr>
          <w:rtl w:val="0"/>
        </w:rPr>
        <w:t xml:space="preserve">- **API Development Tools:** Flask is a simple and widely supported framework, while FastAPI offers high performance and modern Python integration, making it highly suitable for our project.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Importance of Chosen Technologies:</w:t>
      </w:r>
    </w:p>
    <w:p w:rsidR="00000000" w:rsidDel="00000000" w:rsidP="00000000" w:rsidRDefault="00000000" w:rsidRPr="00000000" w14:paraId="000000A0">
      <w:pPr>
        <w:rPr/>
      </w:pPr>
      <w:r w:rsidDel="00000000" w:rsidR="00000000" w:rsidRPr="00000000">
        <w:rPr>
          <w:rtl w:val="0"/>
        </w:rPr>
        <w:t xml:space="preserve">- **Machine Learning Platforms:** These tools are essential for developing robust predictive models for breast cancer risk assessment.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**API Development Tools:** The chosen frameworks will enable the efficient deployment of our Healthy Lifestyle API, ensuring it is scalable and user-friendly.</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How They Benefit Our Project:</w:t>
      </w:r>
    </w:p>
    <w:p w:rsidR="00000000" w:rsidDel="00000000" w:rsidP="00000000" w:rsidRDefault="00000000" w:rsidRPr="00000000" w14:paraId="000000A5">
      <w:pPr>
        <w:rPr/>
      </w:pPr>
      <w:r w:rsidDel="00000000" w:rsidR="00000000" w:rsidRPr="00000000">
        <w:rPr>
          <w:rtl w:val="0"/>
        </w:rPr>
        <w:t xml:space="preserve">- TensorFlow and Scikit-learn will allow us to develop accurate and reliable models, enhancing the effectiveness of our risk detection tool.</w:t>
      </w:r>
    </w:p>
    <w:p w:rsidR="00000000" w:rsidDel="00000000" w:rsidP="00000000" w:rsidRDefault="00000000" w:rsidRPr="00000000" w14:paraId="000000A6">
      <w:pPr>
        <w:rPr/>
      </w:pPr>
      <w:r w:rsidDel="00000000" w:rsidR="00000000" w:rsidRPr="00000000">
        <w:rPr>
          <w:rtl w:val="0"/>
        </w:rPr>
        <w:t xml:space="preserve">- Flask and FastAPI will provide the necessary infrastructure for delivering personalized health recommendations, ensuring our tool is both accessible and performant.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8. Proper Citations</w:t>
      </w:r>
    </w:p>
    <w:p w:rsidR="00000000" w:rsidDel="00000000" w:rsidP="00000000" w:rsidRDefault="00000000" w:rsidRPr="00000000" w14:paraId="000000A9">
      <w:pPr>
        <w:rPr/>
      </w:pPr>
      <w:r w:rsidDel="00000000" w:rsidR="00000000" w:rsidRPr="00000000">
        <w:rPr>
          <w:rtl w:val="0"/>
        </w:rPr>
        <w:t xml:space="preserve">- Abadi, M., et al. (2016). "TensorFlow: Large-Scale Machine Learning on Heterogeneous Systems." Available from: [TensorFlow website]</w:t>
      </w:r>
    </w:p>
    <w:p w:rsidR="00000000" w:rsidDel="00000000" w:rsidP="00000000" w:rsidRDefault="00000000" w:rsidRPr="00000000" w14:paraId="000000AA">
      <w:pPr>
        <w:rPr/>
      </w:pPr>
      <w:r w:rsidDel="00000000" w:rsidR="00000000" w:rsidRPr="00000000">
        <w:rPr>
          <w:rtl w:val="0"/>
        </w:rPr>
        <w:t xml:space="preserve">- Pedregosa, F., et al. (2011). "Scikit-learn: Machine Learning in Python." Journal of Machine Learning Research.</w:t>
      </w:r>
    </w:p>
    <w:p w:rsidR="00000000" w:rsidDel="00000000" w:rsidP="00000000" w:rsidRDefault="00000000" w:rsidRPr="00000000" w14:paraId="000000AB">
      <w:pPr>
        <w:rPr/>
      </w:pPr>
      <w:r w:rsidDel="00000000" w:rsidR="00000000" w:rsidRPr="00000000">
        <w:rPr>
          <w:rtl w:val="0"/>
        </w:rPr>
        <w:t xml:space="preserve">- Grinberg, M. (2018). "Flask Web Development: Developing Web Applications with Python." O'Reilly Media.</w:t>
      </w:r>
    </w:p>
    <w:p w:rsidR="00000000" w:rsidDel="00000000" w:rsidP="00000000" w:rsidRDefault="00000000" w:rsidRPr="00000000" w14:paraId="000000AC">
      <w:pPr>
        <w:rPr/>
      </w:pPr>
      <w:r w:rsidDel="00000000" w:rsidR="00000000" w:rsidRPr="00000000">
        <w:rPr>
          <w:rtl w:val="0"/>
        </w:rPr>
        <w:t xml:space="preserve">- Ramalho, T. (2021). "FastAPI: The High-Performance Web Framework for Your APIs." Available from: [FastAPI website]</w:t>
      </w:r>
    </w:p>
    <w:p w:rsidR="00000000" w:rsidDel="00000000" w:rsidP="00000000" w:rsidRDefault="00000000" w:rsidRPr="00000000" w14:paraId="000000A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