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73A01" w14:textId="77777777" w:rsidR="00612B11" w:rsidRPr="00612B11" w:rsidRDefault="00612B11" w:rsidP="00612B11">
      <w:pPr>
        <w:rPr>
          <w:b/>
          <w:bCs/>
        </w:rPr>
      </w:pPr>
      <w:r w:rsidRPr="00612B11">
        <w:rPr>
          <w:b/>
          <w:bCs/>
        </w:rPr>
        <w:t>Revolutionizing Business Efficiency: Harnessing Cloud-Powered Automation for Digital Transformation</w:t>
      </w:r>
    </w:p>
    <w:p w14:paraId="438907B6" w14:textId="77777777" w:rsidR="00612B11" w:rsidRPr="00612B11" w:rsidRDefault="00612B11" w:rsidP="00612B11">
      <w:pPr>
        <w:rPr>
          <w:b/>
          <w:bCs/>
        </w:rPr>
      </w:pPr>
      <w:r w:rsidRPr="00612B11">
        <w:rPr>
          <w:b/>
          <w:bCs/>
        </w:rPr>
        <w:t>Abstract</w:t>
      </w:r>
    </w:p>
    <w:p w14:paraId="7AF9B8AA" w14:textId="77777777" w:rsidR="00612B11" w:rsidRPr="00612B11" w:rsidRDefault="00612B11" w:rsidP="00612B11">
      <w:r w:rsidRPr="00612B11">
        <w:t>The digital transformation journey of businesses worldwide is heavily influenced by the rapid advancements in cloud computing and automation technologies. Cloud-powered automation is a key driver of this transformation, providing scalable, efficient, and cost-effective solutions that revolutionize business processes. This whitepaper explores the integration of cloud computing and automation, highlighting their combined impact on business efficiency and innovation. We delve into the core concepts of cloud service models, automation frameworks, and the benefits and challenges of these technologies. Additionally, we examine real-world applications and best practices, supported by illustrative diagrams to clarify complex ideas. By understanding the potential of cloud-powered automation, businesses can strategically position themselves for sustained growth and competitiveness in the digital age.</w:t>
      </w:r>
    </w:p>
    <w:p w14:paraId="592E5302" w14:textId="77777777" w:rsidR="00612B11" w:rsidRPr="00612B11" w:rsidRDefault="00612B11" w:rsidP="00612B11">
      <w:pPr>
        <w:rPr>
          <w:b/>
          <w:bCs/>
        </w:rPr>
      </w:pPr>
      <w:r w:rsidRPr="00612B11">
        <w:rPr>
          <w:b/>
          <w:bCs/>
        </w:rPr>
        <w:t>Table of Contents</w:t>
      </w:r>
    </w:p>
    <w:p w14:paraId="61335A4D" w14:textId="77777777" w:rsidR="00612B11" w:rsidRPr="00612B11" w:rsidRDefault="00612B11" w:rsidP="00612B11">
      <w:pPr>
        <w:numPr>
          <w:ilvl w:val="0"/>
          <w:numId w:val="1"/>
        </w:numPr>
      </w:pPr>
      <w:r w:rsidRPr="00612B11">
        <w:t>Introduction</w:t>
      </w:r>
    </w:p>
    <w:p w14:paraId="0A1C2F5E" w14:textId="77777777" w:rsidR="00612B11" w:rsidRPr="00612B11" w:rsidRDefault="00612B11" w:rsidP="00612B11">
      <w:pPr>
        <w:numPr>
          <w:ilvl w:val="0"/>
          <w:numId w:val="1"/>
        </w:numPr>
      </w:pPr>
      <w:r w:rsidRPr="00612B11">
        <w:t>Understanding Cloud Computing</w:t>
      </w:r>
    </w:p>
    <w:p w14:paraId="7651D222" w14:textId="77777777" w:rsidR="00612B11" w:rsidRPr="00612B11" w:rsidRDefault="00612B11" w:rsidP="00612B11">
      <w:pPr>
        <w:numPr>
          <w:ilvl w:val="1"/>
          <w:numId w:val="1"/>
        </w:numPr>
      </w:pPr>
      <w:r w:rsidRPr="00612B11">
        <w:t>2.1 Cloud Service Models</w:t>
      </w:r>
    </w:p>
    <w:p w14:paraId="3BF749E7" w14:textId="77777777" w:rsidR="00612B11" w:rsidRPr="00612B11" w:rsidRDefault="00612B11" w:rsidP="00612B11">
      <w:pPr>
        <w:numPr>
          <w:ilvl w:val="1"/>
          <w:numId w:val="1"/>
        </w:numPr>
      </w:pPr>
      <w:r w:rsidRPr="00612B11">
        <w:t>2.2 Benefits of Cloud Computing</w:t>
      </w:r>
    </w:p>
    <w:p w14:paraId="18DAFDF5" w14:textId="77777777" w:rsidR="00612B11" w:rsidRPr="00612B11" w:rsidRDefault="00612B11" w:rsidP="00612B11">
      <w:pPr>
        <w:numPr>
          <w:ilvl w:val="1"/>
          <w:numId w:val="1"/>
        </w:numPr>
      </w:pPr>
      <w:r w:rsidRPr="00612B11">
        <w:t>2.3 Challenges of Cloud Computing</w:t>
      </w:r>
    </w:p>
    <w:p w14:paraId="244D6E15" w14:textId="77777777" w:rsidR="00612B11" w:rsidRPr="00612B11" w:rsidRDefault="00612B11" w:rsidP="00612B11">
      <w:pPr>
        <w:numPr>
          <w:ilvl w:val="0"/>
          <w:numId w:val="1"/>
        </w:numPr>
      </w:pPr>
      <w:r w:rsidRPr="00612B11">
        <w:t>The Role of Automation in Digital Transformation</w:t>
      </w:r>
    </w:p>
    <w:p w14:paraId="4984D972" w14:textId="77777777" w:rsidR="00612B11" w:rsidRPr="00612B11" w:rsidRDefault="00612B11" w:rsidP="00612B11">
      <w:pPr>
        <w:numPr>
          <w:ilvl w:val="1"/>
          <w:numId w:val="1"/>
        </w:numPr>
      </w:pPr>
      <w:r w:rsidRPr="00612B11">
        <w:t>3.1 Defining Automation</w:t>
      </w:r>
    </w:p>
    <w:p w14:paraId="0896BEA3" w14:textId="77777777" w:rsidR="00612B11" w:rsidRPr="00612B11" w:rsidRDefault="00612B11" w:rsidP="00612B11">
      <w:pPr>
        <w:numPr>
          <w:ilvl w:val="1"/>
          <w:numId w:val="1"/>
        </w:numPr>
      </w:pPr>
      <w:r w:rsidRPr="00612B11">
        <w:t>3.2 Benefits of Automation</w:t>
      </w:r>
    </w:p>
    <w:p w14:paraId="1A1C2CFD" w14:textId="77777777" w:rsidR="00612B11" w:rsidRPr="00612B11" w:rsidRDefault="00612B11" w:rsidP="00612B11">
      <w:pPr>
        <w:numPr>
          <w:ilvl w:val="1"/>
          <w:numId w:val="1"/>
        </w:numPr>
      </w:pPr>
      <w:r w:rsidRPr="00612B11">
        <w:t>3.3 Challenges of Automation</w:t>
      </w:r>
    </w:p>
    <w:p w14:paraId="45F69B1C" w14:textId="77777777" w:rsidR="00612B11" w:rsidRPr="00612B11" w:rsidRDefault="00612B11" w:rsidP="00612B11">
      <w:pPr>
        <w:numPr>
          <w:ilvl w:val="0"/>
          <w:numId w:val="1"/>
        </w:numPr>
      </w:pPr>
      <w:r w:rsidRPr="00612B11">
        <w:t>Cloud-Powered Automation: A Synergistic Approach</w:t>
      </w:r>
    </w:p>
    <w:p w14:paraId="20A959AA" w14:textId="77777777" w:rsidR="00612B11" w:rsidRPr="00612B11" w:rsidRDefault="00612B11" w:rsidP="00612B11">
      <w:pPr>
        <w:numPr>
          <w:ilvl w:val="1"/>
          <w:numId w:val="1"/>
        </w:numPr>
      </w:pPr>
      <w:r w:rsidRPr="00612B11">
        <w:t>4.1 Integration of Cloud and Automation</w:t>
      </w:r>
    </w:p>
    <w:p w14:paraId="1BE19618" w14:textId="77777777" w:rsidR="00612B11" w:rsidRPr="00612B11" w:rsidRDefault="00612B11" w:rsidP="00612B11">
      <w:pPr>
        <w:numPr>
          <w:ilvl w:val="1"/>
          <w:numId w:val="1"/>
        </w:numPr>
      </w:pPr>
      <w:r w:rsidRPr="00612B11">
        <w:t>4.2 Benefits of Cloud-Powered Automation</w:t>
      </w:r>
    </w:p>
    <w:p w14:paraId="3847C733" w14:textId="49B869FD" w:rsidR="00612B11" w:rsidRPr="00612B11" w:rsidRDefault="00612B11" w:rsidP="00612B11">
      <w:pPr>
        <w:numPr>
          <w:ilvl w:val="1"/>
          <w:numId w:val="1"/>
        </w:numPr>
      </w:pPr>
      <w:r w:rsidRPr="00612B11">
        <w:t>4.3 Key and Tools</w:t>
      </w:r>
    </w:p>
    <w:p w14:paraId="34B1B703" w14:textId="77777777" w:rsidR="00612B11" w:rsidRPr="00612B11" w:rsidRDefault="00612B11" w:rsidP="00612B11">
      <w:pPr>
        <w:numPr>
          <w:ilvl w:val="0"/>
          <w:numId w:val="1"/>
        </w:numPr>
      </w:pPr>
      <w:r w:rsidRPr="00612B11">
        <w:t>Real-World Applications of Cloud-Powered Automation</w:t>
      </w:r>
    </w:p>
    <w:p w14:paraId="20C6AC82" w14:textId="77777777" w:rsidR="00612B11" w:rsidRPr="00612B11" w:rsidRDefault="00612B11" w:rsidP="00612B11">
      <w:pPr>
        <w:numPr>
          <w:ilvl w:val="1"/>
          <w:numId w:val="1"/>
        </w:numPr>
      </w:pPr>
      <w:r w:rsidRPr="00612B11">
        <w:t>5.1 Case Study: Retail Industry</w:t>
      </w:r>
    </w:p>
    <w:p w14:paraId="00D4B678" w14:textId="77777777" w:rsidR="00612B11" w:rsidRPr="00612B11" w:rsidRDefault="00612B11" w:rsidP="00612B11">
      <w:pPr>
        <w:numPr>
          <w:ilvl w:val="1"/>
          <w:numId w:val="1"/>
        </w:numPr>
      </w:pPr>
      <w:r w:rsidRPr="00612B11">
        <w:t>5.2 Case Study: Healthcare Industry</w:t>
      </w:r>
    </w:p>
    <w:p w14:paraId="7B68D8C1" w14:textId="77777777" w:rsidR="00612B11" w:rsidRPr="00612B11" w:rsidRDefault="00612B11" w:rsidP="00612B11">
      <w:pPr>
        <w:numPr>
          <w:ilvl w:val="1"/>
          <w:numId w:val="1"/>
        </w:numPr>
      </w:pPr>
      <w:r w:rsidRPr="00612B11">
        <w:t>5.3 Case Study: Financial Services</w:t>
      </w:r>
    </w:p>
    <w:p w14:paraId="0050690B" w14:textId="77777777" w:rsidR="00612B11" w:rsidRPr="00612B11" w:rsidRDefault="00612B11" w:rsidP="00612B11">
      <w:pPr>
        <w:numPr>
          <w:ilvl w:val="0"/>
          <w:numId w:val="1"/>
        </w:numPr>
      </w:pPr>
      <w:r w:rsidRPr="00612B11">
        <w:t>Best Practices for Implementing Cloud-Powered Automation</w:t>
      </w:r>
    </w:p>
    <w:p w14:paraId="27DA6C7E" w14:textId="77777777" w:rsidR="00612B11" w:rsidRPr="00612B11" w:rsidRDefault="00612B11" w:rsidP="00612B11">
      <w:pPr>
        <w:numPr>
          <w:ilvl w:val="1"/>
          <w:numId w:val="1"/>
        </w:numPr>
      </w:pPr>
      <w:r w:rsidRPr="00612B11">
        <w:t>6.1 Strategic Planning and Assessment</w:t>
      </w:r>
    </w:p>
    <w:p w14:paraId="0180D8AC" w14:textId="77777777" w:rsidR="00612B11" w:rsidRPr="00612B11" w:rsidRDefault="00612B11" w:rsidP="00612B11">
      <w:pPr>
        <w:numPr>
          <w:ilvl w:val="1"/>
          <w:numId w:val="1"/>
        </w:numPr>
      </w:pPr>
      <w:r w:rsidRPr="00612B11">
        <w:t>6.2 Security and Compliance</w:t>
      </w:r>
    </w:p>
    <w:p w14:paraId="4704F781" w14:textId="77777777" w:rsidR="00612B11" w:rsidRPr="00612B11" w:rsidRDefault="00612B11" w:rsidP="00612B11">
      <w:pPr>
        <w:numPr>
          <w:ilvl w:val="1"/>
          <w:numId w:val="1"/>
        </w:numPr>
      </w:pPr>
      <w:r w:rsidRPr="00612B11">
        <w:t>6.3 Continuous Monitoring and Optimization</w:t>
      </w:r>
    </w:p>
    <w:p w14:paraId="2497F279" w14:textId="77777777" w:rsidR="00612B11" w:rsidRPr="00612B11" w:rsidRDefault="00612B11" w:rsidP="00612B11">
      <w:pPr>
        <w:numPr>
          <w:ilvl w:val="0"/>
          <w:numId w:val="1"/>
        </w:numPr>
      </w:pPr>
      <w:r w:rsidRPr="00612B11">
        <w:lastRenderedPageBreak/>
        <w:t>Conclusion</w:t>
      </w:r>
    </w:p>
    <w:p w14:paraId="743DCC64" w14:textId="77777777" w:rsidR="00612B11" w:rsidRPr="00612B11" w:rsidRDefault="00612B11" w:rsidP="00612B11">
      <w:pPr>
        <w:rPr>
          <w:b/>
          <w:bCs/>
        </w:rPr>
      </w:pPr>
      <w:r w:rsidRPr="00612B11">
        <w:rPr>
          <w:b/>
          <w:bCs/>
        </w:rPr>
        <w:t>1. Introduction</w:t>
      </w:r>
    </w:p>
    <w:p w14:paraId="01D720A0" w14:textId="77777777" w:rsidR="00612B11" w:rsidRPr="00612B11" w:rsidRDefault="00612B11" w:rsidP="00612B11">
      <w:r w:rsidRPr="00612B11">
        <w:t>In today's fast-paced digital landscape, businesses are continually seeking ways to enhance efficiency, reduce costs, and foster innovation. Cloud computing and automation have emerged as pivotal technologies driving this transformation. Cloud-powered automation combines the scalability and flexibility of cloud computing with the efficiency and precision of automation, creating a powerful synergy that revolutionizes business processes. This whitepaper aims to provide a comprehensive understanding of cloud-powered automation, exploring its benefits, challenges, and real-world applications. By leveraging these insights, businesses can effectively harness these technologies to drive digital transformation and achieve sustained growth.</w:t>
      </w:r>
    </w:p>
    <w:p w14:paraId="350B5D30" w14:textId="77777777" w:rsidR="00612B11" w:rsidRPr="00612B11" w:rsidRDefault="00612B11" w:rsidP="00612B11">
      <w:pPr>
        <w:rPr>
          <w:b/>
          <w:bCs/>
        </w:rPr>
      </w:pPr>
      <w:r w:rsidRPr="00612B11">
        <w:rPr>
          <w:b/>
          <w:bCs/>
        </w:rPr>
        <w:t>2. Understanding Cloud Computing</w:t>
      </w:r>
    </w:p>
    <w:p w14:paraId="1002C3B9" w14:textId="77777777" w:rsidR="00612B11" w:rsidRPr="00612B11" w:rsidRDefault="00612B11" w:rsidP="00612B11">
      <w:pPr>
        <w:rPr>
          <w:b/>
          <w:bCs/>
        </w:rPr>
      </w:pPr>
      <w:r w:rsidRPr="00612B11">
        <w:rPr>
          <w:b/>
          <w:bCs/>
        </w:rPr>
        <w:t>2.1 Cloud Service Models</w:t>
      </w:r>
    </w:p>
    <w:p w14:paraId="551B4D0C" w14:textId="77777777" w:rsidR="00612B11" w:rsidRPr="00612B11" w:rsidRDefault="00612B11" w:rsidP="00612B11">
      <w:r w:rsidRPr="00612B11">
        <w:t>Cloud computing offers several service models that provide varying levels of control, flexibility, and management:</w:t>
      </w:r>
    </w:p>
    <w:p w14:paraId="1367B215" w14:textId="77777777" w:rsidR="00612B11" w:rsidRPr="00612B11" w:rsidRDefault="00612B11" w:rsidP="00612B11">
      <w:pPr>
        <w:numPr>
          <w:ilvl w:val="0"/>
          <w:numId w:val="2"/>
        </w:numPr>
      </w:pPr>
      <w:r w:rsidRPr="00612B11">
        <w:rPr>
          <w:b/>
          <w:bCs/>
        </w:rPr>
        <w:t>Infrastructure as a Service (IaaS):</w:t>
      </w:r>
      <w:r w:rsidRPr="00612B11">
        <w:t xml:space="preserve"> IaaS offers virtualized computing resources over the internet, allowing businesses to rent virtual machines, storage, and networks. This model provides the flexibility to scale infrastructure based on demand without the need for physical hardware. Examples include Amazon Web Services (AWS) EC2, Microsoft Azure, and Google Cloud Platform (GCP).</w:t>
      </w:r>
    </w:p>
    <w:p w14:paraId="0C27989D" w14:textId="77777777" w:rsidR="00612B11" w:rsidRPr="00612B11" w:rsidRDefault="00612B11" w:rsidP="00612B11">
      <w:pPr>
        <w:numPr>
          <w:ilvl w:val="0"/>
          <w:numId w:val="3"/>
        </w:numPr>
      </w:pPr>
      <w:r w:rsidRPr="00612B11">
        <w:rPr>
          <w:b/>
          <w:bCs/>
        </w:rPr>
        <w:t>Platform as a Service (PaaS):</w:t>
      </w:r>
      <w:r w:rsidRPr="00612B11">
        <w:t xml:space="preserve"> PaaS provides a platform for developing, running, and managing applications without dealing with the underlying infrastructure. This model streamlines development processes and reduces the need for in-house hardware and software. Examples include AWS Elastic Beanstalk, Google App Engine, and Microsoft Azure App Service.</w:t>
      </w:r>
    </w:p>
    <w:p w14:paraId="66166F5D" w14:textId="77777777" w:rsidR="00612B11" w:rsidRPr="00612B11" w:rsidRDefault="00612B11" w:rsidP="00612B11">
      <w:pPr>
        <w:numPr>
          <w:ilvl w:val="0"/>
          <w:numId w:val="4"/>
        </w:numPr>
      </w:pPr>
      <w:r w:rsidRPr="00612B11">
        <w:rPr>
          <w:b/>
          <w:bCs/>
        </w:rPr>
        <w:t>Software as a Service (SaaS):</w:t>
      </w:r>
      <w:r w:rsidRPr="00612B11">
        <w:t xml:space="preserve"> SaaS delivers software applications over the internet on a subscription basis. Users can access applications via web browsers, eliminating the need for installations or maintenance. Examples include Salesforce, Google Workspace, and Microsoft Office 365.</w:t>
      </w:r>
    </w:p>
    <w:p w14:paraId="05BB22B2" w14:textId="77777777" w:rsidR="00612B11" w:rsidRPr="00612B11" w:rsidRDefault="00612B11" w:rsidP="00612B11">
      <w:pPr>
        <w:rPr>
          <w:b/>
          <w:bCs/>
        </w:rPr>
      </w:pPr>
      <w:r w:rsidRPr="00612B11">
        <w:rPr>
          <w:b/>
          <w:bCs/>
        </w:rPr>
        <w:t>2.2 Benefits of Cloud Computing</w:t>
      </w:r>
    </w:p>
    <w:p w14:paraId="772ECD52" w14:textId="77777777" w:rsidR="00612B11" w:rsidRDefault="00612B11" w:rsidP="00612B11">
      <w:r w:rsidRPr="00612B11">
        <w:t>Cloud computing offers numerous benefits, including:</w:t>
      </w:r>
    </w:p>
    <w:p w14:paraId="70886953" w14:textId="0D468516" w:rsidR="004A4EA5" w:rsidRPr="00612B11" w:rsidRDefault="004A4EA5" w:rsidP="00612B11"/>
    <w:p w14:paraId="5987A7A4" w14:textId="77777777" w:rsidR="00612B11" w:rsidRPr="00612B11" w:rsidRDefault="00612B11" w:rsidP="00612B11">
      <w:pPr>
        <w:numPr>
          <w:ilvl w:val="0"/>
          <w:numId w:val="5"/>
        </w:numPr>
      </w:pPr>
      <w:r w:rsidRPr="00612B11">
        <w:rPr>
          <w:b/>
          <w:bCs/>
        </w:rPr>
        <w:t>Scalability:</w:t>
      </w:r>
      <w:r w:rsidRPr="00612B11">
        <w:t xml:space="preserve"> Easily scale resources up or down based on demand.</w:t>
      </w:r>
    </w:p>
    <w:p w14:paraId="44372B4D" w14:textId="77777777" w:rsidR="00612B11" w:rsidRPr="00612B11" w:rsidRDefault="00612B11" w:rsidP="00612B11">
      <w:pPr>
        <w:numPr>
          <w:ilvl w:val="0"/>
          <w:numId w:val="5"/>
        </w:numPr>
      </w:pPr>
      <w:r w:rsidRPr="00612B11">
        <w:rPr>
          <w:b/>
          <w:bCs/>
        </w:rPr>
        <w:t>Cost Efficiency:</w:t>
      </w:r>
      <w:r w:rsidRPr="00612B11">
        <w:t xml:space="preserve"> Pay only for what you use, reducing capital expenditures.</w:t>
      </w:r>
    </w:p>
    <w:p w14:paraId="1384F1F5" w14:textId="77777777" w:rsidR="00612B11" w:rsidRPr="00612B11" w:rsidRDefault="00612B11" w:rsidP="00612B11">
      <w:pPr>
        <w:numPr>
          <w:ilvl w:val="0"/>
          <w:numId w:val="5"/>
        </w:numPr>
      </w:pPr>
      <w:r w:rsidRPr="00612B11">
        <w:rPr>
          <w:b/>
          <w:bCs/>
        </w:rPr>
        <w:t>Flexibility:</w:t>
      </w:r>
      <w:r w:rsidRPr="00612B11">
        <w:t xml:space="preserve"> Access resources from anywhere with an internet connection.</w:t>
      </w:r>
    </w:p>
    <w:p w14:paraId="6E42F455" w14:textId="77777777" w:rsidR="00612B11" w:rsidRPr="00612B11" w:rsidRDefault="00612B11" w:rsidP="00612B11">
      <w:pPr>
        <w:numPr>
          <w:ilvl w:val="0"/>
          <w:numId w:val="5"/>
        </w:numPr>
      </w:pPr>
      <w:r w:rsidRPr="00612B11">
        <w:rPr>
          <w:b/>
          <w:bCs/>
        </w:rPr>
        <w:t>Disaster Recovery:</w:t>
      </w:r>
      <w:r w:rsidRPr="00612B11">
        <w:t xml:space="preserve"> Enhanced data backup and recovery options.</w:t>
      </w:r>
    </w:p>
    <w:p w14:paraId="19A440CA" w14:textId="77777777" w:rsidR="00612B11" w:rsidRDefault="00612B11" w:rsidP="00612B11">
      <w:pPr>
        <w:numPr>
          <w:ilvl w:val="0"/>
          <w:numId w:val="5"/>
        </w:numPr>
      </w:pPr>
      <w:r w:rsidRPr="00612B11">
        <w:rPr>
          <w:b/>
          <w:bCs/>
        </w:rPr>
        <w:t>Collaboration:</w:t>
      </w:r>
      <w:r w:rsidRPr="00612B11">
        <w:t xml:space="preserve"> Facilitate collaboration with centralized data and applications.</w:t>
      </w:r>
    </w:p>
    <w:p w14:paraId="5495289F" w14:textId="7F86D36F" w:rsidR="004A4EA5" w:rsidRPr="00612B11" w:rsidRDefault="004A4EA5" w:rsidP="004A4EA5">
      <w:pPr>
        <w:ind w:left="720"/>
      </w:pPr>
    </w:p>
    <w:p w14:paraId="4D564C0A" w14:textId="77777777" w:rsidR="00612B11" w:rsidRPr="00612B11" w:rsidRDefault="00612B11" w:rsidP="00612B11">
      <w:pPr>
        <w:rPr>
          <w:b/>
          <w:bCs/>
        </w:rPr>
      </w:pPr>
      <w:r w:rsidRPr="00612B11">
        <w:rPr>
          <w:b/>
          <w:bCs/>
        </w:rPr>
        <w:t>2.3 Challenges of Cloud Computing</w:t>
      </w:r>
    </w:p>
    <w:p w14:paraId="02B0007E" w14:textId="77777777" w:rsidR="00612B11" w:rsidRPr="00612B11" w:rsidRDefault="00612B11" w:rsidP="00612B11">
      <w:r w:rsidRPr="00612B11">
        <w:lastRenderedPageBreak/>
        <w:t>Despite its benefits, cloud computing also presents challenges:</w:t>
      </w:r>
    </w:p>
    <w:p w14:paraId="350F819E" w14:textId="77777777" w:rsidR="00612B11" w:rsidRPr="00612B11" w:rsidRDefault="00612B11" w:rsidP="00612B11">
      <w:pPr>
        <w:numPr>
          <w:ilvl w:val="0"/>
          <w:numId w:val="6"/>
        </w:numPr>
      </w:pPr>
      <w:r w:rsidRPr="00612B11">
        <w:rPr>
          <w:b/>
          <w:bCs/>
        </w:rPr>
        <w:t>Security:</w:t>
      </w:r>
      <w:r w:rsidRPr="00612B11">
        <w:t xml:space="preserve"> Ensuring data privacy and security in a shared environment.</w:t>
      </w:r>
    </w:p>
    <w:p w14:paraId="2EEC6BCF" w14:textId="77777777" w:rsidR="00612B11" w:rsidRPr="00612B11" w:rsidRDefault="00612B11" w:rsidP="00612B11">
      <w:pPr>
        <w:numPr>
          <w:ilvl w:val="0"/>
          <w:numId w:val="6"/>
        </w:numPr>
      </w:pPr>
      <w:r w:rsidRPr="00612B11">
        <w:rPr>
          <w:b/>
          <w:bCs/>
        </w:rPr>
        <w:t>Compliance:</w:t>
      </w:r>
      <w:r w:rsidRPr="00612B11">
        <w:t xml:space="preserve"> Meeting regulatory requirements for data storage and processing.</w:t>
      </w:r>
    </w:p>
    <w:p w14:paraId="3EF0B3C6" w14:textId="77777777" w:rsidR="00612B11" w:rsidRPr="00612B11" w:rsidRDefault="00612B11" w:rsidP="00612B11">
      <w:pPr>
        <w:numPr>
          <w:ilvl w:val="0"/>
          <w:numId w:val="6"/>
        </w:numPr>
      </w:pPr>
      <w:r w:rsidRPr="00612B11">
        <w:rPr>
          <w:b/>
          <w:bCs/>
        </w:rPr>
        <w:t>Downtime:</w:t>
      </w:r>
      <w:r w:rsidRPr="00612B11">
        <w:t xml:space="preserve"> Managing service interruptions and outages.</w:t>
      </w:r>
    </w:p>
    <w:p w14:paraId="332D8906" w14:textId="77777777" w:rsidR="00612B11" w:rsidRPr="00612B11" w:rsidRDefault="00612B11" w:rsidP="00612B11">
      <w:pPr>
        <w:numPr>
          <w:ilvl w:val="0"/>
          <w:numId w:val="6"/>
        </w:numPr>
      </w:pPr>
      <w:r w:rsidRPr="00612B11">
        <w:rPr>
          <w:b/>
          <w:bCs/>
        </w:rPr>
        <w:t>Cost Management:</w:t>
      </w:r>
      <w:r w:rsidRPr="00612B11">
        <w:t xml:space="preserve"> Avoiding unexpected costs due to resource overuse.</w:t>
      </w:r>
    </w:p>
    <w:p w14:paraId="74EE79B4" w14:textId="77777777" w:rsidR="00612B11" w:rsidRPr="00612B11" w:rsidRDefault="00612B11" w:rsidP="00612B11">
      <w:pPr>
        <w:rPr>
          <w:b/>
          <w:bCs/>
        </w:rPr>
      </w:pPr>
      <w:r w:rsidRPr="00612B11">
        <w:rPr>
          <w:b/>
          <w:bCs/>
        </w:rPr>
        <w:t>3. The Role of Automation in Digital Transformation</w:t>
      </w:r>
    </w:p>
    <w:p w14:paraId="7BBFD603" w14:textId="77777777" w:rsidR="00612B11" w:rsidRPr="00612B11" w:rsidRDefault="00612B11" w:rsidP="00612B11">
      <w:pPr>
        <w:rPr>
          <w:b/>
          <w:bCs/>
        </w:rPr>
      </w:pPr>
      <w:r w:rsidRPr="00612B11">
        <w:rPr>
          <w:b/>
          <w:bCs/>
        </w:rPr>
        <w:t>3.1 Defining Automation</w:t>
      </w:r>
    </w:p>
    <w:p w14:paraId="09823963" w14:textId="77777777" w:rsidR="00612B11" w:rsidRPr="00612B11" w:rsidRDefault="00612B11" w:rsidP="00612B11">
      <w:r w:rsidRPr="00612B11">
        <w:t>Automation involves using technology to perform tasks with minimal human intervention. It encompasses various tools and technologies that streamline processes, reduce manual efforts, and enhance efficiency.</w:t>
      </w:r>
    </w:p>
    <w:p w14:paraId="63E04E06" w14:textId="77777777" w:rsidR="00612B11" w:rsidRPr="00612B11" w:rsidRDefault="00612B11" w:rsidP="00612B11">
      <w:pPr>
        <w:rPr>
          <w:b/>
          <w:bCs/>
        </w:rPr>
      </w:pPr>
      <w:r w:rsidRPr="00612B11">
        <w:rPr>
          <w:b/>
          <w:bCs/>
        </w:rPr>
        <w:t>3.2 Benefits of Automation</w:t>
      </w:r>
    </w:p>
    <w:p w14:paraId="2F1E2BD3" w14:textId="77777777" w:rsidR="00612B11" w:rsidRPr="00612B11" w:rsidRDefault="00612B11" w:rsidP="00612B11">
      <w:r w:rsidRPr="00612B11">
        <w:t>Key benefits of automation include:</w:t>
      </w:r>
    </w:p>
    <w:p w14:paraId="338409DB" w14:textId="77777777" w:rsidR="00612B11" w:rsidRPr="00612B11" w:rsidRDefault="00612B11" w:rsidP="00612B11">
      <w:pPr>
        <w:numPr>
          <w:ilvl w:val="0"/>
          <w:numId w:val="7"/>
        </w:numPr>
      </w:pPr>
      <w:r w:rsidRPr="00612B11">
        <w:rPr>
          <w:b/>
          <w:bCs/>
        </w:rPr>
        <w:t>Efficiency:</w:t>
      </w:r>
      <w:r w:rsidRPr="00612B11">
        <w:t xml:space="preserve"> Speeds up processes and reduces errors.</w:t>
      </w:r>
    </w:p>
    <w:p w14:paraId="6B7AE5FB" w14:textId="4EC6EB17" w:rsidR="00612B11" w:rsidRPr="00612B11" w:rsidRDefault="00612B11" w:rsidP="00612B11">
      <w:pPr>
        <w:numPr>
          <w:ilvl w:val="0"/>
          <w:numId w:val="7"/>
        </w:numPr>
      </w:pPr>
      <w:r w:rsidRPr="00612B11">
        <w:rPr>
          <w:b/>
          <w:bCs/>
        </w:rPr>
        <w:t>Cost Savings:</w:t>
      </w:r>
      <w:r w:rsidRPr="00612B11">
        <w:t xml:space="preserve"> Reduces costs and improves resource utilization.</w:t>
      </w:r>
    </w:p>
    <w:p w14:paraId="64D5BCB3" w14:textId="77777777" w:rsidR="00612B11" w:rsidRPr="00612B11" w:rsidRDefault="00612B11" w:rsidP="00612B11">
      <w:pPr>
        <w:numPr>
          <w:ilvl w:val="0"/>
          <w:numId w:val="7"/>
        </w:numPr>
      </w:pPr>
      <w:r w:rsidRPr="00612B11">
        <w:rPr>
          <w:b/>
          <w:bCs/>
        </w:rPr>
        <w:t>Consistency:</w:t>
      </w:r>
      <w:r w:rsidRPr="00612B11">
        <w:t xml:space="preserve"> Ensures uniformity and standardization in processes.</w:t>
      </w:r>
    </w:p>
    <w:p w14:paraId="76B51C3B" w14:textId="77777777" w:rsidR="00612B11" w:rsidRDefault="00612B11" w:rsidP="00612B11">
      <w:pPr>
        <w:numPr>
          <w:ilvl w:val="0"/>
          <w:numId w:val="7"/>
        </w:numPr>
      </w:pPr>
      <w:r w:rsidRPr="00612B11">
        <w:rPr>
          <w:b/>
          <w:bCs/>
        </w:rPr>
        <w:t>Scalability:</w:t>
      </w:r>
      <w:r w:rsidRPr="00612B11">
        <w:t xml:space="preserve"> Easily scales operations without proportional increases in labor.</w:t>
      </w:r>
    </w:p>
    <w:p w14:paraId="07635CC1" w14:textId="1AB8075E" w:rsidR="00317FB9" w:rsidRPr="00612B11" w:rsidRDefault="00317FB9" w:rsidP="00317FB9">
      <w:pPr>
        <w:ind w:left="720"/>
      </w:pPr>
    </w:p>
    <w:p w14:paraId="1D08F148" w14:textId="77777777" w:rsidR="00612B11" w:rsidRPr="00612B11" w:rsidRDefault="00612B11" w:rsidP="00612B11">
      <w:pPr>
        <w:rPr>
          <w:b/>
          <w:bCs/>
        </w:rPr>
      </w:pPr>
      <w:r w:rsidRPr="00612B11">
        <w:rPr>
          <w:b/>
          <w:bCs/>
        </w:rPr>
        <w:t>3.3 Challenges of Automation</w:t>
      </w:r>
    </w:p>
    <w:p w14:paraId="7B1D15B8" w14:textId="77777777" w:rsidR="00612B11" w:rsidRPr="00612B11" w:rsidRDefault="00612B11" w:rsidP="00612B11">
      <w:r w:rsidRPr="00612B11">
        <w:t>Automation also presents several challenges:</w:t>
      </w:r>
    </w:p>
    <w:p w14:paraId="25D72763" w14:textId="77777777" w:rsidR="00612B11" w:rsidRPr="00612B11" w:rsidRDefault="00612B11" w:rsidP="00612B11">
      <w:pPr>
        <w:numPr>
          <w:ilvl w:val="0"/>
          <w:numId w:val="8"/>
        </w:numPr>
      </w:pPr>
      <w:r w:rsidRPr="00612B11">
        <w:rPr>
          <w:b/>
          <w:bCs/>
        </w:rPr>
        <w:t>Initial Costs:</w:t>
      </w:r>
      <w:r w:rsidRPr="00612B11">
        <w:t xml:space="preserve"> High upfront investment in automation tools and technologies.</w:t>
      </w:r>
    </w:p>
    <w:p w14:paraId="4A0EB809" w14:textId="77777777" w:rsidR="00612B11" w:rsidRPr="00612B11" w:rsidRDefault="00612B11" w:rsidP="00612B11">
      <w:pPr>
        <w:numPr>
          <w:ilvl w:val="0"/>
          <w:numId w:val="8"/>
        </w:numPr>
      </w:pPr>
      <w:r w:rsidRPr="00612B11">
        <w:rPr>
          <w:b/>
          <w:bCs/>
        </w:rPr>
        <w:t>Complexity:</w:t>
      </w:r>
      <w:r w:rsidRPr="00612B11">
        <w:t xml:space="preserve"> Managing and maintaining automated systems can be complex.</w:t>
      </w:r>
    </w:p>
    <w:p w14:paraId="31B71E84" w14:textId="77777777" w:rsidR="00612B11" w:rsidRPr="00612B11" w:rsidRDefault="00612B11" w:rsidP="00612B11">
      <w:pPr>
        <w:numPr>
          <w:ilvl w:val="0"/>
          <w:numId w:val="8"/>
        </w:numPr>
      </w:pPr>
      <w:r w:rsidRPr="00612B11">
        <w:rPr>
          <w:b/>
          <w:bCs/>
        </w:rPr>
        <w:t>Change Management:</w:t>
      </w:r>
      <w:r w:rsidRPr="00612B11">
        <w:t xml:space="preserve"> Resistance to change from employees and stakeholders.</w:t>
      </w:r>
    </w:p>
    <w:p w14:paraId="591A8159" w14:textId="77777777" w:rsidR="00612B11" w:rsidRPr="00612B11" w:rsidRDefault="00612B11" w:rsidP="00612B11">
      <w:pPr>
        <w:rPr>
          <w:b/>
          <w:bCs/>
        </w:rPr>
      </w:pPr>
      <w:r w:rsidRPr="00612B11">
        <w:rPr>
          <w:b/>
          <w:bCs/>
        </w:rPr>
        <w:t>4. Cloud-Powered Automation: A Synergistic Approach</w:t>
      </w:r>
    </w:p>
    <w:p w14:paraId="68E1138A" w14:textId="77777777" w:rsidR="00612B11" w:rsidRPr="00612B11" w:rsidRDefault="00612B11" w:rsidP="00612B11">
      <w:pPr>
        <w:rPr>
          <w:b/>
          <w:bCs/>
        </w:rPr>
      </w:pPr>
      <w:r w:rsidRPr="00612B11">
        <w:rPr>
          <w:b/>
          <w:bCs/>
        </w:rPr>
        <w:t>4.1 Integration of Cloud and Automation</w:t>
      </w:r>
    </w:p>
    <w:p w14:paraId="1DB777AA" w14:textId="77777777" w:rsidR="00612B11" w:rsidRPr="00612B11" w:rsidRDefault="00612B11" w:rsidP="00612B11">
      <w:r w:rsidRPr="00612B11">
        <w:t>The integration of cloud computing and automation involves leveraging cloud-based resources to automate business processes. This integration can take various forms, including:</w:t>
      </w:r>
    </w:p>
    <w:p w14:paraId="22768921" w14:textId="77777777" w:rsidR="00612B11" w:rsidRPr="00612B11" w:rsidRDefault="00612B11" w:rsidP="00612B11">
      <w:pPr>
        <w:numPr>
          <w:ilvl w:val="0"/>
          <w:numId w:val="9"/>
        </w:numPr>
      </w:pPr>
      <w:r w:rsidRPr="00612B11">
        <w:rPr>
          <w:b/>
          <w:bCs/>
        </w:rPr>
        <w:t>Automated Scaling:</w:t>
      </w:r>
      <w:r w:rsidRPr="00612B11">
        <w:t xml:space="preserve"> Automatically adjusting cloud resources based on demand.</w:t>
      </w:r>
    </w:p>
    <w:p w14:paraId="38777EB2" w14:textId="77777777" w:rsidR="00612B11" w:rsidRPr="00612B11" w:rsidRDefault="00612B11" w:rsidP="00612B11">
      <w:pPr>
        <w:numPr>
          <w:ilvl w:val="0"/>
          <w:numId w:val="9"/>
        </w:numPr>
      </w:pPr>
      <w:r w:rsidRPr="00612B11">
        <w:rPr>
          <w:b/>
          <w:bCs/>
        </w:rPr>
        <w:t>DevOps:</w:t>
      </w:r>
      <w:r w:rsidRPr="00612B11">
        <w:t xml:space="preserve"> Integrating development and operations to automate software development and deployment.</w:t>
      </w:r>
    </w:p>
    <w:p w14:paraId="5B4445FC" w14:textId="77777777" w:rsidR="00612B11" w:rsidRPr="00612B11" w:rsidRDefault="00612B11" w:rsidP="00612B11">
      <w:pPr>
        <w:numPr>
          <w:ilvl w:val="0"/>
          <w:numId w:val="9"/>
        </w:numPr>
      </w:pPr>
      <w:r w:rsidRPr="00612B11">
        <w:rPr>
          <w:b/>
          <w:bCs/>
        </w:rPr>
        <w:t>AI and Machine Learning:</w:t>
      </w:r>
      <w:r w:rsidRPr="00612B11">
        <w:t xml:space="preserve"> Using cloud-based AI services to automate complex tasks and decision-making processes.</w:t>
      </w:r>
    </w:p>
    <w:p w14:paraId="653DADC9" w14:textId="77777777" w:rsidR="00612B11" w:rsidRPr="00612B11" w:rsidRDefault="00612B11" w:rsidP="00612B11">
      <w:pPr>
        <w:rPr>
          <w:b/>
          <w:bCs/>
        </w:rPr>
      </w:pPr>
      <w:r w:rsidRPr="00612B11">
        <w:rPr>
          <w:b/>
          <w:bCs/>
        </w:rPr>
        <w:t>4.2 Benefits of Cloud-Powered Automation</w:t>
      </w:r>
    </w:p>
    <w:p w14:paraId="0A40DEAD" w14:textId="77777777" w:rsidR="00612B11" w:rsidRPr="00612B11" w:rsidRDefault="00612B11" w:rsidP="00612B11">
      <w:r w:rsidRPr="00612B11">
        <w:t>Cloud-powered automation offers numerous advantages:</w:t>
      </w:r>
    </w:p>
    <w:p w14:paraId="75AB407A" w14:textId="77777777" w:rsidR="00612B11" w:rsidRPr="00612B11" w:rsidRDefault="00612B11" w:rsidP="00612B11">
      <w:pPr>
        <w:numPr>
          <w:ilvl w:val="0"/>
          <w:numId w:val="10"/>
        </w:numPr>
      </w:pPr>
      <w:r w:rsidRPr="00612B11">
        <w:rPr>
          <w:b/>
          <w:bCs/>
        </w:rPr>
        <w:lastRenderedPageBreak/>
        <w:t>Agility:</w:t>
      </w:r>
      <w:r w:rsidRPr="00612B11">
        <w:t xml:space="preserve"> Rapidly deploy and scale automated processes.</w:t>
      </w:r>
    </w:p>
    <w:p w14:paraId="45D579E9" w14:textId="77777777" w:rsidR="00612B11" w:rsidRPr="00612B11" w:rsidRDefault="00612B11" w:rsidP="00612B11">
      <w:pPr>
        <w:numPr>
          <w:ilvl w:val="0"/>
          <w:numId w:val="10"/>
        </w:numPr>
      </w:pPr>
      <w:r w:rsidRPr="00612B11">
        <w:rPr>
          <w:b/>
          <w:bCs/>
        </w:rPr>
        <w:t>Cost Savings:</w:t>
      </w:r>
      <w:r w:rsidRPr="00612B11">
        <w:t xml:space="preserve"> Reduce operational costs through efficient resource utilization.</w:t>
      </w:r>
    </w:p>
    <w:p w14:paraId="29B2C792" w14:textId="77777777" w:rsidR="00612B11" w:rsidRPr="00612B11" w:rsidRDefault="00612B11" w:rsidP="00612B11">
      <w:pPr>
        <w:numPr>
          <w:ilvl w:val="0"/>
          <w:numId w:val="10"/>
        </w:numPr>
      </w:pPr>
      <w:r w:rsidRPr="00612B11">
        <w:rPr>
          <w:b/>
          <w:bCs/>
        </w:rPr>
        <w:t>Innovation:</w:t>
      </w:r>
      <w:r w:rsidRPr="00612B11">
        <w:t xml:space="preserve"> Foster innovation by freeing up resources for strategic initiatives.</w:t>
      </w:r>
    </w:p>
    <w:p w14:paraId="4A9F0368" w14:textId="77777777" w:rsidR="00612B11" w:rsidRDefault="00612B11" w:rsidP="00612B11">
      <w:pPr>
        <w:numPr>
          <w:ilvl w:val="0"/>
          <w:numId w:val="10"/>
        </w:numPr>
      </w:pPr>
      <w:r w:rsidRPr="00612B11">
        <w:rPr>
          <w:b/>
          <w:bCs/>
        </w:rPr>
        <w:t>Enhanced Security:</w:t>
      </w:r>
      <w:r w:rsidRPr="00612B11">
        <w:t xml:space="preserve"> Automate security processes for continuous monitoring and threat detection.</w:t>
      </w:r>
    </w:p>
    <w:p w14:paraId="7EEB2975" w14:textId="48C26F54" w:rsidR="00317FB9" w:rsidRPr="00612B11" w:rsidRDefault="00317FB9" w:rsidP="00317FB9">
      <w:r>
        <w:rPr>
          <w:noProof/>
        </w:rPr>
        <w:drawing>
          <wp:inline distT="0" distB="0" distL="0" distR="0" wp14:anchorId="6635B3EB" wp14:editId="606D347E">
            <wp:extent cx="5731510" cy="2399665"/>
            <wp:effectExtent l="0" t="0" r="2540" b="635"/>
            <wp:docPr id="880051291" name="Picture 1" descr="A diagram of a cloud auto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1291" name="Picture 1" descr="A diagram of a cloud automation&#10;&#10;Description automatically generated with medium confidence"/>
                    <pic:cNvPicPr/>
                  </pic:nvPicPr>
                  <pic:blipFill>
                    <a:blip r:embed="rId5"/>
                    <a:stretch>
                      <a:fillRect/>
                    </a:stretch>
                  </pic:blipFill>
                  <pic:spPr>
                    <a:xfrm>
                      <a:off x="0" y="0"/>
                      <a:ext cx="5731510" cy="2399665"/>
                    </a:xfrm>
                    <a:prstGeom prst="rect">
                      <a:avLst/>
                    </a:prstGeom>
                  </pic:spPr>
                </pic:pic>
              </a:graphicData>
            </a:graphic>
          </wp:inline>
        </w:drawing>
      </w:r>
    </w:p>
    <w:p w14:paraId="51527EAD" w14:textId="77777777" w:rsidR="00612B11" w:rsidRPr="00612B11" w:rsidRDefault="00612B11" w:rsidP="00612B11">
      <w:pPr>
        <w:rPr>
          <w:b/>
          <w:bCs/>
        </w:rPr>
      </w:pPr>
      <w:r w:rsidRPr="00612B11">
        <w:rPr>
          <w:b/>
          <w:bCs/>
        </w:rPr>
        <w:t>4.3 Key Technologies and Tools</w:t>
      </w:r>
    </w:p>
    <w:p w14:paraId="64D2A124" w14:textId="77777777" w:rsidR="00612B11" w:rsidRPr="00612B11" w:rsidRDefault="00612B11" w:rsidP="00612B11">
      <w:r w:rsidRPr="00612B11">
        <w:t>Several technologies and tools are central to cloud-powered automation:</w:t>
      </w:r>
    </w:p>
    <w:p w14:paraId="7F7CCA4D" w14:textId="77777777" w:rsidR="00612B11" w:rsidRPr="00612B11" w:rsidRDefault="00612B11" w:rsidP="00612B11">
      <w:pPr>
        <w:numPr>
          <w:ilvl w:val="0"/>
          <w:numId w:val="11"/>
        </w:numPr>
      </w:pPr>
      <w:r w:rsidRPr="00612B11">
        <w:rPr>
          <w:b/>
          <w:bCs/>
        </w:rPr>
        <w:t>Infrastructure as Code (IaC):</w:t>
      </w:r>
      <w:r w:rsidRPr="00612B11">
        <w:t xml:space="preserve"> Tools like Terraform and AWS CloudFormation automate the provisioning and management of cloud infrastructure.</w:t>
      </w:r>
    </w:p>
    <w:p w14:paraId="7169DF36" w14:textId="77777777" w:rsidR="00612B11" w:rsidRPr="00612B11" w:rsidRDefault="00612B11" w:rsidP="00612B11">
      <w:pPr>
        <w:numPr>
          <w:ilvl w:val="0"/>
          <w:numId w:val="12"/>
        </w:numPr>
      </w:pPr>
      <w:r w:rsidRPr="00612B11">
        <w:rPr>
          <w:b/>
          <w:bCs/>
        </w:rPr>
        <w:t>Continuous Integration/Continuous Deployment (CI/CD):</w:t>
      </w:r>
      <w:r w:rsidRPr="00612B11">
        <w:t xml:space="preserve"> Tools like Jenkins, GitLab CI, and Azure DevOps automate software development and deployment pipelines.</w:t>
      </w:r>
    </w:p>
    <w:p w14:paraId="05A5028C" w14:textId="77777777" w:rsidR="00612B11" w:rsidRPr="00612B11" w:rsidRDefault="00612B11" w:rsidP="00612B11">
      <w:pPr>
        <w:numPr>
          <w:ilvl w:val="0"/>
          <w:numId w:val="13"/>
        </w:numPr>
      </w:pPr>
      <w:r w:rsidRPr="00612B11">
        <w:rPr>
          <w:b/>
          <w:bCs/>
        </w:rPr>
        <w:t>Robotic Process Automation (RPA):</w:t>
      </w:r>
      <w:r w:rsidRPr="00612B11">
        <w:t xml:space="preserve"> Tools like UiPath, Automation Anywhere, and Blue Prism automate repetitive tasks across various applications.</w:t>
      </w:r>
    </w:p>
    <w:p w14:paraId="265F65F0" w14:textId="77777777" w:rsidR="00612B11" w:rsidRPr="00612B11" w:rsidRDefault="00612B11" w:rsidP="00612B11">
      <w:pPr>
        <w:numPr>
          <w:ilvl w:val="0"/>
          <w:numId w:val="14"/>
        </w:numPr>
      </w:pPr>
      <w:r w:rsidRPr="00612B11">
        <w:rPr>
          <w:b/>
          <w:bCs/>
        </w:rPr>
        <w:t>AI and ML Platforms:</w:t>
      </w:r>
      <w:r w:rsidRPr="00612B11">
        <w:t xml:space="preserve"> Services like AWS SageMaker, Google AI Platform, and Azure Machine Learning provide automated AI and ML capabilities.</w:t>
      </w:r>
    </w:p>
    <w:p w14:paraId="34D6810E" w14:textId="77777777" w:rsidR="00612B11" w:rsidRPr="00612B11" w:rsidRDefault="00612B11" w:rsidP="00612B11">
      <w:pPr>
        <w:rPr>
          <w:b/>
          <w:bCs/>
        </w:rPr>
      </w:pPr>
      <w:r w:rsidRPr="00612B11">
        <w:rPr>
          <w:b/>
          <w:bCs/>
        </w:rPr>
        <w:t>5. Real-World Applications of Cloud-Powered Automation</w:t>
      </w:r>
    </w:p>
    <w:p w14:paraId="2421B9E6" w14:textId="77777777" w:rsidR="00612B11" w:rsidRPr="00612B11" w:rsidRDefault="00612B11" w:rsidP="00612B11">
      <w:pPr>
        <w:rPr>
          <w:b/>
          <w:bCs/>
        </w:rPr>
      </w:pPr>
      <w:r w:rsidRPr="00612B11">
        <w:rPr>
          <w:b/>
          <w:bCs/>
        </w:rPr>
        <w:t>5.1 Case Study: Retail Industry</w:t>
      </w:r>
    </w:p>
    <w:p w14:paraId="3CE56ECB" w14:textId="77777777" w:rsidR="00612B11" w:rsidRPr="00612B11" w:rsidRDefault="00612B11" w:rsidP="00612B11">
      <w:r w:rsidRPr="00612B11">
        <w:t>In the retail industry, cloud-powered automation is transforming operations from supply chain management to customer service. For instance, retailers use cloud-based AI to automate inventory management, ensuring optimal stock levels and reducing waste. Automation tools integrate with e-commerce platforms to provide personalized customer experiences, enhancing satisfaction and loyalty.</w:t>
      </w:r>
    </w:p>
    <w:p w14:paraId="48D82B1A" w14:textId="77777777" w:rsidR="00612B11" w:rsidRPr="00612B11" w:rsidRDefault="00612B11" w:rsidP="00612B11">
      <w:pPr>
        <w:rPr>
          <w:b/>
          <w:bCs/>
        </w:rPr>
      </w:pPr>
      <w:r w:rsidRPr="00612B11">
        <w:rPr>
          <w:b/>
          <w:bCs/>
        </w:rPr>
        <w:t>5.2 Case Study: Healthcare Industry</w:t>
      </w:r>
    </w:p>
    <w:p w14:paraId="27FA579E" w14:textId="77777777" w:rsidR="00612B11" w:rsidRPr="00612B11" w:rsidRDefault="00612B11" w:rsidP="00612B11">
      <w:r w:rsidRPr="00612B11">
        <w:t xml:space="preserve">Healthcare organizations leverage cloud-powered automation to improve patient care and operational efficiency. Automated systems handle administrative tasks such as appointment scheduling, billing, and patient record management. Additionally, cloud-based AI assists in </w:t>
      </w:r>
      <w:r w:rsidRPr="00612B11">
        <w:lastRenderedPageBreak/>
        <w:t>diagnostic processes, providing faster and more accurate results, thus improving patient outcomes.</w:t>
      </w:r>
    </w:p>
    <w:p w14:paraId="4A0013B3" w14:textId="77777777" w:rsidR="00612B11" w:rsidRPr="00612B11" w:rsidRDefault="00612B11" w:rsidP="00612B11">
      <w:pPr>
        <w:rPr>
          <w:b/>
          <w:bCs/>
        </w:rPr>
      </w:pPr>
      <w:r w:rsidRPr="00612B11">
        <w:rPr>
          <w:b/>
          <w:bCs/>
        </w:rPr>
        <w:t>5.3 Case Study: Financial Services</w:t>
      </w:r>
    </w:p>
    <w:p w14:paraId="0000A8ED" w14:textId="77777777" w:rsidR="00612B11" w:rsidRPr="00612B11" w:rsidRDefault="00612B11" w:rsidP="00612B11">
      <w:r w:rsidRPr="00612B11">
        <w:t>In the financial services sector, cloud-powered automation streamlines processes such as fraud detection, customer onboarding, and compliance management. Automation tools analyze vast amounts of data in real-time, identifying suspicious activities and ensuring regulatory compliance. This not only enhances security but also improves customer experience by reducing processing times.</w:t>
      </w:r>
    </w:p>
    <w:p w14:paraId="345D38FB" w14:textId="77777777" w:rsidR="00612B11" w:rsidRPr="00612B11" w:rsidRDefault="00612B11" w:rsidP="00612B11">
      <w:pPr>
        <w:rPr>
          <w:b/>
          <w:bCs/>
        </w:rPr>
      </w:pPr>
      <w:r w:rsidRPr="00612B11">
        <w:rPr>
          <w:b/>
          <w:bCs/>
        </w:rPr>
        <w:t>6. Best Practices for Implementing Cloud-Powered Automation</w:t>
      </w:r>
    </w:p>
    <w:p w14:paraId="775FC774" w14:textId="77777777" w:rsidR="00612B11" w:rsidRPr="00612B11" w:rsidRDefault="00612B11" w:rsidP="00612B11">
      <w:pPr>
        <w:rPr>
          <w:b/>
          <w:bCs/>
        </w:rPr>
      </w:pPr>
      <w:r w:rsidRPr="00612B11">
        <w:rPr>
          <w:b/>
          <w:bCs/>
        </w:rPr>
        <w:t>6.1 Strategic Planning and Assessment</w:t>
      </w:r>
    </w:p>
    <w:p w14:paraId="3073A5B4" w14:textId="77777777" w:rsidR="00612B11" w:rsidRPr="00612B11" w:rsidRDefault="00612B11" w:rsidP="00612B11">
      <w:r w:rsidRPr="00612B11">
        <w:t>Successful implementation of cloud-powered automation requires a well-defined strategy and careful planning. Organizations should:</w:t>
      </w:r>
    </w:p>
    <w:p w14:paraId="5FA8A7E8" w14:textId="77777777" w:rsidR="00612B11" w:rsidRPr="00612B11" w:rsidRDefault="00612B11" w:rsidP="00612B11">
      <w:pPr>
        <w:numPr>
          <w:ilvl w:val="0"/>
          <w:numId w:val="15"/>
        </w:numPr>
      </w:pPr>
      <w:r w:rsidRPr="00612B11">
        <w:rPr>
          <w:b/>
          <w:bCs/>
        </w:rPr>
        <w:t>Assess Needs:</w:t>
      </w:r>
      <w:r w:rsidRPr="00612B11">
        <w:t xml:space="preserve"> Identify processes that can benefit from automation.</w:t>
      </w:r>
    </w:p>
    <w:p w14:paraId="643E4DFD" w14:textId="77777777" w:rsidR="00612B11" w:rsidRPr="00612B11" w:rsidRDefault="00612B11" w:rsidP="00612B11">
      <w:pPr>
        <w:numPr>
          <w:ilvl w:val="0"/>
          <w:numId w:val="15"/>
        </w:numPr>
      </w:pPr>
      <w:r w:rsidRPr="00612B11">
        <w:rPr>
          <w:b/>
          <w:bCs/>
        </w:rPr>
        <w:t>Select Tools:</w:t>
      </w:r>
      <w:r w:rsidRPr="00612B11">
        <w:t xml:space="preserve"> Choose appropriate cloud and automation tools based on requirements.</w:t>
      </w:r>
    </w:p>
    <w:p w14:paraId="4542D387" w14:textId="77777777" w:rsidR="00612B11" w:rsidRPr="00612B11" w:rsidRDefault="00612B11" w:rsidP="00612B11">
      <w:pPr>
        <w:numPr>
          <w:ilvl w:val="0"/>
          <w:numId w:val="15"/>
        </w:numPr>
      </w:pPr>
      <w:r w:rsidRPr="00612B11">
        <w:rPr>
          <w:b/>
          <w:bCs/>
        </w:rPr>
        <w:t>Pilot Projects:</w:t>
      </w:r>
      <w:r w:rsidRPr="00612B11">
        <w:t xml:space="preserve"> Start with pilot projects to test and refine automation strategies.</w:t>
      </w:r>
    </w:p>
    <w:p w14:paraId="2FB9BC1C" w14:textId="77777777" w:rsidR="00612B11" w:rsidRPr="00612B11" w:rsidRDefault="00612B11" w:rsidP="00612B11">
      <w:pPr>
        <w:rPr>
          <w:b/>
          <w:bCs/>
        </w:rPr>
      </w:pPr>
      <w:r w:rsidRPr="00612B11">
        <w:rPr>
          <w:b/>
          <w:bCs/>
        </w:rPr>
        <w:t>6.2 Security and Compliance</w:t>
      </w:r>
    </w:p>
    <w:p w14:paraId="03723E64" w14:textId="77777777" w:rsidR="00612B11" w:rsidRPr="00612B11" w:rsidRDefault="00612B11" w:rsidP="00612B11">
      <w:r w:rsidRPr="00612B11">
        <w:t>Security is paramount in cloud-powered automation. Best practices include:</w:t>
      </w:r>
    </w:p>
    <w:p w14:paraId="50D028FE" w14:textId="77777777" w:rsidR="00612B11" w:rsidRPr="00612B11" w:rsidRDefault="00612B11" w:rsidP="00612B11">
      <w:pPr>
        <w:numPr>
          <w:ilvl w:val="0"/>
          <w:numId w:val="16"/>
        </w:numPr>
      </w:pPr>
      <w:r w:rsidRPr="00612B11">
        <w:rPr>
          <w:b/>
          <w:bCs/>
        </w:rPr>
        <w:t>Data Encryption:</w:t>
      </w:r>
      <w:r w:rsidRPr="00612B11">
        <w:t xml:space="preserve"> Ensure data is encrypted both in transit and at rest.</w:t>
      </w:r>
    </w:p>
    <w:p w14:paraId="5CC1679F" w14:textId="77777777" w:rsidR="00612B11" w:rsidRPr="00612B11" w:rsidRDefault="00612B11" w:rsidP="00612B11">
      <w:pPr>
        <w:numPr>
          <w:ilvl w:val="0"/>
          <w:numId w:val="16"/>
        </w:numPr>
      </w:pPr>
      <w:r w:rsidRPr="00612B11">
        <w:rPr>
          <w:b/>
          <w:bCs/>
        </w:rPr>
        <w:t>Access Controls:</w:t>
      </w:r>
      <w:r w:rsidRPr="00612B11">
        <w:t xml:space="preserve"> Implement strict access controls and user authentication.</w:t>
      </w:r>
    </w:p>
    <w:p w14:paraId="02B12651" w14:textId="77777777" w:rsidR="00612B11" w:rsidRPr="00612B11" w:rsidRDefault="00612B11" w:rsidP="00612B11">
      <w:pPr>
        <w:numPr>
          <w:ilvl w:val="0"/>
          <w:numId w:val="16"/>
        </w:numPr>
      </w:pPr>
      <w:r w:rsidRPr="00612B11">
        <w:rPr>
          <w:b/>
          <w:bCs/>
        </w:rPr>
        <w:t>Monitoring:</w:t>
      </w:r>
      <w:r w:rsidRPr="00612B11">
        <w:t xml:space="preserve"> Continuously monitor systems for security threats and vulnerabilities.</w:t>
      </w:r>
    </w:p>
    <w:p w14:paraId="6117A5F3" w14:textId="77777777" w:rsidR="00612B11" w:rsidRPr="00612B11" w:rsidRDefault="00612B11" w:rsidP="00612B11">
      <w:pPr>
        <w:rPr>
          <w:b/>
          <w:bCs/>
        </w:rPr>
      </w:pPr>
      <w:r w:rsidRPr="00612B11">
        <w:rPr>
          <w:b/>
          <w:bCs/>
        </w:rPr>
        <w:t>6.3 Continuous Monitoring and Optimization</w:t>
      </w:r>
    </w:p>
    <w:p w14:paraId="634641C8" w14:textId="77777777" w:rsidR="00612B11" w:rsidRPr="00612B11" w:rsidRDefault="00612B11" w:rsidP="00612B11">
      <w:r w:rsidRPr="00612B11">
        <w:t>Continuous monitoring and optimization are essential to maximize the benefits of cloud-powered automation:</w:t>
      </w:r>
    </w:p>
    <w:p w14:paraId="195672B8" w14:textId="77777777" w:rsidR="00612B11" w:rsidRPr="00612B11" w:rsidRDefault="00612B11" w:rsidP="00612B11">
      <w:pPr>
        <w:numPr>
          <w:ilvl w:val="0"/>
          <w:numId w:val="17"/>
        </w:numPr>
      </w:pPr>
      <w:r w:rsidRPr="00612B11">
        <w:rPr>
          <w:b/>
          <w:bCs/>
        </w:rPr>
        <w:t>Performance Monitoring:</w:t>
      </w:r>
      <w:r w:rsidRPr="00612B11">
        <w:t xml:space="preserve"> Use monitoring tools to track performance and identify bottlenecks.</w:t>
      </w:r>
    </w:p>
    <w:p w14:paraId="247BC740" w14:textId="77777777" w:rsidR="00612B11" w:rsidRPr="00612B11" w:rsidRDefault="00612B11" w:rsidP="00612B11">
      <w:pPr>
        <w:numPr>
          <w:ilvl w:val="0"/>
          <w:numId w:val="17"/>
        </w:numPr>
      </w:pPr>
      <w:r w:rsidRPr="00612B11">
        <w:rPr>
          <w:b/>
          <w:bCs/>
        </w:rPr>
        <w:t>Cost Management:</w:t>
      </w:r>
      <w:r w:rsidRPr="00612B11">
        <w:t xml:space="preserve"> Regularly review and optimize resource usage to control costs.</w:t>
      </w:r>
    </w:p>
    <w:p w14:paraId="3B97A3E3" w14:textId="77777777" w:rsidR="00612B11" w:rsidRPr="00612B11" w:rsidRDefault="00612B11" w:rsidP="00612B11">
      <w:pPr>
        <w:numPr>
          <w:ilvl w:val="0"/>
          <w:numId w:val="17"/>
        </w:numPr>
      </w:pPr>
      <w:r w:rsidRPr="00612B11">
        <w:rPr>
          <w:b/>
          <w:bCs/>
        </w:rPr>
        <w:t>Feedback Loops:</w:t>
      </w:r>
      <w:r w:rsidRPr="00612B11">
        <w:t xml:space="preserve"> Establish feedback loops to gather insights and improve automation processes.</w:t>
      </w:r>
    </w:p>
    <w:p w14:paraId="437719CD" w14:textId="77777777" w:rsidR="00612B11" w:rsidRPr="00612B11" w:rsidRDefault="00612B11" w:rsidP="00612B11">
      <w:pPr>
        <w:rPr>
          <w:b/>
          <w:bCs/>
        </w:rPr>
      </w:pPr>
      <w:r w:rsidRPr="00612B11">
        <w:rPr>
          <w:b/>
          <w:bCs/>
        </w:rPr>
        <w:t>7. Conclusion</w:t>
      </w:r>
    </w:p>
    <w:p w14:paraId="4B259B3F" w14:textId="77777777" w:rsidR="00612B11" w:rsidRPr="00612B11" w:rsidRDefault="00612B11" w:rsidP="00612B11">
      <w:r w:rsidRPr="00612B11">
        <w:t>Cloud-powered automation represents a transformative approach to modern business operations, combining the scalability and flexibility of cloud computing with the efficiency and precision of automation technologies. By leveraging these powerful tools, organizations can enhance productivity, reduce costs, and drive innovation. However, successful implementation requires careful planning, a focus on security, and continuous monitoring and optimization. As businesses continue to evolve, cloud-powered automation will undoubtedly play a critical role in shaping the future of work.</w:t>
      </w:r>
    </w:p>
    <w:p w14:paraId="7CC1AE8D" w14:textId="77777777" w:rsidR="00612B11" w:rsidRPr="00612B11" w:rsidRDefault="00612B11" w:rsidP="00612B11">
      <w:r w:rsidRPr="00612B11">
        <w:lastRenderedPageBreak/>
        <w:t>By strategically integrating cloud and automation technologies, businesses can navigate the complexities of digital transformation, unlocking new opportunities for growth and efficiency. This whitepaper serves as a guide to understanding and implementing cloud-powered automation, providing insights and best practices to help organizations achieve their digital transformation goals</w:t>
      </w:r>
    </w:p>
    <w:p w14:paraId="49F763D3" w14:textId="77777777" w:rsidR="00FE2F6B" w:rsidRDefault="00FE2F6B"/>
    <w:p w14:paraId="18043649" w14:textId="77777777" w:rsidR="001E3696" w:rsidRDefault="001E3696"/>
    <w:p w14:paraId="3988DE62" w14:textId="58FC270F" w:rsidR="001E3696" w:rsidRDefault="001E3696"/>
    <w:p w14:paraId="43287F07" w14:textId="77777777" w:rsidR="004A4EA5" w:rsidRDefault="004A4EA5"/>
    <w:p w14:paraId="5FBE3313" w14:textId="52B1BE6C" w:rsidR="004A4EA5" w:rsidRDefault="004A4EA5">
      <w:r>
        <w:rPr>
          <w:noProof/>
        </w:rPr>
        <w:drawing>
          <wp:inline distT="0" distB="0" distL="0" distR="0" wp14:anchorId="07E3221C" wp14:editId="279662D3">
            <wp:extent cx="5731510" cy="2399665"/>
            <wp:effectExtent l="0" t="0" r="2540" b="635"/>
            <wp:docPr id="85919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99708" name=""/>
                    <pic:cNvPicPr/>
                  </pic:nvPicPr>
                  <pic:blipFill>
                    <a:blip r:embed="rId5"/>
                    <a:stretch>
                      <a:fillRect/>
                    </a:stretch>
                  </pic:blipFill>
                  <pic:spPr>
                    <a:xfrm>
                      <a:off x="0" y="0"/>
                      <a:ext cx="5731510" cy="2399665"/>
                    </a:xfrm>
                    <a:prstGeom prst="rect">
                      <a:avLst/>
                    </a:prstGeom>
                  </pic:spPr>
                </pic:pic>
              </a:graphicData>
            </a:graphic>
          </wp:inline>
        </w:drawing>
      </w:r>
    </w:p>
    <w:p w14:paraId="4E1250EA" w14:textId="77777777" w:rsidR="001008F4" w:rsidRDefault="001008F4"/>
    <w:p w14:paraId="124E6160" w14:textId="63FA688E" w:rsidR="001008F4" w:rsidRDefault="001008F4">
      <w:r>
        <w:rPr>
          <w:noProof/>
        </w:rPr>
        <w:drawing>
          <wp:inline distT="0" distB="0" distL="0" distR="0" wp14:anchorId="1889F0C5" wp14:editId="7A2A75A1">
            <wp:extent cx="5731510" cy="3168015"/>
            <wp:effectExtent l="0" t="0" r="2540" b="0"/>
            <wp:docPr id="52681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5879" name=""/>
                    <pic:cNvPicPr/>
                  </pic:nvPicPr>
                  <pic:blipFill>
                    <a:blip r:embed="rId6"/>
                    <a:stretch>
                      <a:fillRect/>
                    </a:stretch>
                  </pic:blipFill>
                  <pic:spPr>
                    <a:xfrm>
                      <a:off x="0" y="0"/>
                      <a:ext cx="5731510" cy="3168015"/>
                    </a:xfrm>
                    <a:prstGeom prst="rect">
                      <a:avLst/>
                    </a:prstGeom>
                  </pic:spPr>
                </pic:pic>
              </a:graphicData>
            </a:graphic>
          </wp:inline>
        </w:drawing>
      </w:r>
    </w:p>
    <w:sectPr w:rsidR="001008F4" w:rsidSect="004A4EA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24D"/>
    <w:multiLevelType w:val="multilevel"/>
    <w:tmpl w:val="78C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34E"/>
    <w:multiLevelType w:val="multilevel"/>
    <w:tmpl w:val="D29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1B94"/>
    <w:multiLevelType w:val="multilevel"/>
    <w:tmpl w:val="7F902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5038B"/>
    <w:multiLevelType w:val="multilevel"/>
    <w:tmpl w:val="566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1D60"/>
    <w:multiLevelType w:val="multilevel"/>
    <w:tmpl w:val="671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2444C"/>
    <w:multiLevelType w:val="multilevel"/>
    <w:tmpl w:val="C1C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9580C"/>
    <w:multiLevelType w:val="multilevel"/>
    <w:tmpl w:val="00B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A53C7"/>
    <w:multiLevelType w:val="multilevel"/>
    <w:tmpl w:val="8FF6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37D7F"/>
    <w:multiLevelType w:val="multilevel"/>
    <w:tmpl w:val="740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329F7"/>
    <w:multiLevelType w:val="multilevel"/>
    <w:tmpl w:val="626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07C55"/>
    <w:multiLevelType w:val="multilevel"/>
    <w:tmpl w:val="4F3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67AB7"/>
    <w:multiLevelType w:val="multilevel"/>
    <w:tmpl w:val="2BA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80052"/>
    <w:multiLevelType w:val="multilevel"/>
    <w:tmpl w:val="F36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B13B6"/>
    <w:multiLevelType w:val="multilevel"/>
    <w:tmpl w:val="C0E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D228F"/>
    <w:multiLevelType w:val="multilevel"/>
    <w:tmpl w:val="F02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E47B8"/>
    <w:multiLevelType w:val="multilevel"/>
    <w:tmpl w:val="2182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23C68"/>
    <w:multiLevelType w:val="multilevel"/>
    <w:tmpl w:val="29E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988">
    <w:abstractNumId w:val="2"/>
  </w:num>
  <w:num w:numId="2" w16cid:durableId="1701202777">
    <w:abstractNumId w:val="6"/>
  </w:num>
  <w:num w:numId="3" w16cid:durableId="1281180341">
    <w:abstractNumId w:val="12"/>
  </w:num>
  <w:num w:numId="4" w16cid:durableId="10225539">
    <w:abstractNumId w:val="10"/>
  </w:num>
  <w:num w:numId="5" w16cid:durableId="1996227322">
    <w:abstractNumId w:val="9"/>
  </w:num>
  <w:num w:numId="6" w16cid:durableId="1838038870">
    <w:abstractNumId w:val="11"/>
  </w:num>
  <w:num w:numId="7" w16cid:durableId="373162331">
    <w:abstractNumId w:val="15"/>
  </w:num>
  <w:num w:numId="8" w16cid:durableId="812910793">
    <w:abstractNumId w:val="3"/>
  </w:num>
  <w:num w:numId="9" w16cid:durableId="1414618263">
    <w:abstractNumId w:val="8"/>
  </w:num>
  <w:num w:numId="10" w16cid:durableId="1969042174">
    <w:abstractNumId w:val="7"/>
  </w:num>
  <w:num w:numId="11" w16cid:durableId="1493060670">
    <w:abstractNumId w:val="13"/>
  </w:num>
  <w:num w:numId="12" w16cid:durableId="1193612475">
    <w:abstractNumId w:val="4"/>
  </w:num>
  <w:num w:numId="13" w16cid:durableId="1163740065">
    <w:abstractNumId w:val="0"/>
  </w:num>
  <w:num w:numId="14" w16cid:durableId="909774421">
    <w:abstractNumId w:val="5"/>
  </w:num>
  <w:num w:numId="15" w16cid:durableId="110512979">
    <w:abstractNumId w:val="1"/>
  </w:num>
  <w:num w:numId="16" w16cid:durableId="2114934445">
    <w:abstractNumId w:val="14"/>
  </w:num>
  <w:num w:numId="17" w16cid:durableId="10220538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11"/>
    <w:rsid w:val="00064D10"/>
    <w:rsid w:val="001008F4"/>
    <w:rsid w:val="001E3696"/>
    <w:rsid w:val="00317FB9"/>
    <w:rsid w:val="004A4EA5"/>
    <w:rsid w:val="005C5304"/>
    <w:rsid w:val="00612B11"/>
    <w:rsid w:val="0073298A"/>
    <w:rsid w:val="00776412"/>
    <w:rsid w:val="007D26F0"/>
    <w:rsid w:val="00FE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040"/>
  <w15:chartTrackingRefBased/>
  <w15:docId w15:val="{5EC748FC-598E-454C-9FE2-6F13B8D4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B11"/>
    <w:rPr>
      <w:rFonts w:eastAsiaTheme="majorEastAsia" w:cstheme="majorBidi"/>
      <w:color w:val="272727" w:themeColor="text1" w:themeTint="D8"/>
    </w:rPr>
  </w:style>
  <w:style w:type="paragraph" w:styleId="Title">
    <w:name w:val="Title"/>
    <w:basedOn w:val="Normal"/>
    <w:next w:val="Normal"/>
    <w:link w:val="TitleChar"/>
    <w:uiPriority w:val="10"/>
    <w:qFormat/>
    <w:rsid w:val="00612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B11"/>
    <w:pPr>
      <w:spacing w:before="160"/>
      <w:jc w:val="center"/>
    </w:pPr>
    <w:rPr>
      <w:i/>
      <w:iCs/>
      <w:color w:val="404040" w:themeColor="text1" w:themeTint="BF"/>
    </w:rPr>
  </w:style>
  <w:style w:type="character" w:customStyle="1" w:styleId="QuoteChar">
    <w:name w:val="Quote Char"/>
    <w:basedOn w:val="DefaultParagraphFont"/>
    <w:link w:val="Quote"/>
    <w:uiPriority w:val="29"/>
    <w:rsid w:val="00612B11"/>
    <w:rPr>
      <w:i/>
      <w:iCs/>
      <w:color w:val="404040" w:themeColor="text1" w:themeTint="BF"/>
    </w:rPr>
  </w:style>
  <w:style w:type="paragraph" w:styleId="ListParagraph">
    <w:name w:val="List Paragraph"/>
    <w:basedOn w:val="Normal"/>
    <w:uiPriority w:val="34"/>
    <w:qFormat/>
    <w:rsid w:val="00612B11"/>
    <w:pPr>
      <w:ind w:left="720"/>
      <w:contextualSpacing/>
    </w:pPr>
  </w:style>
  <w:style w:type="character" w:styleId="IntenseEmphasis">
    <w:name w:val="Intense Emphasis"/>
    <w:basedOn w:val="DefaultParagraphFont"/>
    <w:uiPriority w:val="21"/>
    <w:qFormat/>
    <w:rsid w:val="00612B11"/>
    <w:rPr>
      <w:i/>
      <w:iCs/>
      <w:color w:val="0F4761" w:themeColor="accent1" w:themeShade="BF"/>
    </w:rPr>
  </w:style>
  <w:style w:type="paragraph" w:styleId="IntenseQuote">
    <w:name w:val="Intense Quote"/>
    <w:basedOn w:val="Normal"/>
    <w:next w:val="Normal"/>
    <w:link w:val="IntenseQuoteChar"/>
    <w:uiPriority w:val="30"/>
    <w:qFormat/>
    <w:rsid w:val="00612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B11"/>
    <w:rPr>
      <w:i/>
      <w:iCs/>
      <w:color w:val="0F4761" w:themeColor="accent1" w:themeShade="BF"/>
    </w:rPr>
  </w:style>
  <w:style w:type="character" w:styleId="IntenseReference">
    <w:name w:val="Intense Reference"/>
    <w:basedOn w:val="DefaultParagraphFont"/>
    <w:uiPriority w:val="32"/>
    <w:qFormat/>
    <w:rsid w:val="00612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31866">
      <w:bodyDiv w:val="1"/>
      <w:marLeft w:val="0"/>
      <w:marRight w:val="0"/>
      <w:marTop w:val="0"/>
      <w:marBottom w:val="0"/>
      <w:divBdr>
        <w:top w:val="none" w:sz="0" w:space="0" w:color="auto"/>
        <w:left w:val="none" w:sz="0" w:space="0" w:color="auto"/>
        <w:bottom w:val="none" w:sz="0" w:space="0" w:color="auto"/>
        <w:right w:val="none" w:sz="0" w:space="0" w:color="auto"/>
      </w:divBdr>
    </w:div>
    <w:div w:id="100559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2024-07-23T15:00:00Z</dcterms:created>
  <dcterms:modified xsi:type="dcterms:W3CDTF">2024-07-31T16:36:00Z</dcterms:modified>
</cp:coreProperties>
</file>