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A9517" w14:textId="77777777" w:rsidR="00477F73" w:rsidRDefault="00477F73" w:rsidP="00C53022">
      <w:pPr>
        <w:shd w:val="clear" w:color="auto" w:fill="B4C6E7" w:themeFill="accent1" w:themeFillTint="66"/>
      </w:pPr>
    </w:p>
    <w:p w14:paraId="7649CFF2" w14:textId="77777777" w:rsidR="00477F73" w:rsidRDefault="00477F73" w:rsidP="00C53022">
      <w:pPr>
        <w:shd w:val="clear" w:color="auto" w:fill="B4C6E7" w:themeFill="accent1" w:themeFillTint="66"/>
      </w:pPr>
    </w:p>
    <w:p w14:paraId="1A3D3294" w14:textId="77777777" w:rsidR="00477F73" w:rsidRDefault="00477F73" w:rsidP="00C53022">
      <w:pPr>
        <w:shd w:val="clear" w:color="auto" w:fill="B4C6E7" w:themeFill="accent1" w:themeFillTint="66"/>
      </w:pPr>
    </w:p>
    <w:p w14:paraId="3A603839" w14:textId="77777777" w:rsidR="00477F73" w:rsidRDefault="00477F73" w:rsidP="00C53022">
      <w:pPr>
        <w:shd w:val="clear" w:color="auto" w:fill="B4C6E7" w:themeFill="accent1" w:themeFillTint="66"/>
      </w:pPr>
    </w:p>
    <w:p w14:paraId="0502E36C" w14:textId="77777777" w:rsidR="00BD7E14" w:rsidRDefault="00BD7E14" w:rsidP="00C53022">
      <w:pPr>
        <w:shd w:val="clear" w:color="auto" w:fill="B4C6E7" w:themeFill="accent1" w:themeFillTint="66"/>
      </w:pPr>
    </w:p>
    <w:p w14:paraId="7769A822" w14:textId="77777777" w:rsidR="006275B8" w:rsidRDefault="006275B8" w:rsidP="00C53022">
      <w:pPr>
        <w:shd w:val="clear" w:color="auto" w:fill="B4C6E7" w:themeFill="accent1" w:themeFillTint="66"/>
      </w:pPr>
    </w:p>
    <w:p w14:paraId="77EE0FD4" w14:textId="77777777" w:rsidR="00BD7E14" w:rsidRDefault="00BD7E14" w:rsidP="00C53022">
      <w:pPr>
        <w:shd w:val="clear" w:color="auto" w:fill="B4C6E7" w:themeFill="accent1" w:themeFillTint="66"/>
      </w:pPr>
    </w:p>
    <w:p w14:paraId="42DD187A" w14:textId="77777777" w:rsidR="00477F73" w:rsidRDefault="00477F73" w:rsidP="00C53022">
      <w:pPr>
        <w:shd w:val="clear" w:color="auto" w:fill="B4C6E7" w:themeFill="accent1" w:themeFillTint="66"/>
      </w:pPr>
    </w:p>
    <w:p w14:paraId="1A71FEF1" w14:textId="068A5643" w:rsidR="00CC5014" w:rsidRPr="00DE18F3" w:rsidRDefault="00CC5014" w:rsidP="00C53022">
      <w:pPr>
        <w:shd w:val="clear" w:color="auto" w:fill="B4C6E7" w:themeFill="accent1" w:themeFillTint="66"/>
        <w:rPr>
          <w:sz w:val="40"/>
          <w:szCs w:val="40"/>
        </w:rPr>
      </w:pPr>
      <w:r w:rsidRPr="00AB0ECE">
        <w:rPr>
          <w:b/>
          <w:bCs/>
          <w:sz w:val="40"/>
          <w:szCs w:val="40"/>
        </w:rPr>
        <w:t>Synthetic Sentries</w:t>
      </w:r>
      <w:r w:rsidRPr="00AB0ECE">
        <w:rPr>
          <w:sz w:val="40"/>
          <w:szCs w:val="40"/>
        </w:rPr>
        <w:t xml:space="preserve">: Safeguarding AI with Next Generation </w:t>
      </w:r>
      <w:r w:rsidR="0087305B">
        <w:rPr>
          <w:sz w:val="40"/>
          <w:szCs w:val="40"/>
        </w:rPr>
        <w:t xml:space="preserve">         </w:t>
      </w:r>
      <w:r w:rsidRPr="00AB0ECE">
        <w:rPr>
          <w:sz w:val="40"/>
          <w:szCs w:val="40"/>
        </w:rPr>
        <w:t>Security Mechanisms</w:t>
      </w:r>
    </w:p>
    <w:p w14:paraId="38793EB0" w14:textId="77777777" w:rsidR="00567C63" w:rsidRDefault="00567C63" w:rsidP="00C53022">
      <w:pPr>
        <w:shd w:val="clear" w:color="auto" w:fill="B4C6E7" w:themeFill="accent1" w:themeFillTint="66"/>
      </w:pPr>
    </w:p>
    <w:p w14:paraId="3448AA9B" w14:textId="77777777" w:rsidR="004F298C" w:rsidRDefault="004F298C" w:rsidP="00C53022">
      <w:pPr>
        <w:shd w:val="clear" w:color="auto" w:fill="B4C6E7" w:themeFill="accent1" w:themeFillTint="66"/>
      </w:pPr>
    </w:p>
    <w:p w14:paraId="32664678" w14:textId="77777777" w:rsidR="004F298C" w:rsidRDefault="004F298C" w:rsidP="00C53022">
      <w:pPr>
        <w:shd w:val="clear" w:color="auto" w:fill="B4C6E7" w:themeFill="accent1" w:themeFillTint="66"/>
      </w:pPr>
    </w:p>
    <w:p w14:paraId="56994E9E" w14:textId="77777777" w:rsidR="004F298C" w:rsidRDefault="004F298C" w:rsidP="00C53022">
      <w:pPr>
        <w:shd w:val="clear" w:color="auto" w:fill="B4C6E7" w:themeFill="accent1" w:themeFillTint="66"/>
      </w:pPr>
    </w:p>
    <w:p w14:paraId="5B5BF9F9" w14:textId="77777777" w:rsidR="004F298C" w:rsidRDefault="004F298C" w:rsidP="00C53022">
      <w:pPr>
        <w:shd w:val="clear" w:color="auto" w:fill="B4C6E7" w:themeFill="accent1" w:themeFillTint="66"/>
      </w:pPr>
    </w:p>
    <w:p w14:paraId="3249074E" w14:textId="77777777" w:rsidR="00F06A68" w:rsidRDefault="00F06A68" w:rsidP="00C53022">
      <w:pPr>
        <w:shd w:val="clear" w:color="auto" w:fill="B4C6E7" w:themeFill="accent1" w:themeFillTint="66"/>
      </w:pPr>
    </w:p>
    <w:p w14:paraId="3304532A" w14:textId="77777777" w:rsidR="00F06A68" w:rsidRDefault="00F06A68" w:rsidP="00C53022">
      <w:pPr>
        <w:shd w:val="clear" w:color="auto" w:fill="B4C6E7" w:themeFill="accent1" w:themeFillTint="66"/>
      </w:pPr>
    </w:p>
    <w:p w14:paraId="2AA606F6" w14:textId="77777777" w:rsidR="004F298C" w:rsidRPr="004F298C" w:rsidRDefault="004F298C" w:rsidP="00C53022">
      <w:pPr>
        <w:shd w:val="clear" w:color="auto" w:fill="B4C6E7" w:themeFill="accent1" w:themeFillTint="66"/>
        <w:rPr>
          <w:b/>
          <w:bCs/>
        </w:rPr>
      </w:pPr>
      <w:r w:rsidRPr="004F298C">
        <w:rPr>
          <w:b/>
          <w:bCs/>
        </w:rPr>
        <w:t xml:space="preserve">Executive Summary : </w:t>
      </w:r>
    </w:p>
    <w:p w14:paraId="63B58F57" w14:textId="071EE21C" w:rsidR="004F298C" w:rsidRDefault="004F298C" w:rsidP="00C53022">
      <w:pPr>
        <w:shd w:val="clear" w:color="auto" w:fill="B4C6E7" w:themeFill="accent1" w:themeFillTint="66"/>
      </w:pPr>
      <w:r w:rsidRPr="004F298C">
        <w:t xml:space="preserve">Imagine a world where AI systems are like superheroes, working hard to make our lives easier. But even superheroes need protection from </w:t>
      </w:r>
      <w:r>
        <w:t>Antagonists.</w:t>
      </w:r>
      <w:r w:rsidRPr="004F298C">
        <w:t xml:space="preserve"> “Synthetic</w:t>
      </w:r>
      <w:r w:rsidRPr="004F298C">
        <w:t xml:space="preserve"> Sentries: Safeguarding AI with Next Generation Security Mechanisms" is about creating special, high-tech protectors that keep our AI heroes safe from harm. These smart guardians make sure AI stays strong and </w:t>
      </w:r>
      <w:r w:rsidR="00CE4A25">
        <w:t xml:space="preserve">always </w:t>
      </w:r>
      <w:r w:rsidRPr="004F298C">
        <w:t>reliable</w:t>
      </w:r>
      <w:r w:rsidR="00CE4A25">
        <w:t>.</w:t>
      </w:r>
    </w:p>
    <w:p w14:paraId="5F6E7E42" w14:textId="77777777" w:rsidR="00567C63" w:rsidRDefault="00567C63" w:rsidP="00C53022">
      <w:pPr>
        <w:shd w:val="clear" w:color="auto" w:fill="B4C6E7" w:themeFill="accent1" w:themeFillTint="66"/>
      </w:pPr>
    </w:p>
    <w:p w14:paraId="53165E18" w14:textId="77777777" w:rsidR="00DE18F3" w:rsidRDefault="00DE18F3" w:rsidP="00C53022">
      <w:pPr>
        <w:shd w:val="clear" w:color="auto" w:fill="B4C6E7" w:themeFill="accent1" w:themeFillTint="66"/>
      </w:pPr>
    </w:p>
    <w:p w14:paraId="34CC0DF2" w14:textId="77777777" w:rsidR="00F06A68" w:rsidRDefault="00F06A68" w:rsidP="00C53022">
      <w:pPr>
        <w:shd w:val="clear" w:color="auto" w:fill="B4C6E7" w:themeFill="accent1" w:themeFillTint="66"/>
      </w:pPr>
    </w:p>
    <w:p w14:paraId="10C2D6F2" w14:textId="77777777" w:rsidR="00F06A68" w:rsidRDefault="00F06A68" w:rsidP="00C53022">
      <w:pPr>
        <w:shd w:val="clear" w:color="auto" w:fill="B4C6E7" w:themeFill="accent1" w:themeFillTint="66"/>
      </w:pPr>
    </w:p>
    <w:p w14:paraId="4713C88C" w14:textId="77777777" w:rsidR="00DE18F3" w:rsidRDefault="00DE18F3" w:rsidP="00C53022">
      <w:pPr>
        <w:shd w:val="clear" w:color="auto" w:fill="B4C6E7" w:themeFill="accent1" w:themeFillTint="66"/>
      </w:pPr>
    </w:p>
    <w:p w14:paraId="09690FB3" w14:textId="743D8276" w:rsidR="00567C63" w:rsidRPr="00145EDE" w:rsidRDefault="00477F73" w:rsidP="00C53022">
      <w:pPr>
        <w:shd w:val="clear" w:color="auto" w:fill="B4C6E7" w:themeFill="accent1" w:themeFillTint="66"/>
        <w:rPr>
          <w:b/>
          <w:bCs/>
          <w:sz w:val="40"/>
          <w:szCs w:val="40"/>
        </w:rPr>
      </w:pPr>
      <w:r>
        <w:t xml:space="preserve">                                                             </w:t>
      </w:r>
      <w:r w:rsidR="00DE18F3">
        <w:t xml:space="preserve">                      </w:t>
      </w:r>
      <w:r w:rsidR="00C53022">
        <w:t xml:space="preserve">                           </w:t>
      </w:r>
      <w:r w:rsidR="00DE18F3">
        <w:t xml:space="preserve">  </w:t>
      </w:r>
      <w:r w:rsidR="00DE18F3" w:rsidRPr="00145EDE">
        <w:rPr>
          <w:b/>
          <w:bCs/>
          <w:sz w:val="40"/>
          <w:szCs w:val="40"/>
        </w:rPr>
        <w:t>Baranidharan Rajakumar</w:t>
      </w:r>
    </w:p>
    <w:p w14:paraId="7A6B617B" w14:textId="4D4180D6" w:rsidR="00567C63" w:rsidRDefault="004F298C" w:rsidP="00C53022">
      <w:pPr>
        <w:shd w:val="clear" w:color="auto" w:fill="B4C6E7" w:themeFill="accent1" w:themeFillTint="66"/>
      </w:pPr>
      <w:r>
        <w:tab/>
      </w:r>
      <w:r>
        <w:tab/>
      </w:r>
      <w:r>
        <w:tab/>
      </w:r>
      <w:r>
        <w:tab/>
      </w:r>
      <w:r>
        <w:tab/>
      </w:r>
      <w:r>
        <w:tab/>
      </w:r>
      <w:r>
        <w:tab/>
        <w:t xml:space="preserve">            Baranidharan.rajakumar@bofa.com</w:t>
      </w:r>
    </w:p>
    <w:p w14:paraId="637279DE" w14:textId="77777777" w:rsidR="00567C63" w:rsidRDefault="00567C63" w:rsidP="00C53022">
      <w:pPr>
        <w:shd w:val="clear" w:color="auto" w:fill="B4C6E7" w:themeFill="accent1" w:themeFillTint="66"/>
      </w:pPr>
    </w:p>
    <w:p w14:paraId="32C111A0" w14:textId="77777777" w:rsidR="00567C63" w:rsidRDefault="00567C63" w:rsidP="00C53022">
      <w:pPr>
        <w:shd w:val="clear" w:color="auto" w:fill="B4C6E7" w:themeFill="accent1" w:themeFillTint="66"/>
      </w:pPr>
    </w:p>
    <w:p w14:paraId="00BA38E6" w14:textId="77777777" w:rsidR="00567C63" w:rsidRDefault="00567C63" w:rsidP="00C53022">
      <w:pPr>
        <w:shd w:val="clear" w:color="auto" w:fill="B4C6E7" w:themeFill="accent1" w:themeFillTint="66"/>
      </w:pPr>
    </w:p>
    <w:p w14:paraId="507CC2F3" w14:textId="77777777" w:rsidR="00567C63" w:rsidRDefault="00567C63" w:rsidP="00C53022">
      <w:pPr>
        <w:shd w:val="clear" w:color="auto" w:fill="B4C6E7" w:themeFill="accent1" w:themeFillTint="66"/>
      </w:pPr>
    </w:p>
    <w:p w14:paraId="3EB52810" w14:textId="77777777" w:rsidR="00567C63" w:rsidRDefault="00567C63" w:rsidP="00C53022">
      <w:pPr>
        <w:shd w:val="clear" w:color="auto" w:fill="B4C6E7" w:themeFill="accent1" w:themeFillTint="66"/>
      </w:pPr>
    </w:p>
    <w:p w14:paraId="7DC1B68D" w14:textId="77777777" w:rsidR="00BF4035" w:rsidRDefault="00BF4035" w:rsidP="00CC5014"/>
    <w:p w14:paraId="0FFC2013" w14:textId="77777777" w:rsidR="00BF4035" w:rsidRDefault="00BF4035" w:rsidP="00CC5014"/>
    <w:sdt>
      <w:sdtPr>
        <w:rPr>
          <w:rFonts w:asciiTheme="minorHAnsi" w:eastAsiaTheme="minorHAnsi" w:hAnsiTheme="minorHAnsi" w:cstheme="minorBidi"/>
          <w:color w:val="auto"/>
          <w:kern w:val="2"/>
          <w:sz w:val="22"/>
          <w:szCs w:val="22"/>
          <w:lang w:val="en-IN"/>
          <w14:ligatures w14:val="standardContextual"/>
        </w:rPr>
        <w:id w:val="-1588153218"/>
        <w:docPartObj>
          <w:docPartGallery w:val="Table of Contents"/>
          <w:docPartUnique/>
        </w:docPartObj>
      </w:sdtPr>
      <w:sdtEndPr>
        <w:rPr>
          <w:b/>
          <w:bCs/>
          <w:noProof/>
        </w:rPr>
      </w:sdtEndPr>
      <w:sdtContent>
        <w:p w14:paraId="6F0C2BE5" w14:textId="64FD0BAF" w:rsidR="00CE6451" w:rsidRDefault="00CE4DA4">
          <w:pPr>
            <w:pStyle w:val="TOCHeading"/>
          </w:pPr>
          <w:r>
            <w:t xml:space="preserve">Table of </w:t>
          </w:r>
          <w:r w:rsidR="00CE6451">
            <w:t>Contents</w:t>
          </w:r>
        </w:p>
        <w:p w14:paraId="79F7C22D" w14:textId="77777777" w:rsidR="002C3624" w:rsidRPr="002C3624" w:rsidRDefault="002C3624" w:rsidP="002C3624">
          <w:pPr>
            <w:rPr>
              <w:lang w:val="en-US"/>
            </w:rPr>
          </w:pPr>
        </w:p>
        <w:p w14:paraId="479178FE" w14:textId="5DCBE3D0" w:rsidR="00941141" w:rsidRDefault="00CE6451">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75572622" w:history="1">
            <w:r w:rsidR="00941141" w:rsidRPr="005E711C">
              <w:rPr>
                <w:rStyle w:val="Hyperlink"/>
                <w:noProof/>
              </w:rPr>
              <w:t>1.Introduction</w:t>
            </w:r>
            <w:r w:rsidR="00941141">
              <w:rPr>
                <w:noProof/>
                <w:webHidden/>
              </w:rPr>
              <w:tab/>
            </w:r>
            <w:r w:rsidR="00941141">
              <w:rPr>
                <w:noProof/>
                <w:webHidden/>
              </w:rPr>
              <w:fldChar w:fldCharType="begin"/>
            </w:r>
            <w:r w:rsidR="00941141">
              <w:rPr>
                <w:noProof/>
                <w:webHidden/>
              </w:rPr>
              <w:instrText xml:space="preserve"> PAGEREF _Toc175572622 \h </w:instrText>
            </w:r>
            <w:r w:rsidR="00941141">
              <w:rPr>
                <w:noProof/>
                <w:webHidden/>
              </w:rPr>
            </w:r>
            <w:r w:rsidR="00941141">
              <w:rPr>
                <w:noProof/>
                <w:webHidden/>
              </w:rPr>
              <w:fldChar w:fldCharType="separate"/>
            </w:r>
            <w:r w:rsidR="00941141">
              <w:rPr>
                <w:noProof/>
                <w:webHidden/>
              </w:rPr>
              <w:t>2</w:t>
            </w:r>
            <w:r w:rsidR="00941141">
              <w:rPr>
                <w:noProof/>
                <w:webHidden/>
              </w:rPr>
              <w:fldChar w:fldCharType="end"/>
            </w:r>
          </w:hyperlink>
        </w:p>
        <w:p w14:paraId="32DB7287" w14:textId="262B7808" w:rsidR="00941141" w:rsidRDefault="00941141">
          <w:pPr>
            <w:pStyle w:val="TOC1"/>
            <w:tabs>
              <w:tab w:val="right" w:leader="dot" w:pos="10456"/>
            </w:tabs>
            <w:rPr>
              <w:rFonts w:eastAsiaTheme="minorEastAsia"/>
              <w:noProof/>
              <w:lang w:eastAsia="en-IN"/>
            </w:rPr>
          </w:pPr>
          <w:hyperlink w:anchor="_Toc175572623" w:history="1">
            <w:r w:rsidRPr="005E711C">
              <w:rPr>
                <w:rStyle w:val="Hyperlink"/>
                <w:noProof/>
              </w:rPr>
              <w:t>2.Analysis</w:t>
            </w:r>
            <w:r>
              <w:rPr>
                <w:noProof/>
                <w:webHidden/>
              </w:rPr>
              <w:tab/>
            </w:r>
            <w:r>
              <w:rPr>
                <w:noProof/>
                <w:webHidden/>
              </w:rPr>
              <w:fldChar w:fldCharType="begin"/>
            </w:r>
            <w:r>
              <w:rPr>
                <w:noProof/>
                <w:webHidden/>
              </w:rPr>
              <w:instrText xml:space="preserve"> PAGEREF _Toc175572623 \h </w:instrText>
            </w:r>
            <w:r>
              <w:rPr>
                <w:noProof/>
                <w:webHidden/>
              </w:rPr>
            </w:r>
            <w:r>
              <w:rPr>
                <w:noProof/>
                <w:webHidden/>
              </w:rPr>
              <w:fldChar w:fldCharType="separate"/>
            </w:r>
            <w:r>
              <w:rPr>
                <w:noProof/>
                <w:webHidden/>
              </w:rPr>
              <w:t>2</w:t>
            </w:r>
            <w:r>
              <w:rPr>
                <w:noProof/>
                <w:webHidden/>
              </w:rPr>
              <w:fldChar w:fldCharType="end"/>
            </w:r>
          </w:hyperlink>
        </w:p>
        <w:p w14:paraId="27C57F1C" w14:textId="1C7D6425" w:rsidR="00941141" w:rsidRDefault="00941141">
          <w:pPr>
            <w:pStyle w:val="TOC2"/>
            <w:tabs>
              <w:tab w:val="right" w:leader="dot" w:pos="10456"/>
            </w:tabs>
            <w:rPr>
              <w:rFonts w:eastAsiaTheme="minorEastAsia"/>
              <w:noProof/>
              <w:lang w:eastAsia="en-IN"/>
            </w:rPr>
          </w:pPr>
          <w:hyperlink w:anchor="_Toc175572624" w:history="1">
            <w:r w:rsidRPr="005E711C">
              <w:rPr>
                <w:rStyle w:val="Hyperlink"/>
                <w:noProof/>
              </w:rPr>
              <w:t>2.1. The rise of AI and its security implications</w:t>
            </w:r>
            <w:r>
              <w:rPr>
                <w:noProof/>
                <w:webHidden/>
              </w:rPr>
              <w:tab/>
            </w:r>
            <w:r>
              <w:rPr>
                <w:noProof/>
                <w:webHidden/>
              </w:rPr>
              <w:fldChar w:fldCharType="begin"/>
            </w:r>
            <w:r>
              <w:rPr>
                <w:noProof/>
                <w:webHidden/>
              </w:rPr>
              <w:instrText xml:space="preserve"> PAGEREF _Toc175572624 \h </w:instrText>
            </w:r>
            <w:r>
              <w:rPr>
                <w:noProof/>
                <w:webHidden/>
              </w:rPr>
            </w:r>
            <w:r>
              <w:rPr>
                <w:noProof/>
                <w:webHidden/>
              </w:rPr>
              <w:fldChar w:fldCharType="separate"/>
            </w:r>
            <w:r>
              <w:rPr>
                <w:noProof/>
                <w:webHidden/>
              </w:rPr>
              <w:t>2</w:t>
            </w:r>
            <w:r>
              <w:rPr>
                <w:noProof/>
                <w:webHidden/>
              </w:rPr>
              <w:fldChar w:fldCharType="end"/>
            </w:r>
          </w:hyperlink>
        </w:p>
        <w:p w14:paraId="5EAA1562" w14:textId="78B0B456" w:rsidR="00941141" w:rsidRDefault="00941141">
          <w:pPr>
            <w:pStyle w:val="TOC2"/>
            <w:tabs>
              <w:tab w:val="right" w:leader="dot" w:pos="10456"/>
            </w:tabs>
            <w:rPr>
              <w:rFonts w:eastAsiaTheme="minorEastAsia"/>
              <w:noProof/>
              <w:lang w:eastAsia="en-IN"/>
            </w:rPr>
          </w:pPr>
          <w:hyperlink w:anchor="_Toc175572625" w:history="1">
            <w:r w:rsidRPr="005E711C">
              <w:rPr>
                <w:rStyle w:val="Hyperlink"/>
                <w:noProof/>
              </w:rPr>
              <w:t>2.2. Potential vulnerabilities and security risks of AI</w:t>
            </w:r>
            <w:r>
              <w:rPr>
                <w:noProof/>
                <w:webHidden/>
              </w:rPr>
              <w:tab/>
            </w:r>
            <w:r>
              <w:rPr>
                <w:noProof/>
                <w:webHidden/>
              </w:rPr>
              <w:fldChar w:fldCharType="begin"/>
            </w:r>
            <w:r>
              <w:rPr>
                <w:noProof/>
                <w:webHidden/>
              </w:rPr>
              <w:instrText xml:space="preserve"> PAGEREF _Toc175572625 \h </w:instrText>
            </w:r>
            <w:r>
              <w:rPr>
                <w:noProof/>
                <w:webHidden/>
              </w:rPr>
            </w:r>
            <w:r>
              <w:rPr>
                <w:noProof/>
                <w:webHidden/>
              </w:rPr>
              <w:fldChar w:fldCharType="separate"/>
            </w:r>
            <w:r>
              <w:rPr>
                <w:noProof/>
                <w:webHidden/>
              </w:rPr>
              <w:t>2</w:t>
            </w:r>
            <w:r>
              <w:rPr>
                <w:noProof/>
                <w:webHidden/>
              </w:rPr>
              <w:fldChar w:fldCharType="end"/>
            </w:r>
          </w:hyperlink>
        </w:p>
        <w:p w14:paraId="3E0343FE" w14:textId="567817F9" w:rsidR="00941141" w:rsidRDefault="00941141">
          <w:pPr>
            <w:pStyle w:val="TOC2"/>
            <w:tabs>
              <w:tab w:val="right" w:leader="dot" w:pos="10456"/>
            </w:tabs>
            <w:rPr>
              <w:rFonts w:eastAsiaTheme="minorEastAsia"/>
              <w:noProof/>
              <w:lang w:eastAsia="en-IN"/>
            </w:rPr>
          </w:pPr>
          <w:hyperlink w:anchor="_Toc175572626" w:history="1">
            <w:r w:rsidRPr="005E711C">
              <w:rPr>
                <w:rStyle w:val="Hyperlink"/>
                <w:noProof/>
              </w:rPr>
              <w:t>2.3. Statistics on AI-related security incidents and their impacts</w:t>
            </w:r>
            <w:r>
              <w:rPr>
                <w:noProof/>
                <w:webHidden/>
              </w:rPr>
              <w:tab/>
            </w:r>
            <w:r>
              <w:rPr>
                <w:noProof/>
                <w:webHidden/>
              </w:rPr>
              <w:fldChar w:fldCharType="begin"/>
            </w:r>
            <w:r>
              <w:rPr>
                <w:noProof/>
                <w:webHidden/>
              </w:rPr>
              <w:instrText xml:space="preserve"> PAGEREF _Toc175572626 \h </w:instrText>
            </w:r>
            <w:r>
              <w:rPr>
                <w:noProof/>
                <w:webHidden/>
              </w:rPr>
            </w:r>
            <w:r>
              <w:rPr>
                <w:noProof/>
                <w:webHidden/>
              </w:rPr>
              <w:fldChar w:fldCharType="separate"/>
            </w:r>
            <w:r>
              <w:rPr>
                <w:noProof/>
                <w:webHidden/>
              </w:rPr>
              <w:t>3</w:t>
            </w:r>
            <w:r>
              <w:rPr>
                <w:noProof/>
                <w:webHidden/>
              </w:rPr>
              <w:fldChar w:fldCharType="end"/>
            </w:r>
          </w:hyperlink>
        </w:p>
        <w:p w14:paraId="1E5436A0" w14:textId="62F5801B" w:rsidR="00941141" w:rsidRDefault="00941141">
          <w:pPr>
            <w:pStyle w:val="TOC2"/>
            <w:tabs>
              <w:tab w:val="right" w:leader="dot" w:pos="10456"/>
            </w:tabs>
            <w:rPr>
              <w:rFonts w:eastAsiaTheme="minorEastAsia"/>
              <w:noProof/>
              <w:lang w:eastAsia="en-IN"/>
            </w:rPr>
          </w:pPr>
          <w:hyperlink w:anchor="_Toc175572627" w:history="1">
            <w:r w:rsidRPr="005E711C">
              <w:rPr>
                <w:rStyle w:val="Hyperlink"/>
                <w:noProof/>
              </w:rPr>
              <w:t>2.4. Limitations in Current Security Mechanisms to Safeguard AI</w:t>
            </w:r>
            <w:r>
              <w:rPr>
                <w:noProof/>
                <w:webHidden/>
              </w:rPr>
              <w:tab/>
            </w:r>
            <w:r>
              <w:rPr>
                <w:noProof/>
                <w:webHidden/>
              </w:rPr>
              <w:fldChar w:fldCharType="begin"/>
            </w:r>
            <w:r>
              <w:rPr>
                <w:noProof/>
                <w:webHidden/>
              </w:rPr>
              <w:instrText xml:space="preserve"> PAGEREF _Toc175572627 \h </w:instrText>
            </w:r>
            <w:r>
              <w:rPr>
                <w:noProof/>
                <w:webHidden/>
              </w:rPr>
            </w:r>
            <w:r>
              <w:rPr>
                <w:noProof/>
                <w:webHidden/>
              </w:rPr>
              <w:fldChar w:fldCharType="separate"/>
            </w:r>
            <w:r>
              <w:rPr>
                <w:noProof/>
                <w:webHidden/>
              </w:rPr>
              <w:t>4</w:t>
            </w:r>
            <w:r>
              <w:rPr>
                <w:noProof/>
                <w:webHidden/>
              </w:rPr>
              <w:fldChar w:fldCharType="end"/>
            </w:r>
          </w:hyperlink>
        </w:p>
        <w:p w14:paraId="1FC05951" w14:textId="6CF77E0D" w:rsidR="00941141" w:rsidRDefault="00941141">
          <w:pPr>
            <w:pStyle w:val="TOC1"/>
            <w:tabs>
              <w:tab w:val="right" w:leader="dot" w:pos="10456"/>
            </w:tabs>
            <w:rPr>
              <w:rFonts w:eastAsiaTheme="minorEastAsia"/>
              <w:noProof/>
              <w:lang w:eastAsia="en-IN"/>
            </w:rPr>
          </w:pPr>
          <w:hyperlink w:anchor="_Toc175572628" w:history="1">
            <w:r w:rsidRPr="005E711C">
              <w:rPr>
                <w:rStyle w:val="Hyperlink"/>
                <w:noProof/>
              </w:rPr>
              <w:t>3.Design</w:t>
            </w:r>
            <w:r>
              <w:rPr>
                <w:noProof/>
                <w:webHidden/>
              </w:rPr>
              <w:tab/>
            </w:r>
            <w:r>
              <w:rPr>
                <w:noProof/>
                <w:webHidden/>
              </w:rPr>
              <w:fldChar w:fldCharType="begin"/>
            </w:r>
            <w:r>
              <w:rPr>
                <w:noProof/>
                <w:webHidden/>
              </w:rPr>
              <w:instrText xml:space="preserve"> PAGEREF _Toc175572628 \h </w:instrText>
            </w:r>
            <w:r>
              <w:rPr>
                <w:noProof/>
                <w:webHidden/>
              </w:rPr>
            </w:r>
            <w:r>
              <w:rPr>
                <w:noProof/>
                <w:webHidden/>
              </w:rPr>
              <w:fldChar w:fldCharType="separate"/>
            </w:r>
            <w:r>
              <w:rPr>
                <w:noProof/>
                <w:webHidden/>
              </w:rPr>
              <w:t>4</w:t>
            </w:r>
            <w:r>
              <w:rPr>
                <w:noProof/>
                <w:webHidden/>
              </w:rPr>
              <w:fldChar w:fldCharType="end"/>
            </w:r>
          </w:hyperlink>
        </w:p>
        <w:p w14:paraId="312F2CF4" w14:textId="558AED5F" w:rsidR="00941141" w:rsidRDefault="00941141">
          <w:pPr>
            <w:pStyle w:val="TOC2"/>
            <w:tabs>
              <w:tab w:val="right" w:leader="dot" w:pos="10456"/>
            </w:tabs>
            <w:rPr>
              <w:rFonts w:eastAsiaTheme="minorEastAsia"/>
              <w:noProof/>
              <w:lang w:eastAsia="en-IN"/>
            </w:rPr>
          </w:pPr>
          <w:hyperlink w:anchor="_Toc175572629" w:history="1">
            <w:r w:rsidRPr="005E711C">
              <w:rPr>
                <w:rStyle w:val="Hyperlink"/>
                <w:noProof/>
              </w:rPr>
              <w:t>3.1. Overview of Synthetic Sentries architecture</w:t>
            </w:r>
            <w:r>
              <w:rPr>
                <w:noProof/>
                <w:webHidden/>
              </w:rPr>
              <w:tab/>
            </w:r>
            <w:r>
              <w:rPr>
                <w:noProof/>
                <w:webHidden/>
              </w:rPr>
              <w:fldChar w:fldCharType="begin"/>
            </w:r>
            <w:r>
              <w:rPr>
                <w:noProof/>
                <w:webHidden/>
              </w:rPr>
              <w:instrText xml:space="preserve"> PAGEREF _Toc175572629 \h </w:instrText>
            </w:r>
            <w:r>
              <w:rPr>
                <w:noProof/>
                <w:webHidden/>
              </w:rPr>
            </w:r>
            <w:r>
              <w:rPr>
                <w:noProof/>
                <w:webHidden/>
              </w:rPr>
              <w:fldChar w:fldCharType="separate"/>
            </w:r>
            <w:r>
              <w:rPr>
                <w:noProof/>
                <w:webHidden/>
              </w:rPr>
              <w:t>4</w:t>
            </w:r>
            <w:r>
              <w:rPr>
                <w:noProof/>
                <w:webHidden/>
              </w:rPr>
              <w:fldChar w:fldCharType="end"/>
            </w:r>
          </w:hyperlink>
        </w:p>
        <w:p w14:paraId="79DC4CC7" w14:textId="229D1549" w:rsidR="00941141" w:rsidRDefault="00941141">
          <w:pPr>
            <w:pStyle w:val="TOC2"/>
            <w:tabs>
              <w:tab w:val="right" w:leader="dot" w:pos="10456"/>
            </w:tabs>
            <w:rPr>
              <w:rFonts w:eastAsiaTheme="minorEastAsia"/>
              <w:noProof/>
              <w:lang w:eastAsia="en-IN"/>
            </w:rPr>
          </w:pPr>
          <w:hyperlink w:anchor="_Toc175572630" w:history="1">
            <w:r w:rsidRPr="005E711C">
              <w:rPr>
                <w:rStyle w:val="Hyperlink"/>
                <w:noProof/>
              </w:rPr>
              <w:t>3.2. Components of Synthetic Sentries</w:t>
            </w:r>
            <w:r>
              <w:rPr>
                <w:noProof/>
                <w:webHidden/>
              </w:rPr>
              <w:tab/>
            </w:r>
            <w:r>
              <w:rPr>
                <w:noProof/>
                <w:webHidden/>
              </w:rPr>
              <w:fldChar w:fldCharType="begin"/>
            </w:r>
            <w:r>
              <w:rPr>
                <w:noProof/>
                <w:webHidden/>
              </w:rPr>
              <w:instrText xml:space="preserve"> PAGEREF _Toc175572630 \h </w:instrText>
            </w:r>
            <w:r>
              <w:rPr>
                <w:noProof/>
                <w:webHidden/>
              </w:rPr>
            </w:r>
            <w:r>
              <w:rPr>
                <w:noProof/>
                <w:webHidden/>
              </w:rPr>
              <w:fldChar w:fldCharType="separate"/>
            </w:r>
            <w:r>
              <w:rPr>
                <w:noProof/>
                <w:webHidden/>
              </w:rPr>
              <w:t>5</w:t>
            </w:r>
            <w:r>
              <w:rPr>
                <w:noProof/>
                <w:webHidden/>
              </w:rPr>
              <w:fldChar w:fldCharType="end"/>
            </w:r>
          </w:hyperlink>
        </w:p>
        <w:p w14:paraId="137A5AB8" w14:textId="2131FAE3" w:rsidR="00941141" w:rsidRDefault="00941141">
          <w:pPr>
            <w:pStyle w:val="TOC3"/>
            <w:tabs>
              <w:tab w:val="right" w:leader="dot" w:pos="10456"/>
            </w:tabs>
            <w:rPr>
              <w:rFonts w:eastAsiaTheme="minorEastAsia"/>
              <w:noProof/>
              <w:lang w:eastAsia="en-IN"/>
            </w:rPr>
          </w:pPr>
          <w:hyperlink w:anchor="_Toc175572631" w:history="1">
            <w:r w:rsidRPr="005E711C">
              <w:rPr>
                <w:rStyle w:val="Hyperlink"/>
                <w:b/>
                <w:bCs/>
                <w:noProof/>
              </w:rPr>
              <w:t>Anomaly Detection Module</w:t>
            </w:r>
            <w:r>
              <w:rPr>
                <w:noProof/>
                <w:webHidden/>
              </w:rPr>
              <w:tab/>
            </w:r>
            <w:r>
              <w:rPr>
                <w:noProof/>
                <w:webHidden/>
              </w:rPr>
              <w:fldChar w:fldCharType="begin"/>
            </w:r>
            <w:r>
              <w:rPr>
                <w:noProof/>
                <w:webHidden/>
              </w:rPr>
              <w:instrText xml:space="preserve"> PAGEREF _Toc175572631 \h </w:instrText>
            </w:r>
            <w:r>
              <w:rPr>
                <w:noProof/>
                <w:webHidden/>
              </w:rPr>
            </w:r>
            <w:r>
              <w:rPr>
                <w:noProof/>
                <w:webHidden/>
              </w:rPr>
              <w:fldChar w:fldCharType="separate"/>
            </w:r>
            <w:r>
              <w:rPr>
                <w:noProof/>
                <w:webHidden/>
              </w:rPr>
              <w:t>5</w:t>
            </w:r>
            <w:r>
              <w:rPr>
                <w:noProof/>
                <w:webHidden/>
              </w:rPr>
              <w:fldChar w:fldCharType="end"/>
            </w:r>
          </w:hyperlink>
        </w:p>
        <w:p w14:paraId="57F6F206" w14:textId="170BFC68" w:rsidR="00941141" w:rsidRDefault="00941141">
          <w:pPr>
            <w:pStyle w:val="TOC3"/>
            <w:tabs>
              <w:tab w:val="right" w:leader="dot" w:pos="10456"/>
            </w:tabs>
            <w:rPr>
              <w:rFonts w:eastAsiaTheme="minorEastAsia"/>
              <w:noProof/>
              <w:lang w:eastAsia="en-IN"/>
            </w:rPr>
          </w:pPr>
          <w:hyperlink w:anchor="_Toc175572632" w:history="1">
            <w:r w:rsidRPr="005E711C">
              <w:rPr>
                <w:rStyle w:val="Hyperlink"/>
                <w:b/>
                <w:bCs/>
                <w:noProof/>
              </w:rPr>
              <w:t>Access Control Module</w:t>
            </w:r>
            <w:r>
              <w:rPr>
                <w:noProof/>
                <w:webHidden/>
              </w:rPr>
              <w:tab/>
            </w:r>
            <w:r>
              <w:rPr>
                <w:noProof/>
                <w:webHidden/>
              </w:rPr>
              <w:fldChar w:fldCharType="begin"/>
            </w:r>
            <w:r>
              <w:rPr>
                <w:noProof/>
                <w:webHidden/>
              </w:rPr>
              <w:instrText xml:space="preserve"> PAGEREF _Toc175572632 \h </w:instrText>
            </w:r>
            <w:r>
              <w:rPr>
                <w:noProof/>
                <w:webHidden/>
              </w:rPr>
            </w:r>
            <w:r>
              <w:rPr>
                <w:noProof/>
                <w:webHidden/>
              </w:rPr>
              <w:fldChar w:fldCharType="separate"/>
            </w:r>
            <w:r>
              <w:rPr>
                <w:noProof/>
                <w:webHidden/>
              </w:rPr>
              <w:t>5</w:t>
            </w:r>
            <w:r>
              <w:rPr>
                <w:noProof/>
                <w:webHidden/>
              </w:rPr>
              <w:fldChar w:fldCharType="end"/>
            </w:r>
          </w:hyperlink>
        </w:p>
        <w:p w14:paraId="37AFBE53" w14:textId="3E601022" w:rsidR="00941141" w:rsidRDefault="00941141">
          <w:pPr>
            <w:pStyle w:val="TOC3"/>
            <w:tabs>
              <w:tab w:val="right" w:leader="dot" w:pos="10456"/>
            </w:tabs>
            <w:rPr>
              <w:rFonts w:eastAsiaTheme="minorEastAsia"/>
              <w:noProof/>
              <w:lang w:eastAsia="en-IN"/>
            </w:rPr>
          </w:pPr>
          <w:hyperlink w:anchor="_Toc175572633" w:history="1">
            <w:r w:rsidRPr="005E711C">
              <w:rPr>
                <w:rStyle w:val="Hyperlink"/>
                <w:b/>
                <w:bCs/>
                <w:noProof/>
              </w:rPr>
              <w:t>Threat Intelligence Module</w:t>
            </w:r>
            <w:r>
              <w:rPr>
                <w:noProof/>
                <w:webHidden/>
              </w:rPr>
              <w:tab/>
            </w:r>
            <w:r>
              <w:rPr>
                <w:noProof/>
                <w:webHidden/>
              </w:rPr>
              <w:fldChar w:fldCharType="begin"/>
            </w:r>
            <w:r>
              <w:rPr>
                <w:noProof/>
                <w:webHidden/>
              </w:rPr>
              <w:instrText xml:space="preserve"> PAGEREF _Toc175572633 \h </w:instrText>
            </w:r>
            <w:r>
              <w:rPr>
                <w:noProof/>
                <w:webHidden/>
              </w:rPr>
            </w:r>
            <w:r>
              <w:rPr>
                <w:noProof/>
                <w:webHidden/>
              </w:rPr>
              <w:fldChar w:fldCharType="separate"/>
            </w:r>
            <w:r>
              <w:rPr>
                <w:noProof/>
                <w:webHidden/>
              </w:rPr>
              <w:t>5</w:t>
            </w:r>
            <w:r>
              <w:rPr>
                <w:noProof/>
                <w:webHidden/>
              </w:rPr>
              <w:fldChar w:fldCharType="end"/>
            </w:r>
          </w:hyperlink>
        </w:p>
        <w:p w14:paraId="6C255070" w14:textId="1086CF7C" w:rsidR="00941141" w:rsidRDefault="00941141">
          <w:pPr>
            <w:pStyle w:val="TOC3"/>
            <w:tabs>
              <w:tab w:val="right" w:leader="dot" w:pos="10456"/>
            </w:tabs>
            <w:rPr>
              <w:rFonts w:eastAsiaTheme="minorEastAsia"/>
              <w:noProof/>
              <w:lang w:eastAsia="en-IN"/>
            </w:rPr>
          </w:pPr>
          <w:hyperlink w:anchor="_Toc175572634" w:history="1">
            <w:r w:rsidRPr="005E711C">
              <w:rPr>
                <w:rStyle w:val="Hyperlink"/>
                <w:b/>
                <w:bCs/>
                <w:noProof/>
              </w:rPr>
              <w:t>Intrusion Prevention Module</w:t>
            </w:r>
            <w:r>
              <w:rPr>
                <w:noProof/>
                <w:webHidden/>
              </w:rPr>
              <w:tab/>
            </w:r>
            <w:r>
              <w:rPr>
                <w:noProof/>
                <w:webHidden/>
              </w:rPr>
              <w:fldChar w:fldCharType="begin"/>
            </w:r>
            <w:r>
              <w:rPr>
                <w:noProof/>
                <w:webHidden/>
              </w:rPr>
              <w:instrText xml:space="preserve"> PAGEREF _Toc175572634 \h </w:instrText>
            </w:r>
            <w:r>
              <w:rPr>
                <w:noProof/>
                <w:webHidden/>
              </w:rPr>
            </w:r>
            <w:r>
              <w:rPr>
                <w:noProof/>
                <w:webHidden/>
              </w:rPr>
              <w:fldChar w:fldCharType="separate"/>
            </w:r>
            <w:r>
              <w:rPr>
                <w:noProof/>
                <w:webHidden/>
              </w:rPr>
              <w:t>6</w:t>
            </w:r>
            <w:r>
              <w:rPr>
                <w:noProof/>
                <w:webHidden/>
              </w:rPr>
              <w:fldChar w:fldCharType="end"/>
            </w:r>
          </w:hyperlink>
        </w:p>
        <w:p w14:paraId="6E8BD42B" w14:textId="7C29CF85" w:rsidR="00941141" w:rsidRDefault="00941141">
          <w:pPr>
            <w:pStyle w:val="TOC3"/>
            <w:tabs>
              <w:tab w:val="right" w:leader="dot" w:pos="10456"/>
            </w:tabs>
            <w:rPr>
              <w:rFonts w:eastAsiaTheme="minorEastAsia"/>
              <w:noProof/>
              <w:lang w:eastAsia="en-IN"/>
            </w:rPr>
          </w:pPr>
          <w:hyperlink w:anchor="_Toc175572635" w:history="1">
            <w:r w:rsidRPr="005E711C">
              <w:rPr>
                <w:rStyle w:val="Hyperlink"/>
                <w:b/>
                <w:bCs/>
                <w:noProof/>
              </w:rPr>
              <w:t>Privacy Preservation Module</w:t>
            </w:r>
            <w:r>
              <w:rPr>
                <w:noProof/>
                <w:webHidden/>
              </w:rPr>
              <w:tab/>
            </w:r>
            <w:r>
              <w:rPr>
                <w:noProof/>
                <w:webHidden/>
              </w:rPr>
              <w:fldChar w:fldCharType="begin"/>
            </w:r>
            <w:r>
              <w:rPr>
                <w:noProof/>
                <w:webHidden/>
              </w:rPr>
              <w:instrText xml:space="preserve"> PAGEREF _Toc175572635 \h </w:instrText>
            </w:r>
            <w:r>
              <w:rPr>
                <w:noProof/>
                <w:webHidden/>
              </w:rPr>
            </w:r>
            <w:r>
              <w:rPr>
                <w:noProof/>
                <w:webHidden/>
              </w:rPr>
              <w:fldChar w:fldCharType="separate"/>
            </w:r>
            <w:r>
              <w:rPr>
                <w:noProof/>
                <w:webHidden/>
              </w:rPr>
              <w:t>6</w:t>
            </w:r>
            <w:r>
              <w:rPr>
                <w:noProof/>
                <w:webHidden/>
              </w:rPr>
              <w:fldChar w:fldCharType="end"/>
            </w:r>
          </w:hyperlink>
        </w:p>
        <w:p w14:paraId="05575CA7" w14:textId="5269AC82" w:rsidR="00941141" w:rsidRDefault="00941141">
          <w:pPr>
            <w:pStyle w:val="TOC2"/>
            <w:tabs>
              <w:tab w:val="right" w:leader="dot" w:pos="10456"/>
            </w:tabs>
            <w:rPr>
              <w:rFonts w:eastAsiaTheme="minorEastAsia"/>
              <w:noProof/>
              <w:lang w:eastAsia="en-IN"/>
            </w:rPr>
          </w:pPr>
          <w:hyperlink w:anchor="_Toc175572636" w:history="1">
            <w:r w:rsidRPr="005E711C">
              <w:rPr>
                <w:rStyle w:val="Hyperlink"/>
                <w:noProof/>
              </w:rPr>
              <w:t>3.4. How Synthetic Sentries Differ from Traditional Security Measures</w:t>
            </w:r>
            <w:r>
              <w:rPr>
                <w:noProof/>
                <w:webHidden/>
              </w:rPr>
              <w:tab/>
            </w:r>
            <w:r>
              <w:rPr>
                <w:noProof/>
                <w:webHidden/>
              </w:rPr>
              <w:fldChar w:fldCharType="begin"/>
            </w:r>
            <w:r>
              <w:rPr>
                <w:noProof/>
                <w:webHidden/>
              </w:rPr>
              <w:instrText xml:space="preserve"> PAGEREF _Toc175572636 \h </w:instrText>
            </w:r>
            <w:r>
              <w:rPr>
                <w:noProof/>
                <w:webHidden/>
              </w:rPr>
            </w:r>
            <w:r>
              <w:rPr>
                <w:noProof/>
                <w:webHidden/>
              </w:rPr>
              <w:fldChar w:fldCharType="separate"/>
            </w:r>
            <w:r>
              <w:rPr>
                <w:noProof/>
                <w:webHidden/>
              </w:rPr>
              <w:t>7</w:t>
            </w:r>
            <w:r>
              <w:rPr>
                <w:noProof/>
                <w:webHidden/>
              </w:rPr>
              <w:fldChar w:fldCharType="end"/>
            </w:r>
          </w:hyperlink>
        </w:p>
        <w:p w14:paraId="038A1CDB" w14:textId="36123CB6" w:rsidR="00941141" w:rsidRDefault="00941141">
          <w:pPr>
            <w:pStyle w:val="TOC1"/>
            <w:tabs>
              <w:tab w:val="right" w:leader="dot" w:pos="10456"/>
            </w:tabs>
            <w:rPr>
              <w:rFonts w:eastAsiaTheme="minorEastAsia"/>
              <w:noProof/>
              <w:lang w:eastAsia="en-IN"/>
            </w:rPr>
          </w:pPr>
          <w:hyperlink w:anchor="_Toc175572637" w:history="1">
            <w:r w:rsidRPr="005E711C">
              <w:rPr>
                <w:rStyle w:val="Hyperlink"/>
                <w:noProof/>
              </w:rPr>
              <w:t>4.AI Security use cases</w:t>
            </w:r>
            <w:r>
              <w:rPr>
                <w:noProof/>
                <w:webHidden/>
              </w:rPr>
              <w:tab/>
            </w:r>
            <w:r>
              <w:rPr>
                <w:noProof/>
                <w:webHidden/>
              </w:rPr>
              <w:fldChar w:fldCharType="begin"/>
            </w:r>
            <w:r>
              <w:rPr>
                <w:noProof/>
                <w:webHidden/>
              </w:rPr>
              <w:instrText xml:space="preserve"> PAGEREF _Toc175572637 \h </w:instrText>
            </w:r>
            <w:r>
              <w:rPr>
                <w:noProof/>
                <w:webHidden/>
              </w:rPr>
            </w:r>
            <w:r>
              <w:rPr>
                <w:noProof/>
                <w:webHidden/>
              </w:rPr>
              <w:fldChar w:fldCharType="separate"/>
            </w:r>
            <w:r>
              <w:rPr>
                <w:noProof/>
                <w:webHidden/>
              </w:rPr>
              <w:t>8</w:t>
            </w:r>
            <w:r>
              <w:rPr>
                <w:noProof/>
                <w:webHidden/>
              </w:rPr>
              <w:fldChar w:fldCharType="end"/>
            </w:r>
          </w:hyperlink>
        </w:p>
        <w:p w14:paraId="6481BB26" w14:textId="3A23BAC1" w:rsidR="00941141" w:rsidRDefault="00941141">
          <w:pPr>
            <w:pStyle w:val="TOC1"/>
            <w:tabs>
              <w:tab w:val="right" w:leader="dot" w:pos="10456"/>
            </w:tabs>
            <w:rPr>
              <w:rFonts w:eastAsiaTheme="minorEastAsia"/>
              <w:noProof/>
              <w:lang w:eastAsia="en-IN"/>
            </w:rPr>
          </w:pPr>
          <w:hyperlink w:anchor="_Toc175572638" w:history="1">
            <w:r w:rsidRPr="005E711C">
              <w:rPr>
                <w:rStyle w:val="Hyperlink"/>
                <w:noProof/>
              </w:rPr>
              <w:t>5.AI Security best practices</w:t>
            </w:r>
            <w:r>
              <w:rPr>
                <w:noProof/>
                <w:webHidden/>
              </w:rPr>
              <w:tab/>
            </w:r>
            <w:r>
              <w:rPr>
                <w:noProof/>
                <w:webHidden/>
              </w:rPr>
              <w:fldChar w:fldCharType="begin"/>
            </w:r>
            <w:r>
              <w:rPr>
                <w:noProof/>
                <w:webHidden/>
              </w:rPr>
              <w:instrText xml:space="preserve"> PAGEREF _Toc175572638 \h </w:instrText>
            </w:r>
            <w:r>
              <w:rPr>
                <w:noProof/>
                <w:webHidden/>
              </w:rPr>
            </w:r>
            <w:r>
              <w:rPr>
                <w:noProof/>
                <w:webHidden/>
              </w:rPr>
              <w:fldChar w:fldCharType="separate"/>
            </w:r>
            <w:r>
              <w:rPr>
                <w:noProof/>
                <w:webHidden/>
              </w:rPr>
              <w:t>8</w:t>
            </w:r>
            <w:r>
              <w:rPr>
                <w:noProof/>
                <w:webHidden/>
              </w:rPr>
              <w:fldChar w:fldCharType="end"/>
            </w:r>
          </w:hyperlink>
        </w:p>
        <w:p w14:paraId="5FF5867B" w14:textId="14F350EF" w:rsidR="00941141" w:rsidRDefault="00941141">
          <w:pPr>
            <w:pStyle w:val="TOC1"/>
            <w:tabs>
              <w:tab w:val="right" w:leader="dot" w:pos="10456"/>
            </w:tabs>
            <w:rPr>
              <w:rFonts w:eastAsiaTheme="minorEastAsia"/>
              <w:noProof/>
              <w:lang w:eastAsia="en-IN"/>
            </w:rPr>
          </w:pPr>
          <w:hyperlink w:anchor="_Toc175572639" w:history="1">
            <w:r w:rsidRPr="005E711C">
              <w:rPr>
                <w:rStyle w:val="Hyperlink"/>
                <w:noProof/>
              </w:rPr>
              <w:t>6.Conclusion:</w:t>
            </w:r>
            <w:r>
              <w:rPr>
                <w:noProof/>
                <w:webHidden/>
              </w:rPr>
              <w:tab/>
            </w:r>
            <w:r>
              <w:rPr>
                <w:noProof/>
                <w:webHidden/>
              </w:rPr>
              <w:fldChar w:fldCharType="begin"/>
            </w:r>
            <w:r>
              <w:rPr>
                <w:noProof/>
                <w:webHidden/>
              </w:rPr>
              <w:instrText xml:space="preserve"> PAGEREF _Toc175572639 \h </w:instrText>
            </w:r>
            <w:r>
              <w:rPr>
                <w:noProof/>
                <w:webHidden/>
              </w:rPr>
            </w:r>
            <w:r>
              <w:rPr>
                <w:noProof/>
                <w:webHidden/>
              </w:rPr>
              <w:fldChar w:fldCharType="separate"/>
            </w:r>
            <w:r>
              <w:rPr>
                <w:noProof/>
                <w:webHidden/>
              </w:rPr>
              <w:t>9</w:t>
            </w:r>
            <w:r>
              <w:rPr>
                <w:noProof/>
                <w:webHidden/>
              </w:rPr>
              <w:fldChar w:fldCharType="end"/>
            </w:r>
          </w:hyperlink>
        </w:p>
        <w:p w14:paraId="6935092D" w14:textId="54EB20B8" w:rsidR="00941141" w:rsidRDefault="00941141">
          <w:pPr>
            <w:pStyle w:val="TOC1"/>
            <w:tabs>
              <w:tab w:val="right" w:leader="dot" w:pos="10456"/>
            </w:tabs>
            <w:rPr>
              <w:rFonts w:eastAsiaTheme="minorEastAsia"/>
              <w:noProof/>
              <w:lang w:eastAsia="en-IN"/>
            </w:rPr>
          </w:pPr>
          <w:hyperlink w:anchor="_Toc175572640" w:history="1">
            <w:r w:rsidRPr="005E711C">
              <w:rPr>
                <w:rStyle w:val="Hyperlink"/>
                <w:noProof/>
              </w:rPr>
              <w:t>7.References:</w:t>
            </w:r>
            <w:r>
              <w:rPr>
                <w:noProof/>
                <w:webHidden/>
              </w:rPr>
              <w:tab/>
            </w:r>
            <w:r>
              <w:rPr>
                <w:noProof/>
                <w:webHidden/>
              </w:rPr>
              <w:fldChar w:fldCharType="begin"/>
            </w:r>
            <w:r>
              <w:rPr>
                <w:noProof/>
                <w:webHidden/>
              </w:rPr>
              <w:instrText xml:space="preserve"> PAGEREF _Toc175572640 \h </w:instrText>
            </w:r>
            <w:r>
              <w:rPr>
                <w:noProof/>
                <w:webHidden/>
              </w:rPr>
            </w:r>
            <w:r>
              <w:rPr>
                <w:noProof/>
                <w:webHidden/>
              </w:rPr>
              <w:fldChar w:fldCharType="separate"/>
            </w:r>
            <w:r>
              <w:rPr>
                <w:noProof/>
                <w:webHidden/>
              </w:rPr>
              <w:t>9</w:t>
            </w:r>
            <w:r>
              <w:rPr>
                <w:noProof/>
                <w:webHidden/>
              </w:rPr>
              <w:fldChar w:fldCharType="end"/>
            </w:r>
          </w:hyperlink>
        </w:p>
        <w:p w14:paraId="40FCD160" w14:textId="32AE0427" w:rsidR="00CE6451" w:rsidRDefault="00CE6451">
          <w:r>
            <w:rPr>
              <w:b/>
              <w:bCs/>
              <w:noProof/>
            </w:rPr>
            <w:fldChar w:fldCharType="end"/>
          </w:r>
        </w:p>
      </w:sdtContent>
    </w:sdt>
    <w:p w14:paraId="20E3E87D" w14:textId="77777777" w:rsidR="00775B76" w:rsidRDefault="00775B76" w:rsidP="003E2018">
      <w:pPr>
        <w:pStyle w:val="Heading1"/>
      </w:pPr>
    </w:p>
    <w:p w14:paraId="6855637B" w14:textId="77777777" w:rsidR="007F6E58" w:rsidRDefault="007F6E58" w:rsidP="007F6E58"/>
    <w:p w14:paraId="6CDF82E2" w14:textId="77777777" w:rsidR="007F6E58" w:rsidRDefault="007F6E58" w:rsidP="007F6E58"/>
    <w:p w14:paraId="2853F442" w14:textId="77777777" w:rsidR="007F6E58" w:rsidRDefault="007F6E58" w:rsidP="007F6E58"/>
    <w:p w14:paraId="11FFF276" w14:textId="77777777" w:rsidR="007F6E58" w:rsidRDefault="007F6E58" w:rsidP="007F6E58"/>
    <w:p w14:paraId="49BE333F" w14:textId="77777777" w:rsidR="007F6E58" w:rsidRDefault="007F6E58" w:rsidP="007F6E58"/>
    <w:p w14:paraId="335B5214" w14:textId="77777777" w:rsidR="007F6E58" w:rsidRDefault="007F6E58" w:rsidP="007F6E58"/>
    <w:p w14:paraId="03685780" w14:textId="77777777" w:rsidR="007F6E58" w:rsidRDefault="007F6E58" w:rsidP="007F6E58"/>
    <w:p w14:paraId="1FB23A13" w14:textId="77777777" w:rsidR="007F6E58" w:rsidRDefault="007F6E58" w:rsidP="007F6E58"/>
    <w:p w14:paraId="30163EB3" w14:textId="77777777" w:rsidR="007F6E58" w:rsidRDefault="007F6E58" w:rsidP="007F6E58"/>
    <w:p w14:paraId="0D72ADCE" w14:textId="77777777" w:rsidR="007F6E58" w:rsidRDefault="007F6E58" w:rsidP="007F6E58"/>
    <w:p w14:paraId="4641E5EB" w14:textId="77777777" w:rsidR="007F6E58" w:rsidRDefault="007F6E58" w:rsidP="007F6E58"/>
    <w:p w14:paraId="4A8F461C" w14:textId="5DB865B5" w:rsidR="003E2018" w:rsidRDefault="00CE4DA4" w:rsidP="003E2018">
      <w:pPr>
        <w:pStyle w:val="Heading1"/>
      </w:pPr>
      <w:bookmarkStart w:id="0" w:name="_Toc175572622"/>
      <w:r>
        <w:lastRenderedPageBreak/>
        <w:t>1.</w:t>
      </w:r>
      <w:r w:rsidR="003E2018">
        <w:t>Introduction</w:t>
      </w:r>
      <w:bookmarkEnd w:id="0"/>
    </w:p>
    <w:p w14:paraId="48DC5B43" w14:textId="689F3D53" w:rsidR="003E2018" w:rsidRPr="00BF4035" w:rsidRDefault="003E2018" w:rsidP="003E2018">
      <w:r w:rsidRPr="00BF4035">
        <w:t>As artificial intelligence (AI) systems become increasingly extensive and powerful</w:t>
      </w:r>
      <w:r w:rsidR="004D317A" w:rsidRPr="00BF4035">
        <w:t xml:space="preserve"> </w:t>
      </w:r>
      <w:r w:rsidR="00875033" w:rsidRPr="00BF4035">
        <w:t>every day</w:t>
      </w:r>
      <w:r w:rsidRPr="00BF4035">
        <w:t>, ensuring their security has become superlative. This paper introduces the concept of "Synthetic Sentries" a novel approach to AI security that employs next-generation mechanisms to protect AI systems</w:t>
      </w:r>
      <w:r w:rsidR="008970E3" w:rsidRPr="00BF4035">
        <w:t xml:space="preserve"> including </w:t>
      </w:r>
      <w:r w:rsidRPr="00BF4035">
        <w:t xml:space="preserve">Generative AI (GenAI). </w:t>
      </w:r>
      <w:r w:rsidR="008970E3" w:rsidRPr="00BF4035">
        <w:t xml:space="preserve">This paper </w:t>
      </w:r>
      <w:r w:rsidRPr="00BF4035">
        <w:t>present</w:t>
      </w:r>
      <w:r w:rsidR="008970E3" w:rsidRPr="00BF4035">
        <w:t>s</w:t>
      </w:r>
      <w:r w:rsidRPr="00BF4035">
        <w:t xml:space="preserve"> </w:t>
      </w:r>
      <w:r w:rsidR="00246DD0" w:rsidRPr="00BF4035">
        <w:t>a</w:t>
      </w:r>
      <w:r w:rsidRPr="00BF4035">
        <w:t xml:space="preserve"> comprehensive architecture for Synthetic Sentries, discuss its key components, and demonstrate its effectiveness through real-world use cases. This approach significantly enhances the resilience of AI systems against a wide range of threats while maintaining performance and privacy.</w:t>
      </w:r>
    </w:p>
    <w:p w14:paraId="66B7112A" w14:textId="121427DB" w:rsidR="003A2F22" w:rsidRDefault="00FE3CC1" w:rsidP="003A2F22">
      <w:pPr>
        <w:pStyle w:val="Heading1"/>
      </w:pPr>
      <w:bookmarkStart w:id="1" w:name="_Toc175572623"/>
      <w:r w:rsidRPr="003A2F22">
        <w:t>2.</w:t>
      </w:r>
      <w:r w:rsidR="003A2F22" w:rsidRPr="003A2F22">
        <w:t>Analysis</w:t>
      </w:r>
      <w:bookmarkEnd w:id="1"/>
    </w:p>
    <w:p w14:paraId="01222CBA" w14:textId="05DD5E5F" w:rsidR="00D26042" w:rsidRDefault="003A2F22" w:rsidP="003A2F22">
      <w:pPr>
        <w:pStyle w:val="Heading2"/>
      </w:pPr>
      <w:bookmarkStart w:id="2" w:name="_Toc175572624"/>
      <w:r>
        <w:t xml:space="preserve">2.1. </w:t>
      </w:r>
      <w:r w:rsidR="00D26042" w:rsidRPr="00AB0ECE">
        <w:t>The rise of AI and its security implications</w:t>
      </w:r>
      <w:bookmarkEnd w:id="2"/>
    </w:p>
    <w:p w14:paraId="441E55D1" w14:textId="583A59E7" w:rsidR="00D26042" w:rsidRDefault="00D26042" w:rsidP="00D26042">
      <w:r>
        <w:t>T</w:t>
      </w:r>
      <w:r w:rsidRPr="00D26042">
        <w:t xml:space="preserve">he rise of Artificial Intelligence (AI) has brought significant advancements to many fields, from </w:t>
      </w:r>
      <w:r w:rsidR="000B19EA" w:rsidRPr="00D26042">
        <w:t>healthcare</w:t>
      </w:r>
      <w:r w:rsidR="000B19EA">
        <w:t>,</w:t>
      </w:r>
      <w:r w:rsidR="000B19EA" w:rsidRPr="00D26042">
        <w:t xml:space="preserve"> finance</w:t>
      </w:r>
      <w:r w:rsidR="000B19EA">
        <w:t>,</w:t>
      </w:r>
      <w:r w:rsidRPr="00D26042">
        <w:t xml:space="preserve"> transportation and entertainment. However, these benefits come </w:t>
      </w:r>
      <w:r w:rsidR="00E24DFF">
        <w:t xml:space="preserve">with </w:t>
      </w:r>
      <w:r w:rsidRPr="00D26042">
        <w:t>serious security risks</w:t>
      </w:r>
      <w:r w:rsidR="00E24DFF">
        <w:t xml:space="preserve"> as well.</w:t>
      </w:r>
      <w:r w:rsidRPr="00D26042">
        <w:t xml:space="preserve"> AI systems can be targeted by hackers who might manipulate them to make wrong decisions, leading to harmful consequences. </w:t>
      </w:r>
    </w:p>
    <w:p w14:paraId="06B776B8" w14:textId="77777777" w:rsidR="00A268E0" w:rsidRDefault="00D26042" w:rsidP="00D26042">
      <w:r w:rsidRPr="00D26042">
        <w:rPr>
          <w:b/>
          <w:bCs/>
        </w:rPr>
        <w:t>For example</w:t>
      </w:r>
      <w:r>
        <w:t>,</w:t>
      </w:r>
      <w:r w:rsidRPr="00D26042">
        <w:t xml:space="preserve"> if an AI in a self-driving car is hacked, it could cause accidents. AI can also be used to create fake content, like deepfake videos, which can be used to spread misinformation or harm someone's reputation. </w:t>
      </w:r>
    </w:p>
    <w:p w14:paraId="6A39DA5A" w14:textId="495503D9" w:rsidR="00095063" w:rsidRPr="00095063" w:rsidRDefault="00D26042" w:rsidP="00A268E0">
      <w:r w:rsidRPr="00D26042">
        <w:t xml:space="preserve">Protecting AI from these threats is crucial, as its misuse can have wide-reaching impacts on society. As AI continues to grow, ensuring its security will be essential to maintaining trust and safety in our increasingly digital </w:t>
      </w:r>
      <w:r w:rsidR="00A268E0" w:rsidRPr="00D26042">
        <w:t>world.</w:t>
      </w:r>
      <w:r w:rsidR="00A268E0" w:rsidRPr="00095063">
        <w:t xml:space="preserve"> </w:t>
      </w:r>
    </w:p>
    <w:p w14:paraId="1D4BB910" w14:textId="33201FB7" w:rsidR="00902A60" w:rsidRDefault="003A2F22" w:rsidP="003A2F22">
      <w:pPr>
        <w:pStyle w:val="Heading2"/>
      </w:pPr>
      <w:bookmarkStart w:id="3" w:name="_Toc175572625"/>
      <w:r>
        <w:t>2.2.</w:t>
      </w:r>
      <w:r w:rsidRPr="00351099">
        <w:t xml:space="preserve"> Potential</w:t>
      </w:r>
      <w:r w:rsidR="00351099" w:rsidRPr="00351099">
        <w:t xml:space="preserve"> vulnerabilities and security risks of AI</w:t>
      </w:r>
      <w:bookmarkEnd w:id="3"/>
    </w:p>
    <w:p w14:paraId="4BEDA940" w14:textId="77777777" w:rsidR="00CB0718" w:rsidRPr="00CB0718" w:rsidRDefault="00CB0718" w:rsidP="00CB0718"/>
    <w:p w14:paraId="24C5B113" w14:textId="1C83A14C" w:rsidR="00902A60" w:rsidRDefault="00902A60" w:rsidP="00902A60">
      <w:r w:rsidRPr="00902A60">
        <w:t>The risks stem from various factors, such as the handling of sensitive data, potential vulnerabilities in AI systems, and the increasing sophistication of cyber threats. Some of the critical security risks include</w:t>
      </w:r>
      <w:r w:rsidR="00D834C3">
        <w:t>s</w:t>
      </w:r>
      <w:r w:rsidRPr="00902A60">
        <w:t>:</w:t>
      </w:r>
    </w:p>
    <w:p w14:paraId="4E4E0322" w14:textId="38851A2B" w:rsidR="00840D72" w:rsidRDefault="00840D72" w:rsidP="00902A60">
      <w:r w:rsidRPr="00902A60">
        <w:rPr>
          <w:noProof/>
        </w:rPr>
        <w:drawing>
          <wp:inline distT="0" distB="0" distL="0" distR="0" wp14:anchorId="6549C6C0" wp14:editId="127D9384">
            <wp:extent cx="6575396" cy="2874935"/>
            <wp:effectExtent l="0" t="0" r="0" b="1905"/>
            <wp:docPr id="50967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77215" name=""/>
                    <pic:cNvPicPr/>
                  </pic:nvPicPr>
                  <pic:blipFill>
                    <a:blip r:embed="rId8"/>
                    <a:stretch>
                      <a:fillRect/>
                    </a:stretch>
                  </pic:blipFill>
                  <pic:spPr>
                    <a:xfrm>
                      <a:off x="0" y="0"/>
                      <a:ext cx="6613552" cy="2891618"/>
                    </a:xfrm>
                    <a:prstGeom prst="rect">
                      <a:avLst/>
                    </a:prstGeom>
                  </pic:spPr>
                </pic:pic>
              </a:graphicData>
            </a:graphic>
          </wp:inline>
        </w:drawing>
      </w:r>
    </w:p>
    <w:p w14:paraId="5E022C7E" w14:textId="5F01E6D4" w:rsidR="00840D72" w:rsidRPr="00840D72" w:rsidRDefault="00840D72" w:rsidP="00840D72">
      <w:pPr>
        <w:pStyle w:val="ListParagraph"/>
        <w:numPr>
          <w:ilvl w:val="0"/>
          <w:numId w:val="31"/>
        </w:numPr>
        <w:spacing w:line="360" w:lineRule="auto"/>
        <w:ind w:left="714" w:hanging="357"/>
      </w:pPr>
      <w:r w:rsidRPr="00840D72">
        <w:rPr>
          <w:b/>
          <w:bCs/>
        </w:rPr>
        <w:t>Data Privacy Concerns</w:t>
      </w:r>
      <w:r w:rsidRPr="00840D72">
        <w:t>: Protecting sensitive information from being exposed or misused.</w:t>
      </w:r>
    </w:p>
    <w:p w14:paraId="1471C5B4" w14:textId="3C5EBE44" w:rsidR="00840D72" w:rsidRPr="00840D72" w:rsidRDefault="00840D72" w:rsidP="00840D72">
      <w:pPr>
        <w:pStyle w:val="ListParagraph"/>
        <w:numPr>
          <w:ilvl w:val="0"/>
          <w:numId w:val="31"/>
        </w:numPr>
        <w:spacing w:line="360" w:lineRule="auto"/>
        <w:ind w:left="714" w:hanging="357"/>
      </w:pPr>
      <w:r w:rsidRPr="00840D72">
        <w:rPr>
          <w:b/>
          <w:bCs/>
        </w:rPr>
        <w:t>Unauthorized Access and Data Breaches</w:t>
      </w:r>
      <w:r w:rsidRPr="00840D72">
        <w:t>: Preventing hackers from breaking into systems and stealing data.</w:t>
      </w:r>
    </w:p>
    <w:p w14:paraId="6BBA3B64" w14:textId="3FC5B826" w:rsidR="00840D72" w:rsidRPr="00840D72" w:rsidRDefault="00840D72" w:rsidP="00840D72">
      <w:pPr>
        <w:pStyle w:val="ListParagraph"/>
        <w:numPr>
          <w:ilvl w:val="0"/>
          <w:numId w:val="31"/>
        </w:numPr>
        <w:spacing w:line="360" w:lineRule="auto"/>
        <w:ind w:left="714" w:hanging="357"/>
      </w:pPr>
      <w:r w:rsidRPr="00840D72">
        <w:rPr>
          <w:b/>
          <w:bCs/>
        </w:rPr>
        <w:t>Bias and Discrimination</w:t>
      </w:r>
      <w:r w:rsidRPr="00840D72">
        <w:t>: Avoiding unfair treatment or decisions by AI based on biased data.</w:t>
      </w:r>
    </w:p>
    <w:p w14:paraId="62856396" w14:textId="7A4FE4DD" w:rsidR="00840D72" w:rsidRPr="00840D72" w:rsidRDefault="00840D72" w:rsidP="00840D72">
      <w:pPr>
        <w:pStyle w:val="ListParagraph"/>
        <w:numPr>
          <w:ilvl w:val="0"/>
          <w:numId w:val="31"/>
        </w:numPr>
        <w:spacing w:line="360" w:lineRule="auto"/>
        <w:ind w:left="714" w:hanging="357"/>
      </w:pPr>
      <w:r w:rsidRPr="00840D72">
        <w:rPr>
          <w:b/>
          <w:bCs/>
        </w:rPr>
        <w:t>Malicious Content Generation</w:t>
      </w:r>
      <w:r w:rsidRPr="00840D72">
        <w:t>: Stopping AI from creating harmful or misleading content.</w:t>
      </w:r>
    </w:p>
    <w:p w14:paraId="324A5FDD" w14:textId="4D43C726" w:rsidR="00840D72" w:rsidRPr="00840D72" w:rsidRDefault="00840D72" w:rsidP="00840D72">
      <w:pPr>
        <w:pStyle w:val="ListParagraph"/>
        <w:numPr>
          <w:ilvl w:val="0"/>
          <w:numId w:val="31"/>
        </w:numPr>
        <w:spacing w:line="360" w:lineRule="auto"/>
        <w:ind w:left="714" w:hanging="357"/>
      </w:pPr>
      <w:r w:rsidRPr="00840D72">
        <w:rPr>
          <w:b/>
          <w:bCs/>
        </w:rPr>
        <w:t>A</w:t>
      </w:r>
      <w:r w:rsidRPr="00840D72">
        <w:rPr>
          <w:b/>
          <w:bCs/>
        </w:rPr>
        <w:t>dversarial Attacks</w:t>
      </w:r>
      <w:r w:rsidRPr="00840D72">
        <w:t>: Defending against attacks that trick AI into making mistakes.</w:t>
      </w:r>
    </w:p>
    <w:p w14:paraId="6A4C6A1D" w14:textId="71A09402" w:rsidR="00840D72" w:rsidRPr="00840D72" w:rsidRDefault="00840D72" w:rsidP="00840D72">
      <w:pPr>
        <w:pStyle w:val="ListParagraph"/>
        <w:numPr>
          <w:ilvl w:val="0"/>
          <w:numId w:val="31"/>
        </w:numPr>
        <w:spacing w:line="360" w:lineRule="auto"/>
        <w:ind w:left="714" w:hanging="357"/>
      </w:pPr>
      <w:r w:rsidRPr="00840D72">
        <w:rPr>
          <w:b/>
          <w:bCs/>
        </w:rPr>
        <w:t>Inadequate Security Controls</w:t>
      </w:r>
      <w:r w:rsidRPr="00840D72">
        <w:t>: Ensuring robust security measures are in place to protect AI systems.</w:t>
      </w:r>
    </w:p>
    <w:p w14:paraId="6BE7B3B3" w14:textId="47A62968" w:rsidR="00840D72" w:rsidRDefault="00840D72" w:rsidP="00840D72">
      <w:pPr>
        <w:pStyle w:val="ListParagraph"/>
        <w:numPr>
          <w:ilvl w:val="0"/>
          <w:numId w:val="31"/>
        </w:numPr>
        <w:spacing w:line="360" w:lineRule="auto"/>
        <w:ind w:left="714" w:hanging="357"/>
      </w:pPr>
      <w:r w:rsidRPr="00840D72">
        <w:rPr>
          <w:b/>
          <w:bCs/>
        </w:rPr>
        <w:t>Compliance Risks</w:t>
      </w:r>
      <w:r w:rsidRPr="00840D72">
        <w:t>: Making sure AI systems follow legal and regulatory requirements.</w:t>
      </w:r>
    </w:p>
    <w:p w14:paraId="1249CF10" w14:textId="77777777" w:rsidR="00677617" w:rsidRDefault="00677617" w:rsidP="00677617">
      <w:pPr>
        <w:pStyle w:val="ListParagraph"/>
        <w:spacing w:line="360" w:lineRule="auto"/>
        <w:ind w:left="714"/>
      </w:pPr>
    </w:p>
    <w:p w14:paraId="4CACE484" w14:textId="5B2F43ED" w:rsidR="00CC7ED0" w:rsidRDefault="00840D72" w:rsidP="000E2D54">
      <w:pPr>
        <w:pStyle w:val="Heading2"/>
      </w:pPr>
      <w:bookmarkStart w:id="4" w:name="_Toc175572626"/>
      <w:r w:rsidRPr="00840D72">
        <w:lastRenderedPageBreak/>
        <w:t>2.3</w:t>
      </w:r>
      <w:r w:rsidR="003531D7" w:rsidRPr="00840D72">
        <w:t>. Statistics</w:t>
      </w:r>
      <w:r w:rsidR="009E7135" w:rsidRPr="00840D72">
        <w:t xml:space="preserve"> on </w:t>
      </w:r>
      <w:r w:rsidR="008661F4" w:rsidRPr="00840D72">
        <w:t>AI-related security incidents and their impacts</w:t>
      </w:r>
      <w:bookmarkEnd w:id="4"/>
    </w:p>
    <w:p w14:paraId="3AA3C46F" w14:textId="77777777" w:rsidR="002F39FF" w:rsidRDefault="002F39FF" w:rsidP="008661F4"/>
    <w:p w14:paraId="28A84B75" w14:textId="03C5142D" w:rsidR="002F39FF" w:rsidRDefault="008661F4" w:rsidP="008661F4">
      <w:pPr>
        <w:rPr>
          <w:b/>
          <w:bCs/>
        </w:rPr>
      </w:pPr>
      <w:r>
        <w:t xml:space="preserve">The below statistical security incidents </w:t>
      </w:r>
      <w:r w:rsidRPr="00845BE0">
        <w:t xml:space="preserve">highlight the importance of AI security and the need for advanced solutions like </w:t>
      </w:r>
      <w:r w:rsidRPr="00845BE0">
        <w:rPr>
          <w:b/>
          <w:bCs/>
        </w:rPr>
        <w:t>Synthetic Sentries.</w:t>
      </w:r>
    </w:p>
    <w:p w14:paraId="582E5022" w14:textId="77777777" w:rsidR="002F39FF" w:rsidRDefault="002F39FF" w:rsidP="008661F4">
      <w:pPr>
        <w:rPr>
          <w:b/>
          <w:bCs/>
        </w:rPr>
      </w:pPr>
    </w:p>
    <w:tbl>
      <w:tblPr>
        <w:tblStyle w:val="TableGrid"/>
        <w:tblW w:w="10417" w:type="dxa"/>
        <w:tblInd w:w="-5" w:type="dxa"/>
        <w:tblLook w:val="04A0" w:firstRow="1" w:lastRow="0" w:firstColumn="1" w:lastColumn="0" w:noHBand="0" w:noVBand="1"/>
      </w:tblPr>
      <w:tblGrid>
        <w:gridCol w:w="901"/>
        <w:gridCol w:w="2705"/>
        <w:gridCol w:w="6811"/>
      </w:tblGrid>
      <w:tr w:rsidR="002F39FF" w14:paraId="6D91827F" w14:textId="77777777" w:rsidTr="002F39FF">
        <w:trPr>
          <w:trHeight w:val="274"/>
        </w:trPr>
        <w:tc>
          <w:tcPr>
            <w:tcW w:w="901" w:type="dxa"/>
            <w:shd w:val="clear" w:color="auto" w:fill="8EAADB" w:themeFill="accent1" w:themeFillTint="99"/>
          </w:tcPr>
          <w:p w14:paraId="5B638757" w14:textId="1D43D5BD" w:rsidR="002F39FF" w:rsidRPr="009512B5" w:rsidRDefault="002F39FF" w:rsidP="002F39FF">
            <w:pPr>
              <w:rPr>
                <w:b/>
                <w:bCs/>
              </w:rPr>
            </w:pPr>
            <w:r w:rsidRPr="009512B5">
              <w:rPr>
                <w:b/>
                <w:bCs/>
              </w:rPr>
              <w:t>S. No</w:t>
            </w:r>
          </w:p>
        </w:tc>
        <w:tc>
          <w:tcPr>
            <w:tcW w:w="2705" w:type="dxa"/>
            <w:shd w:val="clear" w:color="auto" w:fill="8EAADB" w:themeFill="accent1" w:themeFillTint="99"/>
          </w:tcPr>
          <w:p w14:paraId="144C0B85" w14:textId="77777777" w:rsidR="002F39FF" w:rsidRDefault="002F39FF" w:rsidP="001825F6">
            <w:r w:rsidRPr="00CE077E">
              <w:rPr>
                <w:b/>
                <w:bCs/>
              </w:rPr>
              <w:t>Category</w:t>
            </w:r>
          </w:p>
        </w:tc>
        <w:tc>
          <w:tcPr>
            <w:tcW w:w="6811" w:type="dxa"/>
            <w:shd w:val="clear" w:color="auto" w:fill="8EAADB" w:themeFill="accent1" w:themeFillTint="99"/>
          </w:tcPr>
          <w:p w14:paraId="4462AAE8" w14:textId="77777777" w:rsidR="002F39FF" w:rsidRDefault="002F39FF" w:rsidP="001825F6">
            <w:pPr>
              <w:rPr>
                <w:b/>
                <w:bCs/>
              </w:rPr>
            </w:pPr>
            <w:r w:rsidRPr="00CE077E">
              <w:rPr>
                <w:b/>
                <w:bCs/>
              </w:rPr>
              <w:t>Details</w:t>
            </w:r>
          </w:p>
          <w:p w14:paraId="18436BF6" w14:textId="77777777" w:rsidR="002F39FF" w:rsidRDefault="002F39FF" w:rsidP="001825F6"/>
        </w:tc>
      </w:tr>
      <w:tr w:rsidR="002F39FF" w14:paraId="6A28FC2D" w14:textId="77777777" w:rsidTr="002F39FF">
        <w:trPr>
          <w:trHeight w:val="829"/>
        </w:trPr>
        <w:tc>
          <w:tcPr>
            <w:tcW w:w="901" w:type="dxa"/>
          </w:tcPr>
          <w:p w14:paraId="024842F1" w14:textId="77777777" w:rsidR="002F39FF" w:rsidRDefault="002F39FF" w:rsidP="001825F6">
            <w:pPr>
              <w:jc w:val="center"/>
            </w:pPr>
          </w:p>
          <w:p w14:paraId="293CD452" w14:textId="77777777" w:rsidR="002F39FF" w:rsidRDefault="002F39FF" w:rsidP="001825F6">
            <w:pPr>
              <w:jc w:val="center"/>
            </w:pPr>
            <w:r>
              <w:t>1</w:t>
            </w:r>
          </w:p>
        </w:tc>
        <w:tc>
          <w:tcPr>
            <w:tcW w:w="2705" w:type="dxa"/>
          </w:tcPr>
          <w:p w14:paraId="1DAA0D2F" w14:textId="77777777" w:rsidR="002F39FF" w:rsidRDefault="002F39FF" w:rsidP="001825F6">
            <w:r w:rsidRPr="00CE077E">
              <w:rPr>
                <w:b/>
                <w:bCs/>
              </w:rPr>
              <w:t>Frequency of AI Security Incidents</w:t>
            </w:r>
          </w:p>
        </w:tc>
        <w:tc>
          <w:tcPr>
            <w:tcW w:w="6811" w:type="dxa"/>
          </w:tcPr>
          <w:p w14:paraId="1FC881D1" w14:textId="77777777" w:rsidR="002F39FF" w:rsidRDefault="002F39FF" w:rsidP="001825F6">
            <w:r w:rsidRPr="00CE077E">
              <w:t xml:space="preserve">- 41% of organizations reported experiencing an AI-related security incident within the past year (Gartner, 2023). </w:t>
            </w:r>
            <w:r w:rsidRPr="00CE077E">
              <w:br/>
              <w:t>- 162% increase in AI security incidents from 2020 to 2023.</w:t>
            </w:r>
          </w:p>
        </w:tc>
      </w:tr>
      <w:tr w:rsidR="002F39FF" w14:paraId="592A0970" w14:textId="77777777" w:rsidTr="002F39FF">
        <w:trPr>
          <w:trHeight w:val="1383"/>
        </w:trPr>
        <w:tc>
          <w:tcPr>
            <w:tcW w:w="901" w:type="dxa"/>
          </w:tcPr>
          <w:p w14:paraId="415F2E9A" w14:textId="77777777" w:rsidR="002F39FF" w:rsidRDefault="002F39FF" w:rsidP="001825F6">
            <w:pPr>
              <w:jc w:val="center"/>
            </w:pPr>
          </w:p>
          <w:p w14:paraId="7B8BA521" w14:textId="77777777" w:rsidR="002F39FF" w:rsidRDefault="002F39FF" w:rsidP="001825F6">
            <w:pPr>
              <w:jc w:val="center"/>
            </w:pPr>
          </w:p>
          <w:p w14:paraId="374AE55D" w14:textId="77777777" w:rsidR="002F39FF" w:rsidRDefault="002F39FF" w:rsidP="001825F6">
            <w:pPr>
              <w:jc w:val="center"/>
            </w:pPr>
            <w:r>
              <w:t>2</w:t>
            </w:r>
          </w:p>
        </w:tc>
        <w:tc>
          <w:tcPr>
            <w:tcW w:w="2705" w:type="dxa"/>
            <w:vAlign w:val="center"/>
          </w:tcPr>
          <w:p w14:paraId="4F4DFCB9" w14:textId="77777777" w:rsidR="002F39FF" w:rsidRDefault="002F39FF" w:rsidP="001825F6">
            <w:r w:rsidRPr="00CE077E">
              <w:rPr>
                <w:b/>
                <w:bCs/>
              </w:rPr>
              <w:t>Types of AI Security Incidents</w:t>
            </w:r>
          </w:p>
        </w:tc>
        <w:tc>
          <w:tcPr>
            <w:tcW w:w="6811" w:type="dxa"/>
            <w:vAlign w:val="center"/>
          </w:tcPr>
          <w:p w14:paraId="7DE51A2C" w14:textId="77777777" w:rsidR="002F39FF" w:rsidRDefault="002F39FF" w:rsidP="001825F6">
            <w:r w:rsidRPr="00CE077E">
              <w:t xml:space="preserve">- Data poisoning attacks: 30% </w:t>
            </w:r>
            <w:r w:rsidRPr="00CE077E">
              <w:br/>
              <w:t xml:space="preserve">- Model inversion and extraction attempts: 25% </w:t>
            </w:r>
            <w:r w:rsidRPr="00CE077E">
              <w:br/>
              <w:t xml:space="preserve">- Adversarial attacks: 20% </w:t>
            </w:r>
            <w:r w:rsidRPr="00CE077E">
              <w:br/>
              <w:t xml:space="preserve">- Prompt injection attacks (GenAI): 15% </w:t>
            </w:r>
            <w:r w:rsidRPr="00CE077E">
              <w:br/>
              <w:t>- Other attacks (model theft, API abuse): 10%</w:t>
            </w:r>
          </w:p>
        </w:tc>
      </w:tr>
      <w:tr w:rsidR="002F39FF" w14:paraId="0DBBC860" w14:textId="77777777" w:rsidTr="002F39FF">
        <w:trPr>
          <w:trHeight w:val="1527"/>
        </w:trPr>
        <w:tc>
          <w:tcPr>
            <w:tcW w:w="901" w:type="dxa"/>
          </w:tcPr>
          <w:p w14:paraId="3CB8E67A" w14:textId="77777777" w:rsidR="002F39FF" w:rsidRDefault="002F39FF" w:rsidP="001825F6">
            <w:pPr>
              <w:jc w:val="center"/>
            </w:pPr>
          </w:p>
          <w:p w14:paraId="1C6EB987" w14:textId="77777777" w:rsidR="002F39FF" w:rsidRDefault="002F39FF" w:rsidP="001825F6">
            <w:pPr>
              <w:jc w:val="center"/>
            </w:pPr>
          </w:p>
          <w:p w14:paraId="5ED03666" w14:textId="77777777" w:rsidR="002F39FF" w:rsidRDefault="002F39FF" w:rsidP="001825F6">
            <w:pPr>
              <w:jc w:val="center"/>
            </w:pPr>
            <w:r>
              <w:t>3</w:t>
            </w:r>
          </w:p>
        </w:tc>
        <w:tc>
          <w:tcPr>
            <w:tcW w:w="2705" w:type="dxa"/>
            <w:vAlign w:val="center"/>
          </w:tcPr>
          <w:p w14:paraId="74C3D665" w14:textId="77777777" w:rsidR="002F39FF" w:rsidRDefault="002F39FF" w:rsidP="001825F6">
            <w:r w:rsidRPr="00CE077E">
              <w:rPr>
                <w:b/>
                <w:bCs/>
              </w:rPr>
              <w:t>Impact on Different Sectors</w:t>
            </w:r>
          </w:p>
        </w:tc>
        <w:tc>
          <w:tcPr>
            <w:tcW w:w="6811" w:type="dxa"/>
            <w:vAlign w:val="center"/>
          </w:tcPr>
          <w:p w14:paraId="1804DDC0" w14:textId="77777777" w:rsidR="002F39FF" w:rsidRDefault="002F39FF" w:rsidP="001825F6">
            <w:r w:rsidRPr="00CE077E">
              <w:t xml:space="preserve">- Financial Services: 38% of firms reported financial losses due to AI security breaches. </w:t>
            </w:r>
            <w:r w:rsidRPr="00CE077E">
              <w:br/>
              <w:t xml:space="preserve">- Healthcare: 28% experienced data privacy violations related to AI. </w:t>
            </w:r>
            <w:r w:rsidRPr="00CE077E">
              <w:br/>
              <w:t xml:space="preserve">- Manufacturing: 33% faced disruptions in AI-driven processes. </w:t>
            </w:r>
            <w:r w:rsidRPr="00CE077E">
              <w:br/>
              <w:t>- Retail: 35% reported reputational damage.</w:t>
            </w:r>
          </w:p>
        </w:tc>
      </w:tr>
      <w:tr w:rsidR="002F39FF" w14:paraId="63ED3D3A" w14:textId="77777777" w:rsidTr="002F39FF">
        <w:trPr>
          <w:trHeight w:val="274"/>
        </w:trPr>
        <w:tc>
          <w:tcPr>
            <w:tcW w:w="901" w:type="dxa"/>
          </w:tcPr>
          <w:p w14:paraId="7802B222" w14:textId="77777777" w:rsidR="002F39FF" w:rsidRDefault="002F39FF" w:rsidP="001825F6">
            <w:pPr>
              <w:jc w:val="center"/>
            </w:pPr>
          </w:p>
          <w:p w14:paraId="1A78C973" w14:textId="77777777" w:rsidR="002F39FF" w:rsidRDefault="002F39FF" w:rsidP="001825F6">
            <w:r>
              <w:t xml:space="preserve"> </w:t>
            </w:r>
          </w:p>
          <w:p w14:paraId="26D50770" w14:textId="77777777" w:rsidR="002F39FF" w:rsidRDefault="002F39FF" w:rsidP="001825F6">
            <w:r>
              <w:t xml:space="preserve">   4</w:t>
            </w:r>
          </w:p>
        </w:tc>
        <w:tc>
          <w:tcPr>
            <w:tcW w:w="2705" w:type="dxa"/>
            <w:vAlign w:val="center"/>
          </w:tcPr>
          <w:p w14:paraId="558B122D" w14:textId="77777777" w:rsidR="002F39FF" w:rsidRDefault="002F39FF" w:rsidP="001825F6">
            <w:pPr>
              <w:rPr>
                <w:b/>
                <w:bCs/>
              </w:rPr>
            </w:pPr>
          </w:p>
          <w:p w14:paraId="534534EB" w14:textId="77777777" w:rsidR="002F39FF" w:rsidRDefault="002F39FF" w:rsidP="001825F6">
            <w:r w:rsidRPr="00CE077E">
              <w:rPr>
                <w:b/>
                <w:bCs/>
              </w:rPr>
              <w:t>Economic Impact</w:t>
            </w:r>
          </w:p>
        </w:tc>
        <w:tc>
          <w:tcPr>
            <w:tcW w:w="6811" w:type="dxa"/>
            <w:vAlign w:val="center"/>
          </w:tcPr>
          <w:p w14:paraId="210BFCC8" w14:textId="77777777" w:rsidR="002F39FF" w:rsidRDefault="002F39FF" w:rsidP="001825F6">
            <w:r w:rsidRPr="00CE077E">
              <w:t xml:space="preserve">- Average cost of AI security breach in 2023: $3.5 million (up from $2.1 million in 2021). </w:t>
            </w:r>
            <w:r w:rsidRPr="00CE077E">
              <w:br/>
              <w:t>- Global losses due to AI security incidents projected to reach $35 billion by 2026.</w:t>
            </w:r>
          </w:p>
        </w:tc>
      </w:tr>
      <w:tr w:rsidR="002F39FF" w14:paraId="33E234F8" w14:textId="77777777" w:rsidTr="002F39FF">
        <w:trPr>
          <w:trHeight w:val="274"/>
        </w:trPr>
        <w:tc>
          <w:tcPr>
            <w:tcW w:w="901" w:type="dxa"/>
          </w:tcPr>
          <w:p w14:paraId="1F52B93B" w14:textId="77777777" w:rsidR="002F39FF" w:rsidRDefault="002F39FF" w:rsidP="001825F6">
            <w:pPr>
              <w:jc w:val="center"/>
            </w:pPr>
          </w:p>
          <w:p w14:paraId="4398DA22" w14:textId="77777777" w:rsidR="002F39FF" w:rsidRDefault="002F39FF" w:rsidP="001825F6">
            <w:r>
              <w:t xml:space="preserve">   </w:t>
            </w:r>
          </w:p>
          <w:p w14:paraId="59F5320D" w14:textId="77777777" w:rsidR="002F39FF" w:rsidRDefault="002F39FF" w:rsidP="001825F6">
            <w:r>
              <w:t xml:space="preserve">   5</w:t>
            </w:r>
          </w:p>
        </w:tc>
        <w:tc>
          <w:tcPr>
            <w:tcW w:w="2705" w:type="dxa"/>
            <w:vAlign w:val="center"/>
          </w:tcPr>
          <w:p w14:paraId="2E8E058C" w14:textId="77777777" w:rsidR="002F39FF" w:rsidRDefault="002F39FF" w:rsidP="001825F6">
            <w:pPr>
              <w:rPr>
                <w:b/>
                <w:bCs/>
              </w:rPr>
            </w:pPr>
          </w:p>
          <w:p w14:paraId="1977AA1F" w14:textId="77777777" w:rsidR="002F39FF" w:rsidRDefault="002F39FF" w:rsidP="001825F6">
            <w:r w:rsidRPr="00CE077E">
              <w:rPr>
                <w:b/>
                <w:bCs/>
              </w:rPr>
              <w:t>Data Breaches</w:t>
            </w:r>
          </w:p>
        </w:tc>
        <w:tc>
          <w:tcPr>
            <w:tcW w:w="6811" w:type="dxa"/>
            <w:vAlign w:val="center"/>
          </w:tcPr>
          <w:p w14:paraId="1EC62E12" w14:textId="77777777" w:rsidR="002F39FF" w:rsidRDefault="002F39FF" w:rsidP="001825F6">
            <w:r w:rsidRPr="00CE077E">
              <w:t xml:space="preserve">- AI-driven systems involved in 22% of all reported data breaches in 2023. </w:t>
            </w:r>
            <w:r w:rsidRPr="00CE077E">
              <w:br/>
              <w:t>- AI-related data breaches exposed 32% more records than traditional cyber incidents.</w:t>
            </w:r>
          </w:p>
        </w:tc>
      </w:tr>
      <w:tr w:rsidR="002F39FF" w14:paraId="2ED1F555" w14:textId="77777777" w:rsidTr="002F39FF">
        <w:trPr>
          <w:trHeight w:val="274"/>
        </w:trPr>
        <w:tc>
          <w:tcPr>
            <w:tcW w:w="901" w:type="dxa"/>
          </w:tcPr>
          <w:p w14:paraId="0816CC10" w14:textId="77777777" w:rsidR="002F39FF" w:rsidRDefault="002F39FF" w:rsidP="001825F6">
            <w:pPr>
              <w:jc w:val="center"/>
            </w:pPr>
          </w:p>
          <w:p w14:paraId="6D9F3D9A" w14:textId="77777777" w:rsidR="002F39FF" w:rsidRDefault="002F39FF" w:rsidP="001825F6">
            <w:r>
              <w:t xml:space="preserve">   </w:t>
            </w:r>
          </w:p>
          <w:p w14:paraId="110B3B34" w14:textId="77777777" w:rsidR="002F39FF" w:rsidRDefault="002F39FF" w:rsidP="001825F6">
            <w:r>
              <w:t xml:space="preserve">    6</w:t>
            </w:r>
          </w:p>
        </w:tc>
        <w:tc>
          <w:tcPr>
            <w:tcW w:w="2705" w:type="dxa"/>
            <w:vAlign w:val="center"/>
          </w:tcPr>
          <w:p w14:paraId="76EAEFE9" w14:textId="77777777" w:rsidR="002F39FF" w:rsidRDefault="002F39FF" w:rsidP="001825F6">
            <w:pPr>
              <w:rPr>
                <w:b/>
                <w:bCs/>
              </w:rPr>
            </w:pPr>
          </w:p>
          <w:p w14:paraId="2E02BC6D" w14:textId="77777777" w:rsidR="002F39FF" w:rsidRDefault="002F39FF" w:rsidP="001825F6">
            <w:r w:rsidRPr="00CE077E">
              <w:rPr>
                <w:b/>
                <w:bCs/>
              </w:rPr>
              <w:t>Response and Recovery</w:t>
            </w:r>
          </w:p>
        </w:tc>
        <w:tc>
          <w:tcPr>
            <w:tcW w:w="6811" w:type="dxa"/>
            <w:vAlign w:val="center"/>
          </w:tcPr>
          <w:p w14:paraId="3A0361F6" w14:textId="77777777" w:rsidR="002F39FF" w:rsidRDefault="002F39FF" w:rsidP="001825F6">
            <w:r w:rsidRPr="00CE077E">
              <w:t xml:space="preserve">- Average time to detect and contain AI security incident: 68 days (compared to 49 days for traditional cyber-attacks). </w:t>
            </w:r>
            <w:r w:rsidRPr="00CE077E">
              <w:br/>
              <w:t>- 57% of companies report difficulty in determining the full extent of AI security breaches.</w:t>
            </w:r>
          </w:p>
        </w:tc>
      </w:tr>
      <w:tr w:rsidR="002F39FF" w14:paraId="78F0B299" w14:textId="77777777" w:rsidTr="002F39FF">
        <w:trPr>
          <w:trHeight w:val="274"/>
        </w:trPr>
        <w:tc>
          <w:tcPr>
            <w:tcW w:w="901" w:type="dxa"/>
          </w:tcPr>
          <w:p w14:paraId="47BD84FC" w14:textId="77777777" w:rsidR="002F39FF" w:rsidRDefault="002F39FF" w:rsidP="001825F6">
            <w:pPr>
              <w:jc w:val="center"/>
            </w:pPr>
          </w:p>
          <w:p w14:paraId="4CA39FD9" w14:textId="77777777" w:rsidR="002F39FF" w:rsidRDefault="002F39FF" w:rsidP="001825F6"/>
          <w:p w14:paraId="3C381BAD" w14:textId="77777777" w:rsidR="002F39FF" w:rsidRDefault="002F39FF" w:rsidP="001825F6">
            <w:r>
              <w:t xml:space="preserve">   7</w:t>
            </w:r>
          </w:p>
        </w:tc>
        <w:tc>
          <w:tcPr>
            <w:tcW w:w="2705" w:type="dxa"/>
            <w:vAlign w:val="center"/>
          </w:tcPr>
          <w:p w14:paraId="4F8A9F80" w14:textId="77777777" w:rsidR="002F39FF" w:rsidRDefault="002F39FF" w:rsidP="001825F6">
            <w:pPr>
              <w:rPr>
                <w:b/>
                <w:bCs/>
              </w:rPr>
            </w:pPr>
          </w:p>
          <w:p w14:paraId="1415E1AC" w14:textId="77777777" w:rsidR="002F39FF" w:rsidRDefault="002F39FF" w:rsidP="001825F6">
            <w:r w:rsidRPr="00CE077E">
              <w:rPr>
                <w:b/>
                <w:bCs/>
              </w:rPr>
              <w:t>GenAI-Specific Concerns</w:t>
            </w:r>
          </w:p>
        </w:tc>
        <w:tc>
          <w:tcPr>
            <w:tcW w:w="6811" w:type="dxa"/>
            <w:vAlign w:val="center"/>
          </w:tcPr>
          <w:p w14:paraId="267F33BD" w14:textId="77777777" w:rsidR="002F39FF" w:rsidRDefault="002F39FF" w:rsidP="001825F6">
            <w:r w:rsidRPr="00CE077E">
              <w:t xml:space="preserve">- 53% of organizations using large language models reported at least one security incident related to prompt injections or data leakage. </w:t>
            </w:r>
            <w:r w:rsidRPr="00CE077E">
              <w:br/>
              <w:t>- 40% of companies concerned about GenAI generating harmful or biased content.</w:t>
            </w:r>
          </w:p>
        </w:tc>
      </w:tr>
      <w:tr w:rsidR="002F39FF" w14:paraId="3AD1A009" w14:textId="77777777" w:rsidTr="002F39FF">
        <w:trPr>
          <w:trHeight w:val="274"/>
        </w:trPr>
        <w:tc>
          <w:tcPr>
            <w:tcW w:w="901" w:type="dxa"/>
          </w:tcPr>
          <w:p w14:paraId="450088B9" w14:textId="77777777" w:rsidR="002F39FF" w:rsidRDefault="002F39FF" w:rsidP="001825F6">
            <w:pPr>
              <w:jc w:val="center"/>
            </w:pPr>
          </w:p>
          <w:p w14:paraId="408A05D6" w14:textId="77777777" w:rsidR="002F39FF" w:rsidRDefault="002F39FF" w:rsidP="001825F6">
            <w:pPr>
              <w:jc w:val="center"/>
            </w:pPr>
            <w:r>
              <w:t>8</w:t>
            </w:r>
          </w:p>
        </w:tc>
        <w:tc>
          <w:tcPr>
            <w:tcW w:w="2705" w:type="dxa"/>
            <w:vAlign w:val="center"/>
          </w:tcPr>
          <w:p w14:paraId="0A0EBA69" w14:textId="77777777" w:rsidR="002F39FF" w:rsidRDefault="002F39FF" w:rsidP="001825F6">
            <w:r w:rsidRPr="00CE077E">
              <w:rPr>
                <w:b/>
                <w:bCs/>
              </w:rPr>
              <w:t>Human Factor</w:t>
            </w:r>
          </w:p>
        </w:tc>
        <w:tc>
          <w:tcPr>
            <w:tcW w:w="6811" w:type="dxa"/>
            <w:vAlign w:val="center"/>
          </w:tcPr>
          <w:p w14:paraId="7212158C" w14:textId="77777777" w:rsidR="002F39FF" w:rsidRDefault="002F39FF" w:rsidP="001825F6">
            <w:r w:rsidRPr="00CE077E">
              <w:t xml:space="preserve">- 48% of AI security incidents involved human error or insider threats. </w:t>
            </w:r>
            <w:r w:rsidRPr="00CE077E">
              <w:br/>
              <w:t>- 70% of organizations report a shortage of skilled professionals to address AI-specific security challenges.</w:t>
            </w:r>
          </w:p>
        </w:tc>
      </w:tr>
      <w:tr w:rsidR="002F39FF" w14:paraId="7E89B7A4" w14:textId="77777777" w:rsidTr="002F39FF">
        <w:trPr>
          <w:trHeight w:val="262"/>
        </w:trPr>
        <w:tc>
          <w:tcPr>
            <w:tcW w:w="901" w:type="dxa"/>
          </w:tcPr>
          <w:p w14:paraId="16F53CA2" w14:textId="77777777" w:rsidR="002F39FF" w:rsidRDefault="002F39FF" w:rsidP="001825F6">
            <w:pPr>
              <w:jc w:val="center"/>
            </w:pPr>
          </w:p>
          <w:p w14:paraId="5923D1A4" w14:textId="77777777" w:rsidR="002F39FF" w:rsidRDefault="002F39FF" w:rsidP="001825F6">
            <w:pPr>
              <w:jc w:val="center"/>
            </w:pPr>
          </w:p>
          <w:p w14:paraId="4E2E62A9" w14:textId="77777777" w:rsidR="002F39FF" w:rsidRDefault="002F39FF" w:rsidP="001825F6">
            <w:pPr>
              <w:jc w:val="center"/>
            </w:pPr>
            <w:r>
              <w:t>9</w:t>
            </w:r>
          </w:p>
        </w:tc>
        <w:tc>
          <w:tcPr>
            <w:tcW w:w="2705" w:type="dxa"/>
            <w:vAlign w:val="center"/>
          </w:tcPr>
          <w:p w14:paraId="648BBE51" w14:textId="77777777" w:rsidR="002F39FF" w:rsidRDefault="002F39FF" w:rsidP="001825F6">
            <w:pPr>
              <w:rPr>
                <w:b/>
                <w:bCs/>
              </w:rPr>
            </w:pPr>
          </w:p>
          <w:p w14:paraId="601109DB" w14:textId="77777777" w:rsidR="002F39FF" w:rsidRDefault="002F39FF" w:rsidP="001825F6">
            <w:r w:rsidRPr="00CE077E">
              <w:rPr>
                <w:b/>
                <w:bCs/>
              </w:rPr>
              <w:t>Regulatory Impact</w:t>
            </w:r>
          </w:p>
        </w:tc>
        <w:tc>
          <w:tcPr>
            <w:tcW w:w="6811" w:type="dxa"/>
            <w:vAlign w:val="center"/>
          </w:tcPr>
          <w:p w14:paraId="08B40DFF" w14:textId="77777777" w:rsidR="002F39FF" w:rsidRDefault="002F39FF" w:rsidP="001825F6">
            <w:r w:rsidRPr="00CE077E">
              <w:t xml:space="preserve">- 35% of organizations faced regulatory scrutiny or fines related to AI security or privacy issues. </w:t>
            </w:r>
            <w:r w:rsidRPr="00CE077E">
              <w:br/>
              <w:t>- 68% of companies increased their AI security budgets in response to new AI regulations.</w:t>
            </w:r>
          </w:p>
        </w:tc>
      </w:tr>
    </w:tbl>
    <w:p w14:paraId="11E6CC51" w14:textId="1BB9240A" w:rsidR="008661F4" w:rsidRDefault="002F39FF" w:rsidP="008661F4">
      <w:r>
        <w:t xml:space="preserve"> </w:t>
      </w:r>
    </w:p>
    <w:p w14:paraId="56211D5A" w14:textId="77777777" w:rsidR="000F36F3" w:rsidRDefault="000F36F3" w:rsidP="008661F4"/>
    <w:p w14:paraId="04AABF3A" w14:textId="77777777" w:rsidR="002F39FF" w:rsidRDefault="002F39FF" w:rsidP="008661F4"/>
    <w:p w14:paraId="5687B1EA" w14:textId="77777777" w:rsidR="002F39FF" w:rsidRDefault="002F39FF" w:rsidP="008661F4"/>
    <w:p w14:paraId="2ACCE5C2" w14:textId="77777777" w:rsidR="008C2A46" w:rsidRDefault="008C2A46" w:rsidP="008661F4"/>
    <w:p w14:paraId="7DC12568" w14:textId="77777777" w:rsidR="002F39FF" w:rsidRDefault="002F39FF" w:rsidP="008661F4"/>
    <w:p w14:paraId="25702FC1" w14:textId="44E37504" w:rsidR="003531D7" w:rsidRDefault="00523CEA" w:rsidP="00FD4656">
      <w:pPr>
        <w:pStyle w:val="Heading2"/>
        <w:rPr>
          <w:rStyle w:val="Heading2Char"/>
        </w:rPr>
      </w:pPr>
      <w:bookmarkStart w:id="5" w:name="_Toc175572627"/>
      <w:r>
        <w:lastRenderedPageBreak/>
        <w:t>2.4.</w:t>
      </w:r>
      <w:r w:rsidRPr="00892C60">
        <w:t xml:space="preserve"> </w:t>
      </w:r>
      <w:r w:rsidRPr="00EB5D3E">
        <w:rPr>
          <w:rStyle w:val="Heading2Char"/>
        </w:rPr>
        <w:t>Limitations</w:t>
      </w:r>
      <w:r w:rsidR="003531D7" w:rsidRPr="00EB5D3E">
        <w:rPr>
          <w:rStyle w:val="Heading2Char"/>
        </w:rPr>
        <w:t xml:space="preserve"> in Current Security Mechanisms to Safeguard AI</w:t>
      </w:r>
      <w:bookmarkEnd w:id="5"/>
    </w:p>
    <w:p w14:paraId="2F60AF3A" w14:textId="77777777" w:rsidR="00EF00BD" w:rsidRPr="00EF00BD" w:rsidRDefault="00EF00BD" w:rsidP="00EF00BD"/>
    <w:p w14:paraId="25103019" w14:textId="369D91B1" w:rsidR="003531D7" w:rsidRDefault="003531D7" w:rsidP="003531D7">
      <w:r>
        <w:t>C</w:t>
      </w:r>
      <w:r w:rsidRPr="00892C60">
        <w:t>urrent security tools are designed for traditional IT systems</w:t>
      </w:r>
      <w:r>
        <w:t>.</w:t>
      </w:r>
      <w:r w:rsidRPr="00892C60">
        <w:t xml:space="preserve"> They often fail to address unique AI vulnerabilities</w:t>
      </w:r>
      <w:r>
        <w:t>. Example</w:t>
      </w:r>
      <w:r w:rsidR="001E6DDC">
        <w:t>-</w:t>
      </w:r>
      <w:r w:rsidRPr="00FF3CB6">
        <w:t xml:space="preserve">Incapable of detecting subtle manipulations in the training </w:t>
      </w:r>
      <w:r w:rsidR="001E6DDC" w:rsidRPr="00FF3CB6">
        <w:t>data</w:t>
      </w:r>
      <w:r w:rsidR="001E6DDC">
        <w:t>.</w:t>
      </w:r>
      <w:r w:rsidR="001E6DDC" w:rsidRPr="00892C60">
        <w:t xml:space="preserve"> Many</w:t>
      </w:r>
      <w:r w:rsidRPr="00892C60">
        <w:t xml:space="preserve"> </w:t>
      </w:r>
      <w:r>
        <w:t>security</w:t>
      </w:r>
      <w:r w:rsidRPr="00892C60">
        <w:t xml:space="preserve"> tools rely on predefined rules and signatures</w:t>
      </w:r>
      <w:r w:rsidRPr="00FF3CB6">
        <w:t>. Traditional</w:t>
      </w:r>
      <w:r w:rsidRPr="00892C60">
        <w:t xml:space="preserve"> security </w:t>
      </w:r>
      <w:r>
        <w:t xml:space="preserve">mechanisms </w:t>
      </w:r>
      <w:r w:rsidRPr="00892C60">
        <w:t>can't interpret complex AI decision-making</w:t>
      </w:r>
      <w:r>
        <w:t>, difficulty</w:t>
      </w:r>
      <w:r w:rsidRPr="00892C60">
        <w:t xml:space="preserve"> in distinguishing between normal AI evolution and security threats</w:t>
      </w:r>
    </w:p>
    <w:p w14:paraId="7911F656" w14:textId="34BE22A2" w:rsidR="003531D7" w:rsidRDefault="001E6DDC" w:rsidP="003531D7">
      <w:r>
        <w:t>Limitations are listed below</w:t>
      </w:r>
    </w:p>
    <w:p w14:paraId="4124377B" w14:textId="77777777" w:rsidR="003531D7" w:rsidRDefault="003531D7" w:rsidP="003531D7">
      <w:pPr>
        <w:pStyle w:val="ListParagraph"/>
        <w:numPr>
          <w:ilvl w:val="0"/>
          <w:numId w:val="16"/>
        </w:numPr>
      </w:pPr>
      <w:r w:rsidRPr="00D76179">
        <w:rPr>
          <w:b/>
          <w:bCs/>
        </w:rPr>
        <w:t>Limited Visibility into AI Internals</w:t>
      </w:r>
      <w:r w:rsidRPr="00892C60">
        <w:t xml:space="preserve"> </w:t>
      </w:r>
      <w:r>
        <w:t>-</w:t>
      </w:r>
      <w:r w:rsidRPr="00E578EF">
        <w:t xml:space="preserve"> </w:t>
      </w:r>
      <w:r w:rsidRPr="00892C60">
        <w:t xml:space="preserve">Traditional security </w:t>
      </w:r>
      <w:r>
        <w:t xml:space="preserve">mechanisms </w:t>
      </w:r>
      <w:r w:rsidRPr="00892C60">
        <w:t>operate at the network or system level</w:t>
      </w:r>
      <w:r>
        <w:t>.</w:t>
      </w:r>
      <w:r w:rsidRPr="00892C60">
        <w:t xml:space="preserve"> Lack of insight into AI model internals and data processing</w:t>
      </w:r>
      <w:r>
        <w:t>.</w:t>
      </w:r>
    </w:p>
    <w:p w14:paraId="6B613D9F" w14:textId="77777777" w:rsidR="00EF00BD" w:rsidRDefault="00EF00BD" w:rsidP="00EF00BD">
      <w:pPr>
        <w:pStyle w:val="ListParagraph"/>
      </w:pPr>
    </w:p>
    <w:p w14:paraId="031BD5AB" w14:textId="2E6D24AB" w:rsidR="003531D7" w:rsidRDefault="003531D7" w:rsidP="003531D7">
      <w:pPr>
        <w:pStyle w:val="ListParagraph"/>
        <w:numPr>
          <w:ilvl w:val="0"/>
          <w:numId w:val="16"/>
        </w:numPr>
      </w:pPr>
      <w:r w:rsidRPr="00D76179">
        <w:rPr>
          <w:b/>
          <w:bCs/>
        </w:rPr>
        <w:t>Inadequate Handling of AI Inputs/Outputs</w:t>
      </w:r>
      <w:r w:rsidRPr="00892C60">
        <w:t xml:space="preserve"> </w:t>
      </w:r>
      <w:r>
        <w:t>-</w:t>
      </w:r>
      <w:r w:rsidRPr="003B7829">
        <w:t xml:space="preserve"> </w:t>
      </w:r>
      <w:r w:rsidRPr="00892C60">
        <w:t>Struggle</w:t>
      </w:r>
      <w:r>
        <w:t>s</w:t>
      </w:r>
      <w:r w:rsidRPr="00892C60">
        <w:t xml:space="preserve"> to </w:t>
      </w:r>
      <w:r w:rsidR="003716B6" w:rsidRPr="00892C60">
        <w:t>analyse</w:t>
      </w:r>
      <w:r w:rsidRPr="00892C60">
        <w:t xml:space="preserve"> complex AI inputs like images or natural language</w:t>
      </w:r>
      <w:r>
        <w:t>.</w:t>
      </w:r>
      <w:r w:rsidRPr="003B7829">
        <w:t xml:space="preserve"> </w:t>
      </w:r>
      <w:r w:rsidRPr="00892C60">
        <w:t>Unable to evaluate the safety of AI-generated content</w:t>
      </w:r>
      <w:r>
        <w:t>.</w:t>
      </w:r>
    </w:p>
    <w:p w14:paraId="035DE81B" w14:textId="77777777" w:rsidR="00EF00BD" w:rsidRDefault="00EF00BD" w:rsidP="00EF00BD">
      <w:pPr>
        <w:pStyle w:val="ListParagraph"/>
      </w:pPr>
    </w:p>
    <w:p w14:paraId="118B571A" w14:textId="77777777" w:rsidR="003531D7" w:rsidRDefault="003531D7" w:rsidP="003531D7">
      <w:pPr>
        <w:pStyle w:val="ListParagraph"/>
        <w:numPr>
          <w:ilvl w:val="0"/>
          <w:numId w:val="16"/>
        </w:numPr>
      </w:pPr>
      <w:r w:rsidRPr="00D76179">
        <w:rPr>
          <w:b/>
          <w:bCs/>
        </w:rPr>
        <w:t>Lack of Adaptive Learning in Security</w:t>
      </w:r>
      <w:r w:rsidRPr="00892C60">
        <w:t xml:space="preserve"> </w:t>
      </w:r>
      <w:r>
        <w:t>-</w:t>
      </w:r>
      <w:r w:rsidRPr="00DB6BDB">
        <w:t xml:space="preserve"> </w:t>
      </w:r>
      <w:r w:rsidRPr="00892C60">
        <w:t>Most security tools don't use AI to improve their own performance</w:t>
      </w:r>
      <w:r>
        <w:t>.</w:t>
      </w:r>
      <w:r w:rsidRPr="00DB6BDB">
        <w:t xml:space="preserve"> </w:t>
      </w:r>
      <w:r w:rsidRPr="00892C60">
        <w:t>Unable to anticipate new threats based on observed patterns</w:t>
      </w:r>
      <w:r>
        <w:t>.</w:t>
      </w:r>
    </w:p>
    <w:p w14:paraId="4C9D25C1" w14:textId="77777777" w:rsidR="00EF00BD" w:rsidRDefault="00EF00BD" w:rsidP="00EF00BD">
      <w:pPr>
        <w:pStyle w:val="ListParagraph"/>
      </w:pPr>
    </w:p>
    <w:p w14:paraId="783B35F1" w14:textId="77777777" w:rsidR="003531D7" w:rsidRDefault="003531D7" w:rsidP="003531D7">
      <w:pPr>
        <w:pStyle w:val="ListParagraph"/>
        <w:numPr>
          <w:ilvl w:val="0"/>
          <w:numId w:val="16"/>
        </w:numPr>
      </w:pPr>
      <w:r w:rsidRPr="00D76179">
        <w:rPr>
          <w:b/>
          <w:bCs/>
        </w:rPr>
        <w:t>Insufficient Protection Against Data Poisoning</w:t>
      </w:r>
      <w:r w:rsidRPr="00892C60">
        <w:t xml:space="preserve"> </w:t>
      </w:r>
      <w:r>
        <w:t>-</w:t>
      </w:r>
      <w:r w:rsidRPr="00DB6BDB">
        <w:t xml:space="preserve"> </w:t>
      </w:r>
      <w:r w:rsidRPr="00892C60">
        <w:t>Traditional security focuses on data integrity, not subtle manipulations</w:t>
      </w:r>
      <w:r>
        <w:t>.</w:t>
      </w:r>
      <w:r w:rsidRPr="00DB6BDB">
        <w:t xml:space="preserve"> </w:t>
      </w:r>
      <w:r>
        <w:t xml:space="preserve">It </w:t>
      </w:r>
      <w:r w:rsidRPr="00892C60">
        <w:t>Struggle</w:t>
      </w:r>
      <w:r>
        <w:t>s</w:t>
      </w:r>
      <w:r w:rsidRPr="00892C60">
        <w:t xml:space="preserve"> to detect malicious data that influences AI learning</w:t>
      </w:r>
      <w:r>
        <w:t>.</w:t>
      </w:r>
    </w:p>
    <w:p w14:paraId="09B16B64" w14:textId="77777777" w:rsidR="00EF00BD" w:rsidRDefault="00EF00BD" w:rsidP="00EF00BD">
      <w:pPr>
        <w:pStyle w:val="ListParagraph"/>
      </w:pPr>
    </w:p>
    <w:p w14:paraId="6E12421A" w14:textId="77777777" w:rsidR="003531D7" w:rsidRPr="00892C60" w:rsidRDefault="003531D7" w:rsidP="003531D7">
      <w:pPr>
        <w:pStyle w:val="ListParagraph"/>
        <w:numPr>
          <w:ilvl w:val="0"/>
          <w:numId w:val="16"/>
        </w:numPr>
      </w:pPr>
      <w:r w:rsidRPr="00D76179">
        <w:rPr>
          <w:b/>
          <w:bCs/>
        </w:rPr>
        <w:t>Lack of Standardization in AI Security</w:t>
      </w:r>
      <w:r w:rsidRPr="00892C60">
        <w:t xml:space="preserve"> </w:t>
      </w:r>
      <w:r>
        <w:t>-</w:t>
      </w:r>
      <w:r w:rsidRPr="00892C60">
        <w:t>No widely accepted standards for AI security best practices</w:t>
      </w:r>
      <w:r>
        <w:t>.</w:t>
      </w:r>
      <w:r w:rsidRPr="00892C60">
        <w:t xml:space="preserve"> Example: Varied security measures across different AI platforms create vulnerabilities</w:t>
      </w:r>
    </w:p>
    <w:p w14:paraId="30988930" w14:textId="77777777" w:rsidR="001E0ADF" w:rsidRDefault="003531D7" w:rsidP="001E0ADF">
      <w:r w:rsidRPr="00892C60">
        <w:t>These limitations highlight the need for more advanced, AI-specific security solutions like Synthetic Sentries. As AI systems become more complex and widely used, addressing these security gaps becomes increasingly crucial to ensure safe and reliable AI deployment across various sectors.</w:t>
      </w:r>
    </w:p>
    <w:p w14:paraId="498FC5D5" w14:textId="77777777" w:rsidR="00EF00BD" w:rsidRDefault="00EF00BD" w:rsidP="001E0ADF"/>
    <w:p w14:paraId="1E92DC77" w14:textId="6CBD2DF2" w:rsidR="00EB5D3E" w:rsidRDefault="00220460" w:rsidP="001E0ADF">
      <w:pPr>
        <w:pStyle w:val="Heading1"/>
      </w:pPr>
      <w:bookmarkStart w:id="6" w:name="_Toc175572628"/>
      <w:r>
        <w:t>3</w:t>
      </w:r>
      <w:r w:rsidR="00A552F6" w:rsidRPr="00EB5D3E">
        <w:t>.</w:t>
      </w:r>
      <w:r w:rsidR="00EB5D3E" w:rsidRPr="00EB5D3E">
        <w:t>Design</w:t>
      </w:r>
      <w:bookmarkEnd w:id="6"/>
    </w:p>
    <w:p w14:paraId="58C3A547" w14:textId="77777777" w:rsidR="00EF00BD" w:rsidRPr="00EF00BD" w:rsidRDefault="00EF00BD" w:rsidP="00EF00BD"/>
    <w:p w14:paraId="64F77914" w14:textId="17B1346D" w:rsidR="008661F4" w:rsidRDefault="00220460" w:rsidP="00EB5D3E">
      <w:pPr>
        <w:pStyle w:val="Heading2"/>
      </w:pPr>
      <w:bookmarkStart w:id="7" w:name="_Toc175572629"/>
      <w:r>
        <w:t>3</w:t>
      </w:r>
      <w:r w:rsidR="00EB5D3E">
        <w:t>.1.</w:t>
      </w:r>
      <w:r w:rsidR="00EB5D3E" w:rsidRPr="003B3C85">
        <w:t xml:space="preserve"> Overview</w:t>
      </w:r>
      <w:r w:rsidR="003B3C85" w:rsidRPr="003B3C85">
        <w:t xml:space="preserve"> of Synthetic </w:t>
      </w:r>
      <w:r w:rsidR="001D6011" w:rsidRPr="003B3C85">
        <w:t xml:space="preserve">Sentries </w:t>
      </w:r>
      <w:r w:rsidR="001D6011">
        <w:t>architecture</w:t>
      </w:r>
      <w:bookmarkEnd w:id="7"/>
    </w:p>
    <w:p w14:paraId="03509858" w14:textId="77777777" w:rsidR="00EF00BD" w:rsidRPr="00EF00BD" w:rsidRDefault="00EF00BD" w:rsidP="00EF00BD"/>
    <w:p w14:paraId="0703A4C0" w14:textId="058CA5E9" w:rsidR="003B3C85" w:rsidRDefault="003B3C85" w:rsidP="003B3C85">
      <w:r w:rsidRPr="003B3C85">
        <w:t>Synthetic Sentries are advanced AI-powered security systems designed specifically to protect artificial intelligence (AI) systems, including Generative AI (GenAI).</w:t>
      </w:r>
    </w:p>
    <w:p w14:paraId="3FD14635" w14:textId="3409460A" w:rsidR="003B3C85" w:rsidRPr="003B3C85" w:rsidRDefault="003B3C85" w:rsidP="003B3C85">
      <w:r w:rsidRPr="003B3C85">
        <w:t>Key Principles</w:t>
      </w:r>
      <w:r>
        <w:t xml:space="preserve"> includes</w:t>
      </w:r>
      <w:r w:rsidRPr="003B3C85">
        <w:t xml:space="preserve">: </w:t>
      </w:r>
    </w:p>
    <w:p w14:paraId="5A7F28AF" w14:textId="77777777" w:rsidR="003B3C85" w:rsidRPr="003B3C85" w:rsidRDefault="003B3C85" w:rsidP="003B3C85">
      <w:pPr>
        <w:numPr>
          <w:ilvl w:val="0"/>
          <w:numId w:val="3"/>
        </w:numPr>
      </w:pPr>
      <w:r w:rsidRPr="003B3C85">
        <w:rPr>
          <w:b/>
          <w:bCs/>
        </w:rPr>
        <w:t>AI-native</w:t>
      </w:r>
      <w:r w:rsidRPr="003B3C85">
        <w:t>: Built to understand and secure AI systems from the inside out</w:t>
      </w:r>
    </w:p>
    <w:p w14:paraId="5B489BB6" w14:textId="77777777" w:rsidR="003B3C85" w:rsidRPr="003B3C85" w:rsidRDefault="003B3C85" w:rsidP="003B3C85">
      <w:pPr>
        <w:numPr>
          <w:ilvl w:val="0"/>
          <w:numId w:val="3"/>
        </w:numPr>
      </w:pPr>
      <w:r w:rsidRPr="003B3C85">
        <w:rPr>
          <w:b/>
          <w:bCs/>
        </w:rPr>
        <w:t>Adaptive</w:t>
      </w:r>
      <w:r w:rsidRPr="003B3C85">
        <w:t>: Continuously learns and evolves to counter new threats</w:t>
      </w:r>
    </w:p>
    <w:p w14:paraId="66F6D8A9" w14:textId="79C2FE6F" w:rsidR="008661F4" w:rsidRDefault="003B3C85" w:rsidP="00425BF0">
      <w:pPr>
        <w:numPr>
          <w:ilvl w:val="0"/>
          <w:numId w:val="3"/>
        </w:numPr>
      </w:pPr>
      <w:r w:rsidRPr="003B3C85">
        <w:rPr>
          <w:b/>
          <w:bCs/>
        </w:rPr>
        <w:t>Proactive:</w:t>
      </w:r>
      <w:r w:rsidRPr="003B3C85">
        <w:t xml:space="preserve"> Anticipates potential attacks before they happen</w:t>
      </w:r>
    </w:p>
    <w:p w14:paraId="7281A2BC" w14:textId="6DEAE188" w:rsidR="0063427C" w:rsidRDefault="00BB19A0" w:rsidP="0063427C">
      <w:r w:rsidRPr="00BB19A0">
        <w:t>The "Architecture of Synthetic Sentries</w:t>
      </w:r>
      <w:r w:rsidR="002F4E26">
        <w:t>”</w:t>
      </w:r>
      <w:r w:rsidRPr="00BB19A0">
        <w:t xml:space="preserve"> is a conceptual framework designed to protect AI systems from various threats. Here's a breakdown of the architecture</w:t>
      </w:r>
    </w:p>
    <w:p w14:paraId="5D494DF8" w14:textId="77777777" w:rsidR="004B63CA" w:rsidRDefault="004B63CA" w:rsidP="0063427C"/>
    <w:p w14:paraId="3786B6FF" w14:textId="77777777" w:rsidR="004B63CA" w:rsidRDefault="004B63CA" w:rsidP="0063427C"/>
    <w:p w14:paraId="7195560A" w14:textId="6115C179" w:rsidR="003F4929" w:rsidRDefault="00EB5D3E" w:rsidP="000F36F3">
      <w:r w:rsidRPr="00EB5D3E">
        <w:lastRenderedPageBreak/>
        <w:drawing>
          <wp:inline distT="0" distB="0" distL="0" distR="0" wp14:anchorId="1AAC38DE" wp14:editId="1F99A281">
            <wp:extent cx="6638794" cy="3347634"/>
            <wp:effectExtent l="0" t="0" r="0" b="5715"/>
            <wp:docPr id="158172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7269" name=""/>
                    <pic:cNvPicPr/>
                  </pic:nvPicPr>
                  <pic:blipFill>
                    <a:blip r:embed="rId9"/>
                    <a:stretch>
                      <a:fillRect/>
                    </a:stretch>
                  </pic:blipFill>
                  <pic:spPr>
                    <a:xfrm>
                      <a:off x="0" y="0"/>
                      <a:ext cx="6750270" cy="3403846"/>
                    </a:xfrm>
                    <a:prstGeom prst="rect">
                      <a:avLst/>
                    </a:prstGeom>
                  </pic:spPr>
                </pic:pic>
              </a:graphicData>
            </a:graphic>
          </wp:inline>
        </w:drawing>
      </w:r>
    </w:p>
    <w:p w14:paraId="4145DCDC" w14:textId="77777777" w:rsidR="004B63CA" w:rsidRDefault="004B63CA" w:rsidP="00EF00BD">
      <w:pPr>
        <w:rPr>
          <w:b/>
          <w:bCs/>
        </w:rPr>
      </w:pPr>
    </w:p>
    <w:p w14:paraId="3D06EB70" w14:textId="77777777" w:rsidR="004B63CA" w:rsidRDefault="004B63CA" w:rsidP="00EF00BD">
      <w:pPr>
        <w:rPr>
          <w:b/>
          <w:bCs/>
        </w:rPr>
      </w:pPr>
    </w:p>
    <w:p w14:paraId="298B5619" w14:textId="3036AFE7" w:rsidR="00EF00BD" w:rsidRPr="00BB19A0" w:rsidRDefault="00EF00BD" w:rsidP="00EF00BD">
      <w:r w:rsidRPr="00BB19A0">
        <w:rPr>
          <w:b/>
          <w:bCs/>
        </w:rPr>
        <w:t>Input Layer</w:t>
      </w:r>
      <w:r w:rsidRPr="00BB19A0">
        <w:t>: This is where the system receives data from external sources.</w:t>
      </w:r>
    </w:p>
    <w:p w14:paraId="6172CF80" w14:textId="77777777" w:rsidR="00EF00BD" w:rsidRDefault="00EF00BD" w:rsidP="00EF00BD">
      <w:r w:rsidRPr="00BB19A0">
        <w:rPr>
          <w:b/>
          <w:bCs/>
        </w:rPr>
        <w:t>Synthetic Sentries Layer</w:t>
      </w:r>
      <w:r w:rsidRPr="00BB19A0">
        <w:t>:</w:t>
      </w:r>
      <w:r w:rsidRPr="003176ED">
        <w:t xml:space="preserve"> </w:t>
      </w:r>
      <w:r w:rsidRPr="00BB19A0">
        <w:t xml:space="preserve">This central layer includes several specialized modules that work together to protect the AI </w:t>
      </w:r>
      <w:r>
        <w:t xml:space="preserve">   </w:t>
      </w:r>
      <w:r w:rsidRPr="00BB19A0">
        <w:t>system</w:t>
      </w:r>
    </w:p>
    <w:p w14:paraId="0C8F5A37" w14:textId="77777777" w:rsidR="00EF00BD" w:rsidRPr="00BB19A0" w:rsidRDefault="00EF00BD" w:rsidP="00EF00BD">
      <w:r w:rsidRPr="00BB19A0">
        <w:rPr>
          <w:b/>
          <w:bCs/>
        </w:rPr>
        <w:t>AI System Core</w:t>
      </w:r>
      <w:r w:rsidRPr="00BB19A0">
        <w:t>: This is the heart of the system where the AI processes the input data and makes decisions.</w:t>
      </w:r>
    </w:p>
    <w:p w14:paraId="728494FE" w14:textId="77777777" w:rsidR="00EF00BD" w:rsidRDefault="00EF00BD" w:rsidP="00EF00BD">
      <w:r w:rsidRPr="00BB19A0">
        <w:rPr>
          <w:b/>
          <w:bCs/>
        </w:rPr>
        <w:t>Output Layer</w:t>
      </w:r>
      <w:r w:rsidRPr="00BB19A0">
        <w:t>: The processed information or decisions made by the AI are delivered through this layer.</w:t>
      </w:r>
    </w:p>
    <w:p w14:paraId="6354CA22" w14:textId="77777777" w:rsidR="00EF00BD" w:rsidRDefault="00EF00BD" w:rsidP="00EF00BD">
      <w:r w:rsidRPr="001440B1">
        <w:t>Together, these components form a layered defence system that dynamically adapts to evolving threats, providing robust protection for AI systems.</w:t>
      </w:r>
    </w:p>
    <w:p w14:paraId="0BF74E81" w14:textId="77777777" w:rsidR="00EF00BD" w:rsidRDefault="00EF00BD" w:rsidP="00CE2C15">
      <w:pPr>
        <w:pStyle w:val="Heading2"/>
      </w:pPr>
    </w:p>
    <w:p w14:paraId="6C31B39A" w14:textId="72B7B067" w:rsidR="00313104" w:rsidRDefault="005418B3" w:rsidP="00CE2C15">
      <w:pPr>
        <w:pStyle w:val="Heading2"/>
      </w:pPr>
      <w:bookmarkStart w:id="8" w:name="_Toc175572630"/>
      <w:r>
        <w:t>3</w:t>
      </w:r>
      <w:r w:rsidR="0082162C" w:rsidRPr="00CE2C15">
        <w:t>.</w:t>
      </w:r>
      <w:r w:rsidR="00CE2C15" w:rsidRPr="00CE2C15">
        <w:t>2</w:t>
      </w:r>
      <w:r w:rsidR="00D76179" w:rsidRPr="00CE2C15">
        <w:t>. Components</w:t>
      </w:r>
      <w:r w:rsidR="00313104" w:rsidRPr="00CE2C15">
        <w:t xml:space="preserve"> of Synthetic Sentries</w:t>
      </w:r>
      <w:bookmarkEnd w:id="8"/>
    </w:p>
    <w:p w14:paraId="647D1A8A" w14:textId="77777777" w:rsidR="004B63CA" w:rsidRPr="004B63CA" w:rsidRDefault="004B63CA" w:rsidP="004B63CA"/>
    <w:p w14:paraId="43BCE170" w14:textId="2447D0B1" w:rsidR="001440B1" w:rsidRDefault="001440B1" w:rsidP="001440B1">
      <w:r w:rsidRPr="001440B1">
        <w:t>The components of Synthetic Sentries are designed to work together in a cohesive, integrated system to provide comprehensive AI security. Here’s how they function in coordination:</w:t>
      </w:r>
      <w:r w:rsidR="00EB5D3E" w:rsidRPr="00EB5D3E">
        <w:t xml:space="preserve"> </w:t>
      </w:r>
      <w:r w:rsidR="00EB5D3E">
        <w:t>X</w:t>
      </w:r>
    </w:p>
    <w:p w14:paraId="40215569" w14:textId="0F00DBA0" w:rsidR="001440B1" w:rsidRDefault="001440B1" w:rsidP="009760BB">
      <w:pPr>
        <w:ind w:left="720"/>
      </w:pPr>
      <w:bookmarkStart w:id="9" w:name="_Toc175572631"/>
      <w:r w:rsidRPr="007B3FE4">
        <w:rPr>
          <w:rStyle w:val="Heading3Char"/>
          <w:b/>
          <w:bCs/>
        </w:rPr>
        <w:t>Anomaly Detection Module</w:t>
      </w:r>
      <w:bookmarkEnd w:id="9"/>
      <w:r w:rsidRPr="001440B1">
        <w:t xml:space="preserve"> </w:t>
      </w:r>
      <w:r w:rsidR="00F43D49">
        <w:t xml:space="preserve">– This </w:t>
      </w:r>
      <w:r w:rsidRPr="001440B1">
        <w:t xml:space="preserve">acts as the first line of </w:t>
      </w:r>
      <w:r w:rsidR="00880D14" w:rsidRPr="001440B1">
        <w:t>defence</w:t>
      </w:r>
      <w:r w:rsidRPr="001440B1">
        <w:t xml:space="preserve"> by continuously monitoring the AI's </w:t>
      </w:r>
      <w:r w:rsidR="00880D14" w:rsidRPr="001440B1">
        <w:t>behaviour</w:t>
      </w:r>
      <w:r w:rsidRPr="001440B1">
        <w:t>. It learns what is considered normal for the AI and quickly identifies any deviations, such as unusual outputs or behaviors, triggering alerts to other modules.</w:t>
      </w:r>
    </w:p>
    <w:p w14:paraId="59D6812C" w14:textId="5F98C5D1" w:rsidR="001440B1" w:rsidRDefault="001440B1" w:rsidP="009760BB">
      <w:pPr>
        <w:ind w:left="720"/>
      </w:pPr>
      <w:bookmarkStart w:id="10" w:name="_Toc175572632"/>
      <w:r w:rsidRPr="007B3FE4">
        <w:rPr>
          <w:rStyle w:val="Heading3Char"/>
          <w:b/>
          <w:bCs/>
        </w:rPr>
        <w:t>Access Control Module</w:t>
      </w:r>
      <w:bookmarkEnd w:id="10"/>
      <w:r w:rsidRPr="001440B1">
        <w:t xml:space="preserve"> </w:t>
      </w:r>
      <w:r w:rsidR="00F43D49">
        <w:t>– This</w:t>
      </w:r>
      <w:r w:rsidR="007B3FE4">
        <w:t xml:space="preserve"> </w:t>
      </w:r>
      <w:r w:rsidRPr="001440B1">
        <w:t>works closely with the Anomaly Detection Module by adapting access rules based on real-time user behavior and system conditions. It verifies user identities and restricts or modifies access if any suspicious activity is detected, effectively controlling who can interact with the AI and how.</w:t>
      </w:r>
    </w:p>
    <w:p w14:paraId="152661A2" w14:textId="77B3629E" w:rsidR="001440B1" w:rsidRDefault="001440B1" w:rsidP="009760BB">
      <w:pPr>
        <w:ind w:left="720"/>
      </w:pPr>
      <w:bookmarkStart w:id="11" w:name="_Toc175572633"/>
      <w:r w:rsidRPr="007B3FE4">
        <w:rPr>
          <w:rStyle w:val="Heading3Char"/>
          <w:b/>
          <w:bCs/>
        </w:rPr>
        <w:t>Threat Intelligence Module</w:t>
      </w:r>
      <w:bookmarkEnd w:id="11"/>
      <w:r w:rsidRPr="001440B1">
        <w:t xml:space="preserve"> </w:t>
      </w:r>
      <w:r w:rsidR="00F43D49">
        <w:t xml:space="preserve">-It </w:t>
      </w:r>
      <w:r w:rsidRPr="001440B1">
        <w:t xml:space="preserve">continuously gathers and </w:t>
      </w:r>
      <w:r w:rsidR="00AA03B7" w:rsidRPr="001440B1">
        <w:t>analyse</w:t>
      </w:r>
      <w:r w:rsidRPr="001440B1">
        <w:t xml:space="preserve"> information on emerging threats from various sources. It shares this intelligence with the other components, particularly with the Intrusion Prevention Module, to update defense strategies and anticipate new types of attacks.</w:t>
      </w:r>
    </w:p>
    <w:p w14:paraId="559C21EF" w14:textId="77777777" w:rsidR="004B63CA" w:rsidRDefault="004B63CA" w:rsidP="009760BB">
      <w:pPr>
        <w:ind w:left="720"/>
      </w:pPr>
    </w:p>
    <w:p w14:paraId="698C694A" w14:textId="77777777" w:rsidR="008C2A46" w:rsidRDefault="008C2A46" w:rsidP="009760BB">
      <w:pPr>
        <w:ind w:left="720"/>
      </w:pPr>
    </w:p>
    <w:p w14:paraId="51F9FFCC" w14:textId="77777777" w:rsidR="004B63CA" w:rsidRDefault="004B63CA" w:rsidP="009760BB">
      <w:pPr>
        <w:ind w:left="720"/>
      </w:pPr>
    </w:p>
    <w:p w14:paraId="7C7C45DC" w14:textId="6D151446" w:rsidR="001440B1" w:rsidRDefault="001440B1" w:rsidP="009760BB">
      <w:pPr>
        <w:ind w:left="720"/>
      </w:pPr>
      <w:bookmarkStart w:id="12" w:name="_Toc175572634"/>
      <w:r w:rsidRPr="007B3FE4">
        <w:rPr>
          <w:rStyle w:val="Heading3Char"/>
          <w:b/>
          <w:bCs/>
        </w:rPr>
        <w:t>Intrusion Prevention Module</w:t>
      </w:r>
      <w:bookmarkEnd w:id="12"/>
      <w:r w:rsidR="00F43D49">
        <w:rPr>
          <w:rStyle w:val="Heading2Char"/>
        </w:rPr>
        <w:t xml:space="preserve"> </w:t>
      </w:r>
      <w:r w:rsidR="00F43D49" w:rsidRPr="00F43D49">
        <w:t>- it</w:t>
      </w:r>
      <w:r w:rsidRPr="001440B1">
        <w:t xml:space="preserve"> takes a proactive role by using insights from the Threat Intelligence Module to block and prevent potential attacks. It acts immediately to stop suspicious activities and works in real-time to protect the AI system's core functions, ensuring that threats are neutralized before causing harm.</w:t>
      </w:r>
    </w:p>
    <w:p w14:paraId="46910A19" w14:textId="31ADE478" w:rsidR="001440B1" w:rsidRDefault="001440B1" w:rsidP="009760BB">
      <w:pPr>
        <w:ind w:left="720"/>
      </w:pPr>
      <w:bookmarkStart w:id="13" w:name="_Toc175572635"/>
      <w:r w:rsidRPr="007B3FE4">
        <w:rPr>
          <w:rStyle w:val="Heading3Char"/>
          <w:b/>
          <w:bCs/>
        </w:rPr>
        <w:t>Privacy Preservation Module</w:t>
      </w:r>
      <w:bookmarkEnd w:id="13"/>
      <w:r w:rsidRPr="001440B1">
        <w:t xml:space="preserve"> </w:t>
      </w:r>
      <w:r w:rsidR="00F43D49">
        <w:t xml:space="preserve">– it </w:t>
      </w:r>
      <w:r w:rsidRPr="001440B1">
        <w:t>ensures that sensitive information handled by the AI remains protected. It uses advanced techniques, such as adding controlled "noise" to outputs, to prevent the AI from exposing private data. This module is designed to work seamlessly with the others to ensure that security measures do not compromise privacy.</w:t>
      </w:r>
    </w:p>
    <w:p w14:paraId="26157FCD" w14:textId="77777777" w:rsidR="002F39FF" w:rsidRPr="001440B1" w:rsidRDefault="002F39FF" w:rsidP="009760BB">
      <w:pPr>
        <w:ind w:left="720"/>
      </w:pPr>
    </w:p>
    <w:p w14:paraId="724B69F8" w14:textId="0266B8ED" w:rsidR="00210D39" w:rsidRDefault="00EB5D3E" w:rsidP="00210D39">
      <w:r>
        <w:t xml:space="preserve">The below table </w:t>
      </w:r>
      <w:r w:rsidR="00210D39">
        <w:t>depicts</w:t>
      </w:r>
      <w:r>
        <w:t xml:space="preserve"> the role and functions of each </w:t>
      </w:r>
      <w:r w:rsidRPr="00F43D49">
        <w:t>Synthetic Sentries</w:t>
      </w:r>
      <w:r>
        <w:t xml:space="preserve"> modules with example.</w:t>
      </w:r>
    </w:p>
    <w:p w14:paraId="1B4397BC" w14:textId="77777777" w:rsidR="004B63CA" w:rsidRDefault="004B63CA" w:rsidP="00210D39"/>
    <w:tbl>
      <w:tblPr>
        <w:tblStyle w:val="TableGrid"/>
        <w:tblW w:w="10563" w:type="dxa"/>
        <w:tblInd w:w="-5" w:type="dxa"/>
        <w:tblLook w:val="04A0" w:firstRow="1" w:lastRow="0" w:firstColumn="1" w:lastColumn="0" w:noHBand="0" w:noVBand="1"/>
      </w:tblPr>
      <w:tblGrid>
        <w:gridCol w:w="769"/>
        <w:gridCol w:w="1425"/>
        <w:gridCol w:w="1325"/>
        <w:gridCol w:w="4250"/>
        <w:gridCol w:w="2794"/>
      </w:tblGrid>
      <w:tr w:rsidR="00210D39" w14:paraId="44826BED" w14:textId="77777777" w:rsidTr="004B63CA">
        <w:trPr>
          <w:trHeight w:val="406"/>
        </w:trPr>
        <w:tc>
          <w:tcPr>
            <w:tcW w:w="769" w:type="dxa"/>
            <w:shd w:val="clear" w:color="auto" w:fill="E2EFD9" w:themeFill="accent6" w:themeFillTint="33"/>
            <w:vAlign w:val="center"/>
          </w:tcPr>
          <w:p w14:paraId="522D476E" w14:textId="77777777" w:rsidR="00210D39" w:rsidRPr="009512B5" w:rsidRDefault="00210D39" w:rsidP="001825F6">
            <w:pPr>
              <w:rPr>
                <w:b/>
                <w:bCs/>
              </w:rPr>
            </w:pPr>
            <w:r w:rsidRPr="00510E22">
              <w:rPr>
                <w:b/>
                <w:bCs/>
              </w:rPr>
              <w:t>S. No</w:t>
            </w:r>
          </w:p>
        </w:tc>
        <w:tc>
          <w:tcPr>
            <w:tcW w:w="1425" w:type="dxa"/>
            <w:shd w:val="clear" w:color="auto" w:fill="E2EFD9" w:themeFill="accent6" w:themeFillTint="33"/>
            <w:vAlign w:val="center"/>
          </w:tcPr>
          <w:p w14:paraId="2E1A1603" w14:textId="77777777" w:rsidR="00210D39" w:rsidRDefault="00210D39" w:rsidP="001825F6">
            <w:r w:rsidRPr="00510E22">
              <w:rPr>
                <w:b/>
                <w:bCs/>
              </w:rPr>
              <w:t>Component</w:t>
            </w:r>
          </w:p>
        </w:tc>
        <w:tc>
          <w:tcPr>
            <w:tcW w:w="1325" w:type="dxa"/>
            <w:shd w:val="clear" w:color="auto" w:fill="E2EFD9" w:themeFill="accent6" w:themeFillTint="33"/>
            <w:vAlign w:val="center"/>
          </w:tcPr>
          <w:p w14:paraId="39CB3CC5" w14:textId="77777777" w:rsidR="00210D39" w:rsidRPr="00CE077E" w:rsidRDefault="00210D39" w:rsidP="001825F6">
            <w:pPr>
              <w:rPr>
                <w:b/>
                <w:bCs/>
              </w:rPr>
            </w:pPr>
            <w:r w:rsidRPr="00510E22">
              <w:rPr>
                <w:b/>
                <w:bCs/>
              </w:rPr>
              <w:t>Role</w:t>
            </w:r>
          </w:p>
        </w:tc>
        <w:tc>
          <w:tcPr>
            <w:tcW w:w="4250" w:type="dxa"/>
            <w:shd w:val="clear" w:color="auto" w:fill="E2EFD9" w:themeFill="accent6" w:themeFillTint="33"/>
            <w:vAlign w:val="center"/>
          </w:tcPr>
          <w:p w14:paraId="44E71693" w14:textId="77777777" w:rsidR="00210D39" w:rsidRDefault="00210D39" w:rsidP="001825F6">
            <w:r w:rsidRPr="00510E22">
              <w:rPr>
                <w:b/>
                <w:bCs/>
              </w:rPr>
              <w:t>Function</w:t>
            </w:r>
          </w:p>
        </w:tc>
        <w:tc>
          <w:tcPr>
            <w:tcW w:w="2794" w:type="dxa"/>
            <w:shd w:val="clear" w:color="auto" w:fill="E2EFD9" w:themeFill="accent6" w:themeFillTint="33"/>
            <w:vAlign w:val="center"/>
          </w:tcPr>
          <w:p w14:paraId="7059EA67" w14:textId="77777777" w:rsidR="00210D39" w:rsidRDefault="00210D39" w:rsidP="001825F6">
            <w:r w:rsidRPr="00510E22">
              <w:rPr>
                <w:b/>
                <w:bCs/>
              </w:rPr>
              <w:t>Example</w:t>
            </w:r>
          </w:p>
        </w:tc>
      </w:tr>
      <w:tr w:rsidR="00210D39" w14:paraId="52B987F1" w14:textId="77777777" w:rsidTr="004B63CA">
        <w:trPr>
          <w:trHeight w:val="1229"/>
        </w:trPr>
        <w:tc>
          <w:tcPr>
            <w:tcW w:w="769" w:type="dxa"/>
            <w:vAlign w:val="center"/>
          </w:tcPr>
          <w:p w14:paraId="5A733C56" w14:textId="77777777" w:rsidR="00210D39" w:rsidRDefault="00210D39" w:rsidP="001825F6">
            <w:pPr>
              <w:jc w:val="center"/>
            </w:pPr>
            <w:r w:rsidRPr="00AA00E2">
              <w:t>1</w:t>
            </w:r>
          </w:p>
        </w:tc>
        <w:tc>
          <w:tcPr>
            <w:tcW w:w="1425" w:type="dxa"/>
            <w:vAlign w:val="center"/>
          </w:tcPr>
          <w:p w14:paraId="11DE95E6" w14:textId="77777777" w:rsidR="00210D39" w:rsidRDefault="00210D39" w:rsidP="001825F6">
            <w:r w:rsidRPr="00AA00E2">
              <w:rPr>
                <w:b/>
                <w:bCs/>
              </w:rPr>
              <w:t>Anomaly Detection Module</w:t>
            </w:r>
          </w:p>
        </w:tc>
        <w:tc>
          <w:tcPr>
            <w:tcW w:w="1325" w:type="dxa"/>
            <w:vAlign w:val="center"/>
          </w:tcPr>
          <w:p w14:paraId="23294630" w14:textId="77777777" w:rsidR="00210D39" w:rsidRPr="00CE077E" w:rsidRDefault="00210D39" w:rsidP="001825F6">
            <w:r w:rsidRPr="00AA00E2">
              <w:t>The watchful guardian</w:t>
            </w:r>
          </w:p>
        </w:tc>
        <w:tc>
          <w:tcPr>
            <w:tcW w:w="4250" w:type="dxa"/>
            <w:vAlign w:val="center"/>
          </w:tcPr>
          <w:p w14:paraId="01766AAB" w14:textId="77777777" w:rsidR="00210D39" w:rsidRDefault="00210D39" w:rsidP="001825F6">
            <w:r w:rsidRPr="00AA00E2">
              <w:t xml:space="preserve">- Monitors AI system behaviour constantly </w:t>
            </w:r>
            <w:r w:rsidRPr="00AA00E2">
              <w:br/>
              <w:t xml:space="preserve">- Learns what's "normal" for the AI </w:t>
            </w:r>
            <w:r w:rsidRPr="00AA00E2">
              <w:br/>
              <w:t>- Alerts other components when anything unusual is detected</w:t>
            </w:r>
          </w:p>
        </w:tc>
        <w:tc>
          <w:tcPr>
            <w:tcW w:w="2794" w:type="dxa"/>
            <w:vAlign w:val="center"/>
          </w:tcPr>
          <w:p w14:paraId="36E6E3AF" w14:textId="77777777" w:rsidR="00210D39" w:rsidRDefault="00210D39" w:rsidP="001825F6">
            <w:r w:rsidRPr="00AA00E2">
              <w:t>Detects if a language model suddenly starts producing odd responses</w:t>
            </w:r>
          </w:p>
        </w:tc>
      </w:tr>
      <w:tr w:rsidR="00210D39" w14:paraId="48EDC40E" w14:textId="77777777" w:rsidTr="004B63CA">
        <w:trPr>
          <w:trHeight w:val="2052"/>
        </w:trPr>
        <w:tc>
          <w:tcPr>
            <w:tcW w:w="769" w:type="dxa"/>
            <w:vAlign w:val="center"/>
          </w:tcPr>
          <w:p w14:paraId="32A105EA" w14:textId="77777777" w:rsidR="00210D39" w:rsidRDefault="00210D39" w:rsidP="001825F6">
            <w:pPr>
              <w:jc w:val="center"/>
            </w:pPr>
            <w:r w:rsidRPr="00AA00E2">
              <w:t>2</w:t>
            </w:r>
          </w:p>
        </w:tc>
        <w:tc>
          <w:tcPr>
            <w:tcW w:w="1425" w:type="dxa"/>
            <w:vAlign w:val="center"/>
          </w:tcPr>
          <w:p w14:paraId="666CA1EB" w14:textId="77777777" w:rsidR="00210D39" w:rsidRDefault="00210D39" w:rsidP="001825F6">
            <w:r w:rsidRPr="00AA00E2">
              <w:rPr>
                <w:b/>
                <w:bCs/>
              </w:rPr>
              <w:t>Access Control Module</w:t>
            </w:r>
          </w:p>
        </w:tc>
        <w:tc>
          <w:tcPr>
            <w:tcW w:w="1325" w:type="dxa"/>
            <w:vAlign w:val="center"/>
          </w:tcPr>
          <w:p w14:paraId="708CB23F" w14:textId="77777777" w:rsidR="00210D39" w:rsidRPr="00CE077E" w:rsidRDefault="00210D39" w:rsidP="001825F6">
            <w:r w:rsidRPr="00AA00E2">
              <w:t>The smart bouncer</w:t>
            </w:r>
          </w:p>
        </w:tc>
        <w:tc>
          <w:tcPr>
            <w:tcW w:w="4250" w:type="dxa"/>
            <w:vAlign w:val="center"/>
          </w:tcPr>
          <w:p w14:paraId="609F2115" w14:textId="77777777" w:rsidR="00210D39" w:rsidRDefault="00210D39" w:rsidP="001825F6">
            <w:r w:rsidRPr="00AA00E2">
              <w:t xml:space="preserve">- Decides who can interact with the AI and how </w:t>
            </w:r>
            <w:r w:rsidRPr="00AA00E2">
              <w:br/>
              <w:t xml:space="preserve">- Adapts access rules based on situation and user behaviour </w:t>
            </w:r>
            <w:r w:rsidRPr="00AA00E2">
              <w:br/>
              <w:t>- Verifies user identities</w:t>
            </w:r>
          </w:p>
        </w:tc>
        <w:tc>
          <w:tcPr>
            <w:tcW w:w="2794" w:type="dxa"/>
            <w:vAlign w:val="center"/>
          </w:tcPr>
          <w:p w14:paraId="53C508C1" w14:textId="77777777" w:rsidR="00210D39" w:rsidRDefault="00210D39" w:rsidP="001825F6">
            <w:r w:rsidRPr="00AA00E2">
              <w:t>Limits access if suspicious activity is noticed from a user account</w:t>
            </w:r>
          </w:p>
        </w:tc>
      </w:tr>
      <w:tr w:rsidR="00210D39" w14:paraId="0D0CB2A4" w14:textId="77777777" w:rsidTr="004B63CA">
        <w:trPr>
          <w:trHeight w:val="1767"/>
        </w:trPr>
        <w:tc>
          <w:tcPr>
            <w:tcW w:w="769" w:type="dxa"/>
            <w:vAlign w:val="center"/>
          </w:tcPr>
          <w:p w14:paraId="64873529" w14:textId="77777777" w:rsidR="00210D39" w:rsidRDefault="00210D39" w:rsidP="001825F6">
            <w:pPr>
              <w:jc w:val="center"/>
            </w:pPr>
            <w:r w:rsidRPr="00AA00E2">
              <w:t>3</w:t>
            </w:r>
          </w:p>
        </w:tc>
        <w:tc>
          <w:tcPr>
            <w:tcW w:w="1425" w:type="dxa"/>
            <w:vAlign w:val="center"/>
          </w:tcPr>
          <w:p w14:paraId="320F4B33" w14:textId="77777777" w:rsidR="00210D39" w:rsidRDefault="00210D39" w:rsidP="001825F6">
            <w:r w:rsidRPr="00AA00E2">
              <w:rPr>
                <w:b/>
                <w:bCs/>
              </w:rPr>
              <w:t>Threat Intelligence Module</w:t>
            </w:r>
          </w:p>
        </w:tc>
        <w:tc>
          <w:tcPr>
            <w:tcW w:w="1325" w:type="dxa"/>
            <w:vAlign w:val="center"/>
          </w:tcPr>
          <w:p w14:paraId="0FC4AD2F" w14:textId="77777777" w:rsidR="00210D39" w:rsidRPr="00CE077E" w:rsidRDefault="00210D39" w:rsidP="001825F6">
            <w:r w:rsidRPr="00AA00E2">
              <w:t>The informed advisor</w:t>
            </w:r>
          </w:p>
        </w:tc>
        <w:tc>
          <w:tcPr>
            <w:tcW w:w="4250" w:type="dxa"/>
            <w:vAlign w:val="center"/>
          </w:tcPr>
          <w:p w14:paraId="0734ACC2" w14:textId="77777777" w:rsidR="00210D39" w:rsidRDefault="00210D39" w:rsidP="001825F6">
            <w:r w:rsidRPr="00AA00E2">
              <w:t xml:space="preserve">- Gathers information about new AI security threats </w:t>
            </w:r>
            <w:r w:rsidRPr="00AA00E2">
              <w:br/>
              <w:t>- Analy</w:t>
            </w:r>
            <w:r>
              <w:t>se</w:t>
            </w:r>
            <w:r w:rsidRPr="00AA00E2">
              <w:t xml:space="preserve"> information to understand potential risks </w:t>
            </w:r>
            <w:r w:rsidRPr="00AA00E2">
              <w:br/>
              <w:t>- Shares insights for better security</w:t>
            </w:r>
          </w:p>
        </w:tc>
        <w:tc>
          <w:tcPr>
            <w:tcW w:w="2794" w:type="dxa"/>
            <w:vAlign w:val="center"/>
          </w:tcPr>
          <w:p w14:paraId="0AD4494D" w14:textId="77777777" w:rsidR="00210D39" w:rsidRDefault="00210D39" w:rsidP="001825F6">
            <w:r w:rsidRPr="00AA00E2">
              <w:t>Learns about a new type of attack on language models and updates defences</w:t>
            </w:r>
          </w:p>
        </w:tc>
      </w:tr>
      <w:tr w:rsidR="00210D39" w14:paraId="75FA8D29" w14:textId="77777777" w:rsidTr="004B63CA">
        <w:trPr>
          <w:trHeight w:val="1518"/>
        </w:trPr>
        <w:tc>
          <w:tcPr>
            <w:tcW w:w="769" w:type="dxa"/>
            <w:vAlign w:val="center"/>
          </w:tcPr>
          <w:p w14:paraId="3B2E02BD" w14:textId="77777777" w:rsidR="00210D39" w:rsidRDefault="00210D39" w:rsidP="001825F6">
            <w:r>
              <w:t xml:space="preserve">   </w:t>
            </w:r>
            <w:r w:rsidRPr="00AA00E2">
              <w:t>4</w:t>
            </w:r>
          </w:p>
        </w:tc>
        <w:tc>
          <w:tcPr>
            <w:tcW w:w="1425" w:type="dxa"/>
            <w:vAlign w:val="center"/>
          </w:tcPr>
          <w:p w14:paraId="6F2BD93C" w14:textId="77777777" w:rsidR="00210D39" w:rsidRDefault="00210D39" w:rsidP="001825F6">
            <w:r w:rsidRPr="00AA00E2">
              <w:rPr>
                <w:b/>
                <w:bCs/>
              </w:rPr>
              <w:t>Intrusion Prevention Module</w:t>
            </w:r>
          </w:p>
        </w:tc>
        <w:tc>
          <w:tcPr>
            <w:tcW w:w="1325" w:type="dxa"/>
            <w:vAlign w:val="center"/>
          </w:tcPr>
          <w:p w14:paraId="0039C511" w14:textId="77777777" w:rsidR="00210D39" w:rsidRPr="00CE077E" w:rsidRDefault="00210D39" w:rsidP="001825F6">
            <w:r w:rsidRPr="00AA00E2">
              <w:t>The active defender</w:t>
            </w:r>
          </w:p>
        </w:tc>
        <w:tc>
          <w:tcPr>
            <w:tcW w:w="4250" w:type="dxa"/>
            <w:vAlign w:val="center"/>
          </w:tcPr>
          <w:p w14:paraId="4349D0CD" w14:textId="77777777" w:rsidR="00210D39" w:rsidRDefault="00210D39" w:rsidP="001825F6">
            <w:r w:rsidRPr="00AA00E2">
              <w:t xml:space="preserve">- Actively blocks detected threats and suspicious activities </w:t>
            </w:r>
            <w:r w:rsidRPr="00AA00E2">
              <w:br/>
              <w:t xml:space="preserve">- Predicts and prevents potential attacks </w:t>
            </w:r>
            <w:r w:rsidRPr="00AA00E2">
              <w:br/>
              <w:t>- Enforces security measures</w:t>
            </w:r>
          </w:p>
        </w:tc>
        <w:tc>
          <w:tcPr>
            <w:tcW w:w="2794" w:type="dxa"/>
            <w:vAlign w:val="center"/>
          </w:tcPr>
          <w:p w14:paraId="01DC2816" w14:textId="77777777" w:rsidR="00210D39" w:rsidRDefault="00210D39" w:rsidP="001825F6">
            <w:r w:rsidRPr="00AA00E2">
              <w:t>Stops a malicious input from reaching the AI system's core</w:t>
            </w:r>
          </w:p>
        </w:tc>
      </w:tr>
      <w:tr w:rsidR="00210D39" w14:paraId="445FEC5B" w14:textId="77777777" w:rsidTr="004B63CA">
        <w:trPr>
          <w:trHeight w:val="1371"/>
        </w:trPr>
        <w:tc>
          <w:tcPr>
            <w:tcW w:w="769" w:type="dxa"/>
            <w:vAlign w:val="center"/>
          </w:tcPr>
          <w:p w14:paraId="28064E71" w14:textId="77777777" w:rsidR="00210D39" w:rsidRDefault="00210D39" w:rsidP="001825F6">
            <w:r>
              <w:t xml:space="preserve">   </w:t>
            </w:r>
            <w:r w:rsidRPr="00AA00E2">
              <w:t>5</w:t>
            </w:r>
          </w:p>
        </w:tc>
        <w:tc>
          <w:tcPr>
            <w:tcW w:w="1425" w:type="dxa"/>
            <w:vAlign w:val="center"/>
          </w:tcPr>
          <w:p w14:paraId="14FC08DD" w14:textId="77777777" w:rsidR="00210D39" w:rsidRDefault="00210D39" w:rsidP="001825F6">
            <w:r w:rsidRPr="00AA00E2">
              <w:rPr>
                <w:b/>
                <w:bCs/>
              </w:rPr>
              <w:t>Privacy Preservation Module</w:t>
            </w:r>
          </w:p>
        </w:tc>
        <w:tc>
          <w:tcPr>
            <w:tcW w:w="1325" w:type="dxa"/>
            <w:vAlign w:val="center"/>
          </w:tcPr>
          <w:p w14:paraId="23ECC886" w14:textId="77777777" w:rsidR="00210D39" w:rsidRPr="00CE077E" w:rsidRDefault="00210D39" w:rsidP="001825F6">
            <w:r w:rsidRPr="00AA00E2">
              <w:t>The data protector</w:t>
            </w:r>
          </w:p>
        </w:tc>
        <w:tc>
          <w:tcPr>
            <w:tcW w:w="4250" w:type="dxa"/>
            <w:vAlign w:val="center"/>
          </w:tcPr>
          <w:p w14:paraId="4DD58609" w14:textId="77777777" w:rsidR="00210D39" w:rsidRDefault="00210D39" w:rsidP="001825F6">
            <w:r w:rsidRPr="00AA00E2">
              <w:t xml:space="preserve">- Ensures AI doesn't reveal sensitive information </w:t>
            </w:r>
            <w:r w:rsidRPr="00AA00E2">
              <w:br/>
              <w:t xml:space="preserve">- Allows AI to work with data without fully seeing it </w:t>
            </w:r>
            <w:r w:rsidRPr="00AA00E2">
              <w:br/>
              <w:t>- Adds controlled "noise" to outputs</w:t>
            </w:r>
          </w:p>
        </w:tc>
        <w:tc>
          <w:tcPr>
            <w:tcW w:w="2794" w:type="dxa"/>
            <w:vAlign w:val="center"/>
          </w:tcPr>
          <w:p w14:paraId="1383DA71" w14:textId="77777777" w:rsidR="00210D39" w:rsidRDefault="00210D39" w:rsidP="001825F6">
            <w:r w:rsidRPr="00AA00E2">
              <w:t>Allows medical AI to analyse patient data without exposing personal details</w:t>
            </w:r>
          </w:p>
        </w:tc>
      </w:tr>
    </w:tbl>
    <w:p w14:paraId="245E4348" w14:textId="41D70E46" w:rsidR="004E449C" w:rsidRDefault="00210D39" w:rsidP="00210D39">
      <w:r>
        <w:t xml:space="preserve"> </w:t>
      </w:r>
    </w:p>
    <w:p w14:paraId="0E943ED0" w14:textId="77777777" w:rsidR="00B117DA" w:rsidRDefault="00B117DA" w:rsidP="000D3041">
      <w:pPr>
        <w:pStyle w:val="ListParagraph"/>
      </w:pPr>
    </w:p>
    <w:p w14:paraId="3ADE3012" w14:textId="77777777" w:rsidR="00F406F9" w:rsidRDefault="00F406F9" w:rsidP="000D3041">
      <w:pPr>
        <w:pStyle w:val="ListParagraph"/>
      </w:pPr>
    </w:p>
    <w:p w14:paraId="500B2B4E" w14:textId="77777777" w:rsidR="00F406F9" w:rsidRDefault="00F406F9" w:rsidP="000D3041">
      <w:pPr>
        <w:pStyle w:val="ListParagraph"/>
      </w:pPr>
    </w:p>
    <w:p w14:paraId="47AC4A9A" w14:textId="77777777" w:rsidR="00F406F9" w:rsidRDefault="00F406F9" w:rsidP="000D3041">
      <w:pPr>
        <w:pStyle w:val="ListParagraph"/>
      </w:pPr>
    </w:p>
    <w:p w14:paraId="3BE20C54" w14:textId="77777777" w:rsidR="00F406F9" w:rsidRDefault="00F406F9" w:rsidP="000D3041">
      <w:pPr>
        <w:pStyle w:val="ListParagraph"/>
      </w:pPr>
    </w:p>
    <w:p w14:paraId="6FEF96E3" w14:textId="126153E1" w:rsidR="00211ACC" w:rsidRDefault="00CE2C15" w:rsidP="00B03B06">
      <w:pPr>
        <w:pStyle w:val="Heading2"/>
      </w:pPr>
      <w:bookmarkStart w:id="14" w:name="_Toc175572636"/>
      <w:r>
        <w:lastRenderedPageBreak/>
        <w:t>3</w:t>
      </w:r>
      <w:r w:rsidR="0082162C">
        <w:t>.</w:t>
      </w:r>
      <w:r w:rsidR="00572560">
        <w:t>4</w:t>
      </w:r>
      <w:r w:rsidR="00C06AE5">
        <w:t>.</w:t>
      </w:r>
      <w:r w:rsidR="00C06AE5" w:rsidRPr="003721AF">
        <w:t xml:space="preserve"> How</w:t>
      </w:r>
      <w:r w:rsidR="003721AF" w:rsidRPr="003721AF">
        <w:t xml:space="preserve"> Synthetic Sentries Differ from Traditional Security Measures</w:t>
      </w:r>
      <w:bookmarkEnd w:id="14"/>
    </w:p>
    <w:p w14:paraId="065F5634" w14:textId="77777777" w:rsidR="008A1203" w:rsidRDefault="008A1203" w:rsidP="00F406F9"/>
    <w:p w14:paraId="6580AAEE" w14:textId="6CF822E3" w:rsidR="00F406F9" w:rsidRDefault="00F406F9" w:rsidP="00F406F9">
      <w:r>
        <w:t>The below table shows the differences</w:t>
      </w:r>
    </w:p>
    <w:p w14:paraId="0B20223C" w14:textId="77777777" w:rsidR="008A1203" w:rsidRDefault="008A1203" w:rsidP="00F406F9"/>
    <w:p w14:paraId="7A5816BF" w14:textId="77777777" w:rsidR="00F406F9" w:rsidRDefault="00F406F9" w:rsidP="00F406F9"/>
    <w:tbl>
      <w:tblPr>
        <w:tblStyle w:val="TableGrid"/>
        <w:tblpPr w:leftFromText="180" w:rightFromText="180" w:vertAnchor="page" w:horzAnchor="margin" w:tblpY="2039"/>
        <w:tblW w:w="10228" w:type="dxa"/>
        <w:tblLook w:val="04A0" w:firstRow="1" w:lastRow="0" w:firstColumn="1" w:lastColumn="0" w:noHBand="0" w:noVBand="1"/>
      </w:tblPr>
      <w:tblGrid>
        <w:gridCol w:w="719"/>
        <w:gridCol w:w="2298"/>
        <w:gridCol w:w="3185"/>
        <w:gridCol w:w="4026"/>
      </w:tblGrid>
      <w:tr w:rsidR="008A1203" w14:paraId="330E318D" w14:textId="77777777" w:rsidTr="008A1203">
        <w:trPr>
          <w:trHeight w:val="519"/>
        </w:trPr>
        <w:tc>
          <w:tcPr>
            <w:tcW w:w="719" w:type="dxa"/>
            <w:shd w:val="clear" w:color="auto" w:fill="8EAADB" w:themeFill="accent1" w:themeFillTint="99"/>
          </w:tcPr>
          <w:p w14:paraId="1D7534FF" w14:textId="77777777" w:rsidR="008A1203" w:rsidRDefault="008A1203" w:rsidP="008A1203">
            <w:pPr>
              <w:rPr>
                <w:b/>
                <w:bCs/>
              </w:rPr>
            </w:pPr>
            <w:bookmarkStart w:id="15" w:name="_Hlk175571703"/>
          </w:p>
          <w:p w14:paraId="347EE3EB" w14:textId="77777777" w:rsidR="008A1203" w:rsidRPr="009512B5" w:rsidRDefault="008A1203" w:rsidP="008A1203">
            <w:pPr>
              <w:rPr>
                <w:b/>
                <w:bCs/>
              </w:rPr>
            </w:pPr>
            <w:r w:rsidRPr="009512B5">
              <w:rPr>
                <w:b/>
                <w:bCs/>
              </w:rPr>
              <w:t>S. No</w:t>
            </w:r>
          </w:p>
        </w:tc>
        <w:tc>
          <w:tcPr>
            <w:tcW w:w="2298" w:type="dxa"/>
            <w:shd w:val="clear" w:color="auto" w:fill="F7CAAC" w:themeFill="accent2" w:themeFillTint="66"/>
            <w:vAlign w:val="center"/>
          </w:tcPr>
          <w:p w14:paraId="02FA7A94" w14:textId="77777777" w:rsidR="008A1203" w:rsidRDefault="008A1203" w:rsidP="008A1203">
            <w:pPr>
              <w:rPr>
                <w:b/>
                <w:bCs/>
              </w:rPr>
            </w:pPr>
          </w:p>
          <w:p w14:paraId="5E3D28D3" w14:textId="77777777" w:rsidR="008A1203" w:rsidRDefault="008A1203" w:rsidP="008A1203">
            <w:r w:rsidRPr="00AE1370">
              <w:rPr>
                <w:b/>
                <w:bCs/>
              </w:rPr>
              <w:t>Aspect</w:t>
            </w:r>
          </w:p>
        </w:tc>
        <w:tc>
          <w:tcPr>
            <w:tcW w:w="3185" w:type="dxa"/>
            <w:shd w:val="clear" w:color="auto" w:fill="A8D08D" w:themeFill="accent6" w:themeFillTint="99"/>
            <w:vAlign w:val="center"/>
          </w:tcPr>
          <w:p w14:paraId="6B54152C" w14:textId="77777777" w:rsidR="008A1203" w:rsidRDefault="008A1203" w:rsidP="008A1203">
            <w:pPr>
              <w:rPr>
                <w:b/>
                <w:bCs/>
              </w:rPr>
            </w:pPr>
          </w:p>
          <w:p w14:paraId="13BD26C2" w14:textId="77777777" w:rsidR="008A1203" w:rsidRPr="00CE077E" w:rsidRDefault="008A1203" w:rsidP="008A1203">
            <w:pPr>
              <w:rPr>
                <w:b/>
                <w:bCs/>
              </w:rPr>
            </w:pPr>
            <w:r w:rsidRPr="00AE1370">
              <w:rPr>
                <w:b/>
                <w:bCs/>
              </w:rPr>
              <w:t>Synthetic Sentries</w:t>
            </w:r>
          </w:p>
        </w:tc>
        <w:tc>
          <w:tcPr>
            <w:tcW w:w="4026" w:type="dxa"/>
            <w:shd w:val="clear" w:color="auto" w:fill="FFE599" w:themeFill="accent4" w:themeFillTint="66"/>
            <w:vAlign w:val="center"/>
          </w:tcPr>
          <w:p w14:paraId="5A8497FF" w14:textId="77777777" w:rsidR="008A1203" w:rsidRDefault="008A1203" w:rsidP="008A1203">
            <w:pPr>
              <w:rPr>
                <w:b/>
                <w:bCs/>
              </w:rPr>
            </w:pPr>
          </w:p>
          <w:p w14:paraId="2BC80255" w14:textId="77777777" w:rsidR="008A1203" w:rsidRDefault="008A1203" w:rsidP="008A1203">
            <w:r w:rsidRPr="00AE1370">
              <w:rPr>
                <w:b/>
                <w:bCs/>
              </w:rPr>
              <w:t>Traditional Security</w:t>
            </w:r>
          </w:p>
        </w:tc>
      </w:tr>
      <w:tr w:rsidR="008A1203" w14:paraId="4F92543B" w14:textId="77777777" w:rsidTr="008A1203">
        <w:trPr>
          <w:trHeight w:val="737"/>
        </w:trPr>
        <w:tc>
          <w:tcPr>
            <w:tcW w:w="719" w:type="dxa"/>
          </w:tcPr>
          <w:p w14:paraId="428FAA51" w14:textId="77777777" w:rsidR="008A1203" w:rsidRDefault="008A1203" w:rsidP="008A1203">
            <w:pPr>
              <w:jc w:val="center"/>
            </w:pPr>
          </w:p>
          <w:p w14:paraId="1C85B2D4" w14:textId="77777777" w:rsidR="008A1203" w:rsidRDefault="008A1203" w:rsidP="008A1203">
            <w:pPr>
              <w:jc w:val="center"/>
            </w:pPr>
          </w:p>
          <w:p w14:paraId="502A3AD8" w14:textId="77777777" w:rsidR="008A1203" w:rsidRDefault="008A1203" w:rsidP="008A1203">
            <w:pPr>
              <w:jc w:val="center"/>
            </w:pPr>
            <w:r>
              <w:t>1</w:t>
            </w:r>
          </w:p>
        </w:tc>
        <w:tc>
          <w:tcPr>
            <w:tcW w:w="2298" w:type="dxa"/>
            <w:vAlign w:val="center"/>
          </w:tcPr>
          <w:p w14:paraId="7F204369" w14:textId="77777777" w:rsidR="008A1203" w:rsidRDefault="008A1203" w:rsidP="008A1203">
            <w:r w:rsidRPr="00AE1370">
              <w:rPr>
                <w:b/>
                <w:bCs/>
              </w:rPr>
              <w:t>AI-Specific vs. General Cybersecurity</w:t>
            </w:r>
          </w:p>
        </w:tc>
        <w:tc>
          <w:tcPr>
            <w:tcW w:w="3185" w:type="dxa"/>
            <w:vAlign w:val="center"/>
          </w:tcPr>
          <w:p w14:paraId="13C71646" w14:textId="77777777" w:rsidR="008A1203" w:rsidRDefault="008A1203" w:rsidP="008A1203">
            <w:r w:rsidRPr="00AE1370">
              <w:t>- Designed specifically for AI system vulnerabilities</w:t>
            </w:r>
            <w:r w:rsidRPr="00AE1370">
              <w:br/>
              <w:t>- Understands the unique ways AI can be attacked or misused</w:t>
            </w:r>
          </w:p>
        </w:tc>
        <w:tc>
          <w:tcPr>
            <w:tcW w:w="4026" w:type="dxa"/>
            <w:vAlign w:val="center"/>
          </w:tcPr>
          <w:p w14:paraId="57AE2A1C" w14:textId="77777777" w:rsidR="008A1203" w:rsidRDefault="008A1203" w:rsidP="008A1203">
            <w:r w:rsidRPr="00AE1370">
              <w:t>- Focuses on general cybersecurity threats</w:t>
            </w:r>
            <w:r w:rsidRPr="00AE1370">
              <w:br/>
              <w:t>- May not recognize AI-specific issues like model manipulation</w:t>
            </w:r>
          </w:p>
        </w:tc>
      </w:tr>
      <w:tr w:rsidR="008A1203" w14:paraId="59989145" w14:textId="77777777" w:rsidTr="008A1203">
        <w:trPr>
          <w:trHeight w:val="1233"/>
        </w:trPr>
        <w:tc>
          <w:tcPr>
            <w:tcW w:w="719" w:type="dxa"/>
          </w:tcPr>
          <w:p w14:paraId="3BB63007" w14:textId="77777777" w:rsidR="008A1203" w:rsidRDefault="008A1203" w:rsidP="008A1203">
            <w:pPr>
              <w:jc w:val="center"/>
            </w:pPr>
          </w:p>
          <w:p w14:paraId="575D5927" w14:textId="77777777" w:rsidR="008A1203" w:rsidRDefault="008A1203" w:rsidP="008A1203">
            <w:pPr>
              <w:jc w:val="center"/>
            </w:pPr>
          </w:p>
          <w:p w14:paraId="33321A7D" w14:textId="77777777" w:rsidR="008A1203" w:rsidRDefault="008A1203" w:rsidP="008A1203">
            <w:pPr>
              <w:jc w:val="center"/>
            </w:pPr>
            <w:r>
              <w:t>2</w:t>
            </w:r>
          </w:p>
        </w:tc>
        <w:tc>
          <w:tcPr>
            <w:tcW w:w="2298" w:type="dxa"/>
            <w:vAlign w:val="center"/>
          </w:tcPr>
          <w:p w14:paraId="242F07C7" w14:textId="77777777" w:rsidR="008A1203" w:rsidRDefault="008A1203" w:rsidP="008A1203">
            <w:r w:rsidRPr="00AE1370">
              <w:rPr>
                <w:b/>
                <w:bCs/>
              </w:rPr>
              <w:t>Adaptive Learning</w:t>
            </w:r>
          </w:p>
        </w:tc>
        <w:tc>
          <w:tcPr>
            <w:tcW w:w="3185" w:type="dxa"/>
            <w:vAlign w:val="center"/>
          </w:tcPr>
          <w:p w14:paraId="3B4A1304" w14:textId="77777777" w:rsidR="008A1203" w:rsidRDefault="008A1203" w:rsidP="008A1203">
            <w:r w:rsidRPr="00AE1370">
              <w:t>- Continuously learns and adapts to new AI behaviours and threats</w:t>
            </w:r>
            <w:r w:rsidRPr="00AE1370">
              <w:br/>
              <w:t>- Uses AI to improve its own security measures</w:t>
            </w:r>
          </w:p>
        </w:tc>
        <w:tc>
          <w:tcPr>
            <w:tcW w:w="4026" w:type="dxa"/>
            <w:vAlign w:val="center"/>
          </w:tcPr>
          <w:p w14:paraId="23C8635C" w14:textId="77777777" w:rsidR="008A1203" w:rsidRDefault="008A1203" w:rsidP="008A1203">
            <w:r w:rsidRPr="00AE1370">
              <w:t>- Often relies on predefined rules and signatures</w:t>
            </w:r>
            <w:r w:rsidRPr="00AE1370">
              <w:br/>
              <w:t>- May require manual updates to address new threats</w:t>
            </w:r>
          </w:p>
        </w:tc>
      </w:tr>
      <w:tr w:rsidR="008A1203" w14:paraId="5BEB98D2" w14:textId="77777777" w:rsidTr="008A1203">
        <w:trPr>
          <w:trHeight w:val="1362"/>
        </w:trPr>
        <w:tc>
          <w:tcPr>
            <w:tcW w:w="719" w:type="dxa"/>
          </w:tcPr>
          <w:p w14:paraId="4D09DD88" w14:textId="77777777" w:rsidR="008A1203" w:rsidRDefault="008A1203" w:rsidP="008A1203">
            <w:pPr>
              <w:jc w:val="center"/>
            </w:pPr>
          </w:p>
          <w:p w14:paraId="0E847F9A" w14:textId="77777777" w:rsidR="008A1203" w:rsidRDefault="008A1203" w:rsidP="008A1203">
            <w:pPr>
              <w:jc w:val="center"/>
            </w:pPr>
          </w:p>
          <w:p w14:paraId="0C1FFE95" w14:textId="77777777" w:rsidR="008A1203" w:rsidRDefault="008A1203" w:rsidP="008A1203">
            <w:pPr>
              <w:jc w:val="center"/>
            </w:pPr>
            <w:r>
              <w:t>3</w:t>
            </w:r>
          </w:p>
          <w:p w14:paraId="4276401E" w14:textId="77777777" w:rsidR="008A1203" w:rsidRDefault="008A1203" w:rsidP="008A1203">
            <w:pPr>
              <w:jc w:val="center"/>
            </w:pPr>
          </w:p>
        </w:tc>
        <w:tc>
          <w:tcPr>
            <w:tcW w:w="2298" w:type="dxa"/>
            <w:vAlign w:val="center"/>
          </w:tcPr>
          <w:p w14:paraId="4D869C42" w14:textId="77777777" w:rsidR="008A1203" w:rsidRDefault="008A1203" w:rsidP="008A1203">
            <w:r w:rsidRPr="00AE1370">
              <w:rPr>
                <w:b/>
                <w:bCs/>
              </w:rPr>
              <w:t>Integration with AI Systems</w:t>
            </w:r>
          </w:p>
        </w:tc>
        <w:tc>
          <w:tcPr>
            <w:tcW w:w="3185" w:type="dxa"/>
            <w:vAlign w:val="center"/>
          </w:tcPr>
          <w:p w14:paraId="40257641" w14:textId="77777777" w:rsidR="008A1203" w:rsidRDefault="008A1203" w:rsidP="008A1203">
            <w:r w:rsidRPr="00AE1370">
              <w:t>- Deeply integrated into the AI system it protects</w:t>
            </w:r>
            <w:r w:rsidRPr="00AE1370">
              <w:br/>
              <w:t>- Can monitor internal AI processes and data flows</w:t>
            </w:r>
          </w:p>
        </w:tc>
        <w:tc>
          <w:tcPr>
            <w:tcW w:w="4026" w:type="dxa"/>
            <w:vAlign w:val="center"/>
          </w:tcPr>
          <w:p w14:paraId="78367320" w14:textId="77777777" w:rsidR="008A1203" w:rsidRDefault="008A1203" w:rsidP="008A1203">
            <w:r w:rsidRPr="00AE1370">
              <w:t>- Usually operates as an external layer</w:t>
            </w:r>
            <w:r w:rsidRPr="00AE1370">
              <w:br/>
              <w:t>- Limited visibility into AI's internal operations</w:t>
            </w:r>
          </w:p>
        </w:tc>
      </w:tr>
      <w:tr w:rsidR="008A1203" w14:paraId="71CF1D89" w14:textId="77777777" w:rsidTr="008A1203">
        <w:trPr>
          <w:trHeight w:val="242"/>
        </w:trPr>
        <w:tc>
          <w:tcPr>
            <w:tcW w:w="719" w:type="dxa"/>
          </w:tcPr>
          <w:p w14:paraId="7852966A" w14:textId="77777777" w:rsidR="008A1203" w:rsidRDefault="008A1203" w:rsidP="008A1203"/>
          <w:p w14:paraId="13615074" w14:textId="77777777" w:rsidR="008A1203" w:rsidRDefault="008A1203" w:rsidP="008A1203"/>
          <w:p w14:paraId="17583401" w14:textId="77777777" w:rsidR="008A1203" w:rsidRDefault="008A1203" w:rsidP="008A1203">
            <w:r>
              <w:t xml:space="preserve">   4</w:t>
            </w:r>
          </w:p>
        </w:tc>
        <w:tc>
          <w:tcPr>
            <w:tcW w:w="2298" w:type="dxa"/>
            <w:vAlign w:val="center"/>
          </w:tcPr>
          <w:p w14:paraId="2DCFD73E" w14:textId="77777777" w:rsidR="008A1203" w:rsidRDefault="008A1203" w:rsidP="008A1203">
            <w:r w:rsidRPr="00AE1370">
              <w:rPr>
                <w:b/>
                <w:bCs/>
              </w:rPr>
              <w:t>Handling of AI Inputs and Outputs</w:t>
            </w:r>
          </w:p>
        </w:tc>
        <w:tc>
          <w:tcPr>
            <w:tcW w:w="3185" w:type="dxa"/>
            <w:vAlign w:val="center"/>
          </w:tcPr>
          <w:p w14:paraId="198126F0" w14:textId="77777777" w:rsidR="008A1203" w:rsidRDefault="008A1203" w:rsidP="008A1203">
            <w:r w:rsidRPr="00AE1370">
              <w:t>- Can understand and analyse complex AI inputs (e.g., prompts, images)</w:t>
            </w:r>
            <w:r w:rsidRPr="00AE1370">
              <w:br/>
              <w:t>- Monitors AI outputs for unexpected or harmful content</w:t>
            </w:r>
          </w:p>
        </w:tc>
        <w:tc>
          <w:tcPr>
            <w:tcW w:w="4026" w:type="dxa"/>
            <w:vAlign w:val="center"/>
          </w:tcPr>
          <w:p w14:paraId="0ABF8E9F" w14:textId="77777777" w:rsidR="008A1203" w:rsidRDefault="008A1203" w:rsidP="008A1203">
            <w:r w:rsidRPr="00AE1370">
              <w:t>- May struggle with AI-specific inputs and outputs</w:t>
            </w:r>
            <w:r w:rsidRPr="00AE1370">
              <w:br/>
              <w:t>- Often focuses on network traffic and file systems</w:t>
            </w:r>
          </w:p>
        </w:tc>
      </w:tr>
      <w:tr w:rsidR="008A1203" w14:paraId="3A7E9FEA" w14:textId="77777777" w:rsidTr="008A1203">
        <w:trPr>
          <w:trHeight w:val="242"/>
        </w:trPr>
        <w:tc>
          <w:tcPr>
            <w:tcW w:w="719" w:type="dxa"/>
          </w:tcPr>
          <w:p w14:paraId="31ACFE51" w14:textId="77777777" w:rsidR="008A1203" w:rsidRDefault="008A1203" w:rsidP="008A1203"/>
          <w:p w14:paraId="54A5327B" w14:textId="77777777" w:rsidR="008A1203" w:rsidRDefault="008A1203" w:rsidP="008A1203"/>
          <w:p w14:paraId="608E7658" w14:textId="77777777" w:rsidR="008A1203" w:rsidRDefault="008A1203" w:rsidP="008A1203">
            <w:r>
              <w:t xml:space="preserve">   5</w:t>
            </w:r>
          </w:p>
        </w:tc>
        <w:tc>
          <w:tcPr>
            <w:tcW w:w="2298" w:type="dxa"/>
            <w:vAlign w:val="center"/>
          </w:tcPr>
          <w:p w14:paraId="545EE9C1" w14:textId="77777777" w:rsidR="008A1203" w:rsidRDefault="008A1203" w:rsidP="008A1203">
            <w:r w:rsidRPr="00AE1370">
              <w:rPr>
                <w:b/>
                <w:bCs/>
              </w:rPr>
              <w:t>Privacy Preservation</w:t>
            </w:r>
          </w:p>
        </w:tc>
        <w:tc>
          <w:tcPr>
            <w:tcW w:w="3185" w:type="dxa"/>
            <w:vAlign w:val="center"/>
          </w:tcPr>
          <w:p w14:paraId="583A7E82" w14:textId="77777777" w:rsidR="008A1203" w:rsidRDefault="008A1203" w:rsidP="008A1203">
            <w:r w:rsidRPr="00AE1370">
              <w:t>- Includes specialized techniques for AI data privacy (e.g., federated learning)</w:t>
            </w:r>
            <w:r w:rsidRPr="00AE1370">
              <w:br/>
              <w:t>- Can protect data while still allowing AI to learn from it</w:t>
            </w:r>
          </w:p>
        </w:tc>
        <w:tc>
          <w:tcPr>
            <w:tcW w:w="4026" w:type="dxa"/>
            <w:vAlign w:val="center"/>
          </w:tcPr>
          <w:p w14:paraId="5714228F" w14:textId="77777777" w:rsidR="008A1203" w:rsidRDefault="008A1203" w:rsidP="008A1203">
            <w:r w:rsidRPr="00AE1370">
              <w:t>- Typically focuses on data encryption and access control</w:t>
            </w:r>
            <w:r w:rsidRPr="00AE1370">
              <w:br/>
              <w:t>- May not support advanced AI privacy needs</w:t>
            </w:r>
          </w:p>
        </w:tc>
      </w:tr>
      <w:tr w:rsidR="008A1203" w14:paraId="4690311C" w14:textId="77777777" w:rsidTr="008A1203">
        <w:trPr>
          <w:trHeight w:val="242"/>
        </w:trPr>
        <w:tc>
          <w:tcPr>
            <w:tcW w:w="719" w:type="dxa"/>
          </w:tcPr>
          <w:p w14:paraId="26C9B74A" w14:textId="77777777" w:rsidR="008A1203" w:rsidRDefault="008A1203" w:rsidP="008A1203"/>
          <w:p w14:paraId="23895F36" w14:textId="77777777" w:rsidR="008A1203" w:rsidRDefault="008A1203" w:rsidP="008A1203">
            <w:r>
              <w:t xml:space="preserve">   6</w:t>
            </w:r>
          </w:p>
        </w:tc>
        <w:tc>
          <w:tcPr>
            <w:tcW w:w="2298" w:type="dxa"/>
            <w:vAlign w:val="center"/>
          </w:tcPr>
          <w:p w14:paraId="68165F79" w14:textId="77777777" w:rsidR="008A1203" w:rsidRDefault="008A1203" w:rsidP="008A1203">
            <w:r w:rsidRPr="00AE1370">
              <w:rPr>
                <w:b/>
                <w:bCs/>
              </w:rPr>
              <w:t>Proactive Threat Detection</w:t>
            </w:r>
          </w:p>
        </w:tc>
        <w:tc>
          <w:tcPr>
            <w:tcW w:w="3185" w:type="dxa"/>
            <w:vAlign w:val="center"/>
          </w:tcPr>
          <w:p w14:paraId="3D59A263" w14:textId="77777777" w:rsidR="008A1203" w:rsidRDefault="008A1203" w:rsidP="008A1203">
            <w:r w:rsidRPr="00AE1370">
              <w:t>- Uses predictive models to anticipate potential AI attacks</w:t>
            </w:r>
            <w:r w:rsidRPr="00AE1370">
              <w:br/>
              <w:t>- Can simulate attacks to test AI system resilience</w:t>
            </w:r>
          </w:p>
        </w:tc>
        <w:tc>
          <w:tcPr>
            <w:tcW w:w="4026" w:type="dxa"/>
            <w:vAlign w:val="center"/>
          </w:tcPr>
          <w:p w14:paraId="32B78C5A" w14:textId="77777777" w:rsidR="008A1203" w:rsidRDefault="008A1203" w:rsidP="008A1203">
            <w:r w:rsidRPr="00AE1370">
              <w:t>- Often reactive, responding to known threats</w:t>
            </w:r>
            <w:r w:rsidRPr="00AE1370">
              <w:br/>
              <w:t>- May not predict AI-specific attack patterns</w:t>
            </w:r>
          </w:p>
        </w:tc>
      </w:tr>
      <w:tr w:rsidR="008A1203" w14:paraId="039A04B2" w14:textId="77777777" w:rsidTr="008A1203">
        <w:trPr>
          <w:trHeight w:val="242"/>
        </w:trPr>
        <w:tc>
          <w:tcPr>
            <w:tcW w:w="719" w:type="dxa"/>
          </w:tcPr>
          <w:p w14:paraId="24B8E5E7" w14:textId="77777777" w:rsidR="008A1203" w:rsidRDefault="008A1203" w:rsidP="008A1203"/>
          <w:p w14:paraId="64588384" w14:textId="77777777" w:rsidR="008A1203" w:rsidRDefault="008A1203" w:rsidP="008A1203">
            <w:r>
              <w:t xml:space="preserve">   7</w:t>
            </w:r>
          </w:p>
        </w:tc>
        <w:tc>
          <w:tcPr>
            <w:tcW w:w="2298" w:type="dxa"/>
            <w:vAlign w:val="center"/>
          </w:tcPr>
          <w:p w14:paraId="32BA4C6D" w14:textId="77777777" w:rsidR="008A1203" w:rsidRDefault="008A1203" w:rsidP="008A1203">
            <w:r w:rsidRPr="00AE1370">
              <w:rPr>
                <w:b/>
                <w:bCs/>
              </w:rPr>
              <w:t>Handling of Model Dynamics</w:t>
            </w:r>
          </w:p>
        </w:tc>
        <w:tc>
          <w:tcPr>
            <w:tcW w:w="3185" w:type="dxa"/>
            <w:vAlign w:val="center"/>
          </w:tcPr>
          <w:p w14:paraId="3012B389" w14:textId="77777777" w:rsidR="008A1203" w:rsidRDefault="008A1203" w:rsidP="008A1203">
            <w:r w:rsidRPr="00AE1370">
              <w:t>- Adapts to changes in AI model behaviour over time</w:t>
            </w:r>
            <w:r w:rsidRPr="00AE1370">
              <w:br/>
              <w:t>- Can secure AI systems that learn and evolve</w:t>
            </w:r>
          </w:p>
        </w:tc>
        <w:tc>
          <w:tcPr>
            <w:tcW w:w="4026" w:type="dxa"/>
            <w:vAlign w:val="center"/>
          </w:tcPr>
          <w:p w14:paraId="587E629D" w14:textId="77777777" w:rsidR="008A1203" w:rsidRDefault="008A1203" w:rsidP="008A1203">
            <w:r w:rsidRPr="00AE1370">
              <w:t>- Typically assumes static system behaviour</w:t>
            </w:r>
            <w:r w:rsidRPr="00AE1370">
              <w:br/>
              <w:t>- May flag normal AI learning as suspicious activity</w:t>
            </w:r>
          </w:p>
        </w:tc>
      </w:tr>
      <w:tr w:rsidR="008A1203" w14:paraId="63025EB5" w14:textId="77777777" w:rsidTr="008A1203">
        <w:trPr>
          <w:trHeight w:val="242"/>
        </w:trPr>
        <w:tc>
          <w:tcPr>
            <w:tcW w:w="719" w:type="dxa"/>
          </w:tcPr>
          <w:p w14:paraId="46B2C41B" w14:textId="77777777" w:rsidR="008A1203" w:rsidRDefault="008A1203" w:rsidP="008A1203">
            <w:pPr>
              <w:jc w:val="center"/>
            </w:pPr>
          </w:p>
          <w:p w14:paraId="531A166D" w14:textId="77777777" w:rsidR="008A1203" w:rsidRDefault="008A1203" w:rsidP="008A1203">
            <w:pPr>
              <w:jc w:val="center"/>
            </w:pPr>
          </w:p>
          <w:p w14:paraId="2ADB2C8A" w14:textId="77777777" w:rsidR="008A1203" w:rsidRDefault="008A1203" w:rsidP="008A1203">
            <w:pPr>
              <w:jc w:val="center"/>
            </w:pPr>
            <w:r>
              <w:t>8</w:t>
            </w:r>
          </w:p>
        </w:tc>
        <w:tc>
          <w:tcPr>
            <w:tcW w:w="2298" w:type="dxa"/>
            <w:vAlign w:val="center"/>
          </w:tcPr>
          <w:p w14:paraId="354874EA" w14:textId="77777777" w:rsidR="008A1203" w:rsidRDefault="008A1203" w:rsidP="008A1203">
            <w:r w:rsidRPr="00AE1370">
              <w:rPr>
                <w:b/>
                <w:bCs/>
              </w:rPr>
              <w:t>Ethical AI Considerations</w:t>
            </w:r>
          </w:p>
        </w:tc>
        <w:tc>
          <w:tcPr>
            <w:tcW w:w="3185" w:type="dxa"/>
            <w:vAlign w:val="center"/>
          </w:tcPr>
          <w:p w14:paraId="37B9F320" w14:textId="77777777" w:rsidR="008A1203" w:rsidRDefault="008A1203" w:rsidP="008A1203">
            <w:r w:rsidRPr="00AE1370">
              <w:t>- Can monitor for biased or unfair AI outputs</w:t>
            </w:r>
            <w:r w:rsidRPr="00AE1370">
              <w:br/>
              <w:t>- Helps ensure responsible AI use</w:t>
            </w:r>
          </w:p>
        </w:tc>
        <w:tc>
          <w:tcPr>
            <w:tcW w:w="4026" w:type="dxa"/>
            <w:vAlign w:val="center"/>
          </w:tcPr>
          <w:p w14:paraId="73B0DC5A" w14:textId="77777777" w:rsidR="008A1203" w:rsidRDefault="008A1203" w:rsidP="008A1203">
            <w:r w:rsidRPr="00AE1370">
              <w:t>- Typically, doesn't address ethical AI concerns</w:t>
            </w:r>
            <w:r w:rsidRPr="00AE1370">
              <w:br/>
              <w:t>- Focuses solely on technical security aspects</w:t>
            </w:r>
          </w:p>
        </w:tc>
      </w:tr>
      <w:bookmarkEnd w:id="15"/>
    </w:tbl>
    <w:p w14:paraId="79E3F3FC" w14:textId="77777777" w:rsidR="00F406F9" w:rsidRDefault="00F406F9" w:rsidP="00F406F9"/>
    <w:p w14:paraId="4E2FD90D" w14:textId="77777777" w:rsidR="00F406F9" w:rsidRDefault="00F406F9" w:rsidP="00F406F9"/>
    <w:p w14:paraId="15E33238" w14:textId="77777777" w:rsidR="00F406F9" w:rsidRDefault="00F406F9" w:rsidP="00F406F9"/>
    <w:p w14:paraId="1C245AE0" w14:textId="77777777" w:rsidR="00F406F9" w:rsidRDefault="00F406F9" w:rsidP="00F406F9"/>
    <w:p w14:paraId="1AFC0BE6" w14:textId="77777777" w:rsidR="00F406F9" w:rsidRDefault="00F406F9" w:rsidP="00F406F9"/>
    <w:p w14:paraId="6911F867" w14:textId="77777777" w:rsidR="00F406F9" w:rsidRDefault="00F406F9" w:rsidP="00F406F9"/>
    <w:p w14:paraId="177D9F1A" w14:textId="77777777" w:rsidR="00F406F9" w:rsidRPr="00F406F9" w:rsidRDefault="00F406F9" w:rsidP="00F406F9"/>
    <w:p w14:paraId="6C8A7891" w14:textId="77777777" w:rsidR="006B51F8" w:rsidRPr="00AE1370" w:rsidRDefault="006B51F8" w:rsidP="006B51F8">
      <w:pPr>
        <w:rPr>
          <w:vanish/>
        </w:rPr>
      </w:pPr>
    </w:p>
    <w:p w14:paraId="44B42D05" w14:textId="77777777" w:rsidR="006B51F8" w:rsidRPr="00AE1370" w:rsidRDefault="006B51F8" w:rsidP="006B51F8">
      <w:pPr>
        <w:rPr>
          <w:vanish/>
        </w:rPr>
      </w:pPr>
    </w:p>
    <w:p w14:paraId="7581B330" w14:textId="4A44A1E3" w:rsidR="00857DD9" w:rsidRDefault="00610970" w:rsidP="00AF7EAF">
      <w:pPr>
        <w:pStyle w:val="Heading1"/>
        <w:rPr>
          <w:u w:val="single"/>
        </w:rPr>
      </w:pPr>
      <w:bookmarkStart w:id="16" w:name="_Toc175572637"/>
      <w:r w:rsidRPr="004B63CA">
        <w:rPr>
          <w:u w:val="single"/>
        </w:rPr>
        <w:t>4</w:t>
      </w:r>
      <w:r w:rsidR="009E5AC4" w:rsidRPr="004B63CA">
        <w:rPr>
          <w:u w:val="single"/>
        </w:rPr>
        <w:t>.</w:t>
      </w:r>
      <w:r w:rsidR="00857DD9" w:rsidRPr="004B63CA">
        <w:rPr>
          <w:u w:val="single"/>
        </w:rPr>
        <w:t xml:space="preserve">AI </w:t>
      </w:r>
      <w:r w:rsidR="001E48AB" w:rsidRPr="004B63CA">
        <w:rPr>
          <w:u w:val="single"/>
        </w:rPr>
        <w:t>S</w:t>
      </w:r>
      <w:r w:rsidR="00857DD9" w:rsidRPr="004B63CA">
        <w:rPr>
          <w:u w:val="single"/>
        </w:rPr>
        <w:t>ecurity use cases</w:t>
      </w:r>
      <w:bookmarkEnd w:id="16"/>
    </w:p>
    <w:p w14:paraId="3B6F9481" w14:textId="77777777" w:rsidR="00F406F9" w:rsidRPr="00F406F9" w:rsidRDefault="00F406F9" w:rsidP="00F406F9"/>
    <w:p w14:paraId="02CED11E" w14:textId="7E1CF2A5" w:rsidR="00857DD9" w:rsidRPr="00857DD9" w:rsidRDefault="00857DD9" w:rsidP="00857DD9">
      <w:r w:rsidRPr="00857DD9">
        <w:t>Applications of AI in </w:t>
      </w:r>
      <w:hyperlink r:id="rId10" w:tgtFrame="_self" w:history="1">
        <w:r w:rsidRPr="00857DD9">
          <w:t>cybersecurity</w:t>
        </w:r>
      </w:hyperlink>
      <w:r w:rsidRPr="00857DD9">
        <w:t xml:space="preserve"> are diverse and continually evolving as AI tools become more advanced and accessible. Some of the most common use cases of AI security </w:t>
      </w:r>
      <w:r w:rsidR="002F46A4">
        <w:t>are</w:t>
      </w:r>
    </w:p>
    <w:p w14:paraId="5926A154" w14:textId="77777777" w:rsidR="00857DD9" w:rsidRPr="000325F0" w:rsidRDefault="00857DD9" w:rsidP="000325F0">
      <w:pPr>
        <w:pStyle w:val="ListParagraph"/>
        <w:numPr>
          <w:ilvl w:val="0"/>
          <w:numId w:val="27"/>
        </w:numPr>
        <w:rPr>
          <w:b/>
          <w:bCs/>
        </w:rPr>
      </w:pPr>
      <w:r w:rsidRPr="000325F0">
        <w:rPr>
          <w:b/>
          <w:bCs/>
        </w:rPr>
        <w:t>Endpoint security</w:t>
      </w:r>
    </w:p>
    <w:p w14:paraId="614B5E23" w14:textId="3795AF62" w:rsidR="00857DD9" w:rsidRDefault="00000000" w:rsidP="000325F0">
      <w:pPr>
        <w:ind w:left="720"/>
      </w:pPr>
      <w:hyperlink r:id="rId11" w:tgtFrame="_self" w:history="1">
        <w:r w:rsidR="00857DD9" w:rsidRPr="00857DD9">
          <w:t>Endpoint security</w:t>
        </w:r>
      </w:hyperlink>
      <w:r w:rsidR="00857DD9" w:rsidRPr="00857DD9">
        <w:t> involves safeguarding endpoints, such as computers, servers and mobile devices, from cybersecurity threats. AI can improve existing </w:t>
      </w:r>
      <w:hyperlink r:id="rId12" w:tgtFrame="_self" w:history="1">
        <w:r w:rsidR="00857DD9" w:rsidRPr="00857DD9">
          <w:t>endpoint detection and response</w:t>
        </w:r>
      </w:hyperlink>
      <w:r w:rsidR="00857DD9" w:rsidRPr="00857DD9">
        <w:t> (EDR) solutions by continuously monitoring endpoints for suspicious behavior and anomalies to detect real-time security threats. </w:t>
      </w:r>
    </w:p>
    <w:p w14:paraId="4D7840FF" w14:textId="77777777" w:rsidR="00857DD9" w:rsidRPr="000325F0" w:rsidRDefault="00857DD9" w:rsidP="000325F0">
      <w:pPr>
        <w:pStyle w:val="ListParagraph"/>
        <w:numPr>
          <w:ilvl w:val="0"/>
          <w:numId w:val="28"/>
        </w:numPr>
        <w:rPr>
          <w:b/>
          <w:bCs/>
        </w:rPr>
      </w:pPr>
      <w:r w:rsidRPr="000325F0">
        <w:rPr>
          <w:b/>
          <w:bCs/>
        </w:rPr>
        <w:t>Cloud security</w:t>
      </w:r>
    </w:p>
    <w:p w14:paraId="19624AC9" w14:textId="77777777" w:rsidR="00857DD9" w:rsidRPr="00857DD9" w:rsidRDefault="00857DD9" w:rsidP="000325F0">
      <w:pPr>
        <w:ind w:left="720"/>
      </w:pPr>
      <w:r w:rsidRPr="00857DD9">
        <w:t>AI can help protect sensitive data across hybrid cloud environments by automatically identifying shadow data, monitoring for abnormalities in data access and alerting cybersecurity professionals to threats as they happen.</w:t>
      </w:r>
    </w:p>
    <w:p w14:paraId="6ADBB3D2" w14:textId="77777777" w:rsidR="00857DD9" w:rsidRPr="000325F0" w:rsidRDefault="00857DD9" w:rsidP="000325F0">
      <w:pPr>
        <w:pStyle w:val="ListParagraph"/>
        <w:numPr>
          <w:ilvl w:val="0"/>
          <w:numId w:val="29"/>
        </w:numPr>
        <w:rPr>
          <w:b/>
          <w:bCs/>
        </w:rPr>
      </w:pPr>
      <w:r w:rsidRPr="000325F0">
        <w:rPr>
          <w:b/>
          <w:bCs/>
        </w:rPr>
        <w:t>Advanced threat hunting</w:t>
      </w:r>
    </w:p>
    <w:p w14:paraId="35DE4EA6" w14:textId="04761DCB" w:rsidR="00857DD9" w:rsidRDefault="00857DD9" w:rsidP="000325F0">
      <w:pPr>
        <w:ind w:left="720"/>
      </w:pPr>
      <w:r w:rsidRPr="00857DD9">
        <w:t xml:space="preserve">Threat-hunting platforms proactively search for signs of malicious activity within an organization's network. With AI integrations, these tools can become even more advanced and efficient by </w:t>
      </w:r>
      <w:proofErr w:type="spellStart"/>
      <w:r w:rsidRPr="00857DD9">
        <w:t>analyzing</w:t>
      </w:r>
      <w:proofErr w:type="spellEnd"/>
      <w:r w:rsidRPr="00857DD9">
        <w:t xml:space="preserve"> large datasets, identifying signs of intrusion and enabling quicker detection and response to advanced threats.</w:t>
      </w:r>
    </w:p>
    <w:p w14:paraId="655D8541" w14:textId="77777777" w:rsidR="00857DD9" w:rsidRPr="000325F0" w:rsidRDefault="00857DD9" w:rsidP="000325F0">
      <w:pPr>
        <w:pStyle w:val="ListParagraph"/>
        <w:numPr>
          <w:ilvl w:val="0"/>
          <w:numId w:val="30"/>
        </w:numPr>
        <w:rPr>
          <w:b/>
          <w:bCs/>
        </w:rPr>
      </w:pPr>
      <w:r w:rsidRPr="000325F0">
        <w:rPr>
          <w:b/>
          <w:bCs/>
        </w:rPr>
        <w:t>Vulnerability management</w:t>
      </w:r>
    </w:p>
    <w:p w14:paraId="2A7AEEE2" w14:textId="34AF7D68" w:rsidR="00857DD9" w:rsidRDefault="00000000" w:rsidP="000325F0">
      <w:pPr>
        <w:ind w:left="720"/>
      </w:pPr>
      <w:hyperlink r:id="rId13" w:tgtFrame="_self" w:history="1">
        <w:r w:rsidR="00857DD9" w:rsidRPr="00857DD9">
          <w:t>Vulnerability management</w:t>
        </w:r>
      </w:hyperlink>
      <w:r w:rsidR="00857DD9" w:rsidRPr="00857DD9">
        <w:t> is the continuous discovery, prioritization, mitigation and resolution of security vulnerabilities in an organization’s IT infrastructure and software.AI can enhance traditional vulnerability scanners by automatically prioritizing vulnerabilities based on potential impact and likelihood of exploitation. This helps organizations address the most critical security risks first.</w:t>
      </w:r>
    </w:p>
    <w:p w14:paraId="36546DD5" w14:textId="4DCDA4CF" w:rsidR="00857DD9" w:rsidRPr="00B117DA" w:rsidRDefault="00610970" w:rsidP="00AF7EAF">
      <w:pPr>
        <w:pStyle w:val="Heading1"/>
        <w:rPr>
          <w:u w:val="single"/>
        </w:rPr>
      </w:pPr>
      <w:bookmarkStart w:id="17" w:name="_Toc175572638"/>
      <w:r w:rsidRPr="00B117DA">
        <w:rPr>
          <w:u w:val="single"/>
        </w:rPr>
        <w:t>5</w:t>
      </w:r>
      <w:r w:rsidR="009E5AC4" w:rsidRPr="00B117DA">
        <w:rPr>
          <w:u w:val="single"/>
        </w:rPr>
        <w:t>.</w:t>
      </w:r>
      <w:r w:rsidR="00857DD9" w:rsidRPr="00B117DA">
        <w:rPr>
          <w:u w:val="single"/>
        </w:rPr>
        <w:t xml:space="preserve">AI </w:t>
      </w:r>
      <w:r w:rsidR="006D27E4" w:rsidRPr="00B117DA">
        <w:rPr>
          <w:u w:val="single"/>
        </w:rPr>
        <w:t>S</w:t>
      </w:r>
      <w:r w:rsidR="00857DD9" w:rsidRPr="00B117DA">
        <w:rPr>
          <w:u w:val="single"/>
        </w:rPr>
        <w:t>ecurity best practices</w:t>
      </w:r>
      <w:bookmarkEnd w:id="17"/>
    </w:p>
    <w:p w14:paraId="3567B5E9" w14:textId="77777777" w:rsidR="007B1149" w:rsidRPr="007B1149" w:rsidRDefault="007B1149" w:rsidP="007B1149"/>
    <w:p w14:paraId="60064E8E" w14:textId="70C8EC9E" w:rsidR="00857DD9" w:rsidRDefault="00857DD9" w:rsidP="00857DD9">
      <w:r w:rsidRPr="00857DD9">
        <w:t>To balance AI’s security risks and benefits, organizations</w:t>
      </w:r>
      <w:r w:rsidR="00F43D49">
        <w:t xml:space="preserve"> should</w:t>
      </w:r>
      <w:r w:rsidRPr="00857DD9">
        <w:t xml:space="preserve"> craft explicit AI security strategies that outline how stakeholders should develop, implement and manage AI systems.</w:t>
      </w:r>
    </w:p>
    <w:p w14:paraId="6D00970B" w14:textId="2A27042A" w:rsidR="00857DD9" w:rsidRPr="00857DD9" w:rsidRDefault="000046FF" w:rsidP="00857DD9">
      <w:r>
        <w:t>Recommended</w:t>
      </w:r>
      <w:r w:rsidR="00857DD9" w:rsidRPr="00857DD9">
        <w:t xml:space="preserve"> best practices </w:t>
      </w:r>
      <w:r>
        <w:t>are</w:t>
      </w:r>
      <w:r w:rsidR="00857DD9" w:rsidRPr="00857DD9">
        <w:t>:</w:t>
      </w:r>
    </w:p>
    <w:p w14:paraId="4F1FEE4C" w14:textId="7EC17DFD" w:rsidR="00857DD9" w:rsidRPr="00322EC0" w:rsidRDefault="00857DD9" w:rsidP="0050561F">
      <w:pPr>
        <w:pStyle w:val="ListParagraph"/>
        <w:numPr>
          <w:ilvl w:val="0"/>
          <w:numId w:val="17"/>
        </w:numPr>
        <w:rPr>
          <w:b/>
          <w:bCs/>
        </w:rPr>
      </w:pPr>
      <w:r w:rsidRPr="0050561F">
        <w:rPr>
          <w:b/>
          <w:bCs/>
        </w:rPr>
        <w:t>Implementing formal data governance processes</w:t>
      </w:r>
      <w:r w:rsidR="00CD2179" w:rsidRPr="0050561F">
        <w:rPr>
          <w:b/>
          <w:bCs/>
        </w:rPr>
        <w:t>-</w:t>
      </w:r>
      <w:r w:rsidRPr="00857DD9">
        <w:t xml:space="preserve">Data governance and risk management practices can help protect sensitive information used in AI processes while maintaining AI </w:t>
      </w:r>
      <w:r w:rsidR="0050561F" w:rsidRPr="00857DD9">
        <w:t>effectiveness. By</w:t>
      </w:r>
      <w:r w:rsidRPr="00857DD9">
        <w:t xml:space="preserve"> using relevant and accurate training datasets and regularly updating AI models with new data, organizations can help ensure that their models adapt to evolving threats over time.</w:t>
      </w:r>
    </w:p>
    <w:p w14:paraId="3C589A96" w14:textId="77777777" w:rsidR="00322EC0" w:rsidRPr="0050561F" w:rsidRDefault="00322EC0" w:rsidP="00322EC0">
      <w:pPr>
        <w:pStyle w:val="ListParagraph"/>
        <w:rPr>
          <w:b/>
          <w:bCs/>
        </w:rPr>
      </w:pPr>
    </w:p>
    <w:p w14:paraId="5026DB6F" w14:textId="7EA292E0" w:rsidR="00857DD9" w:rsidRPr="00322EC0" w:rsidRDefault="00857DD9" w:rsidP="0050561F">
      <w:pPr>
        <w:pStyle w:val="ListParagraph"/>
        <w:numPr>
          <w:ilvl w:val="0"/>
          <w:numId w:val="17"/>
        </w:numPr>
        <w:rPr>
          <w:b/>
          <w:bCs/>
        </w:rPr>
      </w:pPr>
      <w:r w:rsidRPr="0050561F">
        <w:rPr>
          <w:b/>
          <w:bCs/>
        </w:rPr>
        <w:t>Integrating AI with existing security tools</w:t>
      </w:r>
      <w:r w:rsidR="00CD2179" w:rsidRPr="0050561F">
        <w:rPr>
          <w:b/>
          <w:bCs/>
        </w:rPr>
        <w:t>-</w:t>
      </w:r>
      <w:r w:rsidRPr="00857DD9">
        <w:t>Integrating AI tools with existing cybersecurity infrastructure such as </w:t>
      </w:r>
      <w:hyperlink r:id="rId14" w:tgtFrame="_self" w:history="1">
        <w:r w:rsidRPr="00857DD9">
          <w:t>threat intelligence</w:t>
        </w:r>
      </w:hyperlink>
      <w:r w:rsidRPr="00857DD9">
        <w:t> feeds and SIEM systems can help maximize effectiveness while minimizing the disruptions and downtime that can come with deploying new security measures.</w:t>
      </w:r>
    </w:p>
    <w:p w14:paraId="63098652" w14:textId="77777777" w:rsidR="00322EC0" w:rsidRPr="0050561F" w:rsidRDefault="00322EC0" w:rsidP="00322EC0">
      <w:pPr>
        <w:pStyle w:val="ListParagraph"/>
        <w:rPr>
          <w:b/>
          <w:bCs/>
        </w:rPr>
      </w:pPr>
    </w:p>
    <w:p w14:paraId="572BA9E5" w14:textId="32FCB532" w:rsidR="00857DD9" w:rsidRDefault="00857DD9" w:rsidP="0050561F">
      <w:pPr>
        <w:pStyle w:val="ListParagraph"/>
        <w:numPr>
          <w:ilvl w:val="0"/>
          <w:numId w:val="17"/>
        </w:numPr>
      </w:pPr>
      <w:r w:rsidRPr="0050561F">
        <w:rPr>
          <w:b/>
          <w:bCs/>
        </w:rPr>
        <w:t>Prioritizing ethics and transparency</w:t>
      </w:r>
      <w:r w:rsidR="00CD2179" w:rsidRPr="0050561F">
        <w:rPr>
          <w:b/>
          <w:bCs/>
        </w:rPr>
        <w:t>-</w:t>
      </w:r>
      <w:r w:rsidRPr="00857DD9">
        <w:t>Maintaining transparency in AI processes by documenting algorithms and data sources and communicating openly with stakeholders about AI use can help identify and mitigate potential biases and unfairness.</w:t>
      </w:r>
    </w:p>
    <w:p w14:paraId="02AB54FF" w14:textId="77777777" w:rsidR="00322EC0" w:rsidRPr="00857DD9" w:rsidRDefault="00322EC0" w:rsidP="00322EC0">
      <w:pPr>
        <w:pStyle w:val="ListParagraph"/>
      </w:pPr>
    </w:p>
    <w:p w14:paraId="521A49EA" w14:textId="2EB673E8" w:rsidR="00857DD9" w:rsidRDefault="00857DD9" w:rsidP="0050561F">
      <w:pPr>
        <w:pStyle w:val="ListParagraph"/>
        <w:numPr>
          <w:ilvl w:val="0"/>
          <w:numId w:val="17"/>
        </w:numPr>
      </w:pPr>
      <w:r w:rsidRPr="0050561F">
        <w:rPr>
          <w:b/>
          <w:bCs/>
        </w:rPr>
        <w:lastRenderedPageBreak/>
        <w:t>Applying security controls to AI systems</w:t>
      </w:r>
      <w:r w:rsidR="00CD2179">
        <w:t>-</w:t>
      </w:r>
      <w:r w:rsidRPr="00857DD9">
        <w:t xml:space="preserve">While AI tools can improve security posture, they can also benefit from security measures of their </w:t>
      </w:r>
      <w:r w:rsidR="00DF1A0A" w:rsidRPr="00857DD9">
        <w:t>own. Encryption</w:t>
      </w:r>
      <w:r w:rsidRPr="00857DD9">
        <w:t>, access controls and threat monitoring tools can help organizations protect their AI systems and the sensitive data they use.</w:t>
      </w:r>
    </w:p>
    <w:p w14:paraId="4DB58354" w14:textId="77777777" w:rsidR="008A4B3C" w:rsidRDefault="008A4B3C" w:rsidP="008A4B3C">
      <w:pPr>
        <w:pStyle w:val="ListParagraph"/>
      </w:pPr>
    </w:p>
    <w:p w14:paraId="37945C10" w14:textId="77777777" w:rsidR="007B3FE4" w:rsidRDefault="00857DD9" w:rsidP="0050561F">
      <w:pPr>
        <w:pStyle w:val="ListParagraph"/>
        <w:numPr>
          <w:ilvl w:val="0"/>
          <w:numId w:val="17"/>
        </w:numPr>
      </w:pPr>
      <w:r w:rsidRPr="0050561F">
        <w:rPr>
          <w:b/>
          <w:bCs/>
        </w:rPr>
        <w:t>Regular monitoring and evaluation</w:t>
      </w:r>
      <w:r w:rsidR="00CD2179" w:rsidRPr="0050561F">
        <w:rPr>
          <w:b/>
          <w:bCs/>
        </w:rPr>
        <w:t>-</w:t>
      </w:r>
      <w:r w:rsidRPr="00857DD9">
        <w:t xml:space="preserve">Continuously monitoring AI systems for performance, compliance and </w:t>
      </w:r>
    </w:p>
    <w:p w14:paraId="71ADDD67" w14:textId="08797BF0" w:rsidR="00857DD9" w:rsidRDefault="00857DD9" w:rsidP="007B3FE4">
      <w:pPr>
        <w:pStyle w:val="ListParagraph"/>
      </w:pPr>
      <w:r w:rsidRPr="00857DD9">
        <w:t>accuracy can help organizations meet regulatory requirements and refine AI models over time.</w:t>
      </w:r>
    </w:p>
    <w:p w14:paraId="0024B1DB" w14:textId="77777777" w:rsidR="007B3FE4" w:rsidRDefault="007B3FE4" w:rsidP="007B3FE4">
      <w:pPr>
        <w:pStyle w:val="ListParagraph"/>
      </w:pPr>
    </w:p>
    <w:p w14:paraId="2AF6B011" w14:textId="4331A654" w:rsidR="00D54247" w:rsidRPr="00B117DA" w:rsidRDefault="00610970" w:rsidP="009121AC">
      <w:pPr>
        <w:pStyle w:val="Heading1"/>
        <w:rPr>
          <w:u w:val="single"/>
        </w:rPr>
      </w:pPr>
      <w:bookmarkStart w:id="18" w:name="_Toc175572639"/>
      <w:r w:rsidRPr="00B117DA">
        <w:rPr>
          <w:u w:val="single"/>
        </w:rPr>
        <w:t>6</w:t>
      </w:r>
      <w:r w:rsidR="009E5AC4" w:rsidRPr="00B117DA">
        <w:rPr>
          <w:u w:val="single"/>
        </w:rPr>
        <w:t>.</w:t>
      </w:r>
      <w:r w:rsidR="00D54247" w:rsidRPr="00B117DA">
        <w:rPr>
          <w:u w:val="single"/>
        </w:rPr>
        <w:t>Conclusion:</w:t>
      </w:r>
      <w:bookmarkEnd w:id="18"/>
    </w:p>
    <w:p w14:paraId="0A5FE9EC" w14:textId="77777777" w:rsidR="00B16CCF" w:rsidRPr="00B16CCF" w:rsidRDefault="00B16CCF" w:rsidP="00B16CCF"/>
    <w:p w14:paraId="55B408A1" w14:textId="40C2B7A1" w:rsidR="009121AC" w:rsidRDefault="009121AC" w:rsidP="009121AC">
      <w:r w:rsidRPr="009121AC">
        <w:rPr>
          <w:b/>
          <w:bCs/>
        </w:rPr>
        <w:t>Synthetic Sentries</w:t>
      </w:r>
      <w:r w:rsidRPr="009121AC">
        <w:t xml:space="preserve"> mark a significant advancement in the security landscape for AI systems</w:t>
      </w:r>
      <w:r>
        <w:t>. It is</w:t>
      </w:r>
      <w:r w:rsidRPr="009121AC">
        <w:t xml:space="preserve"> designed to address the unique vulnerabilities that traditional </w:t>
      </w:r>
      <w:r w:rsidR="009760BB">
        <w:t>security systems</w:t>
      </w:r>
      <w:r w:rsidRPr="009121AC">
        <w:t xml:space="preserve"> cannot. By offering adaptive</w:t>
      </w:r>
      <w:r>
        <w:t xml:space="preserve"> security methods</w:t>
      </w:r>
      <w:r w:rsidRPr="009121AC">
        <w:t>, these next-generation mechanisms ensure robust defences against threats like adversarial attacks and data poisoning. As AI becomes more integral to various industries, implementing Synthetic Sentries is essential for maintaining the security, integrity, and trustworthiness of AI systems.</w:t>
      </w:r>
    </w:p>
    <w:p w14:paraId="72BE68BB" w14:textId="7DD4D6FA" w:rsidR="00D54247" w:rsidRDefault="00610970" w:rsidP="009121AC">
      <w:pPr>
        <w:pStyle w:val="Heading1"/>
        <w:rPr>
          <w:u w:val="single"/>
        </w:rPr>
      </w:pPr>
      <w:bookmarkStart w:id="19" w:name="_Toc175572640"/>
      <w:r w:rsidRPr="00B117DA">
        <w:rPr>
          <w:u w:val="single"/>
        </w:rPr>
        <w:t>7</w:t>
      </w:r>
      <w:r w:rsidR="009E5AC4" w:rsidRPr="00B117DA">
        <w:rPr>
          <w:u w:val="single"/>
        </w:rPr>
        <w:t>.</w:t>
      </w:r>
      <w:r w:rsidR="00D54247" w:rsidRPr="00B117DA">
        <w:rPr>
          <w:u w:val="single"/>
        </w:rPr>
        <w:t>References:</w:t>
      </w:r>
      <w:bookmarkEnd w:id="19"/>
    </w:p>
    <w:p w14:paraId="12BDDFBB" w14:textId="77777777" w:rsidR="00B117DA" w:rsidRPr="00B117DA" w:rsidRDefault="00B117DA" w:rsidP="00B117DA"/>
    <w:p w14:paraId="52E77396" w14:textId="4A0CE3F8" w:rsidR="00DF1A0A" w:rsidRDefault="00000000" w:rsidP="00857DD9">
      <w:hyperlink r:id="rId15" w:history="1">
        <w:r w:rsidR="00DF1A0A" w:rsidRPr="00DD4B99">
          <w:rPr>
            <w:rStyle w:val="Hyperlink"/>
          </w:rPr>
          <w:t>https://www.exabeam.com/explainers/ai-cyber-security/ai-cyber-security-securing-ai-systems-against-cyber-threats/</w:t>
        </w:r>
      </w:hyperlink>
    </w:p>
    <w:p w14:paraId="1215946F" w14:textId="4BB60BC5" w:rsidR="00DF1A0A" w:rsidRDefault="00000000" w:rsidP="00857DD9">
      <w:hyperlink r:id="rId16" w:history="1">
        <w:r w:rsidR="00DF1A0A" w:rsidRPr="00DD4B99">
          <w:rPr>
            <w:rStyle w:val="Hyperlink"/>
          </w:rPr>
          <w:t>https://www.ibm.com/think/topics/ai-security</w:t>
        </w:r>
      </w:hyperlink>
    </w:p>
    <w:p w14:paraId="3654DDCE" w14:textId="3BF396F1" w:rsidR="00DF1A0A" w:rsidRDefault="00000000" w:rsidP="00857DD9">
      <w:hyperlink r:id="rId17" w:history="1">
        <w:r w:rsidR="00DF1A0A" w:rsidRPr="00DD4B99">
          <w:rPr>
            <w:rStyle w:val="Hyperlink"/>
          </w:rPr>
          <w:t>https://www.isaca.org/resources/isaca-journal/issues/2020/volume-5/next-generation-security</w:t>
        </w:r>
      </w:hyperlink>
    </w:p>
    <w:p w14:paraId="6BD0E806" w14:textId="773718F9" w:rsidR="00DF1A0A" w:rsidRDefault="00000000" w:rsidP="00857DD9">
      <w:hyperlink r:id="rId18" w:anchor="2" w:history="1">
        <w:r w:rsidR="00DF1A0A" w:rsidRPr="00DD4B99">
          <w:rPr>
            <w:rStyle w:val="Hyperlink"/>
          </w:rPr>
          <w:t>https://convin.ai/blog/generative-ai-security#2</w:t>
        </w:r>
      </w:hyperlink>
    </w:p>
    <w:p w14:paraId="1CE2F817" w14:textId="00F27A40" w:rsidR="00902A60" w:rsidRDefault="00000000">
      <w:pPr>
        <w:rPr>
          <w:rStyle w:val="Hyperlink"/>
        </w:rPr>
      </w:pPr>
      <w:hyperlink r:id="rId19" w:history="1">
        <w:r w:rsidR="00DF1A0A" w:rsidRPr="00DD4B99">
          <w:rPr>
            <w:rStyle w:val="Hyperlink"/>
          </w:rPr>
          <w:t>https://www.hpe.com/in/en/what-is/ai-security.html</w:t>
        </w:r>
      </w:hyperlink>
    </w:p>
    <w:p w14:paraId="7EB2BDE7" w14:textId="77777777" w:rsidR="00BE51D7" w:rsidRDefault="00BE51D7"/>
    <w:p w14:paraId="5153AF7F" w14:textId="66F4345F" w:rsidR="00BE51D7" w:rsidRDefault="00BE51D7"/>
    <w:p w14:paraId="6481D316" w14:textId="54AE92D5" w:rsidR="00BE51D7" w:rsidRDefault="00BE51D7"/>
    <w:p w14:paraId="07ECDA25" w14:textId="5794899E" w:rsidR="00BE51D7" w:rsidRDefault="00BE51D7"/>
    <w:p w14:paraId="63BC8438" w14:textId="4DE97592" w:rsidR="00BE51D7" w:rsidRDefault="00BE51D7"/>
    <w:sectPr w:rsidR="00BE51D7" w:rsidSect="00A640B8">
      <w:footerReference w:type="default" r:id="rId20"/>
      <w:pgSz w:w="11906" w:h="16838"/>
      <w:pgMar w:top="720" w:right="720" w:bottom="720" w:left="720" w:header="454" w:footer="283" w:gutter="0"/>
      <w:pgBorders w:offsetFrom="page">
        <w:top w:val="single" w:sz="6" w:space="24" w:color="auto"/>
        <w:left w:val="single" w:sz="6" w:space="24" w:color="auto"/>
        <w:bottom w:val="single" w:sz="6" w:space="24" w:color="auto"/>
        <w:right w:val="single" w:sz="6"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44B1" w14:textId="77777777" w:rsidR="0047662F" w:rsidRDefault="0047662F" w:rsidP="004567BF">
      <w:pPr>
        <w:spacing w:after="0" w:line="240" w:lineRule="auto"/>
      </w:pPr>
      <w:r>
        <w:separator/>
      </w:r>
    </w:p>
  </w:endnote>
  <w:endnote w:type="continuationSeparator" w:id="0">
    <w:p w14:paraId="5E7127DE" w14:textId="77777777" w:rsidR="0047662F" w:rsidRDefault="0047662F" w:rsidP="0045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929026"/>
      <w:docPartObj>
        <w:docPartGallery w:val="Page Numbers (Bottom of Page)"/>
        <w:docPartUnique/>
      </w:docPartObj>
    </w:sdtPr>
    <w:sdtEndPr>
      <w:rPr>
        <w:noProof/>
        <w:color w:val="FFFFFF" w:themeColor="background1"/>
      </w:rPr>
    </w:sdtEndPr>
    <w:sdtContent>
      <w:p w14:paraId="5E5D24BB" w14:textId="76E5F139" w:rsidR="00D5567A" w:rsidRPr="008E1253" w:rsidRDefault="00D5567A">
        <w:pPr>
          <w:pStyle w:val="Footer"/>
          <w:jc w:val="center"/>
          <w:rPr>
            <w:color w:val="FFFFFF" w:themeColor="background1"/>
          </w:rPr>
        </w:pPr>
        <w:r w:rsidRPr="009323AD">
          <w:rPr>
            <w:color w:val="000000" w:themeColor="text1"/>
          </w:rPr>
          <w:fldChar w:fldCharType="begin"/>
        </w:r>
        <w:r w:rsidRPr="009323AD">
          <w:rPr>
            <w:color w:val="000000" w:themeColor="text1"/>
          </w:rPr>
          <w:instrText xml:space="preserve"> PAGE   \* MERGEFORMAT </w:instrText>
        </w:r>
        <w:r w:rsidRPr="009323AD">
          <w:rPr>
            <w:color w:val="000000" w:themeColor="text1"/>
          </w:rPr>
          <w:fldChar w:fldCharType="separate"/>
        </w:r>
        <w:r w:rsidRPr="009323AD">
          <w:rPr>
            <w:noProof/>
            <w:color w:val="000000" w:themeColor="text1"/>
          </w:rPr>
          <w:t>2</w:t>
        </w:r>
        <w:r w:rsidRPr="009323AD">
          <w:rPr>
            <w:noProof/>
            <w:color w:val="000000" w:themeColor="text1"/>
          </w:rPr>
          <w:fldChar w:fldCharType="end"/>
        </w:r>
      </w:p>
    </w:sdtContent>
  </w:sdt>
  <w:p w14:paraId="64A7FD73" w14:textId="77777777" w:rsidR="00BB4E02" w:rsidRDefault="00BB4E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5189B" w14:textId="77777777" w:rsidR="0047662F" w:rsidRDefault="0047662F" w:rsidP="004567BF">
      <w:pPr>
        <w:spacing w:after="0" w:line="240" w:lineRule="auto"/>
      </w:pPr>
      <w:r>
        <w:separator/>
      </w:r>
    </w:p>
  </w:footnote>
  <w:footnote w:type="continuationSeparator" w:id="0">
    <w:p w14:paraId="41E9E1CE" w14:textId="77777777" w:rsidR="0047662F" w:rsidRDefault="0047662F" w:rsidP="00456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723E"/>
    <w:multiLevelType w:val="hybridMultilevel"/>
    <w:tmpl w:val="EFEA98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4D5BF6"/>
    <w:multiLevelType w:val="hybridMultilevel"/>
    <w:tmpl w:val="5CBC2E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A24004"/>
    <w:multiLevelType w:val="multilevel"/>
    <w:tmpl w:val="3B2C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E1426"/>
    <w:multiLevelType w:val="multilevel"/>
    <w:tmpl w:val="345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A29BE"/>
    <w:multiLevelType w:val="hybridMultilevel"/>
    <w:tmpl w:val="11F40C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023A3"/>
    <w:multiLevelType w:val="multilevel"/>
    <w:tmpl w:val="D3CC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857AA"/>
    <w:multiLevelType w:val="multilevel"/>
    <w:tmpl w:val="982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149C4"/>
    <w:multiLevelType w:val="hybridMultilevel"/>
    <w:tmpl w:val="92A69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4149C4"/>
    <w:multiLevelType w:val="multilevel"/>
    <w:tmpl w:val="491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65EB5"/>
    <w:multiLevelType w:val="hybridMultilevel"/>
    <w:tmpl w:val="31DC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2E7F08"/>
    <w:multiLevelType w:val="multilevel"/>
    <w:tmpl w:val="63BA4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57951"/>
    <w:multiLevelType w:val="hybridMultilevel"/>
    <w:tmpl w:val="CA8CE3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3FF6A05"/>
    <w:multiLevelType w:val="hybridMultilevel"/>
    <w:tmpl w:val="097EA5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4351A52"/>
    <w:multiLevelType w:val="hybridMultilevel"/>
    <w:tmpl w:val="BD82C9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7AF7F9F"/>
    <w:multiLevelType w:val="multilevel"/>
    <w:tmpl w:val="B7B4F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A4257"/>
    <w:multiLevelType w:val="hybridMultilevel"/>
    <w:tmpl w:val="6B0E69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D064F86"/>
    <w:multiLevelType w:val="hybridMultilevel"/>
    <w:tmpl w:val="3AEE3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CC52BE"/>
    <w:multiLevelType w:val="multilevel"/>
    <w:tmpl w:val="082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365C5"/>
    <w:multiLevelType w:val="hybridMultilevel"/>
    <w:tmpl w:val="010A2D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50B45B58"/>
    <w:multiLevelType w:val="hybridMultilevel"/>
    <w:tmpl w:val="22F44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72719C"/>
    <w:multiLevelType w:val="hybridMultilevel"/>
    <w:tmpl w:val="6B9239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F610D2"/>
    <w:multiLevelType w:val="multilevel"/>
    <w:tmpl w:val="1C369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EC3098"/>
    <w:multiLevelType w:val="hybridMultilevel"/>
    <w:tmpl w:val="D72A0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4B7905"/>
    <w:multiLevelType w:val="hybridMultilevel"/>
    <w:tmpl w:val="34E6E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5459B7"/>
    <w:multiLevelType w:val="multilevel"/>
    <w:tmpl w:val="FAF8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33861"/>
    <w:multiLevelType w:val="multilevel"/>
    <w:tmpl w:val="4C4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56B8A"/>
    <w:multiLevelType w:val="hybridMultilevel"/>
    <w:tmpl w:val="DC6478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A626EF"/>
    <w:multiLevelType w:val="hybridMultilevel"/>
    <w:tmpl w:val="948A12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6B58611C"/>
    <w:multiLevelType w:val="hybridMultilevel"/>
    <w:tmpl w:val="5ACCAF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B07C2C"/>
    <w:multiLevelType w:val="hybridMultilevel"/>
    <w:tmpl w:val="EB467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AA2179"/>
    <w:multiLevelType w:val="multilevel"/>
    <w:tmpl w:val="8BA6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818330">
    <w:abstractNumId w:val="14"/>
  </w:num>
  <w:num w:numId="2" w16cid:durableId="1359889442">
    <w:abstractNumId w:val="6"/>
  </w:num>
  <w:num w:numId="3" w16cid:durableId="1738820545">
    <w:abstractNumId w:val="25"/>
  </w:num>
  <w:num w:numId="4" w16cid:durableId="1477795328">
    <w:abstractNumId w:val="26"/>
  </w:num>
  <w:num w:numId="5" w16cid:durableId="996766782">
    <w:abstractNumId w:val="24"/>
  </w:num>
  <w:num w:numId="6" w16cid:durableId="544022839">
    <w:abstractNumId w:val="21"/>
  </w:num>
  <w:num w:numId="7" w16cid:durableId="1249537223">
    <w:abstractNumId w:val="27"/>
  </w:num>
  <w:num w:numId="8" w16cid:durableId="1444618002">
    <w:abstractNumId w:val="15"/>
  </w:num>
  <w:num w:numId="9" w16cid:durableId="1561331212">
    <w:abstractNumId w:val="12"/>
  </w:num>
  <w:num w:numId="10" w16cid:durableId="46536683">
    <w:abstractNumId w:val="18"/>
  </w:num>
  <w:num w:numId="11" w16cid:durableId="673534432">
    <w:abstractNumId w:val="11"/>
  </w:num>
  <w:num w:numId="12" w16cid:durableId="1933970785">
    <w:abstractNumId w:val="1"/>
  </w:num>
  <w:num w:numId="13" w16cid:durableId="1819835084">
    <w:abstractNumId w:val="13"/>
  </w:num>
  <w:num w:numId="14" w16cid:durableId="134836499">
    <w:abstractNumId w:val="30"/>
  </w:num>
  <w:num w:numId="15" w16cid:durableId="669603615">
    <w:abstractNumId w:val="10"/>
  </w:num>
  <w:num w:numId="16" w16cid:durableId="108936658">
    <w:abstractNumId w:val="23"/>
  </w:num>
  <w:num w:numId="17" w16cid:durableId="1867526285">
    <w:abstractNumId w:val="19"/>
  </w:num>
  <w:num w:numId="18" w16cid:durableId="1192258837">
    <w:abstractNumId w:val="9"/>
  </w:num>
  <w:num w:numId="19" w16cid:durableId="453138488">
    <w:abstractNumId w:val="7"/>
  </w:num>
  <w:num w:numId="20" w16cid:durableId="1681078182">
    <w:abstractNumId w:val="5"/>
  </w:num>
  <w:num w:numId="21" w16cid:durableId="1714816256">
    <w:abstractNumId w:val="2"/>
  </w:num>
  <w:num w:numId="22" w16cid:durableId="2120250067">
    <w:abstractNumId w:val="3"/>
  </w:num>
  <w:num w:numId="23" w16cid:durableId="690226413">
    <w:abstractNumId w:val="17"/>
  </w:num>
  <w:num w:numId="24" w16cid:durableId="1040394855">
    <w:abstractNumId w:val="8"/>
  </w:num>
  <w:num w:numId="25" w16cid:durableId="1135757835">
    <w:abstractNumId w:val="22"/>
  </w:num>
  <w:num w:numId="26" w16cid:durableId="524484684">
    <w:abstractNumId w:val="0"/>
  </w:num>
  <w:num w:numId="27" w16cid:durableId="683748150">
    <w:abstractNumId w:val="28"/>
  </w:num>
  <w:num w:numId="28" w16cid:durableId="1850949875">
    <w:abstractNumId w:val="29"/>
  </w:num>
  <w:num w:numId="29" w16cid:durableId="1534998184">
    <w:abstractNumId w:val="4"/>
  </w:num>
  <w:num w:numId="30" w16cid:durableId="1373652718">
    <w:abstractNumId w:val="20"/>
  </w:num>
  <w:num w:numId="31" w16cid:durableId="1335700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14"/>
    <w:rsid w:val="000046FF"/>
    <w:rsid w:val="00016A86"/>
    <w:rsid w:val="000325F0"/>
    <w:rsid w:val="0007706D"/>
    <w:rsid w:val="00095063"/>
    <w:rsid w:val="000B19EA"/>
    <w:rsid w:val="000C4B6C"/>
    <w:rsid w:val="000D0DE2"/>
    <w:rsid w:val="000D3041"/>
    <w:rsid w:val="000E2D54"/>
    <w:rsid w:val="000E478C"/>
    <w:rsid w:val="000E5057"/>
    <w:rsid w:val="000E6C63"/>
    <w:rsid w:val="000F36F3"/>
    <w:rsid w:val="001022B3"/>
    <w:rsid w:val="001440B1"/>
    <w:rsid w:val="00145EDE"/>
    <w:rsid w:val="001659EE"/>
    <w:rsid w:val="00180926"/>
    <w:rsid w:val="001C552B"/>
    <w:rsid w:val="001C6C0F"/>
    <w:rsid w:val="001D6011"/>
    <w:rsid w:val="001E0ADF"/>
    <w:rsid w:val="001E146A"/>
    <w:rsid w:val="001E48AB"/>
    <w:rsid w:val="001E6DDC"/>
    <w:rsid w:val="001F216B"/>
    <w:rsid w:val="00210D39"/>
    <w:rsid w:val="00211ACC"/>
    <w:rsid w:val="00214675"/>
    <w:rsid w:val="00220460"/>
    <w:rsid w:val="002252C4"/>
    <w:rsid w:val="0023628C"/>
    <w:rsid w:val="00246DD0"/>
    <w:rsid w:val="002731D4"/>
    <w:rsid w:val="00295E6B"/>
    <w:rsid w:val="002C3624"/>
    <w:rsid w:val="002D604F"/>
    <w:rsid w:val="002E339E"/>
    <w:rsid w:val="002F39FF"/>
    <w:rsid w:val="002F46A4"/>
    <w:rsid w:val="002F4E26"/>
    <w:rsid w:val="0030178C"/>
    <w:rsid w:val="00304AB5"/>
    <w:rsid w:val="00313104"/>
    <w:rsid w:val="00315DAD"/>
    <w:rsid w:val="00317155"/>
    <w:rsid w:val="003176ED"/>
    <w:rsid w:val="00322EC0"/>
    <w:rsid w:val="003345A1"/>
    <w:rsid w:val="0034569C"/>
    <w:rsid w:val="00351099"/>
    <w:rsid w:val="003531D7"/>
    <w:rsid w:val="003543CB"/>
    <w:rsid w:val="003716B6"/>
    <w:rsid w:val="003721AF"/>
    <w:rsid w:val="003A27F7"/>
    <w:rsid w:val="003A2F22"/>
    <w:rsid w:val="003A3E3A"/>
    <w:rsid w:val="003B3C85"/>
    <w:rsid w:val="003B6501"/>
    <w:rsid w:val="003B7829"/>
    <w:rsid w:val="003D1BC3"/>
    <w:rsid w:val="003E0B7E"/>
    <w:rsid w:val="003E2018"/>
    <w:rsid w:val="003E2727"/>
    <w:rsid w:val="003F2B7C"/>
    <w:rsid w:val="003F4929"/>
    <w:rsid w:val="003F69E8"/>
    <w:rsid w:val="003F6BE0"/>
    <w:rsid w:val="00451BC6"/>
    <w:rsid w:val="004567BF"/>
    <w:rsid w:val="0047478D"/>
    <w:rsid w:val="0047662F"/>
    <w:rsid w:val="00477F73"/>
    <w:rsid w:val="0049306C"/>
    <w:rsid w:val="004A7F7C"/>
    <w:rsid w:val="004B63CA"/>
    <w:rsid w:val="004B7616"/>
    <w:rsid w:val="004D317A"/>
    <w:rsid w:val="004D6AEE"/>
    <w:rsid w:val="004E449C"/>
    <w:rsid w:val="004E5F2D"/>
    <w:rsid w:val="004E5FE9"/>
    <w:rsid w:val="004E62F9"/>
    <w:rsid w:val="004F298C"/>
    <w:rsid w:val="0050561F"/>
    <w:rsid w:val="00523CEA"/>
    <w:rsid w:val="00530E31"/>
    <w:rsid w:val="005418B3"/>
    <w:rsid w:val="00567C63"/>
    <w:rsid w:val="00572560"/>
    <w:rsid w:val="005B2208"/>
    <w:rsid w:val="00610970"/>
    <w:rsid w:val="006275B8"/>
    <w:rsid w:val="0063427C"/>
    <w:rsid w:val="00655DB7"/>
    <w:rsid w:val="006562D5"/>
    <w:rsid w:val="00666254"/>
    <w:rsid w:val="00670727"/>
    <w:rsid w:val="006745EA"/>
    <w:rsid w:val="00677617"/>
    <w:rsid w:val="00683F41"/>
    <w:rsid w:val="0068444C"/>
    <w:rsid w:val="00686614"/>
    <w:rsid w:val="00687145"/>
    <w:rsid w:val="0069143C"/>
    <w:rsid w:val="006A467A"/>
    <w:rsid w:val="006A7F48"/>
    <w:rsid w:val="006B07F2"/>
    <w:rsid w:val="006B1559"/>
    <w:rsid w:val="006B51F8"/>
    <w:rsid w:val="006C13A3"/>
    <w:rsid w:val="006C1B0D"/>
    <w:rsid w:val="006D27E4"/>
    <w:rsid w:val="00714F94"/>
    <w:rsid w:val="007203D7"/>
    <w:rsid w:val="00720412"/>
    <w:rsid w:val="00725BF9"/>
    <w:rsid w:val="0074594F"/>
    <w:rsid w:val="0076605E"/>
    <w:rsid w:val="0077240E"/>
    <w:rsid w:val="00774E91"/>
    <w:rsid w:val="00775B76"/>
    <w:rsid w:val="007872AB"/>
    <w:rsid w:val="007A69C4"/>
    <w:rsid w:val="007B0D79"/>
    <w:rsid w:val="007B1149"/>
    <w:rsid w:val="007B3AA5"/>
    <w:rsid w:val="007B3FE4"/>
    <w:rsid w:val="007D1341"/>
    <w:rsid w:val="007E4478"/>
    <w:rsid w:val="007E556E"/>
    <w:rsid w:val="007F6E58"/>
    <w:rsid w:val="0082162C"/>
    <w:rsid w:val="00840D72"/>
    <w:rsid w:val="00845BE0"/>
    <w:rsid w:val="00857DD9"/>
    <w:rsid w:val="008661F4"/>
    <w:rsid w:val="0087305B"/>
    <w:rsid w:val="00875033"/>
    <w:rsid w:val="00876E62"/>
    <w:rsid w:val="00880D14"/>
    <w:rsid w:val="00893137"/>
    <w:rsid w:val="008970E3"/>
    <w:rsid w:val="008A1203"/>
    <w:rsid w:val="008A4B3C"/>
    <w:rsid w:val="008A54F3"/>
    <w:rsid w:val="008B2004"/>
    <w:rsid w:val="008C2A46"/>
    <w:rsid w:val="008E1253"/>
    <w:rsid w:val="008E2311"/>
    <w:rsid w:val="008F6004"/>
    <w:rsid w:val="00902A60"/>
    <w:rsid w:val="00904C30"/>
    <w:rsid w:val="009121AC"/>
    <w:rsid w:val="009323AD"/>
    <w:rsid w:val="00941141"/>
    <w:rsid w:val="00973A92"/>
    <w:rsid w:val="009760BB"/>
    <w:rsid w:val="00977C2A"/>
    <w:rsid w:val="009A77CE"/>
    <w:rsid w:val="009D4D46"/>
    <w:rsid w:val="009D6C03"/>
    <w:rsid w:val="009E5AC4"/>
    <w:rsid w:val="009E7135"/>
    <w:rsid w:val="009F1B46"/>
    <w:rsid w:val="009F5AC9"/>
    <w:rsid w:val="00A1111B"/>
    <w:rsid w:val="00A12CA0"/>
    <w:rsid w:val="00A25D1B"/>
    <w:rsid w:val="00A268E0"/>
    <w:rsid w:val="00A32A7C"/>
    <w:rsid w:val="00A417B5"/>
    <w:rsid w:val="00A42A1C"/>
    <w:rsid w:val="00A53A70"/>
    <w:rsid w:val="00A552F6"/>
    <w:rsid w:val="00A607E2"/>
    <w:rsid w:val="00A640B8"/>
    <w:rsid w:val="00A84072"/>
    <w:rsid w:val="00AA03B7"/>
    <w:rsid w:val="00AA3C39"/>
    <w:rsid w:val="00AF1060"/>
    <w:rsid w:val="00AF7EAF"/>
    <w:rsid w:val="00B02096"/>
    <w:rsid w:val="00B03311"/>
    <w:rsid w:val="00B03B06"/>
    <w:rsid w:val="00B04702"/>
    <w:rsid w:val="00B06E82"/>
    <w:rsid w:val="00B117DA"/>
    <w:rsid w:val="00B16CCF"/>
    <w:rsid w:val="00B238F7"/>
    <w:rsid w:val="00B37383"/>
    <w:rsid w:val="00B66C5B"/>
    <w:rsid w:val="00B85B12"/>
    <w:rsid w:val="00B90A5A"/>
    <w:rsid w:val="00BB13CE"/>
    <w:rsid w:val="00BB19A0"/>
    <w:rsid w:val="00BB4E02"/>
    <w:rsid w:val="00BB6849"/>
    <w:rsid w:val="00BC42A8"/>
    <w:rsid w:val="00BC68A3"/>
    <w:rsid w:val="00BD488B"/>
    <w:rsid w:val="00BD7E14"/>
    <w:rsid w:val="00BE51D7"/>
    <w:rsid w:val="00BF4035"/>
    <w:rsid w:val="00C06AE5"/>
    <w:rsid w:val="00C23E3C"/>
    <w:rsid w:val="00C3658C"/>
    <w:rsid w:val="00C4743D"/>
    <w:rsid w:val="00C53022"/>
    <w:rsid w:val="00C6540D"/>
    <w:rsid w:val="00C708E2"/>
    <w:rsid w:val="00C828FB"/>
    <w:rsid w:val="00C86B07"/>
    <w:rsid w:val="00CB0718"/>
    <w:rsid w:val="00CB3DA0"/>
    <w:rsid w:val="00CC5014"/>
    <w:rsid w:val="00CC7ED0"/>
    <w:rsid w:val="00CD2179"/>
    <w:rsid w:val="00CE077E"/>
    <w:rsid w:val="00CE2C15"/>
    <w:rsid w:val="00CE4A25"/>
    <w:rsid w:val="00CE4DA4"/>
    <w:rsid w:val="00CE548F"/>
    <w:rsid w:val="00CE6451"/>
    <w:rsid w:val="00D05006"/>
    <w:rsid w:val="00D164B0"/>
    <w:rsid w:val="00D26042"/>
    <w:rsid w:val="00D54247"/>
    <w:rsid w:val="00D5567A"/>
    <w:rsid w:val="00D76179"/>
    <w:rsid w:val="00D832DA"/>
    <w:rsid w:val="00D834C3"/>
    <w:rsid w:val="00DA11F6"/>
    <w:rsid w:val="00DA6EEA"/>
    <w:rsid w:val="00DB1B17"/>
    <w:rsid w:val="00DB6BDB"/>
    <w:rsid w:val="00DB79A3"/>
    <w:rsid w:val="00DC6958"/>
    <w:rsid w:val="00DE18F3"/>
    <w:rsid w:val="00DF1A0A"/>
    <w:rsid w:val="00DF34AE"/>
    <w:rsid w:val="00DF7C30"/>
    <w:rsid w:val="00E117CC"/>
    <w:rsid w:val="00E208CF"/>
    <w:rsid w:val="00E24DFF"/>
    <w:rsid w:val="00E468B3"/>
    <w:rsid w:val="00E5352F"/>
    <w:rsid w:val="00E540DD"/>
    <w:rsid w:val="00E578EF"/>
    <w:rsid w:val="00E61A46"/>
    <w:rsid w:val="00E62FEE"/>
    <w:rsid w:val="00E80046"/>
    <w:rsid w:val="00E80576"/>
    <w:rsid w:val="00E80A04"/>
    <w:rsid w:val="00E95137"/>
    <w:rsid w:val="00EA2875"/>
    <w:rsid w:val="00EB5C80"/>
    <w:rsid w:val="00EB5D3E"/>
    <w:rsid w:val="00EC40F5"/>
    <w:rsid w:val="00ED0F45"/>
    <w:rsid w:val="00EF00BD"/>
    <w:rsid w:val="00EF4CBA"/>
    <w:rsid w:val="00F027B2"/>
    <w:rsid w:val="00F06A68"/>
    <w:rsid w:val="00F26406"/>
    <w:rsid w:val="00F406F9"/>
    <w:rsid w:val="00F420B8"/>
    <w:rsid w:val="00F43D49"/>
    <w:rsid w:val="00F44A31"/>
    <w:rsid w:val="00F511DB"/>
    <w:rsid w:val="00F553C0"/>
    <w:rsid w:val="00F84E14"/>
    <w:rsid w:val="00F91D34"/>
    <w:rsid w:val="00FB2243"/>
    <w:rsid w:val="00FD0800"/>
    <w:rsid w:val="00FD4656"/>
    <w:rsid w:val="00FE3CC1"/>
    <w:rsid w:val="00FF3B2B"/>
    <w:rsid w:val="00FF3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93B6E"/>
  <w15:chartTrackingRefBased/>
  <w15:docId w15:val="{434296BC-756D-48B9-940B-EE05DF42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14"/>
  </w:style>
  <w:style w:type="paragraph" w:styleId="Heading1">
    <w:name w:val="heading 1"/>
    <w:basedOn w:val="Normal"/>
    <w:next w:val="Normal"/>
    <w:link w:val="Heading1Char"/>
    <w:uiPriority w:val="9"/>
    <w:qFormat/>
    <w:rsid w:val="00857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063"/>
    <w:rPr>
      <w:color w:val="0563C1" w:themeColor="hyperlink"/>
      <w:u w:val="single"/>
    </w:rPr>
  </w:style>
  <w:style w:type="character" w:styleId="UnresolvedMention">
    <w:name w:val="Unresolved Mention"/>
    <w:basedOn w:val="DefaultParagraphFont"/>
    <w:uiPriority w:val="99"/>
    <w:semiHidden/>
    <w:unhideWhenUsed/>
    <w:rsid w:val="00095063"/>
    <w:rPr>
      <w:color w:val="605E5C"/>
      <w:shd w:val="clear" w:color="auto" w:fill="E1DFDD"/>
    </w:rPr>
  </w:style>
  <w:style w:type="paragraph" w:styleId="NormalWeb">
    <w:name w:val="Normal (Web)"/>
    <w:basedOn w:val="Normal"/>
    <w:uiPriority w:val="99"/>
    <w:semiHidden/>
    <w:unhideWhenUsed/>
    <w:rsid w:val="001C552B"/>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7D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D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C85"/>
    <w:pPr>
      <w:ind w:left="720"/>
      <w:contextualSpacing/>
    </w:pPr>
  </w:style>
  <w:style w:type="character" w:customStyle="1" w:styleId="Heading3Char">
    <w:name w:val="Heading 3 Char"/>
    <w:basedOn w:val="DefaultParagraphFont"/>
    <w:link w:val="Heading3"/>
    <w:uiPriority w:val="9"/>
    <w:rsid w:val="004D317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7478D"/>
    <w:rPr>
      <w:b/>
      <w:bCs/>
    </w:rPr>
  </w:style>
  <w:style w:type="paragraph" w:styleId="TOCHeading">
    <w:name w:val="TOC Heading"/>
    <w:basedOn w:val="Heading1"/>
    <w:next w:val="Normal"/>
    <w:uiPriority w:val="39"/>
    <w:unhideWhenUsed/>
    <w:qFormat/>
    <w:rsid w:val="00CE6451"/>
    <w:pPr>
      <w:outlineLvl w:val="9"/>
    </w:pPr>
    <w:rPr>
      <w:kern w:val="0"/>
      <w:lang w:val="en-US"/>
      <w14:ligatures w14:val="none"/>
    </w:rPr>
  </w:style>
  <w:style w:type="paragraph" w:styleId="TOC1">
    <w:name w:val="toc 1"/>
    <w:basedOn w:val="Normal"/>
    <w:next w:val="Normal"/>
    <w:autoRedefine/>
    <w:uiPriority w:val="39"/>
    <w:unhideWhenUsed/>
    <w:rsid w:val="00CE6451"/>
    <w:pPr>
      <w:spacing w:after="100"/>
    </w:pPr>
  </w:style>
  <w:style w:type="paragraph" w:styleId="TOC2">
    <w:name w:val="toc 2"/>
    <w:basedOn w:val="Normal"/>
    <w:next w:val="Normal"/>
    <w:autoRedefine/>
    <w:uiPriority w:val="39"/>
    <w:unhideWhenUsed/>
    <w:rsid w:val="00CE6451"/>
    <w:pPr>
      <w:spacing w:after="100"/>
      <w:ind w:left="220"/>
    </w:pPr>
  </w:style>
  <w:style w:type="paragraph" w:styleId="TOC3">
    <w:name w:val="toc 3"/>
    <w:basedOn w:val="Normal"/>
    <w:next w:val="Normal"/>
    <w:autoRedefine/>
    <w:uiPriority w:val="39"/>
    <w:unhideWhenUsed/>
    <w:rsid w:val="007B3FE4"/>
    <w:pPr>
      <w:spacing w:after="100"/>
      <w:ind w:left="440"/>
    </w:pPr>
  </w:style>
  <w:style w:type="paragraph" w:styleId="Header">
    <w:name w:val="header"/>
    <w:basedOn w:val="Normal"/>
    <w:link w:val="HeaderChar"/>
    <w:uiPriority w:val="99"/>
    <w:unhideWhenUsed/>
    <w:rsid w:val="0045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7BF"/>
  </w:style>
  <w:style w:type="paragraph" w:styleId="Footer">
    <w:name w:val="footer"/>
    <w:basedOn w:val="Normal"/>
    <w:link w:val="FooterChar"/>
    <w:uiPriority w:val="99"/>
    <w:unhideWhenUsed/>
    <w:rsid w:val="0045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7BF"/>
  </w:style>
  <w:style w:type="table" w:styleId="TableGrid">
    <w:name w:val="Table Grid"/>
    <w:basedOn w:val="TableNormal"/>
    <w:uiPriority w:val="39"/>
    <w:rsid w:val="002F3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9390">
      <w:bodyDiv w:val="1"/>
      <w:marLeft w:val="0"/>
      <w:marRight w:val="0"/>
      <w:marTop w:val="0"/>
      <w:marBottom w:val="0"/>
      <w:divBdr>
        <w:top w:val="none" w:sz="0" w:space="0" w:color="auto"/>
        <w:left w:val="none" w:sz="0" w:space="0" w:color="auto"/>
        <w:bottom w:val="none" w:sz="0" w:space="0" w:color="auto"/>
        <w:right w:val="none" w:sz="0" w:space="0" w:color="auto"/>
      </w:divBdr>
    </w:div>
    <w:div w:id="74862350">
      <w:bodyDiv w:val="1"/>
      <w:marLeft w:val="0"/>
      <w:marRight w:val="0"/>
      <w:marTop w:val="0"/>
      <w:marBottom w:val="0"/>
      <w:divBdr>
        <w:top w:val="none" w:sz="0" w:space="0" w:color="auto"/>
        <w:left w:val="none" w:sz="0" w:space="0" w:color="auto"/>
        <w:bottom w:val="none" w:sz="0" w:space="0" w:color="auto"/>
        <w:right w:val="none" w:sz="0" w:space="0" w:color="auto"/>
      </w:divBdr>
    </w:div>
    <w:div w:id="127868927">
      <w:bodyDiv w:val="1"/>
      <w:marLeft w:val="0"/>
      <w:marRight w:val="0"/>
      <w:marTop w:val="0"/>
      <w:marBottom w:val="0"/>
      <w:divBdr>
        <w:top w:val="none" w:sz="0" w:space="0" w:color="auto"/>
        <w:left w:val="none" w:sz="0" w:space="0" w:color="auto"/>
        <w:bottom w:val="none" w:sz="0" w:space="0" w:color="auto"/>
        <w:right w:val="none" w:sz="0" w:space="0" w:color="auto"/>
      </w:divBdr>
      <w:divsChild>
        <w:div w:id="1597903910">
          <w:marLeft w:val="0"/>
          <w:marRight w:val="0"/>
          <w:marTop w:val="0"/>
          <w:marBottom w:val="0"/>
          <w:divBdr>
            <w:top w:val="none" w:sz="0" w:space="0" w:color="auto"/>
            <w:left w:val="none" w:sz="0" w:space="0" w:color="auto"/>
            <w:bottom w:val="none" w:sz="0" w:space="0" w:color="auto"/>
            <w:right w:val="none" w:sz="0" w:space="0" w:color="auto"/>
          </w:divBdr>
          <w:divsChild>
            <w:div w:id="346491353">
              <w:marLeft w:val="0"/>
              <w:marRight w:val="0"/>
              <w:marTop w:val="0"/>
              <w:marBottom w:val="0"/>
              <w:divBdr>
                <w:top w:val="none" w:sz="0" w:space="0" w:color="auto"/>
                <w:left w:val="none" w:sz="0" w:space="0" w:color="auto"/>
                <w:bottom w:val="none" w:sz="0" w:space="0" w:color="auto"/>
                <w:right w:val="none" w:sz="0" w:space="0" w:color="auto"/>
              </w:divBdr>
              <w:divsChild>
                <w:div w:id="855538704">
                  <w:marLeft w:val="0"/>
                  <w:marRight w:val="0"/>
                  <w:marTop w:val="0"/>
                  <w:marBottom w:val="0"/>
                  <w:divBdr>
                    <w:top w:val="none" w:sz="0" w:space="0" w:color="auto"/>
                    <w:left w:val="none" w:sz="0" w:space="0" w:color="auto"/>
                    <w:bottom w:val="none" w:sz="0" w:space="0" w:color="auto"/>
                    <w:right w:val="none" w:sz="0" w:space="0" w:color="auto"/>
                  </w:divBdr>
                  <w:divsChild>
                    <w:div w:id="12407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08486">
          <w:marLeft w:val="0"/>
          <w:marRight w:val="0"/>
          <w:marTop w:val="0"/>
          <w:marBottom w:val="0"/>
          <w:divBdr>
            <w:top w:val="none" w:sz="0" w:space="0" w:color="auto"/>
            <w:left w:val="none" w:sz="0" w:space="0" w:color="auto"/>
            <w:bottom w:val="none" w:sz="0" w:space="0" w:color="auto"/>
            <w:right w:val="none" w:sz="0" w:space="0" w:color="auto"/>
          </w:divBdr>
          <w:divsChild>
            <w:div w:id="1663855439">
              <w:marLeft w:val="0"/>
              <w:marRight w:val="0"/>
              <w:marTop w:val="0"/>
              <w:marBottom w:val="0"/>
              <w:divBdr>
                <w:top w:val="none" w:sz="0" w:space="0" w:color="auto"/>
                <w:left w:val="none" w:sz="0" w:space="0" w:color="auto"/>
                <w:bottom w:val="none" w:sz="0" w:space="0" w:color="auto"/>
                <w:right w:val="none" w:sz="0" w:space="0" w:color="auto"/>
              </w:divBdr>
              <w:divsChild>
                <w:div w:id="318583487">
                  <w:marLeft w:val="0"/>
                  <w:marRight w:val="0"/>
                  <w:marTop w:val="0"/>
                  <w:marBottom w:val="0"/>
                  <w:divBdr>
                    <w:top w:val="none" w:sz="0" w:space="0" w:color="auto"/>
                    <w:left w:val="none" w:sz="0" w:space="0" w:color="auto"/>
                    <w:bottom w:val="none" w:sz="0" w:space="0" w:color="auto"/>
                    <w:right w:val="none" w:sz="0" w:space="0" w:color="auto"/>
                  </w:divBdr>
                  <w:divsChild>
                    <w:div w:id="348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9828">
      <w:bodyDiv w:val="1"/>
      <w:marLeft w:val="0"/>
      <w:marRight w:val="0"/>
      <w:marTop w:val="0"/>
      <w:marBottom w:val="0"/>
      <w:divBdr>
        <w:top w:val="none" w:sz="0" w:space="0" w:color="auto"/>
        <w:left w:val="none" w:sz="0" w:space="0" w:color="auto"/>
        <w:bottom w:val="none" w:sz="0" w:space="0" w:color="auto"/>
        <w:right w:val="none" w:sz="0" w:space="0" w:color="auto"/>
      </w:divBdr>
    </w:div>
    <w:div w:id="200021240">
      <w:bodyDiv w:val="1"/>
      <w:marLeft w:val="0"/>
      <w:marRight w:val="0"/>
      <w:marTop w:val="0"/>
      <w:marBottom w:val="0"/>
      <w:divBdr>
        <w:top w:val="none" w:sz="0" w:space="0" w:color="auto"/>
        <w:left w:val="none" w:sz="0" w:space="0" w:color="auto"/>
        <w:bottom w:val="none" w:sz="0" w:space="0" w:color="auto"/>
        <w:right w:val="none" w:sz="0" w:space="0" w:color="auto"/>
      </w:divBdr>
    </w:div>
    <w:div w:id="255945134">
      <w:bodyDiv w:val="1"/>
      <w:marLeft w:val="0"/>
      <w:marRight w:val="0"/>
      <w:marTop w:val="0"/>
      <w:marBottom w:val="0"/>
      <w:divBdr>
        <w:top w:val="none" w:sz="0" w:space="0" w:color="auto"/>
        <w:left w:val="none" w:sz="0" w:space="0" w:color="auto"/>
        <w:bottom w:val="none" w:sz="0" w:space="0" w:color="auto"/>
        <w:right w:val="none" w:sz="0" w:space="0" w:color="auto"/>
      </w:divBdr>
    </w:div>
    <w:div w:id="262149306">
      <w:bodyDiv w:val="1"/>
      <w:marLeft w:val="0"/>
      <w:marRight w:val="0"/>
      <w:marTop w:val="0"/>
      <w:marBottom w:val="0"/>
      <w:divBdr>
        <w:top w:val="none" w:sz="0" w:space="0" w:color="auto"/>
        <w:left w:val="none" w:sz="0" w:space="0" w:color="auto"/>
        <w:bottom w:val="none" w:sz="0" w:space="0" w:color="auto"/>
        <w:right w:val="none" w:sz="0" w:space="0" w:color="auto"/>
      </w:divBdr>
    </w:div>
    <w:div w:id="263727430">
      <w:bodyDiv w:val="1"/>
      <w:marLeft w:val="0"/>
      <w:marRight w:val="0"/>
      <w:marTop w:val="0"/>
      <w:marBottom w:val="0"/>
      <w:divBdr>
        <w:top w:val="none" w:sz="0" w:space="0" w:color="auto"/>
        <w:left w:val="none" w:sz="0" w:space="0" w:color="auto"/>
        <w:bottom w:val="none" w:sz="0" w:space="0" w:color="auto"/>
        <w:right w:val="none" w:sz="0" w:space="0" w:color="auto"/>
      </w:divBdr>
    </w:div>
    <w:div w:id="296223179">
      <w:bodyDiv w:val="1"/>
      <w:marLeft w:val="0"/>
      <w:marRight w:val="0"/>
      <w:marTop w:val="0"/>
      <w:marBottom w:val="0"/>
      <w:divBdr>
        <w:top w:val="none" w:sz="0" w:space="0" w:color="auto"/>
        <w:left w:val="none" w:sz="0" w:space="0" w:color="auto"/>
        <w:bottom w:val="none" w:sz="0" w:space="0" w:color="auto"/>
        <w:right w:val="none" w:sz="0" w:space="0" w:color="auto"/>
      </w:divBdr>
    </w:div>
    <w:div w:id="332337798">
      <w:bodyDiv w:val="1"/>
      <w:marLeft w:val="0"/>
      <w:marRight w:val="0"/>
      <w:marTop w:val="0"/>
      <w:marBottom w:val="0"/>
      <w:divBdr>
        <w:top w:val="none" w:sz="0" w:space="0" w:color="auto"/>
        <w:left w:val="none" w:sz="0" w:space="0" w:color="auto"/>
        <w:bottom w:val="none" w:sz="0" w:space="0" w:color="auto"/>
        <w:right w:val="none" w:sz="0" w:space="0" w:color="auto"/>
      </w:divBdr>
    </w:div>
    <w:div w:id="384718453">
      <w:bodyDiv w:val="1"/>
      <w:marLeft w:val="0"/>
      <w:marRight w:val="0"/>
      <w:marTop w:val="0"/>
      <w:marBottom w:val="0"/>
      <w:divBdr>
        <w:top w:val="none" w:sz="0" w:space="0" w:color="auto"/>
        <w:left w:val="none" w:sz="0" w:space="0" w:color="auto"/>
        <w:bottom w:val="none" w:sz="0" w:space="0" w:color="auto"/>
        <w:right w:val="none" w:sz="0" w:space="0" w:color="auto"/>
      </w:divBdr>
      <w:divsChild>
        <w:div w:id="2133597094">
          <w:marLeft w:val="0"/>
          <w:marRight w:val="0"/>
          <w:marTop w:val="0"/>
          <w:marBottom w:val="0"/>
          <w:divBdr>
            <w:top w:val="none" w:sz="0" w:space="0" w:color="auto"/>
            <w:left w:val="none" w:sz="0" w:space="0" w:color="auto"/>
            <w:bottom w:val="none" w:sz="0" w:space="0" w:color="auto"/>
            <w:right w:val="none" w:sz="0" w:space="0" w:color="auto"/>
          </w:divBdr>
          <w:divsChild>
            <w:div w:id="1757818499">
              <w:marLeft w:val="0"/>
              <w:marRight w:val="0"/>
              <w:marTop w:val="0"/>
              <w:marBottom w:val="0"/>
              <w:divBdr>
                <w:top w:val="none" w:sz="0" w:space="0" w:color="auto"/>
                <w:left w:val="none" w:sz="0" w:space="0" w:color="auto"/>
                <w:bottom w:val="none" w:sz="0" w:space="0" w:color="auto"/>
                <w:right w:val="none" w:sz="0" w:space="0" w:color="auto"/>
              </w:divBdr>
              <w:divsChild>
                <w:div w:id="943344308">
                  <w:marLeft w:val="0"/>
                  <w:marRight w:val="0"/>
                  <w:marTop w:val="0"/>
                  <w:marBottom w:val="0"/>
                  <w:divBdr>
                    <w:top w:val="none" w:sz="0" w:space="0" w:color="auto"/>
                    <w:left w:val="none" w:sz="0" w:space="0" w:color="auto"/>
                    <w:bottom w:val="none" w:sz="0" w:space="0" w:color="auto"/>
                    <w:right w:val="none" w:sz="0" w:space="0" w:color="auto"/>
                  </w:divBdr>
                  <w:divsChild>
                    <w:div w:id="7154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6110">
          <w:marLeft w:val="0"/>
          <w:marRight w:val="0"/>
          <w:marTop w:val="0"/>
          <w:marBottom w:val="0"/>
          <w:divBdr>
            <w:top w:val="none" w:sz="0" w:space="0" w:color="auto"/>
            <w:left w:val="none" w:sz="0" w:space="0" w:color="auto"/>
            <w:bottom w:val="none" w:sz="0" w:space="0" w:color="auto"/>
            <w:right w:val="none" w:sz="0" w:space="0" w:color="auto"/>
          </w:divBdr>
          <w:divsChild>
            <w:div w:id="620115619">
              <w:marLeft w:val="0"/>
              <w:marRight w:val="0"/>
              <w:marTop w:val="0"/>
              <w:marBottom w:val="0"/>
              <w:divBdr>
                <w:top w:val="none" w:sz="0" w:space="0" w:color="auto"/>
                <w:left w:val="none" w:sz="0" w:space="0" w:color="auto"/>
                <w:bottom w:val="none" w:sz="0" w:space="0" w:color="auto"/>
                <w:right w:val="none" w:sz="0" w:space="0" w:color="auto"/>
              </w:divBdr>
              <w:divsChild>
                <w:div w:id="1498616567">
                  <w:marLeft w:val="0"/>
                  <w:marRight w:val="0"/>
                  <w:marTop w:val="0"/>
                  <w:marBottom w:val="0"/>
                  <w:divBdr>
                    <w:top w:val="none" w:sz="0" w:space="0" w:color="auto"/>
                    <w:left w:val="none" w:sz="0" w:space="0" w:color="auto"/>
                    <w:bottom w:val="none" w:sz="0" w:space="0" w:color="auto"/>
                    <w:right w:val="none" w:sz="0" w:space="0" w:color="auto"/>
                  </w:divBdr>
                  <w:divsChild>
                    <w:div w:id="13201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91179">
      <w:bodyDiv w:val="1"/>
      <w:marLeft w:val="0"/>
      <w:marRight w:val="0"/>
      <w:marTop w:val="0"/>
      <w:marBottom w:val="0"/>
      <w:divBdr>
        <w:top w:val="none" w:sz="0" w:space="0" w:color="auto"/>
        <w:left w:val="none" w:sz="0" w:space="0" w:color="auto"/>
        <w:bottom w:val="none" w:sz="0" w:space="0" w:color="auto"/>
        <w:right w:val="none" w:sz="0" w:space="0" w:color="auto"/>
      </w:divBdr>
      <w:divsChild>
        <w:div w:id="896666724">
          <w:marLeft w:val="0"/>
          <w:marRight w:val="0"/>
          <w:marTop w:val="0"/>
          <w:marBottom w:val="0"/>
          <w:divBdr>
            <w:top w:val="none" w:sz="0" w:space="0" w:color="auto"/>
            <w:left w:val="none" w:sz="0" w:space="0" w:color="auto"/>
            <w:bottom w:val="none" w:sz="0" w:space="0" w:color="auto"/>
            <w:right w:val="none" w:sz="0" w:space="0" w:color="auto"/>
          </w:divBdr>
        </w:div>
        <w:div w:id="1326469707">
          <w:marLeft w:val="0"/>
          <w:marRight w:val="0"/>
          <w:marTop w:val="0"/>
          <w:marBottom w:val="0"/>
          <w:divBdr>
            <w:top w:val="none" w:sz="0" w:space="0" w:color="auto"/>
            <w:left w:val="none" w:sz="0" w:space="0" w:color="auto"/>
            <w:bottom w:val="none" w:sz="0" w:space="0" w:color="auto"/>
            <w:right w:val="none" w:sz="0" w:space="0" w:color="auto"/>
          </w:divBdr>
          <w:divsChild>
            <w:div w:id="1211846314">
              <w:marLeft w:val="0"/>
              <w:marRight w:val="0"/>
              <w:marTop w:val="0"/>
              <w:marBottom w:val="0"/>
              <w:divBdr>
                <w:top w:val="none" w:sz="0" w:space="0" w:color="auto"/>
                <w:left w:val="none" w:sz="0" w:space="0" w:color="auto"/>
                <w:bottom w:val="none" w:sz="0" w:space="0" w:color="auto"/>
                <w:right w:val="none" w:sz="0" w:space="0" w:color="auto"/>
              </w:divBdr>
              <w:divsChild>
                <w:div w:id="2093627221">
                  <w:marLeft w:val="0"/>
                  <w:marRight w:val="0"/>
                  <w:marTop w:val="0"/>
                  <w:marBottom w:val="0"/>
                  <w:divBdr>
                    <w:top w:val="none" w:sz="0" w:space="0" w:color="auto"/>
                    <w:left w:val="none" w:sz="0" w:space="0" w:color="auto"/>
                    <w:bottom w:val="none" w:sz="0" w:space="0" w:color="auto"/>
                    <w:right w:val="none" w:sz="0" w:space="0" w:color="auto"/>
                  </w:divBdr>
                  <w:divsChild>
                    <w:div w:id="17383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6258">
              <w:marLeft w:val="0"/>
              <w:marRight w:val="0"/>
              <w:marTop w:val="0"/>
              <w:marBottom w:val="0"/>
              <w:divBdr>
                <w:top w:val="none" w:sz="0" w:space="0" w:color="auto"/>
                <w:left w:val="none" w:sz="0" w:space="0" w:color="auto"/>
                <w:bottom w:val="none" w:sz="0" w:space="0" w:color="auto"/>
                <w:right w:val="none" w:sz="0" w:space="0" w:color="auto"/>
              </w:divBdr>
              <w:divsChild>
                <w:div w:id="592859980">
                  <w:marLeft w:val="0"/>
                  <w:marRight w:val="0"/>
                  <w:marTop w:val="0"/>
                  <w:marBottom w:val="0"/>
                  <w:divBdr>
                    <w:top w:val="none" w:sz="0" w:space="0" w:color="auto"/>
                    <w:left w:val="none" w:sz="0" w:space="0" w:color="auto"/>
                    <w:bottom w:val="none" w:sz="0" w:space="0" w:color="auto"/>
                    <w:right w:val="none" w:sz="0" w:space="0" w:color="auto"/>
                  </w:divBdr>
                  <w:divsChild>
                    <w:div w:id="1641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922">
              <w:marLeft w:val="0"/>
              <w:marRight w:val="0"/>
              <w:marTop w:val="0"/>
              <w:marBottom w:val="0"/>
              <w:divBdr>
                <w:top w:val="none" w:sz="0" w:space="0" w:color="auto"/>
                <w:left w:val="none" w:sz="0" w:space="0" w:color="auto"/>
                <w:bottom w:val="none" w:sz="0" w:space="0" w:color="auto"/>
                <w:right w:val="none" w:sz="0" w:space="0" w:color="auto"/>
              </w:divBdr>
              <w:divsChild>
                <w:div w:id="1025985944">
                  <w:marLeft w:val="0"/>
                  <w:marRight w:val="0"/>
                  <w:marTop w:val="0"/>
                  <w:marBottom w:val="0"/>
                  <w:divBdr>
                    <w:top w:val="none" w:sz="0" w:space="0" w:color="auto"/>
                    <w:left w:val="none" w:sz="0" w:space="0" w:color="auto"/>
                    <w:bottom w:val="none" w:sz="0" w:space="0" w:color="auto"/>
                    <w:right w:val="none" w:sz="0" w:space="0" w:color="auto"/>
                  </w:divBdr>
                  <w:divsChild>
                    <w:div w:id="10624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500">
              <w:marLeft w:val="0"/>
              <w:marRight w:val="0"/>
              <w:marTop w:val="0"/>
              <w:marBottom w:val="0"/>
              <w:divBdr>
                <w:top w:val="none" w:sz="0" w:space="0" w:color="auto"/>
                <w:left w:val="none" w:sz="0" w:space="0" w:color="auto"/>
                <w:bottom w:val="none" w:sz="0" w:space="0" w:color="auto"/>
                <w:right w:val="none" w:sz="0" w:space="0" w:color="auto"/>
              </w:divBdr>
              <w:divsChild>
                <w:div w:id="1470048135">
                  <w:marLeft w:val="0"/>
                  <w:marRight w:val="0"/>
                  <w:marTop w:val="0"/>
                  <w:marBottom w:val="0"/>
                  <w:divBdr>
                    <w:top w:val="none" w:sz="0" w:space="0" w:color="auto"/>
                    <w:left w:val="none" w:sz="0" w:space="0" w:color="auto"/>
                    <w:bottom w:val="none" w:sz="0" w:space="0" w:color="auto"/>
                    <w:right w:val="none" w:sz="0" w:space="0" w:color="auto"/>
                  </w:divBdr>
                  <w:divsChild>
                    <w:div w:id="508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0806">
              <w:marLeft w:val="0"/>
              <w:marRight w:val="0"/>
              <w:marTop w:val="0"/>
              <w:marBottom w:val="0"/>
              <w:divBdr>
                <w:top w:val="none" w:sz="0" w:space="0" w:color="auto"/>
                <w:left w:val="none" w:sz="0" w:space="0" w:color="auto"/>
                <w:bottom w:val="none" w:sz="0" w:space="0" w:color="auto"/>
                <w:right w:val="none" w:sz="0" w:space="0" w:color="auto"/>
              </w:divBdr>
              <w:divsChild>
                <w:div w:id="5639134">
                  <w:marLeft w:val="0"/>
                  <w:marRight w:val="0"/>
                  <w:marTop w:val="0"/>
                  <w:marBottom w:val="0"/>
                  <w:divBdr>
                    <w:top w:val="none" w:sz="0" w:space="0" w:color="auto"/>
                    <w:left w:val="none" w:sz="0" w:space="0" w:color="auto"/>
                    <w:bottom w:val="none" w:sz="0" w:space="0" w:color="auto"/>
                    <w:right w:val="none" w:sz="0" w:space="0" w:color="auto"/>
                  </w:divBdr>
                  <w:divsChild>
                    <w:div w:id="17420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682">
              <w:marLeft w:val="0"/>
              <w:marRight w:val="0"/>
              <w:marTop w:val="0"/>
              <w:marBottom w:val="0"/>
              <w:divBdr>
                <w:top w:val="none" w:sz="0" w:space="0" w:color="auto"/>
                <w:left w:val="none" w:sz="0" w:space="0" w:color="auto"/>
                <w:bottom w:val="none" w:sz="0" w:space="0" w:color="auto"/>
                <w:right w:val="none" w:sz="0" w:space="0" w:color="auto"/>
              </w:divBdr>
              <w:divsChild>
                <w:div w:id="29957067">
                  <w:marLeft w:val="0"/>
                  <w:marRight w:val="0"/>
                  <w:marTop w:val="0"/>
                  <w:marBottom w:val="0"/>
                  <w:divBdr>
                    <w:top w:val="none" w:sz="0" w:space="0" w:color="auto"/>
                    <w:left w:val="none" w:sz="0" w:space="0" w:color="auto"/>
                    <w:bottom w:val="none" w:sz="0" w:space="0" w:color="auto"/>
                    <w:right w:val="none" w:sz="0" w:space="0" w:color="auto"/>
                  </w:divBdr>
                  <w:divsChild>
                    <w:div w:id="10442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5857">
              <w:marLeft w:val="0"/>
              <w:marRight w:val="0"/>
              <w:marTop w:val="0"/>
              <w:marBottom w:val="0"/>
              <w:divBdr>
                <w:top w:val="none" w:sz="0" w:space="0" w:color="auto"/>
                <w:left w:val="none" w:sz="0" w:space="0" w:color="auto"/>
                <w:bottom w:val="none" w:sz="0" w:space="0" w:color="auto"/>
                <w:right w:val="none" w:sz="0" w:space="0" w:color="auto"/>
              </w:divBdr>
              <w:divsChild>
                <w:div w:id="217278942">
                  <w:marLeft w:val="0"/>
                  <w:marRight w:val="0"/>
                  <w:marTop w:val="0"/>
                  <w:marBottom w:val="0"/>
                  <w:divBdr>
                    <w:top w:val="none" w:sz="0" w:space="0" w:color="auto"/>
                    <w:left w:val="none" w:sz="0" w:space="0" w:color="auto"/>
                    <w:bottom w:val="none" w:sz="0" w:space="0" w:color="auto"/>
                    <w:right w:val="none" w:sz="0" w:space="0" w:color="auto"/>
                  </w:divBdr>
                  <w:divsChild>
                    <w:div w:id="1837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2502">
              <w:marLeft w:val="0"/>
              <w:marRight w:val="0"/>
              <w:marTop w:val="0"/>
              <w:marBottom w:val="0"/>
              <w:divBdr>
                <w:top w:val="none" w:sz="0" w:space="0" w:color="auto"/>
                <w:left w:val="none" w:sz="0" w:space="0" w:color="auto"/>
                <w:bottom w:val="none" w:sz="0" w:space="0" w:color="auto"/>
                <w:right w:val="none" w:sz="0" w:space="0" w:color="auto"/>
              </w:divBdr>
              <w:divsChild>
                <w:div w:id="1358776628">
                  <w:marLeft w:val="0"/>
                  <w:marRight w:val="0"/>
                  <w:marTop w:val="0"/>
                  <w:marBottom w:val="0"/>
                  <w:divBdr>
                    <w:top w:val="none" w:sz="0" w:space="0" w:color="auto"/>
                    <w:left w:val="none" w:sz="0" w:space="0" w:color="auto"/>
                    <w:bottom w:val="none" w:sz="0" w:space="0" w:color="auto"/>
                    <w:right w:val="none" w:sz="0" w:space="0" w:color="auto"/>
                  </w:divBdr>
                  <w:divsChild>
                    <w:div w:id="17945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484">
              <w:marLeft w:val="0"/>
              <w:marRight w:val="0"/>
              <w:marTop w:val="0"/>
              <w:marBottom w:val="0"/>
              <w:divBdr>
                <w:top w:val="none" w:sz="0" w:space="0" w:color="auto"/>
                <w:left w:val="none" w:sz="0" w:space="0" w:color="auto"/>
                <w:bottom w:val="none" w:sz="0" w:space="0" w:color="auto"/>
                <w:right w:val="none" w:sz="0" w:space="0" w:color="auto"/>
              </w:divBdr>
              <w:divsChild>
                <w:div w:id="1556964884">
                  <w:marLeft w:val="0"/>
                  <w:marRight w:val="0"/>
                  <w:marTop w:val="0"/>
                  <w:marBottom w:val="0"/>
                  <w:divBdr>
                    <w:top w:val="none" w:sz="0" w:space="0" w:color="auto"/>
                    <w:left w:val="none" w:sz="0" w:space="0" w:color="auto"/>
                    <w:bottom w:val="none" w:sz="0" w:space="0" w:color="auto"/>
                    <w:right w:val="none" w:sz="0" w:space="0" w:color="auto"/>
                  </w:divBdr>
                  <w:divsChild>
                    <w:div w:id="8760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9015">
              <w:marLeft w:val="0"/>
              <w:marRight w:val="0"/>
              <w:marTop w:val="0"/>
              <w:marBottom w:val="0"/>
              <w:divBdr>
                <w:top w:val="none" w:sz="0" w:space="0" w:color="auto"/>
                <w:left w:val="none" w:sz="0" w:space="0" w:color="auto"/>
                <w:bottom w:val="none" w:sz="0" w:space="0" w:color="auto"/>
                <w:right w:val="none" w:sz="0" w:space="0" w:color="auto"/>
              </w:divBdr>
              <w:divsChild>
                <w:div w:id="2019580671">
                  <w:marLeft w:val="0"/>
                  <w:marRight w:val="0"/>
                  <w:marTop w:val="0"/>
                  <w:marBottom w:val="0"/>
                  <w:divBdr>
                    <w:top w:val="none" w:sz="0" w:space="0" w:color="auto"/>
                    <w:left w:val="none" w:sz="0" w:space="0" w:color="auto"/>
                    <w:bottom w:val="none" w:sz="0" w:space="0" w:color="auto"/>
                    <w:right w:val="none" w:sz="0" w:space="0" w:color="auto"/>
                  </w:divBdr>
                  <w:divsChild>
                    <w:div w:id="11273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28097">
      <w:bodyDiv w:val="1"/>
      <w:marLeft w:val="0"/>
      <w:marRight w:val="0"/>
      <w:marTop w:val="0"/>
      <w:marBottom w:val="0"/>
      <w:divBdr>
        <w:top w:val="none" w:sz="0" w:space="0" w:color="auto"/>
        <w:left w:val="none" w:sz="0" w:space="0" w:color="auto"/>
        <w:bottom w:val="none" w:sz="0" w:space="0" w:color="auto"/>
        <w:right w:val="none" w:sz="0" w:space="0" w:color="auto"/>
      </w:divBdr>
      <w:divsChild>
        <w:div w:id="266617693">
          <w:marLeft w:val="0"/>
          <w:marRight w:val="0"/>
          <w:marTop w:val="0"/>
          <w:marBottom w:val="0"/>
          <w:divBdr>
            <w:top w:val="none" w:sz="0" w:space="0" w:color="auto"/>
            <w:left w:val="none" w:sz="0" w:space="0" w:color="auto"/>
            <w:bottom w:val="none" w:sz="0" w:space="0" w:color="auto"/>
            <w:right w:val="none" w:sz="0" w:space="0" w:color="auto"/>
          </w:divBdr>
        </w:div>
        <w:div w:id="607853714">
          <w:marLeft w:val="0"/>
          <w:marRight w:val="0"/>
          <w:marTop w:val="0"/>
          <w:marBottom w:val="0"/>
          <w:divBdr>
            <w:top w:val="none" w:sz="0" w:space="0" w:color="auto"/>
            <w:left w:val="none" w:sz="0" w:space="0" w:color="auto"/>
            <w:bottom w:val="none" w:sz="0" w:space="0" w:color="auto"/>
            <w:right w:val="none" w:sz="0" w:space="0" w:color="auto"/>
          </w:divBdr>
          <w:divsChild>
            <w:div w:id="940793810">
              <w:marLeft w:val="0"/>
              <w:marRight w:val="0"/>
              <w:marTop w:val="0"/>
              <w:marBottom w:val="0"/>
              <w:divBdr>
                <w:top w:val="none" w:sz="0" w:space="0" w:color="auto"/>
                <w:left w:val="none" w:sz="0" w:space="0" w:color="auto"/>
                <w:bottom w:val="none" w:sz="0" w:space="0" w:color="auto"/>
                <w:right w:val="none" w:sz="0" w:space="0" w:color="auto"/>
              </w:divBdr>
              <w:divsChild>
                <w:div w:id="1286036755">
                  <w:marLeft w:val="0"/>
                  <w:marRight w:val="0"/>
                  <w:marTop w:val="0"/>
                  <w:marBottom w:val="0"/>
                  <w:divBdr>
                    <w:top w:val="none" w:sz="0" w:space="0" w:color="auto"/>
                    <w:left w:val="none" w:sz="0" w:space="0" w:color="auto"/>
                    <w:bottom w:val="none" w:sz="0" w:space="0" w:color="auto"/>
                    <w:right w:val="none" w:sz="0" w:space="0" w:color="auto"/>
                  </w:divBdr>
                  <w:divsChild>
                    <w:div w:id="1102452009">
                      <w:marLeft w:val="0"/>
                      <w:marRight w:val="0"/>
                      <w:marTop w:val="0"/>
                      <w:marBottom w:val="0"/>
                      <w:divBdr>
                        <w:top w:val="none" w:sz="0" w:space="0" w:color="auto"/>
                        <w:left w:val="none" w:sz="0" w:space="0" w:color="auto"/>
                        <w:bottom w:val="none" w:sz="0" w:space="0" w:color="auto"/>
                        <w:right w:val="none" w:sz="0" w:space="0" w:color="auto"/>
                      </w:divBdr>
                      <w:divsChild>
                        <w:div w:id="494339774">
                          <w:marLeft w:val="0"/>
                          <w:marRight w:val="0"/>
                          <w:marTop w:val="0"/>
                          <w:marBottom w:val="0"/>
                          <w:divBdr>
                            <w:top w:val="none" w:sz="0" w:space="0" w:color="auto"/>
                            <w:left w:val="none" w:sz="0" w:space="0" w:color="auto"/>
                            <w:bottom w:val="none" w:sz="0" w:space="0" w:color="auto"/>
                            <w:right w:val="none" w:sz="0" w:space="0" w:color="auto"/>
                          </w:divBdr>
                          <w:divsChild>
                            <w:div w:id="1586189915">
                              <w:marLeft w:val="0"/>
                              <w:marRight w:val="0"/>
                              <w:marTop w:val="0"/>
                              <w:marBottom w:val="0"/>
                              <w:divBdr>
                                <w:top w:val="none" w:sz="0" w:space="0" w:color="auto"/>
                                <w:left w:val="none" w:sz="0" w:space="0" w:color="auto"/>
                                <w:bottom w:val="none" w:sz="0" w:space="0" w:color="auto"/>
                                <w:right w:val="none" w:sz="0" w:space="0" w:color="auto"/>
                              </w:divBdr>
                            </w:div>
                            <w:div w:id="343939311">
                              <w:marLeft w:val="0"/>
                              <w:marRight w:val="0"/>
                              <w:marTop w:val="0"/>
                              <w:marBottom w:val="0"/>
                              <w:divBdr>
                                <w:top w:val="none" w:sz="0" w:space="0" w:color="auto"/>
                                <w:left w:val="none" w:sz="0" w:space="0" w:color="auto"/>
                                <w:bottom w:val="none" w:sz="0" w:space="0" w:color="auto"/>
                                <w:right w:val="none" w:sz="0" w:space="0" w:color="auto"/>
                              </w:divBdr>
                              <w:divsChild>
                                <w:div w:id="392121797">
                                  <w:marLeft w:val="0"/>
                                  <w:marRight w:val="0"/>
                                  <w:marTop w:val="0"/>
                                  <w:marBottom w:val="0"/>
                                  <w:divBdr>
                                    <w:top w:val="none" w:sz="0" w:space="0" w:color="auto"/>
                                    <w:left w:val="none" w:sz="0" w:space="0" w:color="auto"/>
                                    <w:bottom w:val="none" w:sz="0" w:space="0" w:color="auto"/>
                                    <w:right w:val="none" w:sz="0" w:space="0" w:color="auto"/>
                                  </w:divBdr>
                                  <w:divsChild>
                                    <w:div w:id="252203331">
                                      <w:marLeft w:val="0"/>
                                      <w:marRight w:val="0"/>
                                      <w:marTop w:val="0"/>
                                      <w:marBottom w:val="0"/>
                                      <w:divBdr>
                                        <w:top w:val="none" w:sz="0" w:space="0" w:color="auto"/>
                                        <w:left w:val="none" w:sz="0" w:space="0" w:color="auto"/>
                                        <w:bottom w:val="none" w:sz="0" w:space="0" w:color="auto"/>
                                        <w:right w:val="none" w:sz="0" w:space="0" w:color="auto"/>
                                      </w:divBdr>
                                      <w:divsChild>
                                        <w:div w:id="264773905">
                                          <w:marLeft w:val="0"/>
                                          <w:marRight w:val="0"/>
                                          <w:marTop w:val="0"/>
                                          <w:marBottom w:val="0"/>
                                          <w:divBdr>
                                            <w:top w:val="none" w:sz="0" w:space="0" w:color="auto"/>
                                            <w:left w:val="none" w:sz="0" w:space="0" w:color="auto"/>
                                            <w:bottom w:val="none" w:sz="0" w:space="0" w:color="auto"/>
                                            <w:right w:val="none" w:sz="0" w:space="0" w:color="auto"/>
                                          </w:divBdr>
                                          <w:divsChild>
                                            <w:div w:id="987443901">
                                              <w:marLeft w:val="0"/>
                                              <w:marRight w:val="0"/>
                                              <w:marTop w:val="0"/>
                                              <w:marBottom w:val="0"/>
                                              <w:divBdr>
                                                <w:top w:val="none" w:sz="0" w:space="0" w:color="auto"/>
                                                <w:left w:val="none" w:sz="0" w:space="0" w:color="auto"/>
                                                <w:bottom w:val="none" w:sz="0" w:space="0" w:color="auto"/>
                                                <w:right w:val="none" w:sz="0" w:space="0" w:color="auto"/>
                                              </w:divBdr>
                                              <w:divsChild>
                                                <w:div w:id="19767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835218">
                                  <w:marLeft w:val="0"/>
                                  <w:marRight w:val="0"/>
                                  <w:marTop w:val="0"/>
                                  <w:marBottom w:val="0"/>
                                  <w:divBdr>
                                    <w:top w:val="none" w:sz="0" w:space="0" w:color="auto"/>
                                    <w:left w:val="none" w:sz="0" w:space="0" w:color="auto"/>
                                    <w:bottom w:val="none" w:sz="0" w:space="0" w:color="auto"/>
                                    <w:right w:val="none" w:sz="0" w:space="0" w:color="auto"/>
                                  </w:divBdr>
                                  <w:divsChild>
                                    <w:div w:id="40784906">
                                      <w:marLeft w:val="0"/>
                                      <w:marRight w:val="0"/>
                                      <w:marTop w:val="0"/>
                                      <w:marBottom w:val="0"/>
                                      <w:divBdr>
                                        <w:top w:val="none" w:sz="0" w:space="0" w:color="auto"/>
                                        <w:left w:val="none" w:sz="0" w:space="0" w:color="auto"/>
                                        <w:bottom w:val="none" w:sz="0" w:space="0" w:color="auto"/>
                                        <w:right w:val="none" w:sz="0" w:space="0" w:color="auto"/>
                                      </w:divBdr>
                                      <w:divsChild>
                                        <w:div w:id="786503918">
                                          <w:marLeft w:val="0"/>
                                          <w:marRight w:val="0"/>
                                          <w:marTop w:val="0"/>
                                          <w:marBottom w:val="0"/>
                                          <w:divBdr>
                                            <w:top w:val="none" w:sz="0" w:space="0" w:color="auto"/>
                                            <w:left w:val="none" w:sz="0" w:space="0" w:color="auto"/>
                                            <w:bottom w:val="none" w:sz="0" w:space="0" w:color="auto"/>
                                            <w:right w:val="none" w:sz="0" w:space="0" w:color="auto"/>
                                          </w:divBdr>
                                          <w:divsChild>
                                            <w:div w:id="1145703749">
                                              <w:marLeft w:val="0"/>
                                              <w:marRight w:val="0"/>
                                              <w:marTop w:val="0"/>
                                              <w:marBottom w:val="0"/>
                                              <w:divBdr>
                                                <w:top w:val="none" w:sz="0" w:space="0" w:color="auto"/>
                                                <w:left w:val="none" w:sz="0" w:space="0" w:color="auto"/>
                                                <w:bottom w:val="none" w:sz="0" w:space="0" w:color="auto"/>
                                                <w:right w:val="none" w:sz="0" w:space="0" w:color="auto"/>
                                              </w:divBdr>
                                              <w:divsChild>
                                                <w:div w:id="7481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8608">
                                  <w:marLeft w:val="0"/>
                                  <w:marRight w:val="0"/>
                                  <w:marTop w:val="0"/>
                                  <w:marBottom w:val="0"/>
                                  <w:divBdr>
                                    <w:top w:val="none" w:sz="0" w:space="0" w:color="auto"/>
                                    <w:left w:val="none" w:sz="0" w:space="0" w:color="auto"/>
                                    <w:bottom w:val="none" w:sz="0" w:space="0" w:color="auto"/>
                                    <w:right w:val="none" w:sz="0" w:space="0" w:color="auto"/>
                                  </w:divBdr>
                                  <w:divsChild>
                                    <w:div w:id="1127704924">
                                      <w:marLeft w:val="0"/>
                                      <w:marRight w:val="0"/>
                                      <w:marTop w:val="0"/>
                                      <w:marBottom w:val="0"/>
                                      <w:divBdr>
                                        <w:top w:val="none" w:sz="0" w:space="0" w:color="auto"/>
                                        <w:left w:val="none" w:sz="0" w:space="0" w:color="auto"/>
                                        <w:bottom w:val="none" w:sz="0" w:space="0" w:color="auto"/>
                                        <w:right w:val="none" w:sz="0" w:space="0" w:color="auto"/>
                                      </w:divBdr>
                                      <w:divsChild>
                                        <w:div w:id="95638599">
                                          <w:marLeft w:val="0"/>
                                          <w:marRight w:val="0"/>
                                          <w:marTop w:val="0"/>
                                          <w:marBottom w:val="0"/>
                                          <w:divBdr>
                                            <w:top w:val="none" w:sz="0" w:space="0" w:color="auto"/>
                                            <w:left w:val="none" w:sz="0" w:space="0" w:color="auto"/>
                                            <w:bottom w:val="none" w:sz="0" w:space="0" w:color="auto"/>
                                            <w:right w:val="none" w:sz="0" w:space="0" w:color="auto"/>
                                          </w:divBdr>
                                          <w:divsChild>
                                            <w:div w:id="181743596">
                                              <w:marLeft w:val="0"/>
                                              <w:marRight w:val="0"/>
                                              <w:marTop w:val="0"/>
                                              <w:marBottom w:val="0"/>
                                              <w:divBdr>
                                                <w:top w:val="none" w:sz="0" w:space="0" w:color="auto"/>
                                                <w:left w:val="none" w:sz="0" w:space="0" w:color="auto"/>
                                                <w:bottom w:val="none" w:sz="0" w:space="0" w:color="auto"/>
                                                <w:right w:val="none" w:sz="0" w:space="0" w:color="auto"/>
                                              </w:divBdr>
                                              <w:divsChild>
                                                <w:div w:id="2759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27916">
                                  <w:marLeft w:val="0"/>
                                  <w:marRight w:val="0"/>
                                  <w:marTop w:val="0"/>
                                  <w:marBottom w:val="0"/>
                                  <w:divBdr>
                                    <w:top w:val="none" w:sz="0" w:space="0" w:color="auto"/>
                                    <w:left w:val="none" w:sz="0" w:space="0" w:color="auto"/>
                                    <w:bottom w:val="none" w:sz="0" w:space="0" w:color="auto"/>
                                    <w:right w:val="none" w:sz="0" w:space="0" w:color="auto"/>
                                  </w:divBdr>
                                  <w:divsChild>
                                    <w:div w:id="410740337">
                                      <w:marLeft w:val="0"/>
                                      <w:marRight w:val="0"/>
                                      <w:marTop w:val="0"/>
                                      <w:marBottom w:val="0"/>
                                      <w:divBdr>
                                        <w:top w:val="none" w:sz="0" w:space="0" w:color="auto"/>
                                        <w:left w:val="none" w:sz="0" w:space="0" w:color="auto"/>
                                        <w:bottom w:val="none" w:sz="0" w:space="0" w:color="auto"/>
                                        <w:right w:val="none" w:sz="0" w:space="0" w:color="auto"/>
                                      </w:divBdr>
                                      <w:divsChild>
                                        <w:div w:id="1759670911">
                                          <w:marLeft w:val="0"/>
                                          <w:marRight w:val="0"/>
                                          <w:marTop w:val="0"/>
                                          <w:marBottom w:val="0"/>
                                          <w:divBdr>
                                            <w:top w:val="none" w:sz="0" w:space="0" w:color="auto"/>
                                            <w:left w:val="none" w:sz="0" w:space="0" w:color="auto"/>
                                            <w:bottom w:val="none" w:sz="0" w:space="0" w:color="auto"/>
                                            <w:right w:val="none" w:sz="0" w:space="0" w:color="auto"/>
                                          </w:divBdr>
                                          <w:divsChild>
                                            <w:div w:id="284964557">
                                              <w:marLeft w:val="0"/>
                                              <w:marRight w:val="0"/>
                                              <w:marTop w:val="0"/>
                                              <w:marBottom w:val="0"/>
                                              <w:divBdr>
                                                <w:top w:val="none" w:sz="0" w:space="0" w:color="auto"/>
                                                <w:left w:val="none" w:sz="0" w:space="0" w:color="auto"/>
                                                <w:bottom w:val="none" w:sz="0" w:space="0" w:color="auto"/>
                                                <w:right w:val="none" w:sz="0" w:space="0" w:color="auto"/>
                                              </w:divBdr>
                                              <w:divsChild>
                                                <w:div w:id="413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61029">
                                  <w:marLeft w:val="0"/>
                                  <w:marRight w:val="0"/>
                                  <w:marTop w:val="0"/>
                                  <w:marBottom w:val="0"/>
                                  <w:divBdr>
                                    <w:top w:val="none" w:sz="0" w:space="0" w:color="auto"/>
                                    <w:left w:val="none" w:sz="0" w:space="0" w:color="auto"/>
                                    <w:bottom w:val="none" w:sz="0" w:space="0" w:color="auto"/>
                                    <w:right w:val="none" w:sz="0" w:space="0" w:color="auto"/>
                                  </w:divBdr>
                                  <w:divsChild>
                                    <w:div w:id="1237516956">
                                      <w:marLeft w:val="0"/>
                                      <w:marRight w:val="0"/>
                                      <w:marTop w:val="0"/>
                                      <w:marBottom w:val="0"/>
                                      <w:divBdr>
                                        <w:top w:val="none" w:sz="0" w:space="0" w:color="auto"/>
                                        <w:left w:val="none" w:sz="0" w:space="0" w:color="auto"/>
                                        <w:bottom w:val="none" w:sz="0" w:space="0" w:color="auto"/>
                                        <w:right w:val="none" w:sz="0" w:space="0" w:color="auto"/>
                                      </w:divBdr>
                                      <w:divsChild>
                                        <w:div w:id="1978140811">
                                          <w:marLeft w:val="0"/>
                                          <w:marRight w:val="0"/>
                                          <w:marTop w:val="0"/>
                                          <w:marBottom w:val="0"/>
                                          <w:divBdr>
                                            <w:top w:val="none" w:sz="0" w:space="0" w:color="auto"/>
                                            <w:left w:val="none" w:sz="0" w:space="0" w:color="auto"/>
                                            <w:bottom w:val="none" w:sz="0" w:space="0" w:color="auto"/>
                                            <w:right w:val="none" w:sz="0" w:space="0" w:color="auto"/>
                                          </w:divBdr>
                                          <w:divsChild>
                                            <w:div w:id="805701095">
                                              <w:marLeft w:val="0"/>
                                              <w:marRight w:val="0"/>
                                              <w:marTop w:val="0"/>
                                              <w:marBottom w:val="0"/>
                                              <w:divBdr>
                                                <w:top w:val="none" w:sz="0" w:space="0" w:color="auto"/>
                                                <w:left w:val="none" w:sz="0" w:space="0" w:color="auto"/>
                                                <w:bottom w:val="none" w:sz="0" w:space="0" w:color="auto"/>
                                                <w:right w:val="none" w:sz="0" w:space="0" w:color="auto"/>
                                              </w:divBdr>
                                              <w:divsChild>
                                                <w:div w:id="7743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7868534">
      <w:bodyDiv w:val="1"/>
      <w:marLeft w:val="0"/>
      <w:marRight w:val="0"/>
      <w:marTop w:val="0"/>
      <w:marBottom w:val="0"/>
      <w:divBdr>
        <w:top w:val="none" w:sz="0" w:space="0" w:color="auto"/>
        <w:left w:val="none" w:sz="0" w:space="0" w:color="auto"/>
        <w:bottom w:val="none" w:sz="0" w:space="0" w:color="auto"/>
        <w:right w:val="none" w:sz="0" w:space="0" w:color="auto"/>
      </w:divBdr>
    </w:div>
    <w:div w:id="533540235">
      <w:bodyDiv w:val="1"/>
      <w:marLeft w:val="0"/>
      <w:marRight w:val="0"/>
      <w:marTop w:val="0"/>
      <w:marBottom w:val="0"/>
      <w:divBdr>
        <w:top w:val="none" w:sz="0" w:space="0" w:color="auto"/>
        <w:left w:val="none" w:sz="0" w:space="0" w:color="auto"/>
        <w:bottom w:val="none" w:sz="0" w:space="0" w:color="auto"/>
        <w:right w:val="none" w:sz="0" w:space="0" w:color="auto"/>
      </w:divBdr>
      <w:divsChild>
        <w:div w:id="1127508638">
          <w:marLeft w:val="0"/>
          <w:marRight w:val="0"/>
          <w:marTop w:val="0"/>
          <w:marBottom w:val="0"/>
          <w:divBdr>
            <w:top w:val="none" w:sz="0" w:space="0" w:color="auto"/>
            <w:left w:val="none" w:sz="0" w:space="0" w:color="auto"/>
            <w:bottom w:val="none" w:sz="0" w:space="0" w:color="auto"/>
            <w:right w:val="none" w:sz="0" w:space="0" w:color="auto"/>
          </w:divBdr>
          <w:divsChild>
            <w:div w:id="310603515">
              <w:marLeft w:val="0"/>
              <w:marRight w:val="0"/>
              <w:marTop w:val="0"/>
              <w:marBottom w:val="0"/>
              <w:divBdr>
                <w:top w:val="none" w:sz="0" w:space="0" w:color="auto"/>
                <w:left w:val="none" w:sz="0" w:space="0" w:color="auto"/>
                <w:bottom w:val="none" w:sz="0" w:space="0" w:color="auto"/>
                <w:right w:val="none" w:sz="0" w:space="0" w:color="auto"/>
              </w:divBdr>
              <w:divsChild>
                <w:div w:id="1509835034">
                  <w:marLeft w:val="0"/>
                  <w:marRight w:val="0"/>
                  <w:marTop w:val="0"/>
                  <w:marBottom w:val="0"/>
                  <w:divBdr>
                    <w:top w:val="none" w:sz="0" w:space="0" w:color="auto"/>
                    <w:left w:val="none" w:sz="0" w:space="0" w:color="auto"/>
                    <w:bottom w:val="none" w:sz="0" w:space="0" w:color="auto"/>
                    <w:right w:val="none" w:sz="0" w:space="0" w:color="auto"/>
                  </w:divBdr>
                  <w:divsChild>
                    <w:div w:id="20526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86267">
          <w:marLeft w:val="0"/>
          <w:marRight w:val="0"/>
          <w:marTop w:val="0"/>
          <w:marBottom w:val="0"/>
          <w:divBdr>
            <w:top w:val="none" w:sz="0" w:space="0" w:color="auto"/>
            <w:left w:val="none" w:sz="0" w:space="0" w:color="auto"/>
            <w:bottom w:val="none" w:sz="0" w:space="0" w:color="auto"/>
            <w:right w:val="none" w:sz="0" w:space="0" w:color="auto"/>
          </w:divBdr>
          <w:divsChild>
            <w:div w:id="136920884">
              <w:marLeft w:val="0"/>
              <w:marRight w:val="0"/>
              <w:marTop w:val="0"/>
              <w:marBottom w:val="0"/>
              <w:divBdr>
                <w:top w:val="none" w:sz="0" w:space="0" w:color="auto"/>
                <w:left w:val="none" w:sz="0" w:space="0" w:color="auto"/>
                <w:bottom w:val="none" w:sz="0" w:space="0" w:color="auto"/>
                <w:right w:val="none" w:sz="0" w:space="0" w:color="auto"/>
              </w:divBdr>
              <w:divsChild>
                <w:div w:id="1724063826">
                  <w:marLeft w:val="0"/>
                  <w:marRight w:val="0"/>
                  <w:marTop w:val="0"/>
                  <w:marBottom w:val="0"/>
                  <w:divBdr>
                    <w:top w:val="none" w:sz="0" w:space="0" w:color="auto"/>
                    <w:left w:val="none" w:sz="0" w:space="0" w:color="auto"/>
                    <w:bottom w:val="none" w:sz="0" w:space="0" w:color="auto"/>
                    <w:right w:val="none" w:sz="0" w:space="0" w:color="auto"/>
                  </w:divBdr>
                  <w:divsChild>
                    <w:div w:id="15162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8801">
      <w:bodyDiv w:val="1"/>
      <w:marLeft w:val="0"/>
      <w:marRight w:val="0"/>
      <w:marTop w:val="0"/>
      <w:marBottom w:val="0"/>
      <w:divBdr>
        <w:top w:val="none" w:sz="0" w:space="0" w:color="auto"/>
        <w:left w:val="none" w:sz="0" w:space="0" w:color="auto"/>
        <w:bottom w:val="none" w:sz="0" w:space="0" w:color="auto"/>
        <w:right w:val="none" w:sz="0" w:space="0" w:color="auto"/>
      </w:divBdr>
    </w:div>
    <w:div w:id="785388373">
      <w:bodyDiv w:val="1"/>
      <w:marLeft w:val="0"/>
      <w:marRight w:val="0"/>
      <w:marTop w:val="0"/>
      <w:marBottom w:val="0"/>
      <w:divBdr>
        <w:top w:val="none" w:sz="0" w:space="0" w:color="auto"/>
        <w:left w:val="none" w:sz="0" w:space="0" w:color="auto"/>
        <w:bottom w:val="none" w:sz="0" w:space="0" w:color="auto"/>
        <w:right w:val="none" w:sz="0" w:space="0" w:color="auto"/>
      </w:divBdr>
    </w:div>
    <w:div w:id="792018825">
      <w:bodyDiv w:val="1"/>
      <w:marLeft w:val="0"/>
      <w:marRight w:val="0"/>
      <w:marTop w:val="0"/>
      <w:marBottom w:val="0"/>
      <w:divBdr>
        <w:top w:val="none" w:sz="0" w:space="0" w:color="auto"/>
        <w:left w:val="none" w:sz="0" w:space="0" w:color="auto"/>
        <w:bottom w:val="none" w:sz="0" w:space="0" w:color="auto"/>
        <w:right w:val="none" w:sz="0" w:space="0" w:color="auto"/>
      </w:divBdr>
    </w:div>
    <w:div w:id="808478080">
      <w:bodyDiv w:val="1"/>
      <w:marLeft w:val="0"/>
      <w:marRight w:val="0"/>
      <w:marTop w:val="0"/>
      <w:marBottom w:val="0"/>
      <w:divBdr>
        <w:top w:val="none" w:sz="0" w:space="0" w:color="auto"/>
        <w:left w:val="none" w:sz="0" w:space="0" w:color="auto"/>
        <w:bottom w:val="none" w:sz="0" w:space="0" w:color="auto"/>
        <w:right w:val="none" w:sz="0" w:space="0" w:color="auto"/>
      </w:divBdr>
    </w:div>
    <w:div w:id="820195032">
      <w:bodyDiv w:val="1"/>
      <w:marLeft w:val="0"/>
      <w:marRight w:val="0"/>
      <w:marTop w:val="0"/>
      <w:marBottom w:val="0"/>
      <w:divBdr>
        <w:top w:val="none" w:sz="0" w:space="0" w:color="auto"/>
        <w:left w:val="none" w:sz="0" w:space="0" w:color="auto"/>
        <w:bottom w:val="none" w:sz="0" w:space="0" w:color="auto"/>
        <w:right w:val="none" w:sz="0" w:space="0" w:color="auto"/>
      </w:divBdr>
      <w:divsChild>
        <w:div w:id="1056123679">
          <w:marLeft w:val="0"/>
          <w:marRight w:val="0"/>
          <w:marTop w:val="0"/>
          <w:marBottom w:val="0"/>
          <w:divBdr>
            <w:top w:val="none" w:sz="0" w:space="0" w:color="auto"/>
            <w:left w:val="none" w:sz="0" w:space="0" w:color="auto"/>
            <w:bottom w:val="none" w:sz="0" w:space="0" w:color="auto"/>
            <w:right w:val="none" w:sz="0" w:space="0" w:color="auto"/>
          </w:divBdr>
        </w:div>
        <w:div w:id="67197209">
          <w:marLeft w:val="0"/>
          <w:marRight w:val="0"/>
          <w:marTop w:val="0"/>
          <w:marBottom w:val="0"/>
          <w:divBdr>
            <w:top w:val="none" w:sz="0" w:space="0" w:color="auto"/>
            <w:left w:val="none" w:sz="0" w:space="0" w:color="auto"/>
            <w:bottom w:val="none" w:sz="0" w:space="0" w:color="auto"/>
            <w:right w:val="none" w:sz="0" w:space="0" w:color="auto"/>
          </w:divBdr>
          <w:divsChild>
            <w:div w:id="1600990676">
              <w:marLeft w:val="0"/>
              <w:marRight w:val="0"/>
              <w:marTop w:val="0"/>
              <w:marBottom w:val="0"/>
              <w:divBdr>
                <w:top w:val="none" w:sz="0" w:space="0" w:color="auto"/>
                <w:left w:val="none" w:sz="0" w:space="0" w:color="auto"/>
                <w:bottom w:val="none" w:sz="0" w:space="0" w:color="auto"/>
                <w:right w:val="none" w:sz="0" w:space="0" w:color="auto"/>
              </w:divBdr>
              <w:divsChild>
                <w:div w:id="1357001284">
                  <w:marLeft w:val="0"/>
                  <w:marRight w:val="0"/>
                  <w:marTop w:val="0"/>
                  <w:marBottom w:val="0"/>
                  <w:divBdr>
                    <w:top w:val="none" w:sz="0" w:space="0" w:color="auto"/>
                    <w:left w:val="none" w:sz="0" w:space="0" w:color="auto"/>
                    <w:bottom w:val="none" w:sz="0" w:space="0" w:color="auto"/>
                    <w:right w:val="none" w:sz="0" w:space="0" w:color="auto"/>
                  </w:divBdr>
                  <w:divsChild>
                    <w:div w:id="1406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832">
              <w:marLeft w:val="0"/>
              <w:marRight w:val="0"/>
              <w:marTop w:val="0"/>
              <w:marBottom w:val="0"/>
              <w:divBdr>
                <w:top w:val="none" w:sz="0" w:space="0" w:color="auto"/>
                <w:left w:val="none" w:sz="0" w:space="0" w:color="auto"/>
                <w:bottom w:val="none" w:sz="0" w:space="0" w:color="auto"/>
                <w:right w:val="none" w:sz="0" w:space="0" w:color="auto"/>
              </w:divBdr>
              <w:divsChild>
                <w:div w:id="853225207">
                  <w:marLeft w:val="0"/>
                  <w:marRight w:val="0"/>
                  <w:marTop w:val="0"/>
                  <w:marBottom w:val="0"/>
                  <w:divBdr>
                    <w:top w:val="none" w:sz="0" w:space="0" w:color="auto"/>
                    <w:left w:val="none" w:sz="0" w:space="0" w:color="auto"/>
                    <w:bottom w:val="none" w:sz="0" w:space="0" w:color="auto"/>
                    <w:right w:val="none" w:sz="0" w:space="0" w:color="auto"/>
                  </w:divBdr>
                  <w:divsChild>
                    <w:div w:id="5774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8192">
              <w:marLeft w:val="0"/>
              <w:marRight w:val="0"/>
              <w:marTop w:val="0"/>
              <w:marBottom w:val="0"/>
              <w:divBdr>
                <w:top w:val="none" w:sz="0" w:space="0" w:color="auto"/>
                <w:left w:val="none" w:sz="0" w:space="0" w:color="auto"/>
                <w:bottom w:val="none" w:sz="0" w:space="0" w:color="auto"/>
                <w:right w:val="none" w:sz="0" w:space="0" w:color="auto"/>
              </w:divBdr>
              <w:divsChild>
                <w:div w:id="1997688380">
                  <w:marLeft w:val="0"/>
                  <w:marRight w:val="0"/>
                  <w:marTop w:val="0"/>
                  <w:marBottom w:val="0"/>
                  <w:divBdr>
                    <w:top w:val="none" w:sz="0" w:space="0" w:color="auto"/>
                    <w:left w:val="none" w:sz="0" w:space="0" w:color="auto"/>
                    <w:bottom w:val="none" w:sz="0" w:space="0" w:color="auto"/>
                    <w:right w:val="none" w:sz="0" w:space="0" w:color="auto"/>
                  </w:divBdr>
                  <w:divsChild>
                    <w:div w:id="19116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0165">
              <w:marLeft w:val="0"/>
              <w:marRight w:val="0"/>
              <w:marTop w:val="0"/>
              <w:marBottom w:val="0"/>
              <w:divBdr>
                <w:top w:val="none" w:sz="0" w:space="0" w:color="auto"/>
                <w:left w:val="none" w:sz="0" w:space="0" w:color="auto"/>
                <w:bottom w:val="none" w:sz="0" w:space="0" w:color="auto"/>
                <w:right w:val="none" w:sz="0" w:space="0" w:color="auto"/>
              </w:divBdr>
              <w:divsChild>
                <w:div w:id="2084521790">
                  <w:marLeft w:val="0"/>
                  <w:marRight w:val="0"/>
                  <w:marTop w:val="0"/>
                  <w:marBottom w:val="0"/>
                  <w:divBdr>
                    <w:top w:val="none" w:sz="0" w:space="0" w:color="auto"/>
                    <w:left w:val="none" w:sz="0" w:space="0" w:color="auto"/>
                    <w:bottom w:val="none" w:sz="0" w:space="0" w:color="auto"/>
                    <w:right w:val="none" w:sz="0" w:space="0" w:color="auto"/>
                  </w:divBdr>
                  <w:divsChild>
                    <w:div w:id="20566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555">
              <w:marLeft w:val="0"/>
              <w:marRight w:val="0"/>
              <w:marTop w:val="0"/>
              <w:marBottom w:val="0"/>
              <w:divBdr>
                <w:top w:val="none" w:sz="0" w:space="0" w:color="auto"/>
                <w:left w:val="none" w:sz="0" w:space="0" w:color="auto"/>
                <w:bottom w:val="none" w:sz="0" w:space="0" w:color="auto"/>
                <w:right w:val="none" w:sz="0" w:space="0" w:color="auto"/>
              </w:divBdr>
              <w:divsChild>
                <w:div w:id="1413430353">
                  <w:marLeft w:val="0"/>
                  <w:marRight w:val="0"/>
                  <w:marTop w:val="0"/>
                  <w:marBottom w:val="0"/>
                  <w:divBdr>
                    <w:top w:val="none" w:sz="0" w:space="0" w:color="auto"/>
                    <w:left w:val="none" w:sz="0" w:space="0" w:color="auto"/>
                    <w:bottom w:val="none" w:sz="0" w:space="0" w:color="auto"/>
                    <w:right w:val="none" w:sz="0" w:space="0" w:color="auto"/>
                  </w:divBdr>
                  <w:divsChild>
                    <w:div w:id="1728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2046">
              <w:marLeft w:val="0"/>
              <w:marRight w:val="0"/>
              <w:marTop w:val="0"/>
              <w:marBottom w:val="0"/>
              <w:divBdr>
                <w:top w:val="none" w:sz="0" w:space="0" w:color="auto"/>
                <w:left w:val="none" w:sz="0" w:space="0" w:color="auto"/>
                <w:bottom w:val="none" w:sz="0" w:space="0" w:color="auto"/>
                <w:right w:val="none" w:sz="0" w:space="0" w:color="auto"/>
              </w:divBdr>
              <w:divsChild>
                <w:div w:id="1020859636">
                  <w:marLeft w:val="0"/>
                  <w:marRight w:val="0"/>
                  <w:marTop w:val="0"/>
                  <w:marBottom w:val="0"/>
                  <w:divBdr>
                    <w:top w:val="none" w:sz="0" w:space="0" w:color="auto"/>
                    <w:left w:val="none" w:sz="0" w:space="0" w:color="auto"/>
                    <w:bottom w:val="none" w:sz="0" w:space="0" w:color="auto"/>
                    <w:right w:val="none" w:sz="0" w:space="0" w:color="auto"/>
                  </w:divBdr>
                  <w:divsChild>
                    <w:div w:id="15538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208">
              <w:marLeft w:val="0"/>
              <w:marRight w:val="0"/>
              <w:marTop w:val="0"/>
              <w:marBottom w:val="0"/>
              <w:divBdr>
                <w:top w:val="none" w:sz="0" w:space="0" w:color="auto"/>
                <w:left w:val="none" w:sz="0" w:space="0" w:color="auto"/>
                <w:bottom w:val="none" w:sz="0" w:space="0" w:color="auto"/>
                <w:right w:val="none" w:sz="0" w:space="0" w:color="auto"/>
              </w:divBdr>
              <w:divsChild>
                <w:div w:id="425080079">
                  <w:marLeft w:val="0"/>
                  <w:marRight w:val="0"/>
                  <w:marTop w:val="0"/>
                  <w:marBottom w:val="0"/>
                  <w:divBdr>
                    <w:top w:val="none" w:sz="0" w:space="0" w:color="auto"/>
                    <w:left w:val="none" w:sz="0" w:space="0" w:color="auto"/>
                    <w:bottom w:val="none" w:sz="0" w:space="0" w:color="auto"/>
                    <w:right w:val="none" w:sz="0" w:space="0" w:color="auto"/>
                  </w:divBdr>
                  <w:divsChild>
                    <w:div w:id="3077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820">
              <w:marLeft w:val="0"/>
              <w:marRight w:val="0"/>
              <w:marTop w:val="0"/>
              <w:marBottom w:val="0"/>
              <w:divBdr>
                <w:top w:val="none" w:sz="0" w:space="0" w:color="auto"/>
                <w:left w:val="none" w:sz="0" w:space="0" w:color="auto"/>
                <w:bottom w:val="none" w:sz="0" w:space="0" w:color="auto"/>
                <w:right w:val="none" w:sz="0" w:space="0" w:color="auto"/>
              </w:divBdr>
              <w:divsChild>
                <w:div w:id="1754473937">
                  <w:marLeft w:val="0"/>
                  <w:marRight w:val="0"/>
                  <w:marTop w:val="0"/>
                  <w:marBottom w:val="0"/>
                  <w:divBdr>
                    <w:top w:val="none" w:sz="0" w:space="0" w:color="auto"/>
                    <w:left w:val="none" w:sz="0" w:space="0" w:color="auto"/>
                    <w:bottom w:val="none" w:sz="0" w:space="0" w:color="auto"/>
                    <w:right w:val="none" w:sz="0" w:space="0" w:color="auto"/>
                  </w:divBdr>
                  <w:divsChild>
                    <w:div w:id="5192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017">
              <w:marLeft w:val="0"/>
              <w:marRight w:val="0"/>
              <w:marTop w:val="0"/>
              <w:marBottom w:val="0"/>
              <w:divBdr>
                <w:top w:val="none" w:sz="0" w:space="0" w:color="auto"/>
                <w:left w:val="none" w:sz="0" w:space="0" w:color="auto"/>
                <w:bottom w:val="none" w:sz="0" w:space="0" w:color="auto"/>
                <w:right w:val="none" w:sz="0" w:space="0" w:color="auto"/>
              </w:divBdr>
              <w:divsChild>
                <w:div w:id="1647314648">
                  <w:marLeft w:val="0"/>
                  <w:marRight w:val="0"/>
                  <w:marTop w:val="0"/>
                  <w:marBottom w:val="0"/>
                  <w:divBdr>
                    <w:top w:val="none" w:sz="0" w:space="0" w:color="auto"/>
                    <w:left w:val="none" w:sz="0" w:space="0" w:color="auto"/>
                    <w:bottom w:val="none" w:sz="0" w:space="0" w:color="auto"/>
                    <w:right w:val="none" w:sz="0" w:space="0" w:color="auto"/>
                  </w:divBdr>
                  <w:divsChild>
                    <w:div w:id="108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925">
              <w:marLeft w:val="0"/>
              <w:marRight w:val="0"/>
              <w:marTop w:val="0"/>
              <w:marBottom w:val="0"/>
              <w:divBdr>
                <w:top w:val="none" w:sz="0" w:space="0" w:color="auto"/>
                <w:left w:val="none" w:sz="0" w:space="0" w:color="auto"/>
                <w:bottom w:val="none" w:sz="0" w:space="0" w:color="auto"/>
                <w:right w:val="none" w:sz="0" w:space="0" w:color="auto"/>
              </w:divBdr>
              <w:divsChild>
                <w:div w:id="912668049">
                  <w:marLeft w:val="0"/>
                  <w:marRight w:val="0"/>
                  <w:marTop w:val="0"/>
                  <w:marBottom w:val="0"/>
                  <w:divBdr>
                    <w:top w:val="none" w:sz="0" w:space="0" w:color="auto"/>
                    <w:left w:val="none" w:sz="0" w:space="0" w:color="auto"/>
                    <w:bottom w:val="none" w:sz="0" w:space="0" w:color="auto"/>
                    <w:right w:val="none" w:sz="0" w:space="0" w:color="auto"/>
                  </w:divBdr>
                  <w:divsChild>
                    <w:div w:id="1391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25753">
      <w:bodyDiv w:val="1"/>
      <w:marLeft w:val="0"/>
      <w:marRight w:val="0"/>
      <w:marTop w:val="0"/>
      <w:marBottom w:val="0"/>
      <w:divBdr>
        <w:top w:val="none" w:sz="0" w:space="0" w:color="auto"/>
        <w:left w:val="none" w:sz="0" w:space="0" w:color="auto"/>
        <w:bottom w:val="none" w:sz="0" w:space="0" w:color="auto"/>
        <w:right w:val="none" w:sz="0" w:space="0" w:color="auto"/>
      </w:divBdr>
      <w:divsChild>
        <w:div w:id="2090997786">
          <w:marLeft w:val="0"/>
          <w:marRight w:val="0"/>
          <w:marTop w:val="0"/>
          <w:marBottom w:val="0"/>
          <w:divBdr>
            <w:top w:val="none" w:sz="0" w:space="0" w:color="auto"/>
            <w:left w:val="none" w:sz="0" w:space="0" w:color="auto"/>
            <w:bottom w:val="none" w:sz="0" w:space="0" w:color="auto"/>
            <w:right w:val="none" w:sz="0" w:space="0" w:color="auto"/>
          </w:divBdr>
          <w:divsChild>
            <w:div w:id="1815486359">
              <w:marLeft w:val="0"/>
              <w:marRight w:val="0"/>
              <w:marTop w:val="0"/>
              <w:marBottom w:val="0"/>
              <w:divBdr>
                <w:top w:val="none" w:sz="0" w:space="0" w:color="auto"/>
                <w:left w:val="none" w:sz="0" w:space="0" w:color="auto"/>
                <w:bottom w:val="none" w:sz="0" w:space="0" w:color="auto"/>
                <w:right w:val="none" w:sz="0" w:space="0" w:color="auto"/>
              </w:divBdr>
              <w:divsChild>
                <w:div w:id="1216966920">
                  <w:marLeft w:val="0"/>
                  <w:marRight w:val="0"/>
                  <w:marTop w:val="0"/>
                  <w:marBottom w:val="0"/>
                  <w:divBdr>
                    <w:top w:val="none" w:sz="0" w:space="0" w:color="auto"/>
                    <w:left w:val="none" w:sz="0" w:space="0" w:color="auto"/>
                    <w:bottom w:val="none" w:sz="0" w:space="0" w:color="auto"/>
                    <w:right w:val="none" w:sz="0" w:space="0" w:color="auto"/>
                  </w:divBdr>
                  <w:divsChild>
                    <w:div w:id="18509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96305">
          <w:marLeft w:val="0"/>
          <w:marRight w:val="0"/>
          <w:marTop w:val="0"/>
          <w:marBottom w:val="0"/>
          <w:divBdr>
            <w:top w:val="none" w:sz="0" w:space="0" w:color="auto"/>
            <w:left w:val="none" w:sz="0" w:space="0" w:color="auto"/>
            <w:bottom w:val="none" w:sz="0" w:space="0" w:color="auto"/>
            <w:right w:val="none" w:sz="0" w:space="0" w:color="auto"/>
          </w:divBdr>
          <w:divsChild>
            <w:div w:id="2067872467">
              <w:marLeft w:val="0"/>
              <w:marRight w:val="0"/>
              <w:marTop w:val="0"/>
              <w:marBottom w:val="0"/>
              <w:divBdr>
                <w:top w:val="none" w:sz="0" w:space="0" w:color="auto"/>
                <w:left w:val="none" w:sz="0" w:space="0" w:color="auto"/>
                <w:bottom w:val="none" w:sz="0" w:space="0" w:color="auto"/>
                <w:right w:val="none" w:sz="0" w:space="0" w:color="auto"/>
              </w:divBdr>
              <w:divsChild>
                <w:div w:id="348723745">
                  <w:marLeft w:val="0"/>
                  <w:marRight w:val="0"/>
                  <w:marTop w:val="0"/>
                  <w:marBottom w:val="0"/>
                  <w:divBdr>
                    <w:top w:val="none" w:sz="0" w:space="0" w:color="auto"/>
                    <w:left w:val="none" w:sz="0" w:space="0" w:color="auto"/>
                    <w:bottom w:val="none" w:sz="0" w:space="0" w:color="auto"/>
                    <w:right w:val="none" w:sz="0" w:space="0" w:color="auto"/>
                  </w:divBdr>
                  <w:divsChild>
                    <w:div w:id="6219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250">
      <w:bodyDiv w:val="1"/>
      <w:marLeft w:val="0"/>
      <w:marRight w:val="0"/>
      <w:marTop w:val="0"/>
      <w:marBottom w:val="0"/>
      <w:divBdr>
        <w:top w:val="none" w:sz="0" w:space="0" w:color="auto"/>
        <w:left w:val="none" w:sz="0" w:space="0" w:color="auto"/>
        <w:bottom w:val="none" w:sz="0" w:space="0" w:color="auto"/>
        <w:right w:val="none" w:sz="0" w:space="0" w:color="auto"/>
      </w:divBdr>
    </w:div>
    <w:div w:id="1022634631">
      <w:bodyDiv w:val="1"/>
      <w:marLeft w:val="0"/>
      <w:marRight w:val="0"/>
      <w:marTop w:val="0"/>
      <w:marBottom w:val="0"/>
      <w:divBdr>
        <w:top w:val="none" w:sz="0" w:space="0" w:color="auto"/>
        <w:left w:val="none" w:sz="0" w:space="0" w:color="auto"/>
        <w:bottom w:val="none" w:sz="0" w:space="0" w:color="auto"/>
        <w:right w:val="none" w:sz="0" w:space="0" w:color="auto"/>
      </w:divBdr>
    </w:div>
    <w:div w:id="1074007879">
      <w:bodyDiv w:val="1"/>
      <w:marLeft w:val="0"/>
      <w:marRight w:val="0"/>
      <w:marTop w:val="0"/>
      <w:marBottom w:val="0"/>
      <w:divBdr>
        <w:top w:val="none" w:sz="0" w:space="0" w:color="auto"/>
        <w:left w:val="none" w:sz="0" w:space="0" w:color="auto"/>
        <w:bottom w:val="none" w:sz="0" w:space="0" w:color="auto"/>
        <w:right w:val="none" w:sz="0" w:space="0" w:color="auto"/>
      </w:divBdr>
    </w:div>
    <w:div w:id="1169294867">
      <w:bodyDiv w:val="1"/>
      <w:marLeft w:val="0"/>
      <w:marRight w:val="0"/>
      <w:marTop w:val="0"/>
      <w:marBottom w:val="0"/>
      <w:divBdr>
        <w:top w:val="none" w:sz="0" w:space="0" w:color="auto"/>
        <w:left w:val="none" w:sz="0" w:space="0" w:color="auto"/>
        <w:bottom w:val="none" w:sz="0" w:space="0" w:color="auto"/>
        <w:right w:val="none" w:sz="0" w:space="0" w:color="auto"/>
      </w:divBdr>
    </w:div>
    <w:div w:id="1201939916">
      <w:bodyDiv w:val="1"/>
      <w:marLeft w:val="0"/>
      <w:marRight w:val="0"/>
      <w:marTop w:val="0"/>
      <w:marBottom w:val="0"/>
      <w:divBdr>
        <w:top w:val="none" w:sz="0" w:space="0" w:color="auto"/>
        <w:left w:val="none" w:sz="0" w:space="0" w:color="auto"/>
        <w:bottom w:val="none" w:sz="0" w:space="0" w:color="auto"/>
        <w:right w:val="none" w:sz="0" w:space="0" w:color="auto"/>
      </w:divBdr>
    </w:div>
    <w:div w:id="1207064974">
      <w:bodyDiv w:val="1"/>
      <w:marLeft w:val="0"/>
      <w:marRight w:val="0"/>
      <w:marTop w:val="0"/>
      <w:marBottom w:val="0"/>
      <w:divBdr>
        <w:top w:val="none" w:sz="0" w:space="0" w:color="auto"/>
        <w:left w:val="none" w:sz="0" w:space="0" w:color="auto"/>
        <w:bottom w:val="none" w:sz="0" w:space="0" w:color="auto"/>
        <w:right w:val="none" w:sz="0" w:space="0" w:color="auto"/>
      </w:divBdr>
    </w:div>
    <w:div w:id="1289168907">
      <w:bodyDiv w:val="1"/>
      <w:marLeft w:val="0"/>
      <w:marRight w:val="0"/>
      <w:marTop w:val="0"/>
      <w:marBottom w:val="0"/>
      <w:divBdr>
        <w:top w:val="none" w:sz="0" w:space="0" w:color="auto"/>
        <w:left w:val="none" w:sz="0" w:space="0" w:color="auto"/>
        <w:bottom w:val="none" w:sz="0" w:space="0" w:color="auto"/>
        <w:right w:val="none" w:sz="0" w:space="0" w:color="auto"/>
      </w:divBdr>
    </w:div>
    <w:div w:id="1299455715">
      <w:bodyDiv w:val="1"/>
      <w:marLeft w:val="0"/>
      <w:marRight w:val="0"/>
      <w:marTop w:val="0"/>
      <w:marBottom w:val="0"/>
      <w:divBdr>
        <w:top w:val="none" w:sz="0" w:space="0" w:color="auto"/>
        <w:left w:val="none" w:sz="0" w:space="0" w:color="auto"/>
        <w:bottom w:val="none" w:sz="0" w:space="0" w:color="auto"/>
        <w:right w:val="none" w:sz="0" w:space="0" w:color="auto"/>
      </w:divBdr>
    </w:div>
    <w:div w:id="1434745526">
      <w:bodyDiv w:val="1"/>
      <w:marLeft w:val="0"/>
      <w:marRight w:val="0"/>
      <w:marTop w:val="0"/>
      <w:marBottom w:val="0"/>
      <w:divBdr>
        <w:top w:val="none" w:sz="0" w:space="0" w:color="auto"/>
        <w:left w:val="none" w:sz="0" w:space="0" w:color="auto"/>
        <w:bottom w:val="none" w:sz="0" w:space="0" w:color="auto"/>
        <w:right w:val="none" w:sz="0" w:space="0" w:color="auto"/>
      </w:divBdr>
    </w:div>
    <w:div w:id="1490369210">
      <w:bodyDiv w:val="1"/>
      <w:marLeft w:val="0"/>
      <w:marRight w:val="0"/>
      <w:marTop w:val="0"/>
      <w:marBottom w:val="0"/>
      <w:divBdr>
        <w:top w:val="none" w:sz="0" w:space="0" w:color="auto"/>
        <w:left w:val="none" w:sz="0" w:space="0" w:color="auto"/>
        <w:bottom w:val="none" w:sz="0" w:space="0" w:color="auto"/>
        <w:right w:val="none" w:sz="0" w:space="0" w:color="auto"/>
      </w:divBdr>
    </w:div>
    <w:div w:id="1556699951">
      <w:bodyDiv w:val="1"/>
      <w:marLeft w:val="0"/>
      <w:marRight w:val="0"/>
      <w:marTop w:val="0"/>
      <w:marBottom w:val="0"/>
      <w:divBdr>
        <w:top w:val="none" w:sz="0" w:space="0" w:color="auto"/>
        <w:left w:val="none" w:sz="0" w:space="0" w:color="auto"/>
        <w:bottom w:val="none" w:sz="0" w:space="0" w:color="auto"/>
        <w:right w:val="none" w:sz="0" w:space="0" w:color="auto"/>
      </w:divBdr>
    </w:div>
    <w:div w:id="1658723255">
      <w:bodyDiv w:val="1"/>
      <w:marLeft w:val="0"/>
      <w:marRight w:val="0"/>
      <w:marTop w:val="0"/>
      <w:marBottom w:val="0"/>
      <w:divBdr>
        <w:top w:val="none" w:sz="0" w:space="0" w:color="auto"/>
        <w:left w:val="none" w:sz="0" w:space="0" w:color="auto"/>
        <w:bottom w:val="none" w:sz="0" w:space="0" w:color="auto"/>
        <w:right w:val="none" w:sz="0" w:space="0" w:color="auto"/>
      </w:divBdr>
    </w:div>
    <w:div w:id="1729962230">
      <w:bodyDiv w:val="1"/>
      <w:marLeft w:val="0"/>
      <w:marRight w:val="0"/>
      <w:marTop w:val="0"/>
      <w:marBottom w:val="0"/>
      <w:divBdr>
        <w:top w:val="none" w:sz="0" w:space="0" w:color="auto"/>
        <w:left w:val="none" w:sz="0" w:space="0" w:color="auto"/>
        <w:bottom w:val="none" w:sz="0" w:space="0" w:color="auto"/>
        <w:right w:val="none" w:sz="0" w:space="0" w:color="auto"/>
      </w:divBdr>
    </w:div>
    <w:div w:id="1740901383">
      <w:bodyDiv w:val="1"/>
      <w:marLeft w:val="0"/>
      <w:marRight w:val="0"/>
      <w:marTop w:val="0"/>
      <w:marBottom w:val="0"/>
      <w:divBdr>
        <w:top w:val="none" w:sz="0" w:space="0" w:color="auto"/>
        <w:left w:val="none" w:sz="0" w:space="0" w:color="auto"/>
        <w:bottom w:val="none" w:sz="0" w:space="0" w:color="auto"/>
        <w:right w:val="none" w:sz="0" w:space="0" w:color="auto"/>
      </w:divBdr>
      <w:divsChild>
        <w:div w:id="1232622217">
          <w:marLeft w:val="0"/>
          <w:marRight w:val="0"/>
          <w:marTop w:val="0"/>
          <w:marBottom w:val="0"/>
          <w:divBdr>
            <w:top w:val="none" w:sz="0" w:space="0" w:color="auto"/>
            <w:left w:val="none" w:sz="0" w:space="0" w:color="auto"/>
            <w:bottom w:val="none" w:sz="0" w:space="0" w:color="auto"/>
            <w:right w:val="none" w:sz="0" w:space="0" w:color="auto"/>
          </w:divBdr>
        </w:div>
        <w:div w:id="1932928215">
          <w:marLeft w:val="0"/>
          <w:marRight w:val="0"/>
          <w:marTop w:val="0"/>
          <w:marBottom w:val="0"/>
          <w:divBdr>
            <w:top w:val="none" w:sz="0" w:space="0" w:color="auto"/>
            <w:left w:val="none" w:sz="0" w:space="0" w:color="auto"/>
            <w:bottom w:val="none" w:sz="0" w:space="0" w:color="auto"/>
            <w:right w:val="none" w:sz="0" w:space="0" w:color="auto"/>
          </w:divBdr>
          <w:divsChild>
            <w:div w:id="2098014073">
              <w:marLeft w:val="0"/>
              <w:marRight w:val="0"/>
              <w:marTop w:val="0"/>
              <w:marBottom w:val="0"/>
              <w:divBdr>
                <w:top w:val="none" w:sz="0" w:space="0" w:color="auto"/>
                <w:left w:val="none" w:sz="0" w:space="0" w:color="auto"/>
                <w:bottom w:val="none" w:sz="0" w:space="0" w:color="auto"/>
                <w:right w:val="none" w:sz="0" w:space="0" w:color="auto"/>
              </w:divBdr>
              <w:divsChild>
                <w:div w:id="417796561">
                  <w:marLeft w:val="0"/>
                  <w:marRight w:val="0"/>
                  <w:marTop w:val="0"/>
                  <w:marBottom w:val="0"/>
                  <w:divBdr>
                    <w:top w:val="none" w:sz="0" w:space="0" w:color="auto"/>
                    <w:left w:val="none" w:sz="0" w:space="0" w:color="auto"/>
                    <w:bottom w:val="none" w:sz="0" w:space="0" w:color="auto"/>
                    <w:right w:val="none" w:sz="0" w:space="0" w:color="auto"/>
                  </w:divBdr>
                  <w:divsChild>
                    <w:div w:id="1594898506">
                      <w:marLeft w:val="0"/>
                      <w:marRight w:val="0"/>
                      <w:marTop w:val="0"/>
                      <w:marBottom w:val="0"/>
                      <w:divBdr>
                        <w:top w:val="none" w:sz="0" w:space="0" w:color="auto"/>
                        <w:left w:val="none" w:sz="0" w:space="0" w:color="auto"/>
                        <w:bottom w:val="none" w:sz="0" w:space="0" w:color="auto"/>
                        <w:right w:val="none" w:sz="0" w:space="0" w:color="auto"/>
                      </w:divBdr>
                      <w:divsChild>
                        <w:div w:id="2067296116">
                          <w:marLeft w:val="0"/>
                          <w:marRight w:val="0"/>
                          <w:marTop w:val="0"/>
                          <w:marBottom w:val="0"/>
                          <w:divBdr>
                            <w:top w:val="none" w:sz="0" w:space="0" w:color="auto"/>
                            <w:left w:val="none" w:sz="0" w:space="0" w:color="auto"/>
                            <w:bottom w:val="none" w:sz="0" w:space="0" w:color="auto"/>
                            <w:right w:val="none" w:sz="0" w:space="0" w:color="auto"/>
                          </w:divBdr>
                          <w:divsChild>
                            <w:div w:id="1926305416">
                              <w:marLeft w:val="0"/>
                              <w:marRight w:val="0"/>
                              <w:marTop w:val="0"/>
                              <w:marBottom w:val="0"/>
                              <w:divBdr>
                                <w:top w:val="none" w:sz="0" w:space="0" w:color="auto"/>
                                <w:left w:val="none" w:sz="0" w:space="0" w:color="auto"/>
                                <w:bottom w:val="none" w:sz="0" w:space="0" w:color="auto"/>
                                <w:right w:val="none" w:sz="0" w:space="0" w:color="auto"/>
                              </w:divBdr>
                            </w:div>
                            <w:div w:id="1734351800">
                              <w:marLeft w:val="0"/>
                              <w:marRight w:val="0"/>
                              <w:marTop w:val="0"/>
                              <w:marBottom w:val="0"/>
                              <w:divBdr>
                                <w:top w:val="none" w:sz="0" w:space="0" w:color="auto"/>
                                <w:left w:val="none" w:sz="0" w:space="0" w:color="auto"/>
                                <w:bottom w:val="none" w:sz="0" w:space="0" w:color="auto"/>
                                <w:right w:val="none" w:sz="0" w:space="0" w:color="auto"/>
                              </w:divBdr>
                              <w:divsChild>
                                <w:div w:id="1411271783">
                                  <w:marLeft w:val="0"/>
                                  <w:marRight w:val="0"/>
                                  <w:marTop w:val="0"/>
                                  <w:marBottom w:val="0"/>
                                  <w:divBdr>
                                    <w:top w:val="none" w:sz="0" w:space="0" w:color="auto"/>
                                    <w:left w:val="none" w:sz="0" w:space="0" w:color="auto"/>
                                    <w:bottom w:val="none" w:sz="0" w:space="0" w:color="auto"/>
                                    <w:right w:val="none" w:sz="0" w:space="0" w:color="auto"/>
                                  </w:divBdr>
                                  <w:divsChild>
                                    <w:div w:id="158153741">
                                      <w:marLeft w:val="0"/>
                                      <w:marRight w:val="0"/>
                                      <w:marTop w:val="0"/>
                                      <w:marBottom w:val="0"/>
                                      <w:divBdr>
                                        <w:top w:val="none" w:sz="0" w:space="0" w:color="auto"/>
                                        <w:left w:val="none" w:sz="0" w:space="0" w:color="auto"/>
                                        <w:bottom w:val="none" w:sz="0" w:space="0" w:color="auto"/>
                                        <w:right w:val="none" w:sz="0" w:space="0" w:color="auto"/>
                                      </w:divBdr>
                                      <w:divsChild>
                                        <w:div w:id="266550006">
                                          <w:marLeft w:val="0"/>
                                          <w:marRight w:val="0"/>
                                          <w:marTop w:val="0"/>
                                          <w:marBottom w:val="0"/>
                                          <w:divBdr>
                                            <w:top w:val="none" w:sz="0" w:space="0" w:color="auto"/>
                                            <w:left w:val="none" w:sz="0" w:space="0" w:color="auto"/>
                                            <w:bottom w:val="none" w:sz="0" w:space="0" w:color="auto"/>
                                            <w:right w:val="none" w:sz="0" w:space="0" w:color="auto"/>
                                          </w:divBdr>
                                          <w:divsChild>
                                            <w:div w:id="618726080">
                                              <w:marLeft w:val="0"/>
                                              <w:marRight w:val="0"/>
                                              <w:marTop w:val="0"/>
                                              <w:marBottom w:val="0"/>
                                              <w:divBdr>
                                                <w:top w:val="none" w:sz="0" w:space="0" w:color="auto"/>
                                                <w:left w:val="none" w:sz="0" w:space="0" w:color="auto"/>
                                                <w:bottom w:val="none" w:sz="0" w:space="0" w:color="auto"/>
                                                <w:right w:val="none" w:sz="0" w:space="0" w:color="auto"/>
                                              </w:divBdr>
                                              <w:divsChild>
                                                <w:div w:id="20387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146100">
                                  <w:marLeft w:val="0"/>
                                  <w:marRight w:val="0"/>
                                  <w:marTop w:val="0"/>
                                  <w:marBottom w:val="0"/>
                                  <w:divBdr>
                                    <w:top w:val="none" w:sz="0" w:space="0" w:color="auto"/>
                                    <w:left w:val="none" w:sz="0" w:space="0" w:color="auto"/>
                                    <w:bottom w:val="none" w:sz="0" w:space="0" w:color="auto"/>
                                    <w:right w:val="none" w:sz="0" w:space="0" w:color="auto"/>
                                  </w:divBdr>
                                  <w:divsChild>
                                    <w:div w:id="159348555">
                                      <w:marLeft w:val="0"/>
                                      <w:marRight w:val="0"/>
                                      <w:marTop w:val="0"/>
                                      <w:marBottom w:val="0"/>
                                      <w:divBdr>
                                        <w:top w:val="none" w:sz="0" w:space="0" w:color="auto"/>
                                        <w:left w:val="none" w:sz="0" w:space="0" w:color="auto"/>
                                        <w:bottom w:val="none" w:sz="0" w:space="0" w:color="auto"/>
                                        <w:right w:val="none" w:sz="0" w:space="0" w:color="auto"/>
                                      </w:divBdr>
                                      <w:divsChild>
                                        <w:div w:id="889533554">
                                          <w:marLeft w:val="0"/>
                                          <w:marRight w:val="0"/>
                                          <w:marTop w:val="0"/>
                                          <w:marBottom w:val="0"/>
                                          <w:divBdr>
                                            <w:top w:val="none" w:sz="0" w:space="0" w:color="auto"/>
                                            <w:left w:val="none" w:sz="0" w:space="0" w:color="auto"/>
                                            <w:bottom w:val="none" w:sz="0" w:space="0" w:color="auto"/>
                                            <w:right w:val="none" w:sz="0" w:space="0" w:color="auto"/>
                                          </w:divBdr>
                                          <w:divsChild>
                                            <w:div w:id="131095830">
                                              <w:marLeft w:val="0"/>
                                              <w:marRight w:val="0"/>
                                              <w:marTop w:val="0"/>
                                              <w:marBottom w:val="0"/>
                                              <w:divBdr>
                                                <w:top w:val="none" w:sz="0" w:space="0" w:color="auto"/>
                                                <w:left w:val="none" w:sz="0" w:space="0" w:color="auto"/>
                                                <w:bottom w:val="none" w:sz="0" w:space="0" w:color="auto"/>
                                                <w:right w:val="none" w:sz="0" w:space="0" w:color="auto"/>
                                              </w:divBdr>
                                              <w:divsChild>
                                                <w:div w:id="4131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15462">
                                  <w:marLeft w:val="0"/>
                                  <w:marRight w:val="0"/>
                                  <w:marTop w:val="0"/>
                                  <w:marBottom w:val="0"/>
                                  <w:divBdr>
                                    <w:top w:val="none" w:sz="0" w:space="0" w:color="auto"/>
                                    <w:left w:val="none" w:sz="0" w:space="0" w:color="auto"/>
                                    <w:bottom w:val="none" w:sz="0" w:space="0" w:color="auto"/>
                                    <w:right w:val="none" w:sz="0" w:space="0" w:color="auto"/>
                                  </w:divBdr>
                                  <w:divsChild>
                                    <w:div w:id="1689334585">
                                      <w:marLeft w:val="0"/>
                                      <w:marRight w:val="0"/>
                                      <w:marTop w:val="0"/>
                                      <w:marBottom w:val="0"/>
                                      <w:divBdr>
                                        <w:top w:val="none" w:sz="0" w:space="0" w:color="auto"/>
                                        <w:left w:val="none" w:sz="0" w:space="0" w:color="auto"/>
                                        <w:bottom w:val="none" w:sz="0" w:space="0" w:color="auto"/>
                                        <w:right w:val="none" w:sz="0" w:space="0" w:color="auto"/>
                                      </w:divBdr>
                                      <w:divsChild>
                                        <w:div w:id="143589422">
                                          <w:marLeft w:val="0"/>
                                          <w:marRight w:val="0"/>
                                          <w:marTop w:val="0"/>
                                          <w:marBottom w:val="0"/>
                                          <w:divBdr>
                                            <w:top w:val="none" w:sz="0" w:space="0" w:color="auto"/>
                                            <w:left w:val="none" w:sz="0" w:space="0" w:color="auto"/>
                                            <w:bottom w:val="none" w:sz="0" w:space="0" w:color="auto"/>
                                            <w:right w:val="none" w:sz="0" w:space="0" w:color="auto"/>
                                          </w:divBdr>
                                          <w:divsChild>
                                            <w:div w:id="517936516">
                                              <w:marLeft w:val="0"/>
                                              <w:marRight w:val="0"/>
                                              <w:marTop w:val="0"/>
                                              <w:marBottom w:val="0"/>
                                              <w:divBdr>
                                                <w:top w:val="none" w:sz="0" w:space="0" w:color="auto"/>
                                                <w:left w:val="none" w:sz="0" w:space="0" w:color="auto"/>
                                                <w:bottom w:val="none" w:sz="0" w:space="0" w:color="auto"/>
                                                <w:right w:val="none" w:sz="0" w:space="0" w:color="auto"/>
                                              </w:divBdr>
                                              <w:divsChild>
                                                <w:div w:id="17995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6457">
                                  <w:marLeft w:val="0"/>
                                  <w:marRight w:val="0"/>
                                  <w:marTop w:val="0"/>
                                  <w:marBottom w:val="0"/>
                                  <w:divBdr>
                                    <w:top w:val="none" w:sz="0" w:space="0" w:color="auto"/>
                                    <w:left w:val="none" w:sz="0" w:space="0" w:color="auto"/>
                                    <w:bottom w:val="none" w:sz="0" w:space="0" w:color="auto"/>
                                    <w:right w:val="none" w:sz="0" w:space="0" w:color="auto"/>
                                  </w:divBdr>
                                  <w:divsChild>
                                    <w:div w:id="406345122">
                                      <w:marLeft w:val="0"/>
                                      <w:marRight w:val="0"/>
                                      <w:marTop w:val="0"/>
                                      <w:marBottom w:val="0"/>
                                      <w:divBdr>
                                        <w:top w:val="none" w:sz="0" w:space="0" w:color="auto"/>
                                        <w:left w:val="none" w:sz="0" w:space="0" w:color="auto"/>
                                        <w:bottom w:val="none" w:sz="0" w:space="0" w:color="auto"/>
                                        <w:right w:val="none" w:sz="0" w:space="0" w:color="auto"/>
                                      </w:divBdr>
                                      <w:divsChild>
                                        <w:div w:id="1033267558">
                                          <w:marLeft w:val="0"/>
                                          <w:marRight w:val="0"/>
                                          <w:marTop w:val="0"/>
                                          <w:marBottom w:val="0"/>
                                          <w:divBdr>
                                            <w:top w:val="none" w:sz="0" w:space="0" w:color="auto"/>
                                            <w:left w:val="none" w:sz="0" w:space="0" w:color="auto"/>
                                            <w:bottom w:val="none" w:sz="0" w:space="0" w:color="auto"/>
                                            <w:right w:val="none" w:sz="0" w:space="0" w:color="auto"/>
                                          </w:divBdr>
                                          <w:divsChild>
                                            <w:div w:id="573396522">
                                              <w:marLeft w:val="0"/>
                                              <w:marRight w:val="0"/>
                                              <w:marTop w:val="0"/>
                                              <w:marBottom w:val="0"/>
                                              <w:divBdr>
                                                <w:top w:val="none" w:sz="0" w:space="0" w:color="auto"/>
                                                <w:left w:val="none" w:sz="0" w:space="0" w:color="auto"/>
                                                <w:bottom w:val="none" w:sz="0" w:space="0" w:color="auto"/>
                                                <w:right w:val="none" w:sz="0" w:space="0" w:color="auto"/>
                                              </w:divBdr>
                                              <w:divsChild>
                                                <w:div w:id="14720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40871">
                                  <w:marLeft w:val="0"/>
                                  <w:marRight w:val="0"/>
                                  <w:marTop w:val="0"/>
                                  <w:marBottom w:val="0"/>
                                  <w:divBdr>
                                    <w:top w:val="none" w:sz="0" w:space="0" w:color="auto"/>
                                    <w:left w:val="none" w:sz="0" w:space="0" w:color="auto"/>
                                    <w:bottom w:val="none" w:sz="0" w:space="0" w:color="auto"/>
                                    <w:right w:val="none" w:sz="0" w:space="0" w:color="auto"/>
                                  </w:divBdr>
                                  <w:divsChild>
                                    <w:div w:id="442117683">
                                      <w:marLeft w:val="0"/>
                                      <w:marRight w:val="0"/>
                                      <w:marTop w:val="0"/>
                                      <w:marBottom w:val="0"/>
                                      <w:divBdr>
                                        <w:top w:val="none" w:sz="0" w:space="0" w:color="auto"/>
                                        <w:left w:val="none" w:sz="0" w:space="0" w:color="auto"/>
                                        <w:bottom w:val="none" w:sz="0" w:space="0" w:color="auto"/>
                                        <w:right w:val="none" w:sz="0" w:space="0" w:color="auto"/>
                                      </w:divBdr>
                                      <w:divsChild>
                                        <w:div w:id="425349897">
                                          <w:marLeft w:val="0"/>
                                          <w:marRight w:val="0"/>
                                          <w:marTop w:val="0"/>
                                          <w:marBottom w:val="0"/>
                                          <w:divBdr>
                                            <w:top w:val="none" w:sz="0" w:space="0" w:color="auto"/>
                                            <w:left w:val="none" w:sz="0" w:space="0" w:color="auto"/>
                                            <w:bottom w:val="none" w:sz="0" w:space="0" w:color="auto"/>
                                            <w:right w:val="none" w:sz="0" w:space="0" w:color="auto"/>
                                          </w:divBdr>
                                          <w:divsChild>
                                            <w:div w:id="448469948">
                                              <w:marLeft w:val="0"/>
                                              <w:marRight w:val="0"/>
                                              <w:marTop w:val="0"/>
                                              <w:marBottom w:val="0"/>
                                              <w:divBdr>
                                                <w:top w:val="none" w:sz="0" w:space="0" w:color="auto"/>
                                                <w:left w:val="none" w:sz="0" w:space="0" w:color="auto"/>
                                                <w:bottom w:val="none" w:sz="0" w:space="0" w:color="auto"/>
                                                <w:right w:val="none" w:sz="0" w:space="0" w:color="auto"/>
                                              </w:divBdr>
                                              <w:divsChild>
                                                <w:div w:id="2106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9866618">
      <w:bodyDiv w:val="1"/>
      <w:marLeft w:val="0"/>
      <w:marRight w:val="0"/>
      <w:marTop w:val="0"/>
      <w:marBottom w:val="0"/>
      <w:divBdr>
        <w:top w:val="none" w:sz="0" w:space="0" w:color="auto"/>
        <w:left w:val="none" w:sz="0" w:space="0" w:color="auto"/>
        <w:bottom w:val="none" w:sz="0" w:space="0" w:color="auto"/>
        <w:right w:val="none" w:sz="0" w:space="0" w:color="auto"/>
      </w:divBdr>
    </w:div>
    <w:div w:id="1803771773">
      <w:bodyDiv w:val="1"/>
      <w:marLeft w:val="0"/>
      <w:marRight w:val="0"/>
      <w:marTop w:val="0"/>
      <w:marBottom w:val="0"/>
      <w:divBdr>
        <w:top w:val="none" w:sz="0" w:space="0" w:color="auto"/>
        <w:left w:val="none" w:sz="0" w:space="0" w:color="auto"/>
        <w:bottom w:val="none" w:sz="0" w:space="0" w:color="auto"/>
        <w:right w:val="none" w:sz="0" w:space="0" w:color="auto"/>
      </w:divBdr>
    </w:div>
    <w:div w:id="1898659009">
      <w:bodyDiv w:val="1"/>
      <w:marLeft w:val="0"/>
      <w:marRight w:val="0"/>
      <w:marTop w:val="0"/>
      <w:marBottom w:val="0"/>
      <w:divBdr>
        <w:top w:val="none" w:sz="0" w:space="0" w:color="auto"/>
        <w:left w:val="none" w:sz="0" w:space="0" w:color="auto"/>
        <w:bottom w:val="none" w:sz="0" w:space="0" w:color="auto"/>
        <w:right w:val="none" w:sz="0" w:space="0" w:color="auto"/>
      </w:divBdr>
    </w:div>
    <w:div w:id="1959680396">
      <w:bodyDiv w:val="1"/>
      <w:marLeft w:val="0"/>
      <w:marRight w:val="0"/>
      <w:marTop w:val="0"/>
      <w:marBottom w:val="0"/>
      <w:divBdr>
        <w:top w:val="none" w:sz="0" w:space="0" w:color="auto"/>
        <w:left w:val="none" w:sz="0" w:space="0" w:color="auto"/>
        <w:bottom w:val="none" w:sz="0" w:space="0" w:color="auto"/>
        <w:right w:val="none" w:sz="0" w:space="0" w:color="auto"/>
      </w:divBdr>
    </w:div>
    <w:div w:id="2075739141">
      <w:bodyDiv w:val="1"/>
      <w:marLeft w:val="0"/>
      <w:marRight w:val="0"/>
      <w:marTop w:val="0"/>
      <w:marBottom w:val="0"/>
      <w:divBdr>
        <w:top w:val="none" w:sz="0" w:space="0" w:color="auto"/>
        <w:left w:val="none" w:sz="0" w:space="0" w:color="auto"/>
        <w:bottom w:val="none" w:sz="0" w:space="0" w:color="auto"/>
        <w:right w:val="none" w:sz="0" w:space="0" w:color="auto"/>
      </w:divBdr>
    </w:div>
    <w:div w:id="2086369067">
      <w:bodyDiv w:val="1"/>
      <w:marLeft w:val="0"/>
      <w:marRight w:val="0"/>
      <w:marTop w:val="0"/>
      <w:marBottom w:val="0"/>
      <w:divBdr>
        <w:top w:val="none" w:sz="0" w:space="0" w:color="auto"/>
        <w:left w:val="none" w:sz="0" w:space="0" w:color="auto"/>
        <w:bottom w:val="none" w:sz="0" w:space="0" w:color="auto"/>
        <w:right w:val="none" w:sz="0" w:space="0" w:color="auto"/>
      </w:divBdr>
    </w:div>
    <w:div w:id="2113671513">
      <w:bodyDiv w:val="1"/>
      <w:marLeft w:val="0"/>
      <w:marRight w:val="0"/>
      <w:marTop w:val="0"/>
      <w:marBottom w:val="0"/>
      <w:divBdr>
        <w:top w:val="none" w:sz="0" w:space="0" w:color="auto"/>
        <w:left w:val="none" w:sz="0" w:space="0" w:color="auto"/>
        <w:bottom w:val="none" w:sz="0" w:space="0" w:color="auto"/>
        <w:right w:val="none" w:sz="0" w:space="0" w:color="auto"/>
      </w:divBdr>
    </w:div>
    <w:div w:id="2128040292">
      <w:bodyDiv w:val="1"/>
      <w:marLeft w:val="0"/>
      <w:marRight w:val="0"/>
      <w:marTop w:val="0"/>
      <w:marBottom w:val="0"/>
      <w:divBdr>
        <w:top w:val="none" w:sz="0" w:space="0" w:color="auto"/>
        <w:left w:val="none" w:sz="0" w:space="0" w:color="auto"/>
        <w:bottom w:val="none" w:sz="0" w:space="0" w:color="auto"/>
        <w:right w:val="none" w:sz="0" w:space="0" w:color="auto"/>
      </w:divBdr>
    </w:div>
    <w:div w:id="2134782294">
      <w:bodyDiv w:val="1"/>
      <w:marLeft w:val="0"/>
      <w:marRight w:val="0"/>
      <w:marTop w:val="0"/>
      <w:marBottom w:val="0"/>
      <w:divBdr>
        <w:top w:val="none" w:sz="0" w:space="0" w:color="auto"/>
        <w:left w:val="none" w:sz="0" w:space="0" w:color="auto"/>
        <w:bottom w:val="none" w:sz="0" w:space="0" w:color="auto"/>
        <w:right w:val="none" w:sz="0" w:space="0" w:color="auto"/>
      </w:divBdr>
    </w:div>
    <w:div w:id="21375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bm.com/topics/vulnerability-management" TargetMode="External"/><Relationship Id="rId18" Type="http://schemas.openxmlformats.org/officeDocument/2006/relationships/hyperlink" Target="https://convin.ai/blog/generative-ai-secur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bm.com/topics/edr" TargetMode="External"/><Relationship Id="rId17" Type="http://schemas.openxmlformats.org/officeDocument/2006/relationships/hyperlink" Target="https://www.isaca.org/resources/isaca-journal/issues/2020/volume-5/next-generation-security" TargetMode="External"/><Relationship Id="rId2" Type="http://schemas.openxmlformats.org/officeDocument/2006/relationships/numbering" Target="numbering.xml"/><Relationship Id="rId16" Type="http://schemas.openxmlformats.org/officeDocument/2006/relationships/hyperlink" Target="https://www.ibm.com/think/topics/ai-secur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endpoint-security" TargetMode="External"/><Relationship Id="rId5" Type="http://schemas.openxmlformats.org/officeDocument/2006/relationships/webSettings" Target="webSettings.xml"/><Relationship Id="rId15" Type="http://schemas.openxmlformats.org/officeDocument/2006/relationships/hyperlink" Target="https://www.exabeam.com/explainers/ai-cyber-security/ai-cyber-security-securing-ai-systems-against-cyber-threats/" TargetMode="External"/><Relationship Id="rId10" Type="http://schemas.openxmlformats.org/officeDocument/2006/relationships/hyperlink" Target="https://www.ibm.com/topics/cybersecurity" TargetMode="External"/><Relationship Id="rId19" Type="http://schemas.openxmlformats.org/officeDocument/2006/relationships/hyperlink" Target="https://www.hpe.com/in/en/what-is/ai-security.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topics/threat-intellig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00A8C-FFCE-4DBA-B124-0C14813A2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2024-08-25T16:06:00Z</cp:lastPrinted>
  <dcterms:created xsi:type="dcterms:W3CDTF">2024-08-26T08:21:00Z</dcterms:created>
  <dcterms:modified xsi:type="dcterms:W3CDTF">2024-08-26T08:21:00Z</dcterms:modified>
</cp:coreProperties>
</file>