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A155" w14:textId="23F6378D" w:rsidR="00B10C63" w:rsidRDefault="00B10C63" w:rsidP="000D59A8">
      <w:pPr>
        <w:ind w:left="2880" w:firstLine="720"/>
        <w:rPr>
          <w:b/>
          <w:bCs/>
          <w:u w:val="single"/>
          <w:lang w:val="en-US"/>
        </w:rPr>
      </w:pPr>
      <w:r w:rsidRPr="00BD03A6">
        <w:rPr>
          <w:b/>
          <w:bCs/>
          <w:u w:val="single"/>
          <w:lang w:val="en-US"/>
        </w:rPr>
        <w:t>Types of RAG</w:t>
      </w:r>
    </w:p>
    <w:p w14:paraId="1E203FD4" w14:textId="77777777" w:rsidR="00522F75" w:rsidRDefault="00522F75">
      <w:pPr>
        <w:rPr>
          <w:b/>
          <w:bCs/>
          <w:u w:val="single"/>
          <w:lang w:val="en-US"/>
        </w:rPr>
      </w:pPr>
    </w:p>
    <w:p w14:paraId="593D8B4F" w14:textId="01B9C034" w:rsidR="00522F75" w:rsidRDefault="000D59A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RAG </w:t>
      </w:r>
      <w:r w:rsidR="00522F75">
        <w:rPr>
          <w:b/>
          <w:bCs/>
          <w:u w:val="single"/>
          <w:lang w:val="en-US"/>
        </w:rPr>
        <w:t>Overview</w:t>
      </w:r>
    </w:p>
    <w:p w14:paraId="5F0537C9" w14:textId="77777777" w:rsidR="00522F75" w:rsidRPr="00522F75" w:rsidRDefault="00522F75" w:rsidP="00522F75">
      <w:r w:rsidRPr="00522F75">
        <w:t>RAG (Retrieval-Augmented Generation) is a framework that enhances large language models (LLMs) by combining them with external knowledge retrieval systems.</w:t>
      </w:r>
    </w:p>
    <w:p w14:paraId="663A0DA2" w14:textId="77777777" w:rsidR="00522F75" w:rsidRPr="00522F75" w:rsidRDefault="00522F75" w:rsidP="00522F75">
      <w:r w:rsidRPr="00522F75">
        <w:t>The core concept of RAG is simple but powerful:</w:t>
      </w:r>
    </w:p>
    <w:p w14:paraId="5C29E41B" w14:textId="77777777" w:rsidR="00522F75" w:rsidRPr="00522F75" w:rsidRDefault="00522F75" w:rsidP="00522F75">
      <w:pPr>
        <w:numPr>
          <w:ilvl w:val="0"/>
          <w:numId w:val="13"/>
        </w:numPr>
      </w:pPr>
      <w:r w:rsidRPr="00522F75">
        <w:rPr>
          <w:b/>
          <w:bCs/>
        </w:rPr>
        <w:t>Retrieval</w:t>
      </w:r>
      <w:r w:rsidRPr="00522F75">
        <w:t>: When a user asks a question, the system first searches through a knowledge base (like documents, databases, or websites) to find relevant information.</w:t>
      </w:r>
    </w:p>
    <w:p w14:paraId="4E20BAFF" w14:textId="77777777" w:rsidR="00522F75" w:rsidRPr="00522F75" w:rsidRDefault="00522F75" w:rsidP="00522F75">
      <w:pPr>
        <w:numPr>
          <w:ilvl w:val="0"/>
          <w:numId w:val="13"/>
        </w:numPr>
      </w:pPr>
      <w:r w:rsidRPr="00522F75">
        <w:rPr>
          <w:b/>
          <w:bCs/>
        </w:rPr>
        <w:t>Augmentation</w:t>
      </w:r>
      <w:r w:rsidRPr="00522F75">
        <w:t>: The retrieved information is then added to the user's prompt as context.</w:t>
      </w:r>
    </w:p>
    <w:p w14:paraId="58B2A4A6" w14:textId="77777777" w:rsidR="00522F75" w:rsidRPr="00522F75" w:rsidRDefault="00522F75" w:rsidP="00522F75">
      <w:pPr>
        <w:numPr>
          <w:ilvl w:val="0"/>
          <w:numId w:val="13"/>
        </w:numPr>
      </w:pPr>
      <w:r w:rsidRPr="00522F75">
        <w:rPr>
          <w:b/>
          <w:bCs/>
        </w:rPr>
        <w:t>Generation</w:t>
      </w:r>
      <w:r w:rsidRPr="00522F75">
        <w:t>: Finally, the LLM uses both the original query and the retrieved context to generate a response.</w:t>
      </w:r>
    </w:p>
    <w:p w14:paraId="5863503E" w14:textId="77777777" w:rsidR="00522F75" w:rsidRPr="00522F75" w:rsidRDefault="00522F75" w:rsidP="00522F75">
      <w:r w:rsidRPr="00522F75">
        <w:t>This approach offers several key benefits:</w:t>
      </w:r>
    </w:p>
    <w:p w14:paraId="750A2F7D" w14:textId="77777777" w:rsidR="00522F75" w:rsidRPr="00522F75" w:rsidRDefault="00522F75" w:rsidP="00522F75">
      <w:pPr>
        <w:numPr>
          <w:ilvl w:val="0"/>
          <w:numId w:val="14"/>
        </w:numPr>
      </w:pPr>
      <w:r w:rsidRPr="00522F75">
        <w:rPr>
          <w:b/>
          <w:bCs/>
        </w:rPr>
        <w:t>Reduced</w:t>
      </w:r>
      <w:r w:rsidRPr="00522F75">
        <w:t xml:space="preserve"> hallucinations: By grounding responses in retrieved facts, RAG helps prevent LLMs from making up information.</w:t>
      </w:r>
    </w:p>
    <w:p w14:paraId="22CCCDDE" w14:textId="77777777" w:rsidR="00522F75" w:rsidRPr="00522F75" w:rsidRDefault="00522F75" w:rsidP="00522F75">
      <w:pPr>
        <w:numPr>
          <w:ilvl w:val="0"/>
          <w:numId w:val="14"/>
        </w:numPr>
      </w:pPr>
      <w:r w:rsidRPr="00522F75">
        <w:rPr>
          <w:b/>
          <w:bCs/>
        </w:rPr>
        <w:t>Up-to-date information</w:t>
      </w:r>
      <w:r w:rsidRPr="00522F75">
        <w:t>: RAG can access knowledge beyond the LLM's training cutoff.</w:t>
      </w:r>
    </w:p>
    <w:p w14:paraId="26027014" w14:textId="77777777" w:rsidR="00522F75" w:rsidRPr="00522F75" w:rsidRDefault="00522F75" w:rsidP="00522F75">
      <w:pPr>
        <w:numPr>
          <w:ilvl w:val="0"/>
          <w:numId w:val="14"/>
        </w:numPr>
      </w:pPr>
      <w:r w:rsidRPr="00522F75">
        <w:rPr>
          <w:b/>
          <w:bCs/>
        </w:rPr>
        <w:t>Source attribution</w:t>
      </w:r>
      <w:r w:rsidRPr="00522F75">
        <w:t>: Responses can reference where information came from.</w:t>
      </w:r>
    </w:p>
    <w:p w14:paraId="46926C1B" w14:textId="77777777" w:rsidR="00522F75" w:rsidRDefault="00522F75" w:rsidP="00522F75">
      <w:pPr>
        <w:numPr>
          <w:ilvl w:val="0"/>
          <w:numId w:val="14"/>
        </w:numPr>
      </w:pPr>
      <w:r w:rsidRPr="00522F75">
        <w:rPr>
          <w:b/>
          <w:bCs/>
        </w:rPr>
        <w:t>Domain-specific knowledge</w:t>
      </w:r>
      <w:r w:rsidRPr="00522F75">
        <w:t>: By creating specialized knowledge bases, RAG systems can become experts in particular fields.</w:t>
      </w:r>
    </w:p>
    <w:p w14:paraId="5A498A8E" w14:textId="77777777" w:rsidR="00F157D3" w:rsidRPr="00522F75" w:rsidRDefault="00F157D3" w:rsidP="00522F75">
      <w:pPr>
        <w:numPr>
          <w:ilvl w:val="0"/>
          <w:numId w:val="14"/>
        </w:numPr>
      </w:pPr>
    </w:p>
    <w:p w14:paraId="2A32CE44" w14:textId="77777777" w:rsidR="00522F75" w:rsidRDefault="00522F75" w:rsidP="00522F75">
      <w:pPr>
        <w:rPr>
          <w:b/>
          <w:bCs/>
          <w:u w:val="single"/>
          <w:lang w:val="en-US"/>
        </w:rPr>
      </w:pPr>
      <w:r w:rsidRPr="00BD03A6">
        <w:rPr>
          <w:b/>
          <w:bCs/>
          <w:u w:val="single"/>
          <w:lang w:val="en-US"/>
        </w:rPr>
        <w:t>Types of RAG</w:t>
      </w:r>
    </w:p>
    <w:p w14:paraId="218C392A" w14:textId="77777777" w:rsidR="00535AB1" w:rsidRDefault="00522F75">
      <w:pPr>
        <w:rPr>
          <w:lang w:val="en-US"/>
        </w:rPr>
      </w:pPr>
      <w:r>
        <w:rPr>
          <w:lang w:val="en-US"/>
        </w:rPr>
        <w:t>There are many types of RAGs are releasing periodically based on the evolution of LLM applications.</w:t>
      </w:r>
    </w:p>
    <w:p w14:paraId="3AD79A5F" w14:textId="4BC9DC27" w:rsidR="00522F75" w:rsidRPr="00522F75" w:rsidRDefault="00535AB1">
      <w:pPr>
        <w:rPr>
          <w:lang w:val="en-US"/>
        </w:rPr>
      </w:pPr>
      <w:r>
        <w:rPr>
          <w:lang w:val="en-US"/>
        </w:rPr>
        <w:t>T</w:t>
      </w:r>
      <w:r w:rsidRPr="00522F75">
        <w:rPr>
          <w:lang w:val="en-US"/>
        </w:rPr>
        <w:t>he</w:t>
      </w:r>
      <w:r w:rsidR="00522F75" w:rsidRPr="00522F75">
        <w:rPr>
          <w:lang w:val="en-US"/>
        </w:rPr>
        <w:t xml:space="preserve"> </w:t>
      </w:r>
      <w:r w:rsidRPr="00522F75">
        <w:rPr>
          <w:lang w:val="en-US"/>
        </w:rPr>
        <w:t xml:space="preserve">following </w:t>
      </w:r>
      <w:r>
        <w:rPr>
          <w:lang w:val="en-US"/>
        </w:rPr>
        <w:t>RAG</w:t>
      </w:r>
      <w:r>
        <w:rPr>
          <w:lang w:val="en-US"/>
        </w:rPr>
        <w:t xml:space="preserve"> t</w:t>
      </w:r>
      <w:r w:rsidRPr="00522F75">
        <w:rPr>
          <w:lang w:val="en-US"/>
        </w:rPr>
        <w:t xml:space="preserve">ypes </w:t>
      </w:r>
      <w:r>
        <w:rPr>
          <w:lang w:val="en-US"/>
        </w:rPr>
        <w:t xml:space="preserve">widely used in </w:t>
      </w:r>
      <w:r w:rsidR="00522F75" w:rsidRPr="00522F75">
        <w:rPr>
          <w:lang w:val="en-US"/>
        </w:rPr>
        <w:t>LLM applications</w:t>
      </w:r>
      <w:r w:rsidR="00522F75">
        <w:rPr>
          <w:lang w:val="en-US"/>
        </w:rPr>
        <w:t>.</w:t>
      </w:r>
    </w:p>
    <w:p w14:paraId="5817B8E5" w14:textId="64264ADD" w:rsidR="002A3555" w:rsidRPr="002A3555" w:rsidRDefault="002A3555" w:rsidP="002A3555">
      <w:pPr>
        <w:pStyle w:val="ListParagraph"/>
        <w:numPr>
          <w:ilvl w:val="0"/>
          <w:numId w:val="8"/>
        </w:numPr>
        <w:rPr>
          <w:b/>
          <w:bCs/>
        </w:rPr>
      </w:pPr>
      <w:r w:rsidRPr="002A3555">
        <w:rPr>
          <w:b/>
          <w:bCs/>
        </w:rPr>
        <w:t>Standard RAG -</w:t>
      </w:r>
      <w:r w:rsidRPr="002A3555">
        <w:t>forms the foundation with its straightforward approach</w:t>
      </w:r>
      <w:r w:rsidRPr="002A3555">
        <w:rPr>
          <w:b/>
          <w:bCs/>
        </w:rPr>
        <w:t xml:space="preserve"> </w:t>
      </w:r>
    </w:p>
    <w:p w14:paraId="211D0834" w14:textId="2C12E8F6" w:rsidR="002A3555" w:rsidRPr="002A3555" w:rsidRDefault="002A3555" w:rsidP="002A3555">
      <w:pPr>
        <w:pStyle w:val="ListParagraph"/>
        <w:numPr>
          <w:ilvl w:val="0"/>
          <w:numId w:val="8"/>
        </w:numPr>
        <w:rPr>
          <w:b/>
          <w:bCs/>
        </w:rPr>
      </w:pPr>
      <w:r w:rsidRPr="002A3555">
        <w:rPr>
          <w:b/>
          <w:bCs/>
        </w:rPr>
        <w:t xml:space="preserve">Iterative RAG- </w:t>
      </w:r>
      <w:r w:rsidRPr="002A3555">
        <w:t>improves accuracy through multiple retrieval rounds</w:t>
      </w:r>
      <w:r w:rsidRPr="002A3555">
        <w:rPr>
          <w:b/>
          <w:bCs/>
        </w:rPr>
        <w:t xml:space="preserve"> </w:t>
      </w:r>
    </w:p>
    <w:p w14:paraId="71D072A7" w14:textId="6C7FF5B0" w:rsidR="002A3555" w:rsidRPr="002A3555" w:rsidRDefault="002A3555" w:rsidP="002A3555">
      <w:pPr>
        <w:pStyle w:val="ListParagraph"/>
        <w:numPr>
          <w:ilvl w:val="0"/>
          <w:numId w:val="8"/>
        </w:numPr>
        <w:rPr>
          <w:b/>
          <w:bCs/>
        </w:rPr>
      </w:pPr>
      <w:r w:rsidRPr="002A3555">
        <w:rPr>
          <w:b/>
          <w:bCs/>
        </w:rPr>
        <w:t>Graph RAG -</w:t>
      </w:r>
      <w:r w:rsidRPr="002A3555">
        <w:t>leverages relationship structures for better context</w:t>
      </w:r>
      <w:r w:rsidRPr="002A3555">
        <w:rPr>
          <w:b/>
          <w:bCs/>
        </w:rPr>
        <w:t xml:space="preserve"> </w:t>
      </w:r>
    </w:p>
    <w:p w14:paraId="64CB609C" w14:textId="0401565B" w:rsidR="002A3555" w:rsidRPr="002A3555" w:rsidRDefault="002A3555" w:rsidP="002A3555">
      <w:pPr>
        <w:pStyle w:val="ListParagraph"/>
        <w:numPr>
          <w:ilvl w:val="0"/>
          <w:numId w:val="8"/>
        </w:numPr>
        <w:rPr>
          <w:b/>
          <w:bCs/>
        </w:rPr>
      </w:pPr>
      <w:r w:rsidRPr="002A3555">
        <w:rPr>
          <w:b/>
          <w:bCs/>
        </w:rPr>
        <w:t xml:space="preserve">Self RAG- </w:t>
      </w:r>
      <w:r w:rsidRPr="002A3555">
        <w:t>introduces self-evaluation capabilities</w:t>
      </w:r>
      <w:r w:rsidRPr="002A3555">
        <w:rPr>
          <w:b/>
          <w:bCs/>
        </w:rPr>
        <w:t xml:space="preserve"> </w:t>
      </w:r>
    </w:p>
    <w:p w14:paraId="694628E5" w14:textId="425A8673" w:rsidR="002A3555" w:rsidRPr="002A3555" w:rsidRDefault="002A3555" w:rsidP="002A3555">
      <w:pPr>
        <w:pStyle w:val="ListParagraph"/>
        <w:numPr>
          <w:ilvl w:val="0"/>
          <w:numId w:val="8"/>
        </w:numPr>
        <w:rPr>
          <w:b/>
          <w:bCs/>
        </w:rPr>
      </w:pPr>
      <w:r w:rsidRPr="002A3555">
        <w:rPr>
          <w:b/>
          <w:bCs/>
        </w:rPr>
        <w:t xml:space="preserve">Corrective RAG- </w:t>
      </w:r>
      <w:r w:rsidRPr="002A3555">
        <w:t>focuses on error detection and correction</w:t>
      </w:r>
      <w:r w:rsidRPr="002A3555">
        <w:rPr>
          <w:b/>
          <w:bCs/>
        </w:rPr>
        <w:t xml:space="preserve"> </w:t>
      </w:r>
    </w:p>
    <w:p w14:paraId="40215140" w14:textId="25E4B5C2" w:rsidR="002A3555" w:rsidRPr="007F0C2D" w:rsidRDefault="002A3555" w:rsidP="002A3555">
      <w:pPr>
        <w:pStyle w:val="ListParagraph"/>
        <w:numPr>
          <w:ilvl w:val="0"/>
          <w:numId w:val="8"/>
        </w:numPr>
        <w:rPr>
          <w:lang w:val="en-US"/>
        </w:rPr>
      </w:pPr>
      <w:r w:rsidRPr="002A3555">
        <w:rPr>
          <w:b/>
          <w:bCs/>
        </w:rPr>
        <w:t xml:space="preserve">Rule RAG- </w:t>
      </w:r>
      <w:r w:rsidRPr="002A3555">
        <w:t>adds explicit constraints for more controlled outputs</w:t>
      </w:r>
    </w:p>
    <w:p w14:paraId="77D57272" w14:textId="77777777" w:rsidR="00816A27" w:rsidRDefault="00816A27" w:rsidP="00816A27">
      <w:pPr>
        <w:rPr>
          <w:lang w:val="en-US"/>
        </w:rPr>
      </w:pPr>
    </w:p>
    <w:p w14:paraId="2C86F895" w14:textId="77777777" w:rsidR="00F157D3" w:rsidRDefault="00F157D3" w:rsidP="00816A27">
      <w:pPr>
        <w:rPr>
          <w:lang w:val="en-US"/>
        </w:rPr>
      </w:pPr>
    </w:p>
    <w:p w14:paraId="4E797DA6" w14:textId="77777777" w:rsidR="00F157D3" w:rsidRDefault="00F157D3" w:rsidP="00816A27">
      <w:pPr>
        <w:rPr>
          <w:lang w:val="en-US"/>
        </w:rPr>
      </w:pPr>
    </w:p>
    <w:p w14:paraId="2678ECCD" w14:textId="77777777" w:rsidR="00F157D3" w:rsidRDefault="00F157D3" w:rsidP="00816A27">
      <w:pPr>
        <w:rPr>
          <w:lang w:val="en-US"/>
        </w:rPr>
      </w:pPr>
    </w:p>
    <w:p w14:paraId="7CEF10F6" w14:textId="77777777" w:rsidR="00F157D3" w:rsidRDefault="00F157D3" w:rsidP="00816A27">
      <w:pPr>
        <w:rPr>
          <w:lang w:val="en-US"/>
        </w:rPr>
      </w:pPr>
    </w:p>
    <w:p w14:paraId="67FF1DE4" w14:textId="77777777" w:rsidR="00F157D3" w:rsidRDefault="00F157D3" w:rsidP="00816A27">
      <w:pPr>
        <w:rPr>
          <w:lang w:val="en-US"/>
        </w:rPr>
      </w:pPr>
    </w:p>
    <w:p w14:paraId="085DD3F1" w14:textId="6CED83CA" w:rsidR="00B10C63" w:rsidRDefault="00B10C63" w:rsidP="00B10C63">
      <w:pPr>
        <w:rPr>
          <w:b/>
          <w:bCs/>
          <w:u w:val="single"/>
          <w:lang w:val="en-US"/>
        </w:rPr>
      </w:pPr>
      <w:r w:rsidRPr="006D64D7">
        <w:rPr>
          <w:b/>
          <w:bCs/>
          <w:u w:val="single"/>
          <w:lang w:val="en-US"/>
        </w:rPr>
        <w:lastRenderedPageBreak/>
        <w:t>1.Standard RAG</w:t>
      </w:r>
    </w:p>
    <w:p w14:paraId="339F2D17" w14:textId="6B5F3C36" w:rsidR="00037D2A" w:rsidRPr="00037D2A" w:rsidRDefault="00037D2A" w:rsidP="00B10C63">
      <w:pPr>
        <w:rPr>
          <w:lang w:val="en-US"/>
        </w:rPr>
      </w:pPr>
      <w:r w:rsidRPr="00037D2A">
        <w:rPr>
          <w:lang w:val="en-US"/>
        </w:rPr>
        <w:t xml:space="preserve">This works well for straightforward information retrieval </w:t>
      </w:r>
      <w:r>
        <w:rPr>
          <w:lang w:val="en-US"/>
        </w:rPr>
        <w:t>approach</w:t>
      </w:r>
    </w:p>
    <w:p w14:paraId="72C9E494" w14:textId="77777777" w:rsidR="00190575" w:rsidRPr="00190575" w:rsidRDefault="00190575" w:rsidP="00190575">
      <w:pPr>
        <w:pStyle w:val="ListParagraph"/>
        <w:numPr>
          <w:ilvl w:val="0"/>
          <w:numId w:val="3"/>
        </w:numPr>
        <w:rPr>
          <w:lang w:val="en-US"/>
        </w:rPr>
      </w:pPr>
      <w:r w:rsidRPr="00190575">
        <w:rPr>
          <w:lang w:val="en-US"/>
        </w:rPr>
        <w:t>Combines retrieval with large language models for accurate, context-aware responses.</w:t>
      </w:r>
    </w:p>
    <w:p w14:paraId="4652E98B" w14:textId="77777777" w:rsidR="00190575" w:rsidRPr="00190575" w:rsidRDefault="00190575" w:rsidP="00190575">
      <w:pPr>
        <w:pStyle w:val="ListParagraph"/>
        <w:numPr>
          <w:ilvl w:val="0"/>
          <w:numId w:val="3"/>
        </w:numPr>
        <w:rPr>
          <w:lang w:val="en-US"/>
        </w:rPr>
      </w:pPr>
      <w:r w:rsidRPr="00190575">
        <w:rPr>
          <w:lang w:val="en-US"/>
        </w:rPr>
        <w:t>Breaks documents into chunks for efficient information retrieval.</w:t>
      </w:r>
    </w:p>
    <w:p w14:paraId="75D642FF" w14:textId="77777777" w:rsidR="00190575" w:rsidRPr="00190575" w:rsidRDefault="00190575" w:rsidP="00190575">
      <w:pPr>
        <w:pStyle w:val="ListParagraph"/>
        <w:numPr>
          <w:ilvl w:val="0"/>
          <w:numId w:val="3"/>
        </w:numPr>
        <w:rPr>
          <w:lang w:val="en-US"/>
        </w:rPr>
      </w:pPr>
      <w:r w:rsidRPr="00190575">
        <w:rPr>
          <w:lang w:val="en-US"/>
        </w:rPr>
        <w:t>Aims for 1-2 second response times for real-time use.</w:t>
      </w:r>
    </w:p>
    <w:p w14:paraId="28D7B7AC" w14:textId="4B5D9A77" w:rsidR="00B10C63" w:rsidRDefault="00190575" w:rsidP="00190575">
      <w:pPr>
        <w:pStyle w:val="ListParagraph"/>
        <w:numPr>
          <w:ilvl w:val="0"/>
          <w:numId w:val="3"/>
        </w:numPr>
        <w:rPr>
          <w:lang w:val="en-US"/>
        </w:rPr>
      </w:pPr>
      <w:r w:rsidRPr="00190575">
        <w:rPr>
          <w:lang w:val="en-US"/>
        </w:rPr>
        <w:t>Enhances answer quality by leveraging external data sources.</w:t>
      </w:r>
    </w:p>
    <w:p w14:paraId="30C0BCD1" w14:textId="77777777" w:rsidR="0023449F" w:rsidRDefault="0023449F" w:rsidP="0023449F">
      <w:pPr>
        <w:pStyle w:val="ListParagraph"/>
        <w:rPr>
          <w:lang w:val="en-US"/>
        </w:rPr>
      </w:pPr>
    </w:p>
    <w:p w14:paraId="5EF689AC" w14:textId="28D7BDE6" w:rsidR="0023449F" w:rsidRPr="00190575" w:rsidRDefault="0023449F" w:rsidP="0023449F">
      <w:pPr>
        <w:pStyle w:val="ListParagraph"/>
        <w:rPr>
          <w:lang w:val="en-US"/>
        </w:rPr>
      </w:pPr>
      <w:r w:rsidRPr="0023449F">
        <w:rPr>
          <w:noProof/>
          <w:lang w:val="en-US"/>
        </w:rPr>
        <w:drawing>
          <wp:inline distT="0" distB="0" distL="0" distR="0" wp14:anchorId="779CE749" wp14:editId="3D116BBA">
            <wp:extent cx="5181600" cy="2644140"/>
            <wp:effectExtent l="0" t="0" r="0" b="3810"/>
            <wp:docPr id="58640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08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051" cy="26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5BDF" w14:textId="7AA785BF" w:rsidR="00190575" w:rsidRDefault="00497121" w:rsidP="0023449F">
      <w:pPr>
        <w:tabs>
          <w:tab w:val="left" w:pos="2640"/>
        </w:tabs>
        <w:ind w:left="360"/>
        <w:rPr>
          <w:noProof/>
        </w:rPr>
      </w:pP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  <w:r w:rsidRPr="0023449F">
        <w:rPr>
          <w:lang w:val="en-US"/>
        </w:rPr>
        <w:tab/>
      </w:r>
    </w:p>
    <w:p w14:paraId="7132A4FC" w14:textId="77777777" w:rsidR="00037D2A" w:rsidRDefault="00037D2A" w:rsidP="00190575">
      <w:pPr>
        <w:tabs>
          <w:tab w:val="left" w:pos="2640"/>
        </w:tabs>
        <w:rPr>
          <w:b/>
          <w:bCs/>
          <w:noProof/>
          <w:u w:val="single"/>
        </w:rPr>
      </w:pPr>
    </w:p>
    <w:p w14:paraId="2594103A" w14:textId="77777777" w:rsidR="00037D2A" w:rsidRDefault="00037D2A" w:rsidP="00190575">
      <w:pPr>
        <w:tabs>
          <w:tab w:val="left" w:pos="2640"/>
        </w:tabs>
        <w:rPr>
          <w:b/>
          <w:bCs/>
          <w:noProof/>
          <w:u w:val="single"/>
        </w:rPr>
      </w:pPr>
    </w:p>
    <w:p w14:paraId="7CBCD4FB" w14:textId="3EF05906" w:rsidR="00F25666" w:rsidRDefault="0023449F" w:rsidP="00190575">
      <w:pPr>
        <w:tabs>
          <w:tab w:val="left" w:pos="2640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</w:t>
      </w:r>
      <w:r w:rsidR="00F25666" w:rsidRPr="006D64D7">
        <w:rPr>
          <w:b/>
          <w:bCs/>
          <w:noProof/>
          <w:u w:val="single"/>
        </w:rPr>
        <w:t>.Iterative RAG</w:t>
      </w:r>
    </w:p>
    <w:p w14:paraId="5BB85CB2" w14:textId="76F41C2D" w:rsidR="00037D2A" w:rsidRPr="00037D2A" w:rsidRDefault="00037D2A" w:rsidP="00037D2A">
      <w:pPr>
        <w:spacing w:after="0" w:line="240" w:lineRule="auto"/>
        <w:rPr>
          <w:lang w:val="en-US"/>
        </w:rPr>
      </w:pPr>
      <w:r w:rsidRPr="00037D2A">
        <w:rPr>
          <w:lang w:val="en-US"/>
        </w:rPr>
        <w:t>This</w:t>
      </w:r>
      <w:r>
        <w:rPr>
          <w:lang w:val="en-US"/>
        </w:rPr>
        <w:t xml:space="preserve"> type of RAG</w:t>
      </w:r>
      <w:r w:rsidRPr="00037D2A">
        <w:rPr>
          <w:lang w:val="en-US"/>
        </w:rPr>
        <w:t xml:space="preserve"> excels at complex queries requiring multiple information retrieval steps </w:t>
      </w:r>
    </w:p>
    <w:p w14:paraId="71CE0873" w14:textId="77777777" w:rsidR="001D5A49" w:rsidRPr="001D5A49" w:rsidRDefault="001D5A49" w:rsidP="001D5A49">
      <w:pPr>
        <w:pStyle w:val="ListParagraph"/>
        <w:numPr>
          <w:ilvl w:val="0"/>
          <w:numId w:val="4"/>
        </w:numPr>
        <w:tabs>
          <w:tab w:val="left" w:pos="2640"/>
        </w:tabs>
        <w:rPr>
          <w:lang w:val="en-US"/>
        </w:rPr>
      </w:pPr>
      <w:r w:rsidRPr="001D5A49">
        <w:rPr>
          <w:lang w:val="en-US"/>
        </w:rPr>
        <w:t>Unlike traditional retrieval, iterative RAG performs multiple retrieval steps, refining its search based on feedback from previously selected documents.</w:t>
      </w:r>
    </w:p>
    <w:p w14:paraId="082721E3" w14:textId="77777777" w:rsidR="001D5A49" w:rsidRPr="001D5A49" w:rsidRDefault="001D5A49" w:rsidP="001D5A49">
      <w:pPr>
        <w:pStyle w:val="ListParagraph"/>
        <w:numPr>
          <w:ilvl w:val="0"/>
          <w:numId w:val="4"/>
        </w:numPr>
        <w:tabs>
          <w:tab w:val="left" w:pos="2640"/>
        </w:tabs>
        <w:rPr>
          <w:lang w:val="en-US"/>
        </w:rPr>
      </w:pPr>
      <w:r w:rsidRPr="001D5A49">
        <w:rPr>
          <w:lang w:val="en-US"/>
        </w:rPr>
        <w:t>Retrieval decisions follow a decision process.</w:t>
      </w:r>
    </w:p>
    <w:p w14:paraId="604BA98D" w14:textId="7F794EB3" w:rsidR="001D5A49" w:rsidRPr="001D5A49" w:rsidRDefault="001D5A49" w:rsidP="001D5A49">
      <w:pPr>
        <w:pStyle w:val="ListParagraph"/>
        <w:numPr>
          <w:ilvl w:val="0"/>
          <w:numId w:val="4"/>
        </w:numPr>
        <w:tabs>
          <w:tab w:val="left" w:pos="2640"/>
        </w:tabs>
        <w:rPr>
          <w:lang w:val="en-US"/>
        </w:rPr>
      </w:pPr>
      <w:r w:rsidRPr="001D5A49">
        <w:rPr>
          <w:lang w:val="en-US"/>
        </w:rPr>
        <w:t>Reinforcement learning improves retrieval performance.</w:t>
      </w:r>
    </w:p>
    <w:p w14:paraId="46107D59" w14:textId="275B8062" w:rsidR="001D5A49" w:rsidRDefault="001D5A49" w:rsidP="001D5A49">
      <w:pPr>
        <w:pStyle w:val="ListParagraph"/>
        <w:numPr>
          <w:ilvl w:val="0"/>
          <w:numId w:val="4"/>
        </w:numPr>
        <w:tabs>
          <w:tab w:val="left" w:pos="2640"/>
        </w:tabs>
        <w:rPr>
          <w:lang w:val="en-US"/>
        </w:rPr>
      </w:pPr>
      <w:r w:rsidRPr="001D5A49">
        <w:rPr>
          <w:lang w:val="en-US"/>
        </w:rPr>
        <w:t>The iterative retriever maintains an internal state, allowing it to adjust future retrieval steps based on the accumulated knowledge from previous iterations.</w:t>
      </w:r>
    </w:p>
    <w:p w14:paraId="410BEA57" w14:textId="5FC592D2" w:rsidR="0020664A" w:rsidRDefault="0020664A" w:rsidP="001D5A49">
      <w:pPr>
        <w:pStyle w:val="ListParagraph"/>
        <w:tabs>
          <w:tab w:val="left" w:pos="2640"/>
        </w:tabs>
        <w:rPr>
          <w:lang w:val="en-US"/>
        </w:rPr>
      </w:pPr>
    </w:p>
    <w:p w14:paraId="60F70EA3" w14:textId="23055D75" w:rsidR="001D5A49" w:rsidRDefault="0020664A" w:rsidP="001D5A49">
      <w:pPr>
        <w:pStyle w:val="ListParagraph"/>
        <w:tabs>
          <w:tab w:val="left" w:pos="2640"/>
        </w:tabs>
        <w:rPr>
          <w:lang w:val="en-US"/>
        </w:rPr>
      </w:pPr>
      <w:r w:rsidRPr="0020664A">
        <w:rPr>
          <w:noProof/>
          <w:lang w:val="en-US"/>
        </w:rPr>
        <w:lastRenderedPageBreak/>
        <w:drawing>
          <wp:inline distT="0" distB="0" distL="0" distR="0" wp14:anchorId="1FDF0F52" wp14:editId="6EC6DEFD">
            <wp:extent cx="4526280" cy="2150309"/>
            <wp:effectExtent l="0" t="0" r="7620" b="2540"/>
            <wp:docPr id="9978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0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787" cy="21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C88" w14:textId="77777777" w:rsidR="001D5A49" w:rsidRDefault="001D5A49" w:rsidP="001D5A49">
      <w:pPr>
        <w:tabs>
          <w:tab w:val="left" w:pos="2640"/>
        </w:tabs>
        <w:rPr>
          <w:lang w:val="en-US"/>
        </w:rPr>
      </w:pPr>
    </w:p>
    <w:p w14:paraId="6983429A" w14:textId="7F6442F0" w:rsidR="001D5A49" w:rsidRPr="006D64D7" w:rsidRDefault="0020664A" w:rsidP="001D5A49">
      <w:pPr>
        <w:tabs>
          <w:tab w:val="left" w:pos="2640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3</w:t>
      </w:r>
      <w:r w:rsidR="001D5A49" w:rsidRPr="006D64D7">
        <w:rPr>
          <w:b/>
          <w:bCs/>
          <w:u w:val="single"/>
          <w:lang w:val="en-US"/>
        </w:rPr>
        <w:t>.Graph RAG</w:t>
      </w:r>
    </w:p>
    <w:p w14:paraId="003A4C63" w14:textId="77777777" w:rsidR="00C62430" w:rsidRPr="00C62430" w:rsidRDefault="00C62430" w:rsidP="00C62430">
      <w:pPr>
        <w:tabs>
          <w:tab w:val="left" w:pos="2640"/>
        </w:tabs>
        <w:rPr>
          <w:lang w:val="en-US"/>
        </w:rPr>
      </w:pPr>
      <w:r w:rsidRPr="00C62430">
        <w:rPr>
          <w:lang w:val="en-US"/>
        </w:rPr>
        <w:t>A variation of Retrieval-Augmented Generation (RAG) where the retrieval process utilizes graph structures.</w:t>
      </w:r>
    </w:p>
    <w:p w14:paraId="57911807" w14:textId="77777777" w:rsidR="00C62430" w:rsidRPr="00C62430" w:rsidRDefault="00C62430" w:rsidP="00C62430">
      <w:pPr>
        <w:pStyle w:val="ListParagraph"/>
        <w:numPr>
          <w:ilvl w:val="0"/>
          <w:numId w:val="5"/>
        </w:numPr>
        <w:tabs>
          <w:tab w:val="left" w:pos="2640"/>
        </w:tabs>
        <w:rPr>
          <w:lang w:val="en-US"/>
        </w:rPr>
      </w:pPr>
      <w:r w:rsidRPr="00C62430">
        <w:rPr>
          <w:lang w:val="en-US"/>
        </w:rPr>
        <w:t xml:space="preserve"> Graphs represent entities and relationships, enhancing context-aware retrieval.</w:t>
      </w:r>
    </w:p>
    <w:p w14:paraId="7453A8DF" w14:textId="16D84BE3" w:rsidR="00C62430" w:rsidRPr="00C62430" w:rsidRDefault="00C62430" w:rsidP="00C62430">
      <w:pPr>
        <w:pStyle w:val="ListParagraph"/>
        <w:numPr>
          <w:ilvl w:val="0"/>
          <w:numId w:val="5"/>
        </w:numPr>
        <w:tabs>
          <w:tab w:val="left" w:pos="2640"/>
        </w:tabs>
        <w:rPr>
          <w:lang w:val="en-US"/>
        </w:rPr>
      </w:pPr>
      <w:r w:rsidRPr="00C62430">
        <w:rPr>
          <w:lang w:val="en-US"/>
        </w:rPr>
        <w:t xml:space="preserve"> Nodes in the graph can represent concepts, while edges denote relationships or contextual </w:t>
      </w:r>
    </w:p>
    <w:p w14:paraId="4882638E" w14:textId="77777777" w:rsidR="00C62430" w:rsidRPr="00C62430" w:rsidRDefault="00C62430" w:rsidP="00C62430">
      <w:pPr>
        <w:pStyle w:val="ListParagraph"/>
        <w:numPr>
          <w:ilvl w:val="0"/>
          <w:numId w:val="5"/>
        </w:numPr>
        <w:tabs>
          <w:tab w:val="left" w:pos="2640"/>
        </w:tabs>
        <w:rPr>
          <w:lang w:val="en-US"/>
        </w:rPr>
      </w:pPr>
      <w:r w:rsidRPr="00C62430">
        <w:rPr>
          <w:lang w:val="en-US"/>
        </w:rPr>
        <w:t xml:space="preserve"> The graph ensures that retrieved documents or pieces of information are linked logically.</w:t>
      </w:r>
    </w:p>
    <w:p w14:paraId="6050CD13" w14:textId="77777777" w:rsidR="00C62430" w:rsidRDefault="00C62430" w:rsidP="00C62430">
      <w:pPr>
        <w:pStyle w:val="ListParagraph"/>
        <w:numPr>
          <w:ilvl w:val="0"/>
          <w:numId w:val="5"/>
        </w:numPr>
        <w:tabs>
          <w:tab w:val="left" w:pos="2640"/>
        </w:tabs>
        <w:rPr>
          <w:lang w:val="en-US"/>
        </w:rPr>
      </w:pPr>
      <w:r w:rsidRPr="00C62430">
        <w:rPr>
          <w:lang w:val="en-US"/>
        </w:rPr>
        <w:t xml:space="preserve"> Leveraging graph traversal enables more coherent reasoning over interrelated entities.</w:t>
      </w:r>
    </w:p>
    <w:p w14:paraId="3F17EAE1" w14:textId="4EA7DC21" w:rsidR="00CA72B5" w:rsidRDefault="001D5A49" w:rsidP="00C62430">
      <w:pPr>
        <w:pStyle w:val="ListParagraph"/>
        <w:numPr>
          <w:ilvl w:val="0"/>
          <w:numId w:val="5"/>
        </w:numPr>
        <w:tabs>
          <w:tab w:val="left" w:pos="2640"/>
        </w:tabs>
        <w:rPr>
          <w:lang w:val="en-US"/>
        </w:rPr>
      </w:pPr>
      <w:r w:rsidRPr="001D5A49">
        <w:rPr>
          <w:lang w:val="en-US"/>
        </w:rPr>
        <w:t>This approach improves efficiency and response accuracy by keeping the knowledge graph compact and relevant</w:t>
      </w:r>
      <w:r w:rsidR="00CA72B5">
        <w:rPr>
          <w:lang w:val="en-US"/>
        </w:rPr>
        <w:t>.</w:t>
      </w:r>
    </w:p>
    <w:p w14:paraId="6650C4F4" w14:textId="77777777" w:rsidR="00CA72B5" w:rsidRDefault="00CA72B5" w:rsidP="00CA72B5">
      <w:pPr>
        <w:pStyle w:val="ListParagraph"/>
        <w:tabs>
          <w:tab w:val="left" w:pos="2640"/>
        </w:tabs>
        <w:rPr>
          <w:lang w:val="en-US"/>
        </w:rPr>
      </w:pPr>
    </w:p>
    <w:p w14:paraId="770D77DD" w14:textId="3A666823" w:rsidR="001D5A49" w:rsidRPr="00CA72B5" w:rsidRDefault="00CA72B5" w:rsidP="00CA72B5">
      <w:pPr>
        <w:tabs>
          <w:tab w:val="left" w:pos="2640"/>
        </w:tabs>
        <w:rPr>
          <w:lang w:val="en-US"/>
        </w:rPr>
      </w:pPr>
      <w:r w:rsidRPr="00CA72B5">
        <w:rPr>
          <w:noProof/>
        </w:rPr>
        <w:drawing>
          <wp:inline distT="0" distB="0" distL="0" distR="0" wp14:anchorId="05B5CD14" wp14:editId="2A73B044">
            <wp:extent cx="5731510" cy="2865120"/>
            <wp:effectExtent l="0" t="0" r="2540" b="0"/>
            <wp:docPr id="196953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4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6DD8" w14:textId="77777777" w:rsidR="00F157D3" w:rsidRDefault="00F157D3" w:rsidP="00734C31">
      <w:pPr>
        <w:tabs>
          <w:tab w:val="left" w:pos="2640"/>
        </w:tabs>
        <w:rPr>
          <w:b/>
          <w:bCs/>
          <w:u w:val="single"/>
          <w:lang w:val="en-US"/>
        </w:rPr>
      </w:pPr>
    </w:p>
    <w:p w14:paraId="3228EA36" w14:textId="77777777" w:rsidR="00F157D3" w:rsidRDefault="00F157D3" w:rsidP="00734C31">
      <w:pPr>
        <w:tabs>
          <w:tab w:val="left" w:pos="2640"/>
        </w:tabs>
        <w:rPr>
          <w:b/>
          <w:bCs/>
          <w:u w:val="single"/>
          <w:lang w:val="en-US"/>
        </w:rPr>
      </w:pPr>
    </w:p>
    <w:p w14:paraId="37428521" w14:textId="77777777" w:rsidR="00F157D3" w:rsidRDefault="00F157D3" w:rsidP="00734C31">
      <w:pPr>
        <w:tabs>
          <w:tab w:val="left" w:pos="2640"/>
        </w:tabs>
        <w:rPr>
          <w:b/>
          <w:bCs/>
          <w:u w:val="single"/>
          <w:lang w:val="en-US"/>
        </w:rPr>
      </w:pPr>
    </w:p>
    <w:p w14:paraId="4E564C84" w14:textId="77777777" w:rsidR="00F157D3" w:rsidRDefault="00F157D3" w:rsidP="00734C31">
      <w:pPr>
        <w:tabs>
          <w:tab w:val="left" w:pos="2640"/>
        </w:tabs>
        <w:rPr>
          <w:b/>
          <w:bCs/>
          <w:u w:val="single"/>
          <w:lang w:val="en-US"/>
        </w:rPr>
      </w:pPr>
    </w:p>
    <w:p w14:paraId="7F6BD6CE" w14:textId="0DFA1723" w:rsidR="00734C31" w:rsidRPr="006D64D7" w:rsidRDefault="0020664A" w:rsidP="00734C31">
      <w:pPr>
        <w:tabs>
          <w:tab w:val="left" w:pos="2640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4</w:t>
      </w:r>
      <w:r w:rsidR="00734C31" w:rsidRPr="006D64D7">
        <w:rPr>
          <w:b/>
          <w:bCs/>
          <w:u w:val="single"/>
          <w:lang w:val="en-US"/>
        </w:rPr>
        <w:t>.</w:t>
      </w:r>
      <w:r w:rsidR="00F25666" w:rsidRPr="006D64D7">
        <w:rPr>
          <w:b/>
          <w:bCs/>
          <w:u w:val="single"/>
          <w:lang w:val="en-US"/>
        </w:rPr>
        <w:t>Self</w:t>
      </w:r>
      <w:r w:rsidR="00EB4D7F" w:rsidRPr="006D64D7">
        <w:rPr>
          <w:b/>
          <w:bCs/>
          <w:u w:val="single"/>
          <w:lang w:val="en-US"/>
        </w:rPr>
        <w:t xml:space="preserve"> RAG</w:t>
      </w:r>
    </w:p>
    <w:p w14:paraId="08BDA047" w14:textId="2F87C66D" w:rsidR="00037D2A" w:rsidRDefault="00DE48AD" w:rsidP="00037D2A">
      <w:pPr>
        <w:spacing w:after="0" w:line="240" w:lineRule="auto"/>
      </w:pPr>
      <w:r>
        <w:t>Self-RAG</w:t>
      </w:r>
      <w:r w:rsidR="00670449">
        <w:t xml:space="preserve"> </w:t>
      </w:r>
      <w:r w:rsidR="00BD03A6" w:rsidRPr="00947F7E">
        <w:t>evaluates its own retrievals and generations, deciding whether to use retrieved content</w:t>
      </w:r>
      <w:r w:rsidR="00037D2A">
        <w:t xml:space="preserve"> or not.</w:t>
      </w:r>
      <w:r w:rsidR="00037D2A" w:rsidRPr="00037D2A">
        <w:t xml:space="preserve"> Focus on confidence assessment and continuous improvement.</w:t>
      </w:r>
    </w:p>
    <w:p w14:paraId="0FFC0013" w14:textId="77777777" w:rsidR="00037D2A" w:rsidRPr="00037D2A" w:rsidRDefault="00037D2A" w:rsidP="00037D2A">
      <w:pPr>
        <w:spacing w:after="0" w:line="240" w:lineRule="auto"/>
      </w:pPr>
    </w:p>
    <w:p w14:paraId="24C07573" w14:textId="77777777" w:rsidR="00BD03A6" w:rsidRPr="00BD03A6" w:rsidRDefault="00BD03A6" w:rsidP="00BD03A6">
      <w:pPr>
        <w:pStyle w:val="ListParagraph"/>
        <w:numPr>
          <w:ilvl w:val="0"/>
          <w:numId w:val="7"/>
        </w:numPr>
        <w:tabs>
          <w:tab w:val="left" w:pos="2640"/>
        </w:tabs>
        <w:rPr>
          <w:lang w:val="en-US"/>
        </w:rPr>
      </w:pPr>
      <w:r w:rsidRPr="00BD03A6">
        <w:rPr>
          <w:lang w:val="en-US"/>
        </w:rPr>
        <w:t>Refines responses iteratively, improving consistency and coherence.</w:t>
      </w:r>
    </w:p>
    <w:p w14:paraId="066676A0" w14:textId="77777777" w:rsidR="00BD03A6" w:rsidRPr="00BD03A6" w:rsidRDefault="00BD03A6" w:rsidP="00BD03A6">
      <w:pPr>
        <w:pStyle w:val="ListParagraph"/>
        <w:numPr>
          <w:ilvl w:val="0"/>
          <w:numId w:val="7"/>
        </w:numPr>
        <w:tabs>
          <w:tab w:val="left" w:pos="2640"/>
        </w:tabs>
        <w:rPr>
          <w:lang w:val="en-US"/>
        </w:rPr>
      </w:pPr>
      <w:r w:rsidRPr="00BD03A6">
        <w:rPr>
          <w:lang w:val="en-US"/>
        </w:rPr>
        <w:t>Grounds responses in prior outputs for increased accuracy.</w:t>
      </w:r>
    </w:p>
    <w:p w14:paraId="44E3A90D" w14:textId="23E1944B" w:rsidR="00BD03A6" w:rsidRPr="00BD03A6" w:rsidRDefault="00BD03A6" w:rsidP="00BD03A6">
      <w:pPr>
        <w:pStyle w:val="ListParagraph"/>
        <w:numPr>
          <w:ilvl w:val="0"/>
          <w:numId w:val="7"/>
        </w:numPr>
        <w:tabs>
          <w:tab w:val="left" w:pos="2640"/>
        </w:tabs>
        <w:rPr>
          <w:lang w:val="en-US"/>
        </w:rPr>
      </w:pPr>
      <w:r w:rsidRPr="00BD03A6">
        <w:rPr>
          <w:lang w:val="en-US"/>
        </w:rPr>
        <w:t>Adapts retrieval strategies based on the conversation's evolving context.</w:t>
      </w:r>
    </w:p>
    <w:p w14:paraId="08018F57" w14:textId="34891085" w:rsidR="00F25666" w:rsidRDefault="0020664A" w:rsidP="00734C31">
      <w:pPr>
        <w:tabs>
          <w:tab w:val="left" w:pos="2640"/>
        </w:tabs>
        <w:rPr>
          <w:lang w:val="en-US"/>
        </w:rPr>
      </w:pPr>
      <w:r w:rsidRPr="00BD03A6">
        <w:rPr>
          <w:noProof/>
          <w:lang w:val="en-US"/>
        </w:rPr>
        <w:drawing>
          <wp:inline distT="0" distB="0" distL="0" distR="0" wp14:anchorId="094B83DB" wp14:editId="4AD9B8C4">
            <wp:extent cx="5318760" cy="2376655"/>
            <wp:effectExtent l="0" t="0" r="0" b="5080"/>
            <wp:docPr id="31483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3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433" cy="23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13F8" w14:textId="77777777" w:rsidR="00037D2A" w:rsidRDefault="00037D2A" w:rsidP="0023449F">
      <w:pPr>
        <w:rPr>
          <w:b/>
          <w:bCs/>
          <w:u w:val="single"/>
          <w:lang w:val="en-US"/>
        </w:rPr>
      </w:pPr>
    </w:p>
    <w:p w14:paraId="125AAD9B" w14:textId="77777777" w:rsidR="00037D2A" w:rsidRDefault="00037D2A" w:rsidP="0023449F">
      <w:pPr>
        <w:rPr>
          <w:b/>
          <w:bCs/>
          <w:u w:val="single"/>
          <w:lang w:val="en-US"/>
        </w:rPr>
      </w:pPr>
    </w:p>
    <w:p w14:paraId="38D57A4D" w14:textId="4D88C0D6" w:rsidR="0023449F" w:rsidRPr="00BD03A6" w:rsidRDefault="00DE48AD" w:rsidP="0023449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5</w:t>
      </w:r>
      <w:r w:rsidR="0023449F" w:rsidRPr="00BD03A6">
        <w:rPr>
          <w:b/>
          <w:bCs/>
          <w:u w:val="single"/>
          <w:lang w:val="en-US"/>
        </w:rPr>
        <w:t>.Corrective RAG</w:t>
      </w:r>
    </w:p>
    <w:p w14:paraId="1ECB7077" w14:textId="5AD821A5" w:rsidR="00037D2A" w:rsidRPr="00037D2A" w:rsidRDefault="00037D2A" w:rsidP="00037D2A">
      <w:pPr>
        <w:spacing w:after="0" w:line="240" w:lineRule="auto"/>
        <w:rPr>
          <w:lang w:val="en-US"/>
        </w:rPr>
      </w:pPr>
      <w:r>
        <w:rPr>
          <w:lang w:val="en-US"/>
        </w:rPr>
        <w:t>C</w:t>
      </w:r>
      <w:r w:rsidR="00165B32" w:rsidRPr="00037D2A">
        <w:rPr>
          <w:lang w:val="en-US"/>
        </w:rPr>
        <w:t xml:space="preserve">orrective RAG </w:t>
      </w:r>
      <w:r w:rsidRPr="00037D2A">
        <w:rPr>
          <w:lang w:val="en-US"/>
        </w:rPr>
        <w:t>f</w:t>
      </w:r>
      <w:r w:rsidR="0023449F" w:rsidRPr="00037D2A">
        <w:rPr>
          <w:lang w:val="en-US"/>
        </w:rPr>
        <w:t>ocuses on identifying and fixing errors in generated responses.</w:t>
      </w:r>
      <w:r w:rsidRPr="00037D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037D2A">
        <w:rPr>
          <w:lang w:val="en-US"/>
        </w:rPr>
        <w:t>This is the best</w:t>
      </w:r>
      <w:r>
        <w:rPr>
          <w:lang w:val="en-US"/>
        </w:rPr>
        <w:t xml:space="preserve"> type</w:t>
      </w:r>
      <w:r w:rsidRPr="00037D2A">
        <w:rPr>
          <w:lang w:val="en-US"/>
        </w:rPr>
        <w:t xml:space="preserve"> for high-accuracy requirements where factual correctness is critical </w:t>
      </w:r>
    </w:p>
    <w:p w14:paraId="70C1AE64" w14:textId="7DA645E4" w:rsidR="0023449F" w:rsidRPr="00165B32" w:rsidRDefault="0023449F" w:rsidP="00165B32">
      <w:pPr>
        <w:tabs>
          <w:tab w:val="left" w:pos="2640"/>
        </w:tabs>
        <w:rPr>
          <w:lang w:val="en-US"/>
        </w:rPr>
      </w:pPr>
    </w:p>
    <w:p w14:paraId="514C2B09" w14:textId="77777777" w:rsidR="0023449F" w:rsidRPr="00190575" w:rsidRDefault="0023449F" w:rsidP="0023449F">
      <w:pPr>
        <w:pStyle w:val="ListParagraph"/>
        <w:numPr>
          <w:ilvl w:val="0"/>
          <w:numId w:val="2"/>
        </w:numPr>
        <w:tabs>
          <w:tab w:val="left" w:pos="2640"/>
        </w:tabs>
        <w:rPr>
          <w:lang w:val="en-US"/>
        </w:rPr>
      </w:pPr>
      <w:r w:rsidRPr="00190575">
        <w:rPr>
          <w:lang w:val="en-US"/>
        </w:rPr>
        <w:t>Uses multiple passes to improve outputs based on feedback.</w:t>
      </w:r>
    </w:p>
    <w:p w14:paraId="721BEA15" w14:textId="77777777" w:rsidR="0023449F" w:rsidRPr="00190575" w:rsidRDefault="0023449F" w:rsidP="0023449F">
      <w:pPr>
        <w:pStyle w:val="ListParagraph"/>
        <w:numPr>
          <w:ilvl w:val="0"/>
          <w:numId w:val="2"/>
        </w:numPr>
        <w:tabs>
          <w:tab w:val="left" w:pos="2640"/>
        </w:tabs>
        <w:rPr>
          <w:lang w:val="en-US"/>
        </w:rPr>
      </w:pPr>
      <w:r w:rsidRPr="00190575">
        <w:rPr>
          <w:lang w:val="en-US"/>
        </w:rPr>
        <w:t>Aims for higher precision and user satisfaction compared to standard RAG.</w:t>
      </w:r>
    </w:p>
    <w:p w14:paraId="33F02476" w14:textId="77777777" w:rsidR="0023449F" w:rsidRDefault="0023449F" w:rsidP="0023449F">
      <w:pPr>
        <w:pStyle w:val="ListParagraph"/>
        <w:numPr>
          <w:ilvl w:val="0"/>
          <w:numId w:val="2"/>
        </w:numPr>
        <w:tabs>
          <w:tab w:val="left" w:pos="2640"/>
        </w:tabs>
        <w:rPr>
          <w:lang w:val="en-US"/>
        </w:rPr>
      </w:pPr>
      <w:r w:rsidRPr="00190575">
        <w:rPr>
          <w:lang w:val="en-US"/>
        </w:rPr>
        <w:t>Leverages user feedback to enhance the correction process.</w:t>
      </w:r>
      <w:r>
        <w:rPr>
          <w:lang w:val="en-US"/>
        </w:rPr>
        <w:tab/>
      </w:r>
    </w:p>
    <w:p w14:paraId="3E4A70E9" w14:textId="77777777" w:rsidR="00037D2A" w:rsidRDefault="00037D2A" w:rsidP="00F157D3">
      <w:pPr>
        <w:pStyle w:val="ListParagraph"/>
        <w:tabs>
          <w:tab w:val="left" w:pos="2640"/>
        </w:tabs>
        <w:rPr>
          <w:lang w:val="en-US"/>
        </w:rPr>
      </w:pPr>
    </w:p>
    <w:p w14:paraId="3A73BAE9" w14:textId="5D363ADF" w:rsidR="0023449F" w:rsidRDefault="0023449F" w:rsidP="0023449F">
      <w:pPr>
        <w:pStyle w:val="ListParagraph"/>
        <w:tabs>
          <w:tab w:val="left" w:pos="2640"/>
        </w:tabs>
        <w:rPr>
          <w:lang w:val="en-US"/>
        </w:rPr>
      </w:pPr>
      <w:r w:rsidRPr="0023449F">
        <w:rPr>
          <w:noProof/>
          <w:lang w:val="en-US"/>
        </w:rPr>
        <w:drawing>
          <wp:inline distT="0" distB="0" distL="0" distR="0" wp14:anchorId="047D5668" wp14:editId="57687BA4">
            <wp:extent cx="4785775" cy="2453853"/>
            <wp:effectExtent l="0" t="0" r="0" b="3810"/>
            <wp:docPr id="83552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21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BAF" w14:textId="2DE23305" w:rsidR="00DE48AD" w:rsidRPr="006D64D7" w:rsidRDefault="00DE48AD" w:rsidP="00DE48AD">
      <w:pPr>
        <w:tabs>
          <w:tab w:val="left" w:pos="2640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6</w:t>
      </w:r>
      <w:r w:rsidRPr="006D64D7">
        <w:rPr>
          <w:b/>
          <w:bCs/>
          <w:u w:val="single"/>
          <w:lang w:val="en-US"/>
        </w:rPr>
        <w:t>.Rule RAG</w:t>
      </w:r>
    </w:p>
    <w:p w14:paraId="7F7A0D4D" w14:textId="36CA74E1" w:rsidR="00037D2A" w:rsidRPr="00037D2A" w:rsidRDefault="00DE48AD" w:rsidP="00037D2A">
      <w:pPr>
        <w:rPr>
          <w:lang w:val="en-US"/>
        </w:rPr>
      </w:pPr>
      <w:r w:rsidRPr="00037D2A">
        <w:rPr>
          <w:lang w:val="en-US"/>
        </w:rPr>
        <w:t xml:space="preserve">Rule-RAG enhances question answering by adding rule-based guidance to </w:t>
      </w:r>
      <w:r w:rsidR="00037D2A" w:rsidRPr="00037D2A">
        <w:rPr>
          <w:lang w:val="en-US"/>
        </w:rPr>
        <w:t>RAG.</w:t>
      </w:r>
      <w:r w:rsidR="00037D2A">
        <w:rPr>
          <w:lang w:val="en-US"/>
        </w:rPr>
        <w:t xml:space="preserve"> Focuses on</w:t>
      </w:r>
      <w:r w:rsidR="00037D2A" w:rsidRPr="00037D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037D2A" w:rsidRPr="00037D2A">
        <w:rPr>
          <w:lang w:val="en-US"/>
        </w:rPr>
        <w:t>deliver</w:t>
      </w:r>
      <w:r w:rsidR="00037D2A">
        <w:rPr>
          <w:lang w:val="en-US"/>
        </w:rPr>
        <w:t xml:space="preserve">ing </w:t>
      </w:r>
      <w:r w:rsidR="00037D2A" w:rsidRPr="00037D2A">
        <w:rPr>
          <w:lang w:val="en-US"/>
        </w:rPr>
        <w:t>consistent, controlled outputs in highly regulated environments</w:t>
      </w:r>
    </w:p>
    <w:p w14:paraId="7C8BF1E4" w14:textId="77777777" w:rsidR="00DE48AD" w:rsidRPr="00DF1425" w:rsidRDefault="00DE48AD" w:rsidP="00DE48AD">
      <w:pPr>
        <w:pStyle w:val="ListParagraph"/>
        <w:numPr>
          <w:ilvl w:val="0"/>
          <w:numId w:val="6"/>
        </w:numPr>
        <w:tabs>
          <w:tab w:val="left" w:pos="2640"/>
        </w:tabs>
        <w:rPr>
          <w:lang w:val="en-US"/>
        </w:rPr>
      </w:pPr>
      <w:r w:rsidRPr="00DF1425">
        <w:rPr>
          <w:lang w:val="en-US"/>
        </w:rPr>
        <w:t>It retrieves documents logically relevant to queries using predefined rules.</w:t>
      </w:r>
    </w:p>
    <w:p w14:paraId="1FCBAFCA" w14:textId="77777777" w:rsidR="00DE48AD" w:rsidRPr="00DF1425" w:rsidRDefault="00DE48AD" w:rsidP="00DE48AD">
      <w:pPr>
        <w:pStyle w:val="ListParagraph"/>
        <w:numPr>
          <w:ilvl w:val="0"/>
          <w:numId w:val="6"/>
        </w:numPr>
        <w:tabs>
          <w:tab w:val="left" w:pos="2640"/>
        </w:tabs>
        <w:rPr>
          <w:lang w:val="en-US"/>
        </w:rPr>
      </w:pPr>
      <w:r w:rsidRPr="00DF1425">
        <w:rPr>
          <w:lang w:val="en-US"/>
        </w:rPr>
        <w:t>Rules are also used to guide answer generation for accuracy and context.</w:t>
      </w:r>
    </w:p>
    <w:p w14:paraId="6423AAE1" w14:textId="77777777" w:rsidR="00DE48AD" w:rsidRPr="00DF1425" w:rsidRDefault="00DE48AD" w:rsidP="00DE48AD">
      <w:pPr>
        <w:pStyle w:val="ListParagraph"/>
        <w:numPr>
          <w:ilvl w:val="0"/>
          <w:numId w:val="6"/>
        </w:numPr>
        <w:tabs>
          <w:tab w:val="left" w:pos="2640"/>
        </w:tabs>
        <w:rPr>
          <w:lang w:val="en-US"/>
        </w:rPr>
      </w:pPr>
      <w:r w:rsidRPr="00DF1425">
        <w:rPr>
          <w:lang w:val="en-US"/>
        </w:rPr>
        <w:t>It includes in-context learning (ICL) and a fine-tuned version (FT) for better retrieval and generation.</w:t>
      </w:r>
    </w:p>
    <w:p w14:paraId="475F530D" w14:textId="14B2E855" w:rsidR="00DE48AD" w:rsidRDefault="00FB4EC5" w:rsidP="00DE48AD">
      <w:pPr>
        <w:tabs>
          <w:tab w:val="left" w:pos="2640"/>
        </w:tabs>
        <w:rPr>
          <w:lang w:val="en-US"/>
        </w:rPr>
      </w:pPr>
      <w:r>
        <w:rPr>
          <w:lang w:val="en-US"/>
        </w:rPr>
        <w:t xml:space="preserve">     </w:t>
      </w:r>
      <w:r w:rsidRPr="00DE48AD">
        <w:rPr>
          <w:noProof/>
          <w:lang w:val="en-US"/>
        </w:rPr>
        <w:drawing>
          <wp:inline distT="0" distB="0" distL="0" distR="0" wp14:anchorId="2E87B728" wp14:editId="63C8FD6A">
            <wp:extent cx="5006340" cy="1417320"/>
            <wp:effectExtent l="0" t="0" r="3810" b="0"/>
            <wp:docPr id="9001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2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82" cy="1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EB83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p w14:paraId="5389B483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p w14:paraId="53BE6130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p w14:paraId="16976ECC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p w14:paraId="036821D2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p w14:paraId="7FEE8088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p w14:paraId="7002BFB6" w14:textId="77777777" w:rsidR="00564418" w:rsidRDefault="00564418" w:rsidP="00DE48AD">
      <w:pPr>
        <w:tabs>
          <w:tab w:val="left" w:pos="2640"/>
        </w:tabs>
        <w:rPr>
          <w:lang w:val="en-US"/>
        </w:rPr>
      </w:pPr>
    </w:p>
    <w:sectPr w:rsidR="00564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65607"/>
    <w:multiLevelType w:val="hybridMultilevel"/>
    <w:tmpl w:val="0C4035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E05E7"/>
    <w:multiLevelType w:val="multilevel"/>
    <w:tmpl w:val="6298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22740F"/>
    <w:multiLevelType w:val="multilevel"/>
    <w:tmpl w:val="87B0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784E7B"/>
    <w:multiLevelType w:val="hybridMultilevel"/>
    <w:tmpl w:val="0C4035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75EFB"/>
    <w:multiLevelType w:val="hybridMultilevel"/>
    <w:tmpl w:val="0C4035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E7BFB"/>
    <w:multiLevelType w:val="hybridMultilevel"/>
    <w:tmpl w:val="435A3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4D105A"/>
    <w:multiLevelType w:val="hybridMultilevel"/>
    <w:tmpl w:val="1F709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965BF3"/>
    <w:multiLevelType w:val="hybridMultilevel"/>
    <w:tmpl w:val="70DC4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014A4"/>
    <w:multiLevelType w:val="hybridMultilevel"/>
    <w:tmpl w:val="97F03E6E"/>
    <w:lvl w:ilvl="0" w:tplc="596E643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840F4"/>
    <w:multiLevelType w:val="hybridMultilevel"/>
    <w:tmpl w:val="1A30270E"/>
    <w:lvl w:ilvl="0" w:tplc="C786D2F6">
      <w:start w:val="1"/>
      <w:numFmt w:val="decimal"/>
      <w:lvlText w:val="%1."/>
      <w:lvlJc w:val="left"/>
      <w:pPr>
        <w:ind w:left="1234" w:hanging="656"/>
        <w:jc w:val="right"/>
      </w:pPr>
      <w:rPr>
        <w:rFonts w:hint="default"/>
        <w:spacing w:val="-1"/>
        <w:w w:val="61"/>
        <w:lang w:val="en-US" w:eastAsia="en-US" w:bidi="ar-SA"/>
      </w:rPr>
    </w:lvl>
    <w:lvl w:ilvl="1" w:tplc="CF4C557C">
      <w:numFmt w:val="bullet"/>
      <w:lvlText w:val="•"/>
      <w:lvlJc w:val="left"/>
      <w:pPr>
        <w:ind w:left="1823" w:hanging="656"/>
      </w:pPr>
      <w:rPr>
        <w:rFonts w:hint="default"/>
        <w:lang w:val="en-US" w:eastAsia="en-US" w:bidi="ar-SA"/>
      </w:rPr>
    </w:lvl>
    <w:lvl w:ilvl="2" w:tplc="CB8A2252">
      <w:numFmt w:val="bullet"/>
      <w:lvlText w:val="•"/>
      <w:lvlJc w:val="left"/>
      <w:pPr>
        <w:ind w:left="2407" w:hanging="656"/>
      </w:pPr>
      <w:rPr>
        <w:rFonts w:hint="default"/>
        <w:lang w:val="en-US" w:eastAsia="en-US" w:bidi="ar-SA"/>
      </w:rPr>
    </w:lvl>
    <w:lvl w:ilvl="3" w:tplc="2CBA36C4">
      <w:numFmt w:val="bullet"/>
      <w:lvlText w:val="•"/>
      <w:lvlJc w:val="left"/>
      <w:pPr>
        <w:ind w:left="2991" w:hanging="656"/>
      </w:pPr>
      <w:rPr>
        <w:rFonts w:hint="default"/>
        <w:lang w:val="en-US" w:eastAsia="en-US" w:bidi="ar-SA"/>
      </w:rPr>
    </w:lvl>
    <w:lvl w:ilvl="4" w:tplc="8D72C298">
      <w:numFmt w:val="bullet"/>
      <w:lvlText w:val="•"/>
      <w:lvlJc w:val="left"/>
      <w:pPr>
        <w:ind w:left="3575" w:hanging="656"/>
      </w:pPr>
      <w:rPr>
        <w:rFonts w:hint="default"/>
        <w:lang w:val="en-US" w:eastAsia="en-US" w:bidi="ar-SA"/>
      </w:rPr>
    </w:lvl>
    <w:lvl w:ilvl="5" w:tplc="EECA4AFA">
      <w:numFmt w:val="bullet"/>
      <w:lvlText w:val="•"/>
      <w:lvlJc w:val="left"/>
      <w:pPr>
        <w:ind w:left="4159" w:hanging="656"/>
      </w:pPr>
      <w:rPr>
        <w:rFonts w:hint="default"/>
        <w:lang w:val="en-US" w:eastAsia="en-US" w:bidi="ar-SA"/>
      </w:rPr>
    </w:lvl>
    <w:lvl w:ilvl="6" w:tplc="A642DFE2">
      <w:numFmt w:val="bullet"/>
      <w:lvlText w:val="•"/>
      <w:lvlJc w:val="left"/>
      <w:pPr>
        <w:ind w:left="4743" w:hanging="656"/>
      </w:pPr>
      <w:rPr>
        <w:rFonts w:hint="default"/>
        <w:lang w:val="en-US" w:eastAsia="en-US" w:bidi="ar-SA"/>
      </w:rPr>
    </w:lvl>
    <w:lvl w:ilvl="7" w:tplc="93747680">
      <w:numFmt w:val="bullet"/>
      <w:lvlText w:val="•"/>
      <w:lvlJc w:val="left"/>
      <w:pPr>
        <w:ind w:left="5326" w:hanging="656"/>
      </w:pPr>
      <w:rPr>
        <w:rFonts w:hint="default"/>
        <w:lang w:val="en-US" w:eastAsia="en-US" w:bidi="ar-SA"/>
      </w:rPr>
    </w:lvl>
    <w:lvl w:ilvl="8" w:tplc="785E111E">
      <w:numFmt w:val="bullet"/>
      <w:lvlText w:val="•"/>
      <w:lvlJc w:val="left"/>
      <w:pPr>
        <w:ind w:left="5910" w:hanging="656"/>
      </w:pPr>
      <w:rPr>
        <w:rFonts w:hint="default"/>
        <w:lang w:val="en-US" w:eastAsia="en-US" w:bidi="ar-SA"/>
      </w:rPr>
    </w:lvl>
  </w:abstractNum>
  <w:abstractNum w:abstractNumId="10" w15:restartNumberingAfterBreak="0">
    <w:nsid w:val="699D0397"/>
    <w:multiLevelType w:val="hybridMultilevel"/>
    <w:tmpl w:val="DFA68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8448B1"/>
    <w:multiLevelType w:val="hybridMultilevel"/>
    <w:tmpl w:val="0C4035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152B6B"/>
    <w:multiLevelType w:val="hybridMultilevel"/>
    <w:tmpl w:val="DDA21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8E1678"/>
    <w:multiLevelType w:val="hybridMultilevel"/>
    <w:tmpl w:val="41164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60076">
    <w:abstractNumId w:val="9"/>
  </w:num>
  <w:num w:numId="2" w16cid:durableId="1654678387">
    <w:abstractNumId w:val="12"/>
  </w:num>
  <w:num w:numId="3" w16cid:durableId="2120296097">
    <w:abstractNumId w:val="5"/>
  </w:num>
  <w:num w:numId="4" w16cid:durableId="1518274230">
    <w:abstractNumId w:val="6"/>
  </w:num>
  <w:num w:numId="5" w16cid:durableId="1106536666">
    <w:abstractNumId w:val="7"/>
  </w:num>
  <w:num w:numId="6" w16cid:durableId="937912683">
    <w:abstractNumId w:val="13"/>
  </w:num>
  <w:num w:numId="7" w16cid:durableId="929048630">
    <w:abstractNumId w:val="10"/>
  </w:num>
  <w:num w:numId="8" w16cid:durableId="177238518">
    <w:abstractNumId w:val="8"/>
  </w:num>
  <w:num w:numId="9" w16cid:durableId="2018582228">
    <w:abstractNumId w:val="3"/>
  </w:num>
  <w:num w:numId="10" w16cid:durableId="171189372">
    <w:abstractNumId w:val="0"/>
  </w:num>
  <w:num w:numId="11" w16cid:durableId="472605759">
    <w:abstractNumId w:val="4"/>
  </w:num>
  <w:num w:numId="12" w16cid:durableId="69892254">
    <w:abstractNumId w:val="11"/>
  </w:num>
  <w:num w:numId="13" w16cid:durableId="1483814478">
    <w:abstractNumId w:val="1"/>
  </w:num>
  <w:num w:numId="14" w16cid:durableId="1925798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F77"/>
    <w:rsid w:val="00037D2A"/>
    <w:rsid w:val="000D59A8"/>
    <w:rsid w:val="00165B32"/>
    <w:rsid w:val="00190575"/>
    <w:rsid w:val="001D5A49"/>
    <w:rsid w:val="0020664A"/>
    <w:rsid w:val="00206E7E"/>
    <w:rsid w:val="0023449F"/>
    <w:rsid w:val="002A2A24"/>
    <w:rsid w:val="002A3555"/>
    <w:rsid w:val="002F5907"/>
    <w:rsid w:val="00354AAE"/>
    <w:rsid w:val="003D14CB"/>
    <w:rsid w:val="0040596A"/>
    <w:rsid w:val="00497121"/>
    <w:rsid w:val="00522F75"/>
    <w:rsid w:val="00535AB1"/>
    <w:rsid w:val="00564418"/>
    <w:rsid w:val="00597E01"/>
    <w:rsid w:val="00670449"/>
    <w:rsid w:val="006D64D7"/>
    <w:rsid w:val="00714F94"/>
    <w:rsid w:val="00734C31"/>
    <w:rsid w:val="007E556E"/>
    <w:rsid w:val="007F0C2D"/>
    <w:rsid w:val="00816A27"/>
    <w:rsid w:val="00926F77"/>
    <w:rsid w:val="00B10C63"/>
    <w:rsid w:val="00BD03A6"/>
    <w:rsid w:val="00C62430"/>
    <w:rsid w:val="00CA72B5"/>
    <w:rsid w:val="00DE48AD"/>
    <w:rsid w:val="00DF1425"/>
    <w:rsid w:val="00EB4D7F"/>
    <w:rsid w:val="00F157D3"/>
    <w:rsid w:val="00F25666"/>
    <w:rsid w:val="00F75F6D"/>
    <w:rsid w:val="00F94ED3"/>
    <w:rsid w:val="00FB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A742A"/>
  <w15:chartTrackingRefBased/>
  <w15:docId w15:val="{B12F88E1-546E-46FC-956C-F25491FEC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F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F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F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F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F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F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F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F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F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F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F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F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F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F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F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F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F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F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F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F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F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F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F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F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F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F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F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F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F77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10C6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kern w:val="0"/>
      <w:sz w:val="38"/>
      <w:szCs w:val="3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10C63"/>
    <w:rPr>
      <w:rFonts w:ascii="Lucida Sans Unicode" w:eastAsia="Lucida Sans Unicode" w:hAnsi="Lucida Sans Unicode" w:cs="Lucida Sans Unicode"/>
      <w:kern w:val="0"/>
      <w:sz w:val="38"/>
      <w:szCs w:val="3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6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62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1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37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74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5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54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28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9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2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7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92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60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7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9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0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69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9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13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0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08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319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0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16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02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9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2025-03-14T10:25:00Z</dcterms:created>
  <dcterms:modified xsi:type="dcterms:W3CDTF">2025-03-14T11:42:00Z</dcterms:modified>
</cp:coreProperties>
</file>