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8E6" w:rsidRPr="00C57963" w:rsidRDefault="00EC7068" w:rsidP="00EC7068">
      <w:pPr>
        <w:jc w:val="center"/>
        <w:rPr>
          <w:rFonts w:ascii="Arial" w:hAnsi="Arial" w:cs="Arial"/>
          <w:sz w:val="24"/>
          <w:szCs w:val="24"/>
        </w:rPr>
      </w:pPr>
      <w:bookmarkStart w:id="0" w:name="_GoBack"/>
      <w:bookmarkEnd w:id="0"/>
      <w:r w:rsidRPr="00C57963">
        <w:rPr>
          <w:rFonts w:ascii="Arial" w:hAnsi="Arial" w:cs="Arial"/>
          <w:noProof/>
          <w:sz w:val="24"/>
          <w:szCs w:val="24"/>
          <w:lang w:eastAsia="es-CO"/>
        </w:rPr>
        <w:drawing>
          <wp:inline distT="0" distB="0" distL="0" distR="0">
            <wp:extent cx="2381250" cy="2381250"/>
            <wp:effectExtent l="0" t="0" r="0" b="0"/>
            <wp:docPr id="1" name="Imagen 1" descr="https://www.jasoft.org/Blog/image.axd?picture=/2019/vscod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jasoft.org/Blog/image.axd?picture=/2019/vscode-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rsidR="00EC7068" w:rsidRPr="00C57963" w:rsidRDefault="00EC7068" w:rsidP="00EC7068">
      <w:pPr>
        <w:jc w:val="center"/>
        <w:rPr>
          <w:rFonts w:ascii="Arial" w:hAnsi="Arial" w:cs="Arial"/>
          <w:b/>
          <w:color w:val="4472C4" w:themeColor="accent5"/>
          <w:sz w:val="24"/>
          <w:szCs w:val="2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57963">
        <w:rPr>
          <w:rFonts w:ascii="Arial" w:hAnsi="Arial" w:cs="Arial"/>
          <w:b/>
          <w:color w:val="4472C4" w:themeColor="accent5"/>
          <w:sz w:val="24"/>
          <w:szCs w:val="2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VISUAL STUDIO CODE</w:t>
      </w:r>
    </w:p>
    <w:sdt>
      <w:sdtPr>
        <w:rPr>
          <w:lang w:val="es-ES"/>
        </w:rPr>
        <w:id w:val="209959326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5925F4" w:rsidRDefault="005925F4">
          <w:pPr>
            <w:pStyle w:val="TtuloTDC"/>
          </w:pPr>
          <w:r>
            <w:rPr>
              <w:lang w:val="es-ES"/>
            </w:rPr>
            <w:t>Contenido</w:t>
          </w:r>
        </w:p>
        <w:p w:rsidR="005925F4" w:rsidRDefault="005925F4">
          <w:pPr>
            <w:pStyle w:val="TDC1"/>
            <w:tabs>
              <w:tab w:val="right" w:leader="dot" w:pos="8828"/>
            </w:tabs>
            <w:rPr>
              <w:noProof/>
            </w:rPr>
          </w:pPr>
          <w:r>
            <w:fldChar w:fldCharType="begin"/>
          </w:r>
          <w:r>
            <w:instrText xml:space="preserve"> TOC \o "1-3" \h \z \u </w:instrText>
          </w:r>
          <w:r>
            <w:fldChar w:fldCharType="separate"/>
          </w:r>
          <w:hyperlink w:anchor="_Toc43967836" w:history="1">
            <w:r w:rsidRPr="00F55BD1">
              <w:rPr>
                <w:rStyle w:val="Hipervnculo"/>
                <w:noProof/>
              </w:rPr>
              <w:t>Iconos del sistema</w:t>
            </w:r>
            <w:r>
              <w:rPr>
                <w:noProof/>
                <w:webHidden/>
              </w:rPr>
              <w:tab/>
            </w:r>
            <w:r>
              <w:rPr>
                <w:noProof/>
                <w:webHidden/>
              </w:rPr>
              <w:fldChar w:fldCharType="begin"/>
            </w:r>
            <w:r>
              <w:rPr>
                <w:noProof/>
                <w:webHidden/>
              </w:rPr>
              <w:instrText xml:space="preserve"> PAGEREF _Toc43967836 \h </w:instrText>
            </w:r>
            <w:r>
              <w:rPr>
                <w:noProof/>
                <w:webHidden/>
              </w:rPr>
            </w:r>
            <w:r>
              <w:rPr>
                <w:noProof/>
                <w:webHidden/>
              </w:rPr>
              <w:fldChar w:fldCharType="separate"/>
            </w:r>
            <w:r>
              <w:rPr>
                <w:noProof/>
                <w:webHidden/>
              </w:rPr>
              <w:t>1</w:t>
            </w:r>
            <w:r>
              <w:rPr>
                <w:noProof/>
                <w:webHidden/>
              </w:rPr>
              <w:fldChar w:fldCharType="end"/>
            </w:r>
          </w:hyperlink>
        </w:p>
        <w:p w:rsidR="005925F4" w:rsidRDefault="005925F4">
          <w:pPr>
            <w:pStyle w:val="TDC1"/>
            <w:tabs>
              <w:tab w:val="right" w:leader="dot" w:pos="8828"/>
            </w:tabs>
            <w:rPr>
              <w:noProof/>
            </w:rPr>
          </w:pPr>
          <w:hyperlink w:anchor="_Toc43967837" w:history="1">
            <w:r w:rsidRPr="00F55BD1">
              <w:rPr>
                <w:rStyle w:val="Hipervnculo"/>
                <w:noProof/>
              </w:rPr>
              <w:t>Visual Studio Code en español</w:t>
            </w:r>
            <w:r>
              <w:rPr>
                <w:noProof/>
                <w:webHidden/>
              </w:rPr>
              <w:tab/>
            </w:r>
            <w:r>
              <w:rPr>
                <w:noProof/>
                <w:webHidden/>
              </w:rPr>
              <w:fldChar w:fldCharType="begin"/>
            </w:r>
            <w:r>
              <w:rPr>
                <w:noProof/>
                <w:webHidden/>
              </w:rPr>
              <w:instrText xml:space="preserve"> PAGEREF _Toc43967837 \h </w:instrText>
            </w:r>
            <w:r>
              <w:rPr>
                <w:noProof/>
                <w:webHidden/>
              </w:rPr>
            </w:r>
            <w:r>
              <w:rPr>
                <w:noProof/>
                <w:webHidden/>
              </w:rPr>
              <w:fldChar w:fldCharType="separate"/>
            </w:r>
            <w:r>
              <w:rPr>
                <w:noProof/>
                <w:webHidden/>
              </w:rPr>
              <w:t>2</w:t>
            </w:r>
            <w:r>
              <w:rPr>
                <w:noProof/>
                <w:webHidden/>
              </w:rPr>
              <w:fldChar w:fldCharType="end"/>
            </w:r>
          </w:hyperlink>
        </w:p>
        <w:p w:rsidR="005925F4" w:rsidRDefault="005925F4">
          <w:pPr>
            <w:pStyle w:val="TDC1"/>
            <w:tabs>
              <w:tab w:val="right" w:leader="dot" w:pos="8828"/>
            </w:tabs>
            <w:rPr>
              <w:noProof/>
            </w:rPr>
          </w:pPr>
          <w:hyperlink w:anchor="_Toc43967838" w:history="1">
            <w:r w:rsidRPr="00F55BD1">
              <w:rPr>
                <w:rStyle w:val="Hipervnculo"/>
                <w:noProof/>
              </w:rPr>
              <w:t>Temas de color de Visual Studio Code</w:t>
            </w:r>
            <w:r>
              <w:rPr>
                <w:noProof/>
                <w:webHidden/>
              </w:rPr>
              <w:tab/>
            </w:r>
            <w:r>
              <w:rPr>
                <w:noProof/>
                <w:webHidden/>
              </w:rPr>
              <w:fldChar w:fldCharType="begin"/>
            </w:r>
            <w:r>
              <w:rPr>
                <w:noProof/>
                <w:webHidden/>
              </w:rPr>
              <w:instrText xml:space="preserve"> PAGEREF _Toc43967838 \h </w:instrText>
            </w:r>
            <w:r>
              <w:rPr>
                <w:noProof/>
                <w:webHidden/>
              </w:rPr>
            </w:r>
            <w:r>
              <w:rPr>
                <w:noProof/>
                <w:webHidden/>
              </w:rPr>
              <w:fldChar w:fldCharType="separate"/>
            </w:r>
            <w:r>
              <w:rPr>
                <w:noProof/>
                <w:webHidden/>
              </w:rPr>
              <w:t>4</w:t>
            </w:r>
            <w:r>
              <w:rPr>
                <w:noProof/>
                <w:webHidden/>
              </w:rPr>
              <w:fldChar w:fldCharType="end"/>
            </w:r>
          </w:hyperlink>
        </w:p>
        <w:p w:rsidR="005925F4" w:rsidRDefault="005925F4">
          <w:pPr>
            <w:pStyle w:val="TDC2"/>
            <w:tabs>
              <w:tab w:val="right" w:leader="dot" w:pos="8828"/>
            </w:tabs>
            <w:rPr>
              <w:noProof/>
            </w:rPr>
          </w:pPr>
          <w:hyperlink w:anchor="_Toc43967839" w:history="1">
            <w:r w:rsidRPr="00F55BD1">
              <w:rPr>
                <w:rStyle w:val="Hipervnculo"/>
                <w:noProof/>
              </w:rPr>
              <w:t>Cambiar tema de color</w:t>
            </w:r>
            <w:r>
              <w:rPr>
                <w:noProof/>
                <w:webHidden/>
              </w:rPr>
              <w:tab/>
            </w:r>
            <w:r>
              <w:rPr>
                <w:noProof/>
                <w:webHidden/>
              </w:rPr>
              <w:fldChar w:fldCharType="begin"/>
            </w:r>
            <w:r>
              <w:rPr>
                <w:noProof/>
                <w:webHidden/>
              </w:rPr>
              <w:instrText xml:space="preserve"> PAGEREF _Toc43967839 \h </w:instrText>
            </w:r>
            <w:r>
              <w:rPr>
                <w:noProof/>
                <w:webHidden/>
              </w:rPr>
            </w:r>
            <w:r>
              <w:rPr>
                <w:noProof/>
                <w:webHidden/>
              </w:rPr>
              <w:fldChar w:fldCharType="separate"/>
            </w:r>
            <w:r>
              <w:rPr>
                <w:noProof/>
                <w:webHidden/>
              </w:rPr>
              <w:t>5</w:t>
            </w:r>
            <w:r>
              <w:rPr>
                <w:noProof/>
                <w:webHidden/>
              </w:rPr>
              <w:fldChar w:fldCharType="end"/>
            </w:r>
          </w:hyperlink>
        </w:p>
        <w:p w:rsidR="005925F4" w:rsidRDefault="005925F4">
          <w:pPr>
            <w:pStyle w:val="TDC1"/>
            <w:tabs>
              <w:tab w:val="right" w:leader="dot" w:pos="8828"/>
            </w:tabs>
            <w:rPr>
              <w:noProof/>
            </w:rPr>
          </w:pPr>
          <w:hyperlink w:anchor="_Toc43967840" w:history="1">
            <w:r w:rsidRPr="00F55BD1">
              <w:rPr>
                <w:rStyle w:val="Hipervnculo"/>
                <w:noProof/>
              </w:rPr>
              <w:t>Áreas de de trabajo de Visual Studio Code</w:t>
            </w:r>
            <w:r>
              <w:rPr>
                <w:noProof/>
                <w:webHidden/>
              </w:rPr>
              <w:tab/>
            </w:r>
            <w:r>
              <w:rPr>
                <w:noProof/>
                <w:webHidden/>
              </w:rPr>
              <w:fldChar w:fldCharType="begin"/>
            </w:r>
            <w:r>
              <w:rPr>
                <w:noProof/>
                <w:webHidden/>
              </w:rPr>
              <w:instrText xml:space="preserve"> PAGEREF _Toc43967840 \h </w:instrText>
            </w:r>
            <w:r>
              <w:rPr>
                <w:noProof/>
                <w:webHidden/>
              </w:rPr>
            </w:r>
            <w:r>
              <w:rPr>
                <w:noProof/>
                <w:webHidden/>
              </w:rPr>
              <w:fldChar w:fldCharType="separate"/>
            </w:r>
            <w:r>
              <w:rPr>
                <w:noProof/>
                <w:webHidden/>
              </w:rPr>
              <w:t>6</w:t>
            </w:r>
            <w:r>
              <w:rPr>
                <w:noProof/>
                <w:webHidden/>
              </w:rPr>
              <w:fldChar w:fldCharType="end"/>
            </w:r>
          </w:hyperlink>
        </w:p>
        <w:p w:rsidR="005925F4" w:rsidRDefault="005925F4">
          <w:pPr>
            <w:pStyle w:val="TDC1"/>
            <w:tabs>
              <w:tab w:val="right" w:leader="dot" w:pos="8828"/>
            </w:tabs>
            <w:rPr>
              <w:noProof/>
            </w:rPr>
          </w:pPr>
          <w:hyperlink w:anchor="_Toc43967841" w:history="1">
            <w:r w:rsidRPr="00F55BD1">
              <w:rPr>
                <w:rStyle w:val="Hipervnculo"/>
                <w:noProof/>
              </w:rPr>
              <w:t>Preferencias de configuración de Visual Studio Code</w:t>
            </w:r>
            <w:r>
              <w:rPr>
                <w:noProof/>
                <w:webHidden/>
              </w:rPr>
              <w:tab/>
            </w:r>
            <w:r>
              <w:rPr>
                <w:noProof/>
                <w:webHidden/>
              </w:rPr>
              <w:fldChar w:fldCharType="begin"/>
            </w:r>
            <w:r>
              <w:rPr>
                <w:noProof/>
                <w:webHidden/>
              </w:rPr>
              <w:instrText xml:space="preserve"> PAGEREF _Toc43967841 \h </w:instrText>
            </w:r>
            <w:r>
              <w:rPr>
                <w:noProof/>
                <w:webHidden/>
              </w:rPr>
            </w:r>
            <w:r>
              <w:rPr>
                <w:noProof/>
                <w:webHidden/>
              </w:rPr>
              <w:fldChar w:fldCharType="separate"/>
            </w:r>
            <w:r>
              <w:rPr>
                <w:noProof/>
                <w:webHidden/>
              </w:rPr>
              <w:t>7</w:t>
            </w:r>
            <w:r>
              <w:rPr>
                <w:noProof/>
                <w:webHidden/>
              </w:rPr>
              <w:fldChar w:fldCharType="end"/>
            </w:r>
          </w:hyperlink>
        </w:p>
        <w:p w:rsidR="005925F4" w:rsidRDefault="005925F4">
          <w:pPr>
            <w:pStyle w:val="TDC2"/>
            <w:tabs>
              <w:tab w:val="right" w:leader="dot" w:pos="8828"/>
            </w:tabs>
            <w:rPr>
              <w:noProof/>
            </w:rPr>
          </w:pPr>
          <w:hyperlink w:anchor="_Toc43967842" w:history="1">
            <w:r w:rsidRPr="00F55BD1">
              <w:rPr>
                <w:rStyle w:val="Hipervnculo"/>
                <w:noProof/>
              </w:rPr>
              <w:t>Cambiar preferencias de configuración</w:t>
            </w:r>
            <w:r>
              <w:rPr>
                <w:noProof/>
                <w:webHidden/>
              </w:rPr>
              <w:tab/>
            </w:r>
            <w:r>
              <w:rPr>
                <w:noProof/>
                <w:webHidden/>
              </w:rPr>
              <w:fldChar w:fldCharType="begin"/>
            </w:r>
            <w:r>
              <w:rPr>
                <w:noProof/>
                <w:webHidden/>
              </w:rPr>
              <w:instrText xml:space="preserve"> PAGEREF _Toc43967842 \h </w:instrText>
            </w:r>
            <w:r>
              <w:rPr>
                <w:noProof/>
                <w:webHidden/>
              </w:rPr>
            </w:r>
            <w:r>
              <w:rPr>
                <w:noProof/>
                <w:webHidden/>
              </w:rPr>
              <w:fldChar w:fldCharType="separate"/>
            </w:r>
            <w:r>
              <w:rPr>
                <w:noProof/>
                <w:webHidden/>
              </w:rPr>
              <w:t>8</w:t>
            </w:r>
            <w:r>
              <w:rPr>
                <w:noProof/>
                <w:webHidden/>
              </w:rPr>
              <w:fldChar w:fldCharType="end"/>
            </w:r>
          </w:hyperlink>
        </w:p>
        <w:p w:rsidR="005925F4" w:rsidRDefault="005925F4">
          <w:pPr>
            <w:pStyle w:val="TDC1"/>
            <w:tabs>
              <w:tab w:val="right" w:leader="dot" w:pos="8828"/>
            </w:tabs>
            <w:rPr>
              <w:noProof/>
            </w:rPr>
          </w:pPr>
          <w:hyperlink w:anchor="_Toc43967843" w:history="1">
            <w:r w:rsidRPr="00F55BD1">
              <w:rPr>
                <w:rStyle w:val="Hipervnculo"/>
                <w:noProof/>
              </w:rPr>
              <w:t>Extensiones de Visual Studio Code</w:t>
            </w:r>
            <w:r>
              <w:rPr>
                <w:noProof/>
                <w:webHidden/>
              </w:rPr>
              <w:tab/>
            </w:r>
            <w:r>
              <w:rPr>
                <w:noProof/>
                <w:webHidden/>
              </w:rPr>
              <w:fldChar w:fldCharType="begin"/>
            </w:r>
            <w:r>
              <w:rPr>
                <w:noProof/>
                <w:webHidden/>
              </w:rPr>
              <w:instrText xml:space="preserve"> PAGEREF _Toc43967843 \h </w:instrText>
            </w:r>
            <w:r>
              <w:rPr>
                <w:noProof/>
                <w:webHidden/>
              </w:rPr>
            </w:r>
            <w:r>
              <w:rPr>
                <w:noProof/>
                <w:webHidden/>
              </w:rPr>
              <w:fldChar w:fldCharType="separate"/>
            </w:r>
            <w:r>
              <w:rPr>
                <w:noProof/>
                <w:webHidden/>
              </w:rPr>
              <w:t>13</w:t>
            </w:r>
            <w:r>
              <w:rPr>
                <w:noProof/>
                <w:webHidden/>
              </w:rPr>
              <w:fldChar w:fldCharType="end"/>
            </w:r>
          </w:hyperlink>
        </w:p>
        <w:p w:rsidR="005925F4" w:rsidRDefault="005925F4">
          <w:pPr>
            <w:pStyle w:val="TDC2"/>
            <w:tabs>
              <w:tab w:val="right" w:leader="dot" w:pos="8828"/>
            </w:tabs>
            <w:rPr>
              <w:noProof/>
            </w:rPr>
          </w:pPr>
          <w:hyperlink w:anchor="_Toc43967844" w:history="1">
            <w:r w:rsidRPr="00F55BD1">
              <w:rPr>
                <w:rStyle w:val="Hipervnculo"/>
                <w:noProof/>
              </w:rPr>
              <w:t>Instalar extensiones</w:t>
            </w:r>
            <w:r>
              <w:rPr>
                <w:noProof/>
                <w:webHidden/>
              </w:rPr>
              <w:tab/>
            </w:r>
            <w:r>
              <w:rPr>
                <w:noProof/>
                <w:webHidden/>
              </w:rPr>
              <w:fldChar w:fldCharType="begin"/>
            </w:r>
            <w:r>
              <w:rPr>
                <w:noProof/>
                <w:webHidden/>
              </w:rPr>
              <w:instrText xml:space="preserve"> PAGEREF _Toc43967844 \h </w:instrText>
            </w:r>
            <w:r>
              <w:rPr>
                <w:noProof/>
                <w:webHidden/>
              </w:rPr>
            </w:r>
            <w:r>
              <w:rPr>
                <w:noProof/>
                <w:webHidden/>
              </w:rPr>
              <w:fldChar w:fldCharType="separate"/>
            </w:r>
            <w:r>
              <w:rPr>
                <w:noProof/>
                <w:webHidden/>
              </w:rPr>
              <w:t>13</w:t>
            </w:r>
            <w:r>
              <w:rPr>
                <w:noProof/>
                <w:webHidden/>
              </w:rPr>
              <w:fldChar w:fldCharType="end"/>
            </w:r>
          </w:hyperlink>
        </w:p>
        <w:p w:rsidR="005925F4" w:rsidRDefault="005925F4">
          <w:pPr>
            <w:pStyle w:val="TDC1"/>
            <w:tabs>
              <w:tab w:val="right" w:leader="dot" w:pos="8828"/>
            </w:tabs>
            <w:rPr>
              <w:noProof/>
            </w:rPr>
          </w:pPr>
          <w:hyperlink w:anchor="_Toc43967845" w:history="1">
            <w:r w:rsidRPr="00F55BD1">
              <w:rPr>
                <w:rStyle w:val="Hipervnculo"/>
                <w:noProof/>
              </w:rPr>
              <w:t>Tareas de Visual Studio Code</w:t>
            </w:r>
            <w:r>
              <w:rPr>
                <w:noProof/>
                <w:webHidden/>
              </w:rPr>
              <w:tab/>
            </w:r>
            <w:r>
              <w:rPr>
                <w:noProof/>
                <w:webHidden/>
              </w:rPr>
              <w:fldChar w:fldCharType="begin"/>
            </w:r>
            <w:r>
              <w:rPr>
                <w:noProof/>
                <w:webHidden/>
              </w:rPr>
              <w:instrText xml:space="preserve"> PAGEREF _Toc43967845 \h </w:instrText>
            </w:r>
            <w:r>
              <w:rPr>
                <w:noProof/>
                <w:webHidden/>
              </w:rPr>
            </w:r>
            <w:r>
              <w:rPr>
                <w:noProof/>
                <w:webHidden/>
              </w:rPr>
              <w:fldChar w:fldCharType="separate"/>
            </w:r>
            <w:r>
              <w:rPr>
                <w:noProof/>
                <w:webHidden/>
              </w:rPr>
              <w:t>15</w:t>
            </w:r>
            <w:r>
              <w:rPr>
                <w:noProof/>
                <w:webHidden/>
              </w:rPr>
              <w:fldChar w:fldCharType="end"/>
            </w:r>
          </w:hyperlink>
        </w:p>
        <w:p w:rsidR="005925F4" w:rsidRDefault="005925F4">
          <w:pPr>
            <w:pStyle w:val="TDC1"/>
            <w:tabs>
              <w:tab w:val="right" w:leader="dot" w:pos="8828"/>
            </w:tabs>
            <w:rPr>
              <w:noProof/>
            </w:rPr>
          </w:pPr>
          <w:hyperlink w:anchor="_Toc43967846" w:history="1">
            <w:r w:rsidRPr="00F55BD1">
              <w:rPr>
                <w:rStyle w:val="Hipervnculo"/>
                <w:noProof/>
              </w:rPr>
              <w:t>Crear una tarea</w:t>
            </w:r>
            <w:r>
              <w:rPr>
                <w:noProof/>
                <w:webHidden/>
              </w:rPr>
              <w:tab/>
            </w:r>
            <w:r>
              <w:rPr>
                <w:noProof/>
                <w:webHidden/>
              </w:rPr>
              <w:fldChar w:fldCharType="begin"/>
            </w:r>
            <w:r>
              <w:rPr>
                <w:noProof/>
                <w:webHidden/>
              </w:rPr>
              <w:instrText xml:space="preserve"> PAGEREF _Toc43967846 \h </w:instrText>
            </w:r>
            <w:r>
              <w:rPr>
                <w:noProof/>
                <w:webHidden/>
              </w:rPr>
            </w:r>
            <w:r>
              <w:rPr>
                <w:noProof/>
                <w:webHidden/>
              </w:rPr>
              <w:fldChar w:fldCharType="separate"/>
            </w:r>
            <w:r>
              <w:rPr>
                <w:noProof/>
                <w:webHidden/>
              </w:rPr>
              <w:t>16</w:t>
            </w:r>
            <w:r>
              <w:rPr>
                <w:noProof/>
                <w:webHidden/>
              </w:rPr>
              <w:fldChar w:fldCharType="end"/>
            </w:r>
          </w:hyperlink>
        </w:p>
        <w:p w:rsidR="005925F4" w:rsidRDefault="005925F4">
          <w:pPr>
            <w:pStyle w:val="TDC2"/>
            <w:tabs>
              <w:tab w:val="right" w:leader="dot" w:pos="8828"/>
            </w:tabs>
            <w:rPr>
              <w:noProof/>
            </w:rPr>
          </w:pPr>
          <w:hyperlink w:anchor="_Toc43967847" w:history="1">
            <w:r w:rsidRPr="00F55BD1">
              <w:rPr>
                <w:rStyle w:val="Hipervnculo"/>
                <w:noProof/>
              </w:rPr>
              <w:t>Utilizar una tarea</w:t>
            </w:r>
            <w:r>
              <w:rPr>
                <w:noProof/>
                <w:webHidden/>
              </w:rPr>
              <w:tab/>
            </w:r>
            <w:r>
              <w:rPr>
                <w:noProof/>
                <w:webHidden/>
              </w:rPr>
              <w:fldChar w:fldCharType="begin"/>
            </w:r>
            <w:r>
              <w:rPr>
                <w:noProof/>
                <w:webHidden/>
              </w:rPr>
              <w:instrText xml:space="preserve"> PAGEREF _Toc43967847 \h </w:instrText>
            </w:r>
            <w:r>
              <w:rPr>
                <w:noProof/>
                <w:webHidden/>
              </w:rPr>
            </w:r>
            <w:r>
              <w:rPr>
                <w:noProof/>
                <w:webHidden/>
              </w:rPr>
              <w:fldChar w:fldCharType="separate"/>
            </w:r>
            <w:r>
              <w:rPr>
                <w:noProof/>
                <w:webHidden/>
              </w:rPr>
              <w:t>18</w:t>
            </w:r>
            <w:r>
              <w:rPr>
                <w:noProof/>
                <w:webHidden/>
              </w:rPr>
              <w:fldChar w:fldCharType="end"/>
            </w:r>
          </w:hyperlink>
        </w:p>
        <w:p w:rsidR="005925F4" w:rsidRDefault="005925F4">
          <w:pPr>
            <w:pStyle w:val="TDC1"/>
            <w:tabs>
              <w:tab w:val="right" w:leader="dot" w:pos="8828"/>
            </w:tabs>
            <w:rPr>
              <w:noProof/>
            </w:rPr>
          </w:pPr>
          <w:hyperlink w:anchor="_Toc43967848" w:history="1">
            <w:r w:rsidRPr="00F55BD1">
              <w:rPr>
                <w:rStyle w:val="Hipervnculo"/>
                <w:noProof/>
              </w:rPr>
              <w:t>Atajos de teclado de Visual Studio Code</w:t>
            </w:r>
            <w:r>
              <w:rPr>
                <w:noProof/>
                <w:webHidden/>
              </w:rPr>
              <w:tab/>
            </w:r>
            <w:r>
              <w:rPr>
                <w:noProof/>
                <w:webHidden/>
              </w:rPr>
              <w:fldChar w:fldCharType="begin"/>
            </w:r>
            <w:r>
              <w:rPr>
                <w:noProof/>
                <w:webHidden/>
              </w:rPr>
              <w:instrText xml:space="preserve"> PAGEREF _Toc43967848 \h </w:instrText>
            </w:r>
            <w:r>
              <w:rPr>
                <w:noProof/>
                <w:webHidden/>
              </w:rPr>
            </w:r>
            <w:r>
              <w:rPr>
                <w:noProof/>
                <w:webHidden/>
              </w:rPr>
              <w:fldChar w:fldCharType="separate"/>
            </w:r>
            <w:r>
              <w:rPr>
                <w:noProof/>
                <w:webHidden/>
              </w:rPr>
              <w:t>19</w:t>
            </w:r>
            <w:r>
              <w:rPr>
                <w:noProof/>
                <w:webHidden/>
              </w:rPr>
              <w:fldChar w:fldCharType="end"/>
            </w:r>
          </w:hyperlink>
        </w:p>
        <w:p w:rsidR="005925F4" w:rsidRDefault="005925F4">
          <w:pPr>
            <w:pStyle w:val="TDC2"/>
            <w:tabs>
              <w:tab w:val="right" w:leader="dot" w:pos="8828"/>
            </w:tabs>
            <w:rPr>
              <w:noProof/>
            </w:rPr>
          </w:pPr>
          <w:hyperlink w:anchor="_Toc43967849" w:history="1">
            <w:r w:rsidRPr="00F55BD1">
              <w:rPr>
                <w:rStyle w:val="Hipervnculo"/>
                <w:noProof/>
              </w:rPr>
              <w:t>Crear o modificar atajos de teclado</w:t>
            </w:r>
            <w:r>
              <w:rPr>
                <w:noProof/>
                <w:webHidden/>
              </w:rPr>
              <w:tab/>
            </w:r>
            <w:r>
              <w:rPr>
                <w:noProof/>
                <w:webHidden/>
              </w:rPr>
              <w:fldChar w:fldCharType="begin"/>
            </w:r>
            <w:r>
              <w:rPr>
                <w:noProof/>
                <w:webHidden/>
              </w:rPr>
              <w:instrText xml:space="preserve"> PAGEREF _Toc43967849 \h </w:instrText>
            </w:r>
            <w:r>
              <w:rPr>
                <w:noProof/>
                <w:webHidden/>
              </w:rPr>
            </w:r>
            <w:r>
              <w:rPr>
                <w:noProof/>
                <w:webHidden/>
              </w:rPr>
              <w:fldChar w:fldCharType="separate"/>
            </w:r>
            <w:r>
              <w:rPr>
                <w:noProof/>
                <w:webHidden/>
              </w:rPr>
              <w:t>19</w:t>
            </w:r>
            <w:r>
              <w:rPr>
                <w:noProof/>
                <w:webHidden/>
              </w:rPr>
              <w:fldChar w:fldCharType="end"/>
            </w:r>
          </w:hyperlink>
        </w:p>
        <w:p w:rsidR="005925F4" w:rsidRDefault="005925F4">
          <w:pPr>
            <w:pStyle w:val="TDC1"/>
            <w:tabs>
              <w:tab w:val="right" w:leader="dot" w:pos="8828"/>
            </w:tabs>
            <w:rPr>
              <w:noProof/>
            </w:rPr>
          </w:pPr>
          <w:hyperlink w:anchor="_Toc43967850" w:history="1">
            <w:r w:rsidRPr="00F55BD1">
              <w:rPr>
                <w:rStyle w:val="Hipervnculo"/>
                <w:noProof/>
              </w:rPr>
              <w:t>Otros temas relacionados con la personalización</w:t>
            </w:r>
            <w:r>
              <w:rPr>
                <w:noProof/>
                <w:webHidden/>
              </w:rPr>
              <w:tab/>
            </w:r>
            <w:r>
              <w:rPr>
                <w:noProof/>
                <w:webHidden/>
              </w:rPr>
              <w:fldChar w:fldCharType="begin"/>
            </w:r>
            <w:r>
              <w:rPr>
                <w:noProof/>
                <w:webHidden/>
              </w:rPr>
              <w:instrText xml:space="preserve"> PAGEREF _Toc43967850 \h </w:instrText>
            </w:r>
            <w:r>
              <w:rPr>
                <w:noProof/>
                <w:webHidden/>
              </w:rPr>
            </w:r>
            <w:r>
              <w:rPr>
                <w:noProof/>
                <w:webHidden/>
              </w:rPr>
              <w:fldChar w:fldCharType="separate"/>
            </w:r>
            <w:r>
              <w:rPr>
                <w:noProof/>
                <w:webHidden/>
              </w:rPr>
              <w:t>21</w:t>
            </w:r>
            <w:r>
              <w:rPr>
                <w:noProof/>
                <w:webHidden/>
              </w:rPr>
              <w:fldChar w:fldCharType="end"/>
            </w:r>
          </w:hyperlink>
        </w:p>
        <w:p w:rsidR="005925F4" w:rsidRDefault="005925F4">
          <w:pPr>
            <w:pStyle w:val="TDC2"/>
            <w:tabs>
              <w:tab w:val="right" w:leader="dot" w:pos="8828"/>
            </w:tabs>
            <w:rPr>
              <w:noProof/>
            </w:rPr>
          </w:pPr>
          <w:hyperlink w:anchor="_Toc43967851" w:history="1">
            <w:r w:rsidRPr="00F55BD1">
              <w:rPr>
                <w:rStyle w:val="Hipervnculo"/>
                <w:noProof/>
              </w:rPr>
              <w:t>Rutas en archivos JSON</w:t>
            </w:r>
            <w:r>
              <w:rPr>
                <w:noProof/>
                <w:webHidden/>
              </w:rPr>
              <w:tab/>
            </w:r>
            <w:r>
              <w:rPr>
                <w:noProof/>
                <w:webHidden/>
              </w:rPr>
              <w:fldChar w:fldCharType="begin"/>
            </w:r>
            <w:r>
              <w:rPr>
                <w:noProof/>
                <w:webHidden/>
              </w:rPr>
              <w:instrText xml:space="preserve"> PAGEREF _Toc43967851 \h </w:instrText>
            </w:r>
            <w:r>
              <w:rPr>
                <w:noProof/>
                <w:webHidden/>
              </w:rPr>
            </w:r>
            <w:r>
              <w:rPr>
                <w:noProof/>
                <w:webHidden/>
              </w:rPr>
              <w:fldChar w:fldCharType="separate"/>
            </w:r>
            <w:r>
              <w:rPr>
                <w:noProof/>
                <w:webHidden/>
              </w:rPr>
              <w:t>21</w:t>
            </w:r>
            <w:r>
              <w:rPr>
                <w:noProof/>
                <w:webHidden/>
              </w:rPr>
              <w:fldChar w:fldCharType="end"/>
            </w:r>
          </w:hyperlink>
        </w:p>
        <w:p w:rsidR="005925F4" w:rsidRDefault="005925F4">
          <w:pPr>
            <w:pStyle w:val="TDC1"/>
            <w:tabs>
              <w:tab w:val="right" w:leader="dot" w:pos="8828"/>
            </w:tabs>
            <w:rPr>
              <w:noProof/>
            </w:rPr>
          </w:pPr>
          <w:hyperlink w:anchor="_Toc43967852" w:history="1">
            <w:r w:rsidRPr="00F55BD1">
              <w:rPr>
                <w:rStyle w:val="Hipervnculo"/>
                <w:noProof/>
              </w:rPr>
              <w:t>Plugins de Visual Studio Code</w:t>
            </w:r>
            <w:r>
              <w:rPr>
                <w:noProof/>
                <w:webHidden/>
              </w:rPr>
              <w:tab/>
            </w:r>
            <w:r>
              <w:rPr>
                <w:noProof/>
                <w:webHidden/>
              </w:rPr>
              <w:fldChar w:fldCharType="begin"/>
            </w:r>
            <w:r>
              <w:rPr>
                <w:noProof/>
                <w:webHidden/>
              </w:rPr>
              <w:instrText xml:space="preserve"> PAGEREF _Toc43967852 \h </w:instrText>
            </w:r>
            <w:r>
              <w:rPr>
                <w:noProof/>
                <w:webHidden/>
              </w:rPr>
            </w:r>
            <w:r>
              <w:rPr>
                <w:noProof/>
                <w:webHidden/>
              </w:rPr>
              <w:fldChar w:fldCharType="separate"/>
            </w:r>
            <w:r>
              <w:rPr>
                <w:noProof/>
                <w:webHidden/>
              </w:rPr>
              <w:t>22</w:t>
            </w:r>
            <w:r>
              <w:rPr>
                <w:noProof/>
                <w:webHidden/>
              </w:rPr>
              <w:fldChar w:fldCharType="end"/>
            </w:r>
          </w:hyperlink>
        </w:p>
        <w:p w:rsidR="005925F4" w:rsidRDefault="005925F4">
          <w:r>
            <w:rPr>
              <w:b/>
              <w:bCs/>
              <w:lang w:val="es-ES"/>
            </w:rPr>
            <w:fldChar w:fldCharType="end"/>
          </w:r>
        </w:p>
      </w:sdtContent>
    </w:sdt>
    <w:p w:rsidR="005925F4" w:rsidRDefault="005925F4" w:rsidP="00027308">
      <w:pPr>
        <w:pStyle w:val="Ttulo1"/>
      </w:pPr>
    </w:p>
    <w:p w:rsidR="00A74161" w:rsidRDefault="00A74161" w:rsidP="00027308">
      <w:pPr>
        <w:pStyle w:val="Ttulo1"/>
      </w:pPr>
      <w:bookmarkStart w:id="1" w:name="_Toc43967836"/>
      <w:r>
        <w:t>Iconos del sistema</w:t>
      </w:r>
      <w:bookmarkEnd w:id="1"/>
    </w:p>
    <w:p w:rsidR="00A74161" w:rsidRDefault="00A74161" w:rsidP="00A74161">
      <w:pPr>
        <w:jc w:val="center"/>
      </w:pPr>
      <w:r>
        <w:rPr>
          <w:noProof/>
          <w:lang w:eastAsia="es-CO"/>
        </w:rPr>
        <w:drawing>
          <wp:inline distT="0" distB="0" distL="0" distR="0" wp14:anchorId="030E402F" wp14:editId="6EA2E8DF">
            <wp:extent cx="5191125" cy="463430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2340" cy="4635389"/>
                    </a:xfrm>
                    <a:prstGeom prst="rect">
                      <a:avLst/>
                    </a:prstGeom>
                  </pic:spPr>
                </pic:pic>
              </a:graphicData>
            </a:graphic>
          </wp:inline>
        </w:drawing>
      </w:r>
    </w:p>
    <w:p w:rsidR="00A74161" w:rsidRPr="00A74161" w:rsidRDefault="00A74161" w:rsidP="00A74161"/>
    <w:p w:rsidR="00F17959" w:rsidRPr="00027308" w:rsidRDefault="00F17959" w:rsidP="00027308">
      <w:pPr>
        <w:pStyle w:val="Ttulo1"/>
      </w:pPr>
      <w:bookmarkStart w:id="2" w:name="_Toc43967837"/>
      <w:r w:rsidRPr="00027308">
        <w:t xml:space="preserve">Visual Studio </w:t>
      </w:r>
      <w:proofErr w:type="spellStart"/>
      <w:r w:rsidRPr="00027308">
        <w:t>Code</w:t>
      </w:r>
      <w:proofErr w:type="spellEnd"/>
      <w:r w:rsidRPr="00027308">
        <w:t xml:space="preserve"> en español</w:t>
      </w:r>
      <w:bookmarkEnd w:id="2"/>
    </w:p>
    <w:p w:rsidR="00F17959" w:rsidRPr="00C57963" w:rsidRDefault="00F17959" w:rsidP="00F17959">
      <w:pPr>
        <w:pStyle w:val="NormalWeb"/>
        <w:spacing w:before="150" w:beforeAutospacing="0" w:after="150" w:afterAutospacing="0"/>
        <w:rPr>
          <w:rFonts w:ascii="Arial" w:hAnsi="Arial" w:cs="Arial"/>
        </w:rPr>
      </w:pPr>
      <w:r w:rsidRPr="00C57963">
        <w:rPr>
          <w:rFonts w:ascii="Arial" w:hAnsi="Arial" w:cs="Arial"/>
        </w:rPr>
        <w:t xml:space="preserve">Visual Studio </w:t>
      </w:r>
      <w:proofErr w:type="spellStart"/>
      <w:r w:rsidRPr="00C57963">
        <w:rPr>
          <w:rFonts w:ascii="Arial" w:hAnsi="Arial" w:cs="Arial"/>
        </w:rPr>
        <w:t>Code</w:t>
      </w:r>
      <w:proofErr w:type="spellEnd"/>
      <w:r w:rsidRPr="00C57963">
        <w:rPr>
          <w:rFonts w:ascii="Arial" w:hAnsi="Arial" w:cs="Arial"/>
        </w:rPr>
        <w:t xml:space="preserve"> se instala en inglés, pero se puede cambiar al español instalando el </w:t>
      </w:r>
      <w:hyperlink r:id="rId8" w:history="1">
        <w:r w:rsidRPr="00C57963">
          <w:rPr>
            <w:rStyle w:val="Hipervnculo"/>
            <w:rFonts w:ascii="Arial" w:eastAsiaTheme="majorEastAsia" w:hAnsi="Arial" w:cs="Arial"/>
          </w:rPr>
          <w:t>paquete de idioma español</w:t>
        </w:r>
      </w:hyperlink>
      <w:r w:rsidRPr="00C57963">
        <w:rPr>
          <w:rFonts w:ascii="Arial" w:hAnsi="Arial" w:cs="Arial"/>
        </w:rPr>
        <w:t> (existen paquetes de idiomas para muchos idiomas).</w:t>
      </w:r>
    </w:p>
    <w:p w:rsidR="00F17959" w:rsidRPr="00C57963" w:rsidRDefault="00F17959" w:rsidP="00F17959">
      <w:pPr>
        <w:pStyle w:val="NormalWeb"/>
        <w:spacing w:before="150" w:beforeAutospacing="0" w:after="150" w:afterAutospacing="0"/>
        <w:rPr>
          <w:rFonts w:ascii="Arial" w:hAnsi="Arial" w:cs="Arial"/>
        </w:rPr>
      </w:pPr>
      <w:r w:rsidRPr="00C57963">
        <w:rPr>
          <w:rFonts w:ascii="Arial" w:hAnsi="Arial" w:cs="Arial"/>
        </w:rPr>
        <w:t>Los pasos a seguir son los siguientes:</w:t>
      </w:r>
    </w:p>
    <w:p w:rsidR="00F17959" w:rsidRPr="00C57963" w:rsidRDefault="00F17959" w:rsidP="00F17959">
      <w:pPr>
        <w:numPr>
          <w:ilvl w:val="0"/>
          <w:numId w:val="1"/>
        </w:numPr>
        <w:spacing w:before="45" w:after="100" w:afterAutospacing="1" w:line="240" w:lineRule="auto"/>
        <w:rPr>
          <w:rFonts w:ascii="Arial" w:hAnsi="Arial" w:cs="Arial"/>
          <w:sz w:val="24"/>
          <w:szCs w:val="24"/>
        </w:rPr>
      </w:pPr>
      <w:r w:rsidRPr="00C57963">
        <w:rPr>
          <w:rFonts w:ascii="Arial" w:hAnsi="Arial" w:cs="Arial"/>
          <w:sz w:val="24"/>
          <w:szCs w:val="24"/>
        </w:rPr>
        <w:t>Haga clic en el icono de Extensiones de la barra de actividades. Se desplegará la barra de actividades mostrando las extensiones recomendadas y las extensiones disponibles, ordenadas por popularidad:</w:t>
      </w:r>
    </w:p>
    <w:p w:rsidR="00F17959" w:rsidRPr="00C57963" w:rsidRDefault="00F17959" w:rsidP="00F17959">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86350" cy="2861072"/>
            <wp:effectExtent l="0" t="0" r="0" b="0"/>
            <wp:docPr id="77" name="Imagen 77" descr="VSC. Instalar paquete de idioma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VSC. Instalar paquete de idioma españ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2258" cy="2870020"/>
                    </a:xfrm>
                    <a:prstGeom prst="rect">
                      <a:avLst/>
                    </a:prstGeom>
                    <a:noFill/>
                    <a:ln>
                      <a:noFill/>
                    </a:ln>
                  </pic:spPr>
                </pic:pic>
              </a:graphicData>
            </a:graphic>
          </wp:inline>
        </w:drawing>
      </w:r>
    </w:p>
    <w:p w:rsidR="00F17959" w:rsidRPr="00C57963" w:rsidRDefault="00F17959" w:rsidP="00F17959">
      <w:pPr>
        <w:numPr>
          <w:ilvl w:val="0"/>
          <w:numId w:val="1"/>
        </w:numPr>
        <w:spacing w:before="45" w:after="100" w:afterAutospacing="1" w:line="240" w:lineRule="auto"/>
        <w:rPr>
          <w:rFonts w:ascii="Arial" w:hAnsi="Arial" w:cs="Arial"/>
          <w:sz w:val="24"/>
          <w:szCs w:val="24"/>
        </w:rPr>
      </w:pPr>
      <w:r w:rsidRPr="00C57963">
        <w:rPr>
          <w:rFonts w:ascii="Arial" w:hAnsi="Arial" w:cs="Arial"/>
          <w:sz w:val="24"/>
          <w:szCs w:val="24"/>
        </w:rPr>
        <w:t xml:space="preserve">Escriba en el cuadro de búsqueda la palabra </w:t>
      </w:r>
      <w:proofErr w:type="spellStart"/>
      <w:r w:rsidRPr="00C57963">
        <w:rPr>
          <w:rFonts w:ascii="Arial" w:hAnsi="Arial" w:cs="Arial"/>
          <w:sz w:val="24"/>
          <w:szCs w:val="24"/>
        </w:rPr>
        <w:t>Spanish</w:t>
      </w:r>
      <w:proofErr w:type="spellEnd"/>
      <w:r w:rsidRPr="00C57963">
        <w:rPr>
          <w:rFonts w:ascii="Arial" w:hAnsi="Arial" w:cs="Arial"/>
          <w:sz w:val="24"/>
          <w:szCs w:val="24"/>
        </w:rPr>
        <w:t>. Se mostrarán las extensiones relacionadas:</w:t>
      </w:r>
    </w:p>
    <w:p w:rsidR="00F17959" w:rsidRPr="00C57963" w:rsidRDefault="00F17959" w:rsidP="00F17959">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924425" cy="1803378"/>
            <wp:effectExtent l="0" t="0" r="0" b="6985"/>
            <wp:docPr id="76" name="Imagen 76" descr="VSC. Instalar paquete de idioma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VSC. Instalar paquete de idioma españ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1449" cy="1813274"/>
                    </a:xfrm>
                    <a:prstGeom prst="rect">
                      <a:avLst/>
                    </a:prstGeom>
                    <a:noFill/>
                    <a:ln>
                      <a:noFill/>
                    </a:ln>
                  </pic:spPr>
                </pic:pic>
              </a:graphicData>
            </a:graphic>
          </wp:inline>
        </w:drawing>
      </w:r>
    </w:p>
    <w:p w:rsidR="00F17959" w:rsidRPr="00C57963" w:rsidRDefault="00F17959" w:rsidP="00F17959">
      <w:pPr>
        <w:numPr>
          <w:ilvl w:val="0"/>
          <w:numId w:val="1"/>
        </w:numPr>
        <w:spacing w:before="45" w:after="100" w:afterAutospacing="1" w:line="240" w:lineRule="auto"/>
        <w:rPr>
          <w:rFonts w:ascii="Arial" w:hAnsi="Arial" w:cs="Arial"/>
          <w:sz w:val="24"/>
          <w:szCs w:val="24"/>
        </w:rPr>
      </w:pPr>
      <w:r w:rsidRPr="00C57963">
        <w:rPr>
          <w:rFonts w:ascii="Arial" w:hAnsi="Arial" w:cs="Arial"/>
          <w:sz w:val="24"/>
          <w:szCs w:val="24"/>
        </w:rPr>
        <w:t xml:space="preserve">Haga clic en la extensión </w:t>
      </w:r>
      <w:proofErr w:type="spellStart"/>
      <w:r w:rsidRPr="00C57963">
        <w:rPr>
          <w:rFonts w:ascii="Arial" w:hAnsi="Arial" w:cs="Arial"/>
          <w:sz w:val="24"/>
          <w:szCs w:val="24"/>
        </w:rPr>
        <w:t>Spanish</w:t>
      </w:r>
      <w:proofErr w:type="spellEnd"/>
      <w:r w:rsidRPr="00C57963">
        <w:rPr>
          <w:rFonts w:ascii="Arial" w:hAnsi="Arial" w:cs="Arial"/>
          <w:sz w:val="24"/>
          <w:szCs w:val="24"/>
        </w:rPr>
        <w:t xml:space="preserve"> </w:t>
      </w:r>
      <w:proofErr w:type="spellStart"/>
      <w:r w:rsidRPr="00C57963">
        <w:rPr>
          <w:rFonts w:ascii="Arial" w:hAnsi="Arial" w:cs="Arial"/>
          <w:sz w:val="24"/>
          <w:szCs w:val="24"/>
        </w:rPr>
        <w:t>Language</w:t>
      </w:r>
      <w:proofErr w:type="spellEnd"/>
      <w:r w:rsidRPr="00C57963">
        <w:rPr>
          <w:rFonts w:ascii="Arial" w:hAnsi="Arial" w:cs="Arial"/>
          <w:sz w:val="24"/>
          <w:szCs w:val="24"/>
        </w:rPr>
        <w:t xml:space="preserve"> Pack para ver información detallada de la extensión. La información que se muestra también está accesible en la </w:t>
      </w:r>
      <w:hyperlink r:id="rId11" w:history="1">
        <w:r w:rsidRPr="00C57963">
          <w:rPr>
            <w:rStyle w:val="Hipervnculo"/>
            <w:rFonts w:ascii="Arial" w:hAnsi="Arial" w:cs="Arial"/>
            <w:sz w:val="24"/>
            <w:szCs w:val="24"/>
          </w:rPr>
          <w:t xml:space="preserve">página web de la extensión </w:t>
        </w:r>
        <w:proofErr w:type="spellStart"/>
        <w:r w:rsidRPr="00C57963">
          <w:rPr>
            <w:rStyle w:val="Hipervnculo"/>
            <w:rFonts w:ascii="Arial" w:hAnsi="Arial" w:cs="Arial"/>
            <w:sz w:val="24"/>
            <w:szCs w:val="24"/>
          </w:rPr>
          <w:t>Spanish</w:t>
        </w:r>
        <w:proofErr w:type="spellEnd"/>
        <w:r w:rsidRPr="00C57963">
          <w:rPr>
            <w:rStyle w:val="Hipervnculo"/>
            <w:rFonts w:ascii="Arial" w:hAnsi="Arial" w:cs="Arial"/>
            <w:sz w:val="24"/>
            <w:szCs w:val="24"/>
          </w:rPr>
          <w:t xml:space="preserve"> </w:t>
        </w:r>
        <w:proofErr w:type="spellStart"/>
        <w:r w:rsidRPr="00C57963">
          <w:rPr>
            <w:rStyle w:val="Hipervnculo"/>
            <w:rFonts w:ascii="Arial" w:hAnsi="Arial" w:cs="Arial"/>
            <w:sz w:val="24"/>
            <w:szCs w:val="24"/>
          </w:rPr>
          <w:t>Language</w:t>
        </w:r>
        <w:proofErr w:type="spellEnd"/>
        <w:r w:rsidRPr="00C57963">
          <w:rPr>
            <w:rStyle w:val="Hipervnculo"/>
            <w:rFonts w:ascii="Arial" w:hAnsi="Arial" w:cs="Arial"/>
            <w:sz w:val="24"/>
            <w:szCs w:val="24"/>
          </w:rPr>
          <w:t xml:space="preserve"> Pack</w:t>
        </w:r>
      </w:hyperlink>
      <w:r w:rsidRPr="00C57963">
        <w:rPr>
          <w:rFonts w:ascii="Arial" w:hAnsi="Arial" w:cs="Arial"/>
          <w:sz w:val="24"/>
          <w:szCs w:val="24"/>
        </w:rPr>
        <w:t> en el </w:t>
      </w:r>
      <w:hyperlink r:id="rId12" w:history="1">
        <w:r w:rsidRPr="00C57963">
          <w:rPr>
            <w:rStyle w:val="Hipervnculo"/>
            <w:rFonts w:ascii="Arial" w:hAnsi="Arial" w:cs="Arial"/>
            <w:sz w:val="24"/>
            <w:szCs w:val="24"/>
          </w:rPr>
          <w:t xml:space="preserve">Visual Studio </w:t>
        </w:r>
        <w:proofErr w:type="spellStart"/>
        <w:r w:rsidRPr="00C57963">
          <w:rPr>
            <w:rStyle w:val="Hipervnculo"/>
            <w:rFonts w:ascii="Arial" w:hAnsi="Arial" w:cs="Arial"/>
            <w:sz w:val="24"/>
            <w:szCs w:val="24"/>
          </w:rPr>
          <w:t>Code</w:t>
        </w:r>
        <w:proofErr w:type="spellEnd"/>
        <w:r w:rsidRPr="00C57963">
          <w:rPr>
            <w:rStyle w:val="Hipervnculo"/>
            <w:rFonts w:ascii="Arial" w:hAnsi="Arial" w:cs="Arial"/>
            <w:sz w:val="24"/>
            <w:szCs w:val="24"/>
          </w:rPr>
          <w:t xml:space="preserve"> Marketplace</w:t>
        </w:r>
      </w:hyperlink>
      <w:r w:rsidRPr="00C57963">
        <w:rPr>
          <w:rFonts w:ascii="Arial" w:hAnsi="Arial" w:cs="Arial"/>
          <w:sz w:val="24"/>
          <w:szCs w:val="24"/>
        </w:rPr>
        <w:t>.</w:t>
      </w:r>
    </w:p>
    <w:p w:rsidR="00F17959" w:rsidRPr="00C57963" w:rsidRDefault="00F17959" w:rsidP="00F17959">
      <w:pPr>
        <w:pStyle w:val="NormalWeb"/>
        <w:spacing w:before="150" w:beforeAutospacing="0" w:after="150" w:afterAutospacing="0"/>
        <w:ind w:left="720"/>
        <w:rPr>
          <w:rFonts w:ascii="Arial" w:hAnsi="Arial" w:cs="Arial"/>
        </w:rPr>
      </w:pPr>
      <w:r w:rsidRPr="00C57963">
        <w:rPr>
          <w:rFonts w:ascii="Arial" w:hAnsi="Arial" w:cs="Arial"/>
        </w:rPr>
        <w:t xml:space="preserve">Haga clic en los botones </w:t>
      </w:r>
      <w:proofErr w:type="spellStart"/>
      <w:r w:rsidRPr="00C57963">
        <w:rPr>
          <w:rFonts w:ascii="Arial" w:hAnsi="Arial" w:cs="Arial"/>
        </w:rPr>
        <w:t>Install</w:t>
      </w:r>
      <w:proofErr w:type="spellEnd"/>
      <w:r w:rsidRPr="00C57963">
        <w:rPr>
          <w:rFonts w:ascii="Arial" w:hAnsi="Arial" w:cs="Arial"/>
        </w:rPr>
        <w:t xml:space="preserve"> de la barra de actividades o del panel informativo para instalar la extensión.</w:t>
      </w:r>
    </w:p>
    <w:p w:rsidR="00F17959" w:rsidRPr="00C57963" w:rsidRDefault="00F17959" w:rsidP="00F17959">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24450" cy="2882503"/>
            <wp:effectExtent l="0" t="0" r="0" b="0"/>
            <wp:docPr id="75" name="Imagen 75" descr="VSC. Instalar paquete de idioma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VSC. Instalar paquete de idioma españ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3087" cy="2887361"/>
                    </a:xfrm>
                    <a:prstGeom prst="rect">
                      <a:avLst/>
                    </a:prstGeom>
                    <a:noFill/>
                    <a:ln>
                      <a:noFill/>
                    </a:ln>
                  </pic:spPr>
                </pic:pic>
              </a:graphicData>
            </a:graphic>
          </wp:inline>
        </w:drawing>
      </w:r>
    </w:p>
    <w:p w:rsidR="00F17959" w:rsidRPr="00C57963" w:rsidRDefault="00F17959" w:rsidP="00F17959">
      <w:pPr>
        <w:numPr>
          <w:ilvl w:val="0"/>
          <w:numId w:val="1"/>
        </w:numPr>
        <w:spacing w:before="45" w:after="100" w:afterAutospacing="1" w:line="240" w:lineRule="auto"/>
        <w:rPr>
          <w:rFonts w:ascii="Arial" w:hAnsi="Arial" w:cs="Arial"/>
          <w:sz w:val="24"/>
          <w:szCs w:val="24"/>
        </w:rPr>
      </w:pPr>
      <w:r w:rsidRPr="00C57963">
        <w:rPr>
          <w:rFonts w:ascii="Arial" w:hAnsi="Arial" w:cs="Arial"/>
          <w:sz w:val="24"/>
          <w:szCs w:val="24"/>
        </w:rPr>
        <w:t xml:space="preserve">Una vez instalada la extensión, Visual Studio </w:t>
      </w:r>
      <w:proofErr w:type="spellStart"/>
      <w:r w:rsidRPr="00C57963">
        <w:rPr>
          <w:rFonts w:ascii="Arial" w:hAnsi="Arial" w:cs="Arial"/>
          <w:sz w:val="24"/>
          <w:szCs w:val="24"/>
        </w:rPr>
        <w:t>Code</w:t>
      </w:r>
      <w:proofErr w:type="spellEnd"/>
      <w:r w:rsidRPr="00C57963">
        <w:rPr>
          <w:rFonts w:ascii="Arial" w:hAnsi="Arial" w:cs="Arial"/>
          <w:sz w:val="24"/>
          <w:szCs w:val="24"/>
        </w:rPr>
        <w:t xml:space="preserve"> mostrará un aviso indicando que se debe reiniciar para cargar la extensión. Haga clic en el botón Yes "</w:t>
      </w:r>
      <w:proofErr w:type="spellStart"/>
      <w:r w:rsidRPr="00C57963">
        <w:rPr>
          <w:rFonts w:ascii="Arial" w:hAnsi="Arial" w:cs="Arial"/>
          <w:sz w:val="24"/>
          <w:szCs w:val="24"/>
        </w:rPr>
        <w:t>Restart</w:t>
      </w:r>
      <w:proofErr w:type="spellEnd"/>
      <w:r w:rsidRPr="00C57963">
        <w:rPr>
          <w:rFonts w:ascii="Arial" w:hAnsi="Arial" w:cs="Arial"/>
          <w:sz w:val="24"/>
          <w:szCs w:val="24"/>
        </w:rPr>
        <w:t xml:space="preserve"> </w:t>
      </w:r>
      <w:proofErr w:type="spellStart"/>
      <w:r w:rsidRPr="00C57963">
        <w:rPr>
          <w:rFonts w:ascii="Arial" w:hAnsi="Arial" w:cs="Arial"/>
          <w:sz w:val="24"/>
          <w:szCs w:val="24"/>
        </w:rPr>
        <w:t>Now</w:t>
      </w:r>
      <w:proofErr w:type="spellEnd"/>
      <w:r w:rsidRPr="00C57963">
        <w:rPr>
          <w:rFonts w:ascii="Arial" w:hAnsi="Arial" w:cs="Arial"/>
          <w:sz w:val="24"/>
          <w:szCs w:val="24"/>
        </w:rPr>
        <w:t>" del aviso.</w:t>
      </w:r>
    </w:p>
    <w:p w:rsidR="00F17959" w:rsidRPr="00C57963" w:rsidRDefault="00F17959" w:rsidP="00F17959">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29200" cy="2828925"/>
            <wp:effectExtent l="0" t="0" r="0" b="9525"/>
            <wp:docPr id="74" name="Imagen 74" descr="VSC. Instalar paquete de idioma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VSC. Instalar paquete de idioma españo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215" cy="2833996"/>
                    </a:xfrm>
                    <a:prstGeom prst="rect">
                      <a:avLst/>
                    </a:prstGeom>
                    <a:noFill/>
                    <a:ln>
                      <a:noFill/>
                    </a:ln>
                  </pic:spPr>
                </pic:pic>
              </a:graphicData>
            </a:graphic>
          </wp:inline>
        </w:drawing>
      </w:r>
    </w:p>
    <w:p w:rsidR="00F17959" w:rsidRPr="00C57963" w:rsidRDefault="00F17959" w:rsidP="00F17959">
      <w:pPr>
        <w:numPr>
          <w:ilvl w:val="0"/>
          <w:numId w:val="1"/>
        </w:numPr>
        <w:spacing w:before="45" w:after="100" w:afterAutospacing="1" w:line="240" w:lineRule="auto"/>
        <w:rPr>
          <w:rFonts w:ascii="Arial" w:hAnsi="Arial" w:cs="Arial"/>
          <w:sz w:val="24"/>
          <w:szCs w:val="24"/>
        </w:rPr>
      </w:pPr>
      <w:r w:rsidRPr="00C57963">
        <w:rPr>
          <w:rFonts w:ascii="Arial" w:hAnsi="Arial" w:cs="Arial"/>
          <w:sz w:val="24"/>
          <w:szCs w:val="24"/>
        </w:rPr>
        <w:t xml:space="preserve">Al reiniciar, Visual Studio </w:t>
      </w:r>
      <w:proofErr w:type="spellStart"/>
      <w:r w:rsidRPr="00C57963">
        <w:rPr>
          <w:rFonts w:ascii="Arial" w:hAnsi="Arial" w:cs="Arial"/>
          <w:sz w:val="24"/>
          <w:szCs w:val="24"/>
        </w:rPr>
        <w:t>Code</w:t>
      </w:r>
      <w:proofErr w:type="spellEnd"/>
      <w:r w:rsidRPr="00C57963">
        <w:rPr>
          <w:rFonts w:ascii="Arial" w:hAnsi="Arial" w:cs="Arial"/>
          <w:sz w:val="24"/>
          <w:szCs w:val="24"/>
        </w:rPr>
        <w:t xml:space="preserve"> mostrará el interfaz en español. En la barra de actividades se mostrará la extensión </w:t>
      </w:r>
      <w:proofErr w:type="spellStart"/>
      <w:r w:rsidRPr="00C57963">
        <w:rPr>
          <w:rFonts w:ascii="Arial" w:hAnsi="Arial" w:cs="Arial"/>
          <w:sz w:val="24"/>
          <w:szCs w:val="24"/>
        </w:rPr>
        <w:t>Spanish</w:t>
      </w:r>
      <w:proofErr w:type="spellEnd"/>
      <w:r w:rsidRPr="00C57963">
        <w:rPr>
          <w:rFonts w:ascii="Arial" w:hAnsi="Arial" w:cs="Arial"/>
          <w:sz w:val="24"/>
          <w:szCs w:val="24"/>
        </w:rPr>
        <w:t xml:space="preserve"> </w:t>
      </w:r>
      <w:proofErr w:type="spellStart"/>
      <w:r w:rsidRPr="00C57963">
        <w:rPr>
          <w:rFonts w:ascii="Arial" w:hAnsi="Arial" w:cs="Arial"/>
          <w:sz w:val="24"/>
          <w:szCs w:val="24"/>
        </w:rPr>
        <w:t>Language</w:t>
      </w:r>
      <w:proofErr w:type="spellEnd"/>
      <w:r w:rsidRPr="00C57963">
        <w:rPr>
          <w:rFonts w:ascii="Arial" w:hAnsi="Arial" w:cs="Arial"/>
          <w:sz w:val="24"/>
          <w:szCs w:val="24"/>
        </w:rPr>
        <w:t xml:space="preserve"> Pack en el apartado de extensiones habilitadas:</w:t>
      </w:r>
    </w:p>
    <w:p w:rsidR="00F17959" w:rsidRPr="00C57963" w:rsidRDefault="00F17959" w:rsidP="00F17959">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19675" cy="2823567"/>
            <wp:effectExtent l="0" t="0" r="0" b="0"/>
            <wp:docPr id="73" name="Imagen 73" descr="VSC. Instalar paquete de idioma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VSC. Instalar paquete de idioma españo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5973" cy="2827109"/>
                    </a:xfrm>
                    <a:prstGeom prst="rect">
                      <a:avLst/>
                    </a:prstGeom>
                    <a:noFill/>
                    <a:ln>
                      <a:noFill/>
                    </a:ln>
                  </pic:spPr>
                </pic:pic>
              </a:graphicData>
            </a:graphic>
          </wp:inline>
        </w:drawing>
      </w:r>
    </w:p>
    <w:p w:rsidR="00F17959" w:rsidRPr="00C57963" w:rsidRDefault="00F17959" w:rsidP="00027308">
      <w:pPr>
        <w:pStyle w:val="Ttulo1"/>
      </w:pPr>
      <w:bookmarkStart w:id="3" w:name="_Toc43967838"/>
      <w:r w:rsidRPr="00C57963">
        <w:t xml:space="preserve">Temas de color de Visual Studio </w:t>
      </w:r>
      <w:proofErr w:type="spellStart"/>
      <w:r w:rsidRPr="00C57963">
        <w:t>Code</w:t>
      </w:r>
      <w:bookmarkEnd w:id="3"/>
      <w:proofErr w:type="spellEnd"/>
    </w:p>
    <w:p w:rsidR="00F17959" w:rsidRPr="00C57963" w:rsidRDefault="00F17959" w:rsidP="00F17959">
      <w:pPr>
        <w:pStyle w:val="NormalWeb"/>
        <w:spacing w:before="150" w:beforeAutospacing="0" w:after="150" w:afterAutospacing="0"/>
        <w:rPr>
          <w:rFonts w:ascii="Arial" w:hAnsi="Arial" w:cs="Arial"/>
        </w:rPr>
      </w:pPr>
      <w:r w:rsidRPr="00C57963">
        <w:rPr>
          <w:rFonts w:ascii="Arial" w:hAnsi="Arial" w:cs="Arial"/>
        </w:rPr>
        <w:t xml:space="preserve">Visual Studio </w:t>
      </w:r>
      <w:proofErr w:type="spellStart"/>
      <w:r w:rsidRPr="00C57963">
        <w:rPr>
          <w:rFonts w:ascii="Arial" w:hAnsi="Arial" w:cs="Arial"/>
        </w:rPr>
        <w:t>Code</w:t>
      </w:r>
      <w:proofErr w:type="spellEnd"/>
      <w:r w:rsidRPr="00C57963">
        <w:rPr>
          <w:rFonts w:ascii="Arial" w:hAnsi="Arial" w:cs="Arial"/>
        </w:rPr>
        <w:t xml:space="preserve"> incluye varios temas de color, que determinan la combinación de colores con el que se muestran las páginas web o los programas editados (color de fondo, de texto o de los elementos). Los temas de color se clasifican en tres grandes grupos: oscuro, claro y de alto contraste.</w:t>
      </w:r>
    </w:p>
    <w:p w:rsidR="00F17959" w:rsidRPr="00C57963" w:rsidRDefault="00F17959" w:rsidP="00F17959">
      <w:pPr>
        <w:pStyle w:val="NormalWeb"/>
        <w:spacing w:before="150" w:beforeAutospacing="0" w:after="150" w:afterAutospacing="0"/>
        <w:rPr>
          <w:rFonts w:ascii="Arial" w:hAnsi="Arial" w:cs="Arial"/>
        </w:rPr>
      </w:pPr>
      <w:r w:rsidRPr="00C57963">
        <w:rPr>
          <w:rFonts w:ascii="Arial" w:hAnsi="Arial" w:cs="Arial"/>
        </w:rPr>
        <w:t xml:space="preserve">El tema de color predeterminado es el tema oscuro llamado </w:t>
      </w:r>
      <w:proofErr w:type="spellStart"/>
      <w:r w:rsidRPr="00C57963">
        <w:rPr>
          <w:rFonts w:ascii="Arial" w:hAnsi="Arial" w:cs="Arial"/>
        </w:rPr>
        <w:t>Dark</w:t>
      </w:r>
      <w:proofErr w:type="spellEnd"/>
      <w:r w:rsidRPr="00C57963">
        <w:rPr>
          <w:rFonts w:ascii="Arial" w:hAnsi="Arial" w:cs="Arial"/>
        </w:rPr>
        <w:t>+.</w:t>
      </w:r>
    </w:p>
    <w:p w:rsidR="00F17959" w:rsidRPr="00C57963" w:rsidRDefault="00F17959" w:rsidP="00F17959">
      <w:pPr>
        <w:pStyle w:val="captura"/>
        <w:spacing w:before="150" w:beforeAutospacing="0" w:after="150" w:afterAutospacing="0"/>
        <w:jc w:val="center"/>
        <w:rPr>
          <w:rFonts w:ascii="Arial" w:hAnsi="Arial" w:cs="Arial"/>
        </w:rPr>
      </w:pPr>
      <w:r w:rsidRPr="00C57963">
        <w:rPr>
          <w:rFonts w:ascii="Arial" w:hAnsi="Arial" w:cs="Arial"/>
          <w:noProof/>
        </w:rPr>
        <w:drawing>
          <wp:inline distT="0" distB="0" distL="0" distR="0">
            <wp:extent cx="5429250" cy="3053953"/>
            <wp:effectExtent l="0" t="0" r="0" b="0"/>
            <wp:docPr id="72" name="Imagen 72" descr="VSC. Tema Dark+ prede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VSC. Tema Dark+ predeterminad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4680" cy="3057007"/>
                    </a:xfrm>
                    <a:prstGeom prst="rect">
                      <a:avLst/>
                    </a:prstGeom>
                    <a:noFill/>
                    <a:ln>
                      <a:noFill/>
                    </a:ln>
                  </pic:spPr>
                </pic:pic>
              </a:graphicData>
            </a:graphic>
          </wp:inline>
        </w:drawing>
      </w:r>
    </w:p>
    <w:p w:rsidR="001457A7" w:rsidRPr="00C57963" w:rsidRDefault="001457A7" w:rsidP="00027308">
      <w:pPr>
        <w:pStyle w:val="Ttulo2"/>
      </w:pPr>
      <w:bookmarkStart w:id="4" w:name="_Toc43967839"/>
      <w:r w:rsidRPr="00C57963">
        <w:t>Cambiar tema de color</w:t>
      </w:r>
      <w:bookmarkEnd w:id="4"/>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Estos son los pasos a realizar para cambiar el tema de color en Visual Studio </w:t>
      </w:r>
      <w:proofErr w:type="spellStart"/>
      <w:r w:rsidRPr="00C57963">
        <w:rPr>
          <w:rFonts w:ascii="Arial" w:hAnsi="Arial" w:cs="Arial"/>
        </w:rPr>
        <w:t>Code</w:t>
      </w:r>
      <w:proofErr w:type="spellEnd"/>
      <w:r w:rsidRPr="00C57963">
        <w:rPr>
          <w:rFonts w:ascii="Arial" w:hAnsi="Arial" w:cs="Arial"/>
        </w:rPr>
        <w:t>:</w:t>
      </w:r>
    </w:p>
    <w:p w:rsidR="001457A7" w:rsidRPr="00C57963" w:rsidRDefault="001457A7" w:rsidP="001457A7">
      <w:pPr>
        <w:numPr>
          <w:ilvl w:val="0"/>
          <w:numId w:val="2"/>
        </w:numPr>
        <w:spacing w:before="45" w:after="100" w:afterAutospacing="1" w:line="240" w:lineRule="auto"/>
        <w:rPr>
          <w:rFonts w:ascii="Arial" w:hAnsi="Arial" w:cs="Arial"/>
          <w:sz w:val="24"/>
          <w:szCs w:val="24"/>
        </w:rPr>
      </w:pPr>
      <w:r w:rsidRPr="00C57963">
        <w:rPr>
          <w:rFonts w:ascii="Arial" w:hAnsi="Arial" w:cs="Arial"/>
          <w:sz w:val="24"/>
          <w:szCs w:val="24"/>
        </w:rPr>
        <w:t>Elija la opción de menú </w:t>
      </w:r>
      <w:r w:rsidRPr="00C57963">
        <w:rPr>
          <w:rStyle w:val="soft-menu"/>
          <w:rFonts w:ascii="Arial" w:hAnsi="Arial" w:cs="Arial"/>
          <w:sz w:val="24"/>
          <w:szCs w:val="24"/>
          <w:shd w:val="clear" w:color="auto" w:fill="D4D0C8"/>
        </w:rPr>
        <w:t>Archivo &gt; Preferencias &gt; Tema de color</w:t>
      </w:r>
      <w:r w:rsidRPr="00C57963">
        <w:rPr>
          <w:rFonts w:ascii="Arial" w:hAnsi="Arial" w:cs="Arial"/>
          <w:sz w:val="24"/>
          <w:szCs w:val="24"/>
        </w:rPr>
        <w:t>, o bien haga clic en el icono Administrar (con forma de rueda dentada) situado en la esquina inferior izquierda y elija la opción de menú </w:t>
      </w:r>
      <w:r w:rsidRPr="00C57963">
        <w:rPr>
          <w:rStyle w:val="soft-menu"/>
          <w:rFonts w:ascii="Arial" w:hAnsi="Arial" w:cs="Arial"/>
          <w:sz w:val="24"/>
          <w:szCs w:val="24"/>
          <w:shd w:val="clear" w:color="auto" w:fill="D4D0C8"/>
        </w:rPr>
        <w:t>Tema de color</w:t>
      </w:r>
      <w:r w:rsidRPr="00C57963">
        <w:rPr>
          <w:rFonts w:ascii="Arial" w:hAnsi="Arial" w:cs="Arial"/>
          <w:sz w:val="24"/>
          <w:szCs w:val="24"/>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76825" cy="2855714"/>
            <wp:effectExtent l="0" t="0" r="0" b="1905"/>
            <wp:docPr id="122" name="Imagen 122" descr="VSC. Cambiar tema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VSC. Cambiar tema de col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7489" cy="2861712"/>
                    </a:xfrm>
                    <a:prstGeom prst="rect">
                      <a:avLst/>
                    </a:prstGeom>
                    <a:noFill/>
                    <a:ln>
                      <a:noFill/>
                    </a:ln>
                  </pic:spPr>
                </pic:pic>
              </a:graphicData>
            </a:graphic>
          </wp:inline>
        </w:drawing>
      </w:r>
    </w:p>
    <w:p w:rsidR="001457A7" w:rsidRPr="00C57963" w:rsidRDefault="001457A7" w:rsidP="001457A7">
      <w:pPr>
        <w:numPr>
          <w:ilvl w:val="0"/>
          <w:numId w:val="2"/>
        </w:numPr>
        <w:spacing w:before="45" w:after="100" w:afterAutospacing="1" w:line="240" w:lineRule="auto"/>
        <w:rPr>
          <w:rFonts w:ascii="Arial" w:hAnsi="Arial" w:cs="Arial"/>
          <w:sz w:val="24"/>
          <w:szCs w:val="24"/>
        </w:rPr>
      </w:pPr>
      <w:r w:rsidRPr="00C57963">
        <w:rPr>
          <w:rFonts w:ascii="Arial" w:hAnsi="Arial" w:cs="Arial"/>
          <w:sz w:val="24"/>
          <w:szCs w:val="24"/>
        </w:rPr>
        <w:t>Se mostrará la lista de temas instalados, con el tema actual resaltado con una franja azul oscura. En esta lista se puede escribir texto para filtrar la lista.</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67300" cy="2127870"/>
            <wp:effectExtent l="0" t="0" r="0" b="6350"/>
            <wp:docPr id="121" name="Imagen 121" descr="VSC. Cambiar tema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VSC. Cambiar tema de col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1669" cy="2133904"/>
                    </a:xfrm>
                    <a:prstGeom prst="rect">
                      <a:avLst/>
                    </a:prstGeom>
                    <a:noFill/>
                    <a:ln>
                      <a:noFill/>
                    </a:ln>
                  </pic:spPr>
                </pic:pic>
              </a:graphicData>
            </a:graphic>
          </wp:inline>
        </w:drawing>
      </w:r>
    </w:p>
    <w:p w:rsidR="001457A7" w:rsidRPr="00C57963" w:rsidRDefault="001457A7" w:rsidP="001457A7">
      <w:pPr>
        <w:numPr>
          <w:ilvl w:val="0"/>
          <w:numId w:val="2"/>
        </w:numPr>
        <w:spacing w:before="45" w:after="100" w:afterAutospacing="1" w:line="240" w:lineRule="auto"/>
        <w:rPr>
          <w:rFonts w:ascii="Arial" w:hAnsi="Arial" w:cs="Arial"/>
          <w:sz w:val="24"/>
          <w:szCs w:val="24"/>
        </w:rPr>
      </w:pPr>
      <w:r w:rsidRPr="00C57963">
        <w:rPr>
          <w:rFonts w:ascii="Arial" w:hAnsi="Arial" w:cs="Arial"/>
          <w:sz w:val="24"/>
          <w:szCs w:val="24"/>
        </w:rPr>
        <w:t xml:space="preserve">Haga clic en el tema que quiera aplicar. En estos apuntes se utiliza el tema Light+ (default light) en los apuntes de HTML/CSS y el tema </w:t>
      </w:r>
      <w:proofErr w:type="spellStart"/>
      <w:r w:rsidRPr="00C57963">
        <w:rPr>
          <w:rFonts w:ascii="Arial" w:hAnsi="Arial" w:cs="Arial"/>
          <w:sz w:val="24"/>
          <w:szCs w:val="24"/>
        </w:rPr>
        <w:t>Dark</w:t>
      </w:r>
      <w:proofErr w:type="spellEnd"/>
      <w:r w:rsidRPr="00C57963">
        <w:rPr>
          <w:rFonts w:ascii="Arial" w:hAnsi="Arial" w:cs="Arial"/>
          <w:sz w:val="24"/>
          <w:szCs w:val="24"/>
        </w:rPr>
        <w:t xml:space="preserve">+ (default </w:t>
      </w:r>
      <w:proofErr w:type="spellStart"/>
      <w:r w:rsidRPr="00C57963">
        <w:rPr>
          <w:rFonts w:ascii="Arial" w:hAnsi="Arial" w:cs="Arial"/>
          <w:sz w:val="24"/>
          <w:szCs w:val="24"/>
        </w:rPr>
        <w:t>dark</w:t>
      </w:r>
      <w:proofErr w:type="spellEnd"/>
      <w:r w:rsidRPr="00C57963">
        <w:rPr>
          <w:rFonts w:ascii="Arial" w:hAnsi="Arial" w:cs="Arial"/>
          <w:sz w:val="24"/>
          <w:szCs w:val="24"/>
        </w:rPr>
        <w:t>) en los apuntes de Python y PHP:</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33975" cy="2155868"/>
            <wp:effectExtent l="0" t="0" r="0" b="0"/>
            <wp:docPr id="120" name="Imagen 120" descr="VSC. Cambiar tema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VSC. Cambiar tema de col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9528" cy="2166598"/>
                    </a:xfrm>
                    <a:prstGeom prst="rect">
                      <a:avLst/>
                    </a:prstGeom>
                    <a:noFill/>
                    <a:ln>
                      <a:noFill/>
                    </a:ln>
                  </pic:spPr>
                </pic:pic>
              </a:graphicData>
            </a:graphic>
          </wp:inline>
        </w:drawing>
      </w:r>
    </w:p>
    <w:p w:rsidR="001457A7" w:rsidRPr="00C57963" w:rsidRDefault="001457A7" w:rsidP="001457A7">
      <w:pPr>
        <w:numPr>
          <w:ilvl w:val="0"/>
          <w:numId w:val="2"/>
        </w:numPr>
        <w:spacing w:before="45" w:after="100" w:afterAutospacing="1" w:line="240" w:lineRule="auto"/>
        <w:rPr>
          <w:rFonts w:ascii="Arial" w:hAnsi="Arial" w:cs="Arial"/>
          <w:sz w:val="24"/>
          <w:szCs w:val="24"/>
        </w:rPr>
      </w:pPr>
      <w:r w:rsidRPr="00C57963">
        <w:rPr>
          <w:rFonts w:ascii="Arial" w:hAnsi="Arial" w:cs="Arial"/>
          <w:sz w:val="24"/>
          <w:szCs w:val="24"/>
        </w:rPr>
        <w:t>Inmediatamente, se aplicará el tema elegido:</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14925" cy="2877145"/>
            <wp:effectExtent l="0" t="0" r="0" b="0"/>
            <wp:docPr id="119" name="Imagen 119" descr="VSC. Tema Light+ prede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VSC. Tema Light+ predeterminad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2482" cy="2881396"/>
                    </a:xfrm>
                    <a:prstGeom prst="rect">
                      <a:avLst/>
                    </a:prstGeom>
                    <a:noFill/>
                    <a:ln>
                      <a:noFill/>
                    </a:ln>
                  </pic:spPr>
                </pic:pic>
              </a:graphicData>
            </a:graphic>
          </wp:inline>
        </w:drawing>
      </w:r>
    </w:p>
    <w:p w:rsidR="001457A7" w:rsidRPr="00C57963" w:rsidRDefault="001457A7" w:rsidP="00027308">
      <w:pPr>
        <w:pStyle w:val="Ttulo1"/>
      </w:pPr>
      <w:bookmarkStart w:id="5" w:name="_Toc43967840"/>
      <w:r w:rsidRPr="00C57963">
        <w:t xml:space="preserve">Áreas de </w:t>
      </w:r>
      <w:proofErr w:type="spellStart"/>
      <w:r w:rsidRPr="00C57963">
        <w:t>de</w:t>
      </w:r>
      <w:proofErr w:type="spellEnd"/>
      <w:r w:rsidRPr="00C57963">
        <w:t xml:space="preserve"> trabajo de Visual Studio </w:t>
      </w:r>
      <w:proofErr w:type="spellStart"/>
      <w:r w:rsidRPr="00C57963">
        <w:t>Code</w:t>
      </w:r>
      <w:bookmarkEnd w:id="5"/>
      <w:proofErr w:type="spellEnd"/>
    </w:p>
    <w:p w:rsidR="001457A7" w:rsidRPr="00C57963" w:rsidRDefault="001457A7" w:rsidP="001457A7">
      <w:pPr>
        <w:pStyle w:val="NormalWeb"/>
        <w:spacing w:before="150" w:beforeAutospacing="0" w:after="150" w:afterAutospacing="0"/>
        <w:rPr>
          <w:rFonts w:ascii="Arial" w:hAnsi="Arial" w:cs="Arial"/>
        </w:rPr>
      </w:pPr>
      <w:r w:rsidRPr="00C57963">
        <w:rPr>
          <w:rStyle w:val="Textoennegrita"/>
          <w:rFonts w:ascii="Arial" w:hAnsi="Arial" w:cs="Arial"/>
        </w:rPr>
        <w:t>Nota</w:t>
      </w:r>
      <w:r w:rsidRPr="00C57963">
        <w:rPr>
          <w:rFonts w:ascii="Arial" w:hAnsi="Arial" w:cs="Arial"/>
        </w:rPr>
        <w:t>: El término inglés </w:t>
      </w:r>
      <w:proofErr w:type="spellStart"/>
      <w:r w:rsidRPr="00C57963">
        <w:rPr>
          <w:rFonts w:ascii="Arial" w:hAnsi="Arial" w:cs="Arial"/>
          <w:i/>
          <w:iCs/>
        </w:rPr>
        <w:t>Workspace</w:t>
      </w:r>
      <w:proofErr w:type="spellEnd"/>
      <w:r w:rsidRPr="00C57963">
        <w:rPr>
          <w:rFonts w:ascii="Arial" w:hAnsi="Arial" w:cs="Arial"/>
        </w:rPr>
        <w:t xml:space="preserve"> está traducido al español en Visual Studio </w:t>
      </w:r>
      <w:proofErr w:type="spellStart"/>
      <w:r w:rsidRPr="00C57963">
        <w:rPr>
          <w:rFonts w:ascii="Arial" w:hAnsi="Arial" w:cs="Arial"/>
        </w:rPr>
        <w:t>Code</w:t>
      </w:r>
      <w:proofErr w:type="spellEnd"/>
      <w:r w:rsidRPr="00C57963">
        <w:rPr>
          <w:rFonts w:ascii="Arial" w:hAnsi="Arial" w:cs="Arial"/>
        </w:rPr>
        <w:t xml:space="preserve"> de dos formas distintas: Espacio de trabajo o Área de trabajo. En estos apuntes se utilizará la denominación de Área de trabajo, salvo cuando se haga referencia al interfaz de Visual Studio </w:t>
      </w:r>
      <w:proofErr w:type="spellStart"/>
      <w:r w:rsidRPr="00C57963">
        <w:rPr>
          <w:rFonts w:ascii="Arial" w:hAnsi="Arial" w:cs="Arial"/>
        </w:rPr>
        <w:t>Code</w:t>
      </w:r>
      <w:proofErr w:type="spellEnd"/>
      <w:r w:rsidRPr="00C57963">
        <w:rPr>
          <w:rFonts w:ascii="Arial" w:hAnsi="Arial" w:cs="Arial"/>
        </w:rPr>
        <w:t xml:space="preserve"> en el que aparezca el término Espacio de trabajo (por ejemplo, opciones de menús).</w: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Visual Studio </w:t>
      </w:r>
      <w:proofErr w:type="spellStart"/>
      <w:r w:rsidRPr="00C57963">
        <w:rPr>
          <w:rFonts w:ascii="Arial" w:hAnsi="Arial" w:cs="Arial"/>
        </w:rPr>
        <w:t>Code</w:t>
      </w:r>
      <w:proofErr w:type="spellEnd"/>
      <w:r w:rsidRPr="00C57963">
        <w:rPr>
          <w:rFonts w:ascii="Arial" w:hAnsi="Arial" w:cs="Arial"/>
        </w:rPr>
        <w:t xml:space="preserve"> permite trabajar con dos tipos de áreas de trabajo:</w:t>
      </w:r>
    </w:p>
    <w:p w:rsidR="001457A7" w:rsidRPr="00C57963" w:rsidRDefault="001457A7" w:rsidP="001457A7">
      <w:pPr>
        <w:numPr>
          <w:ilvl w:val="0"/>
          <w:numId w:val="3"/>
        </w:numPr>
        <w:spacing w:before="45" w:after="100" w:afterAutospacing="1" w:line="240" w:lineRule="auto"/>
        <w:rPr>
          <w:rFonts w:ascii="Arial" w:hAnsi="Arial" w:cs="Arial"/>
          <w:sz w:val="24"/>
          <w:szCs w:val="24"/>
        </w:rPr>
      </w:pPr>
      <w:r w:rsidRPr="00C57963">
        <w:rPr>
          <w:rFonts w:ascii="Arial" w:hAnsi="Arial" w:cs="Arial"/>
          <w:sz w:val="24"/>
          <w:szCs w:val="24"/>
        </w:rPr>
        <w:t>Carpetas</w:t>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 xml:space="preserve">El área de trabajo "clásica" de Visual Studio </w:t>
      </w:r>
      <w:proofErr w:type="spellStart"/>
      <w:r w:rsidRPr="00C57963">
        <w:rPr>
          <w:rFonts w:ascii="Arial" w:hAnsi="Arial" w:cs="Arial"/>
        </w:rPr>
        <w:t>Code</w:t>
      </w:r>
      <w:proofErr w:type="spellEnd"/>
      <w:r w:rsidRPr="00C57963">
        <w:rPr>
          <w:rFonts w:ascii="Arial" w:hAnsi="Arial" w:cs="Arial"/>
        </w:rPr>
        <w:t xml:space="preserve"> es simplemente una carpeta y todo su contenido (incluidas subcarpetas). Esa carpeta es la carpeta raíz del área de trabajo.</w:t>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Para abrir una carpeta (es decir, un área de trabajo "clásica"), elija la opción de menú </w:t>
      </w:r>
      <w:r w:rsidRPr="00C57963">
        <w:rPr>
          <w:rStyle w:val="soft-menu"/>
          <w:rFonts w:ascii="Arial" w:eastAsiaTheme="majorEastAsia" w:hAnsi="Arial" w:cs="Arial"/>
          <w:shd w:val="clear" w:color="auto" w:fill="D4D0C8"/>
        </w:rPr>
        <w:t>Archivo &gt; Abrir carpeta ...</w:t>
      </w:r>
      <w:r w:rsidRPr="00C57963">
        <w:rPr>
          <w:rFonts w:ascii="Arial" w:hAnsi="Arial" w:cs="Arial"/>
        </w:rPr>
        <w:t> y seleccione la carpeta que desee como carpeta raíz del área de trabajo.</w:t>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Para cambiar de área de trabajo, elija la opción de menú </w:t>
      </w:r>
      <w:r w:rsidRPr="00C57963">
        <w:rPr>
          <w:rStyle w:val="soft-menu"/>
          <w:rFonts w:ascii="Arial" w:eastAsiaTheme="majorEastAsia" w:hAnsi="Arial" w:cs="Arial"/>
          <w:shd w:val="clear" w:color="auto" w:fill="D4D0C8"/>
        </w:rPr>
        <w:t>Archivo &gt; Abrir carpeta ...</w:t>
      </w:r>
      <w:r w:rsidRPr="00C57963">
        <w:rPr>
          <w:rFonts w:ascii="Arial" w:hAnsi="Arial" w:cs="Arial"/>
        </w:rPr>
        <w:t> y seleccione una carpeta distinta. La opción de menú </w:t>
      </w:r>
      <w:r w:rsidRPr="00C57963">
        <w:rPr>
          <w:rStyle w:val="soft-menu"/>
          <w:rFonts w:ascii="Arial" w:eastAsiaTheme="majorEastAsia" w:hAnsi="Arial" w:cs="Arial"/>
          <w:shd w:val="clear" w:color="auto" w:fill="D4D0C8"/>
        </w:rPr>
        <w:t>Archivo &gt; Abrir reciente</w:t>
      </w:r>
      <w:r w:rsidRPr="00C57963">
        <w:rPr>
          <w:rFonts w:ascii="Arial" w:hAnsi="Arial" w:cs="Arial"/>
        </w:rPr>
        <w:t> permite abrir directamente alguna de las últimas áreas de trabajo utilizados.</w:t>
      </w:r>
    </w:p>
    <w:p w:rsidR="001457A7" w:rsidRPr="00C57963" w:rsidRDefault="001457A7" w:rsidP="001457A7">
      <w:pPr>
        <w:numPr>
          <w:ilvl w:val="0"/>
          <w:numId w:val="3"/>
        </w:numPr>
        <w:spacing w:before="45" w:after="100" w:afterAutospacing="1" w:line="240" w:lineRule="auto"/>
        <w:rPr>
          <w:rFonts w:ascii="Arial" w:hAnsi="Arial" w:cs="Arial"/>
          <w:sz w:val="24"/>
          <w:szCs w:val="24"/>
        </w:rPr>
      </w:pPr>
      <w:r w:rsidRPr="00C57963">
        <w:rPr>
          <w:rFonts w:ascii="Arial" w:hAnsi="Arial" w:cs="Arial"/>
          <w:sz w:val="24"/>
          <w:szCs w:val="24"/>
        </w:rPr>
        <w:t>Áreas de trabajo</w:t>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Desde la </w:t>
      </w:r>
      <w:hyperlink r:id="rId21" w:anchor="_support-for-multi-root-workspaces" w:history="1">
        <w:r w:rsidRPr="00C57963">
          <w:rPr>
            <w:rStyle w:val="Hipervnculo"/>
            <w:rFonts w:ascii="Arial" w:hAnsi="Arial" w:cs="Arial"/>
          </w:rPr>
          <w:t>versión 1.18</w:t>
        </w:r>
      </w:hyperlink>
      <w:r w:rsidRPr="00C57963">
        <w:rPr>
          <w:rFonts w:ascii="Arial" w:hAnsi="Arial" w:cs="Arial"/>
        </w:rPr>
        <w:t xml:space="preserve"> (octubre de 2017), Visual Studio </w:t>
      </w:r>
      <w:proofErr w:type="spellStart"/>
      <w:r w:rsidRPr="00C57963">
        <w:rPr>
          <w:rFonts w:ascii="Arial" w:hAnsi="Arial" w:cs="Arial"/>
        </w:rPr>
        <w:t>Code</w:t>
      </w:r>
      <w:proofErr w:type="spellEnd"/>
      <w:r w:rsidRPr="00C57963">
        <w:rPr>
          <w:rFonts w:ascii="Arial" w:hAnsi="Arial" w:cs="Arial"/>
        </w:rPr>
        <w:t xml:space="preserve"> permite también crear áreas de trabajo que incluyan varias carpetas distintas (y todas las subcarpetas incluidas en ellas).</w:t>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La opción de menú </w:t>
      </w:r>
      <w:r w:rsidRPr="00C57963">
        <w:rPr>
          <w:rStyle w:val="soft-menu"/>
          <w:rFonts w:ascii="Arial" w:eastAsiaTheme="majorEastAsia" w:hAnsi="Arial" w:cs="Arial"/>
          <w:shd w:val="clear" w:color="auto" w:fill="D4D0C8"/>
        </w:rPr>
        <w:t>Archivo &gt; Agregar carpeta al espacio de trabajo ...</w:t>
      </w:r>
      <w:r w:rsidRPr="00C57963">
        <w:rPr>
          <w:rFonts w:ascii="Arial" w:hAnsi="Arial" w:cs="Arial"/>
        </w:rPr>
        <w:t xml:space="preserve"> permite añadir carpetas al área de trabajo. A </w:t>
      </w:r>
      <w:proofErr w:type="gramStart"/>
      <w:r w:rsidRPr="00C57963">
        <w:rPr>
          <w:rFonts w:ascii="Arial" w:hAnsi="Arial" w:cs="Arial"/>
        </w:rPr>
        <w:t>continuación</w:t>
      </w:r>
      <w:proofErr w:type="gramEnd"/>
      <w:r w:rsidRPr="00C57963">
        <w:rPr>
          <w:rFonts w:ascii="Arial" w:hAnsi="Arial" w:cs="Arial"/>
        </w:rPr>
        <w:t xml:space="preserve"> se debe guardar el área de trabajo con la opción de menú </w:t>
      </w:r>
      <w:r w:rsidRPr="00C57963">
        <w:rPr>
          <w:rStyle w:val="soft-menu"/>
          <w:rFonts w:ascii="Arial" w:eastAsiaTheme="majorEastAsia" w:hAnsi="Arial" w:cs="Arial"/>
          <w:shd w:val="clear" w:color="auto" w:fill="D4D0C8"/>
        </w:rPr>
        <w:t>Archivo &gt; Guardar espacio de trabajo como ...</w:t>
      </w:r>
      <w:r w:rsidRPr="00C57963">
        <w:rPr>
          <w:rFonts w:ascii="Arial" w:hAnsi="Arial" w:cs="Arial"/>
        </w:rPr>
        <w:t>. Posteriormente, las áreas de trabajo se pueden abrir con la opción de menú </w:t>
      </w:r>
      <w:r w:rsidRPr="00C57963">
        <w:rPr>
          <w:rStyle w:val="soft-menu"/>
          <w:rFonts w:ascii="Arial" w:eastAsiaTheme="majorEastAsia" w:hAnsi="Arial" w:cs="Arial"/>
          <w:shd w:val="clear" w:color="auto" w:fill="D4D0C8"/>
        </w:rPr>
        <w:t>Archivo &gt; Abrir el Espacio de trabajo ...</w:t>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Referencias:</w:t>
      </w:r>
    </w:p>
    <w:p w:rsidR="001457A7" w:rsidRPr="00C57963" w:rsidRDefault="005925F4" w:rsidP="001457A7">
      <w:pPr>
        <w:numPr>
          <w:ilvl w:val="1"/>
          <w:numId w:val="3"/>
        </w:numPr>
        <w:spacing w:before="45" w:after="100" w:afterAutospacing="1" w:line="240" w:lineRule="auto"/>
        <w:rPr>
          <w:rFonts w:ascii="Arial" w:hAnsi="Arial" w:cs="Arial"/>
          <w:sz w:val="24"/>
          <w:szCs w:val="24"/>
        </w:rPr>
      </w:pPr>
      <w:hyperlink r:id="rId22" w:history="1">
        <w:r w:rsidR="001457A7" w:rsidRPr="00C57963">
          <w:rPr>
            <w:rStyle w:val="Hipervnculo"/>
            <w:rFonts w:ascii="Arial" w:hAnsi="Arial" w:cs="Arial"/>
            <w:sz w:val="24"/>
            <w:szCs w:val="24"/>
          </w:rPr>
          <w:t xml:space="preserve">VSC </w:t>
        </w:r>
        <w:proofErr w:type="spellStart"/>
        <w:r w:rsidR="001457A7" w:rsidRPr="00C57963">
          <w:rPr>
            <w:rStyle w:val="Hipervnculo"/>
            <w:rFonts w:ascii="Arial" w:hAnsi="Arial" w:cs="Arial"/>
            <w:sz w:val="24"/>
            <w:szCs w:val="24"/>
          </w:rPr>
          <w:t>Docs</w:t>
        </w:r>
        <w:proofErr w:type="spellEnd"/>
        <w:r w:rsidR="001457A7" w:rsidRPr="00C57963">
          <w:rPr>
            <w:rStyle w:val="Hipervnculo"/>
            <w:rFonts w:ascii="Arial" w:hAnsi="Arial" w:cs="Arial"/>
            <w:sz w:val="24"/>
            <w:szCs w:val="24"/>
          </w:rPr>
          <w:t xml:space="preserve">: </w:t>
        </w:r>
        <w:proofErr w:type="spellStart"/>
        <w:r w:rsidR="001457A7" w:rsidRPr="00C57963">
          <w:rPr>
            <w:rStyle w:val="Hipervnculo"/>
            <w:rFonts w:ascii="Arial" w:hAnsi="Arial" w:cs="Arial"/>
            <w:sz w:val="24"/>
            <w:szCs w:val="24"/>
          </w:rPr>
          <w:t>Multi-root</w:t>
        </w:r>
        <w:proofErr w:type="spellEnd"/>
        <w:r w:rsidR="001457A7" w:rsidRPr="00C57963">
          <w:rPr>
            <w:rStyle w:val="Hipervnculo"/>
            <w:rFonts w:ascii="Arial" w:hAnsi="Arial" w:cs="Arial"/>
            <w:sz w:val="24"/>
            <w:szCs w:val="24"/>
          </w:rPr>
          <w:t xml:space="preserve"> </w:t>
        </w:r>
        <w:proofErr w:type="spellStart"/>
        <w:r w:rsidR="001457A7" w:rsidRPr="00C57963">
          <w:rPr>
            <w:rStyle w:val="Hipervnculo"/>
            <w:rFonts w:ascii="Arial" w:hAnsi="Arial" w:cs="Arial"/>
            <w:sz w:val="24"/>
            <w:szCs w:val="24"/>
          </w:rPr>
          <w:t>Workspaces</w:t>
        </w:r>
        <w:proofErr w:type="spellEnd"/>
      </w:hyperlink>
    </w:p>
    <w:p w:rsidR="001457A7" w:rsidRPr="00C57963" w:rsidRDefault="005925F4" w:rsidP="001457A7">
      <w:pPr>
        <w:spacing w:after="0"/>
        <w:rPr>
          <w:rFonts w:ascii="Arial" w:hAnsi="Arial" w:cs="Arial"/>
          <w:sz w:val="24"/>
          <w:szCs w:val="24"/>
        </w:rPr>
      </w:pPr>
      <w:r>
        <w:rPr>
          <w:rFonts w:ascii="Arial" w:hAnsi="Arial" w:cs="Arial"/>
          <w:sz w:val="24"/>
          <w:szCs w:val="24"/>
        </w:rPr>
        <w:pict>
          <v:rect id="_x0000_i1025" style="width:421.9pt;height:1.5pt" o:hrpct="0" o:hralign="center" o:hrstd="t" o:hr="t" fillcolor="#a0a0a0" stroked="f"/>
        </w:pic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Si no hay abierta ninguna carpeta o área de trabajo, la barra de estado de Visual Studio </w:t>
      </w:r>
      <w:proofErr w:type="spellStart"/>
      <w:r w:rsidRPr="00C57963">
        <w:rPr>
          <w:rFonts w:ascii="Arial" w:hAnsi="Arial" w:cs="Arial"/>
        </w:rPr>
        <w:t>Code</w:t>
      </w:r>
      <w:proofErr w:type="spellEnd"/>
      <w:r w:rsidRPr="00C57963">
        <w:rPr>
          <w:rFonts w:ascii="Arial" w:hAnsi="Arial" w:cs="Arial"/>
        </w:rPr>
        <w:t xml:space="preserve"> se muestra de color morado:</w:t>
      </w:r>
    </w:p>
    <w:p w:rsidR="001457A7" w:rsidRPr="00C57963" w:rsidRDefault="001457A7" w:rsidP="001457A7">
      <w:pPr>
        <w:pStyle w:val="captura"/>
        <w:spacing w:before="150" w:beforeAutospacing="0" w:after="150" w:afterAutospacing="0"/>
        <w:jc w:val="center"/>
        <w:rPr>
          <w:rFonts w:ascii="Arial" w:hAnsi="Arial" w:cs="Arial"/>
        </w:rPr>
      </w:pPr>
      <w:r w:rsidRPr="00C57963">
        <w:rPr>
          <w:rFonts w:ascii="Arial" w:hAnsi="Arial" w:cs="Arial"/>
          <w:noProof/>
        </w:rPr>
        <w:drawing>
          <wp:inline distT="0" distB="0" distL="0" distR="0">
            <wp:extent cx="5514975" cy="403929"/>
            <wp:effectExtent l="0" t="0" r="0" b="0"/>
            <wp:docPr id="118" name="Imagen 118" descr="VSC. Color de la barra de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VSC. Color de la barra de tare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5359" cy="433254"/>
                    </a:xfrm>
                    <a:prstGeom prst="rect">
                      <a:avLst/>
                    </a:prstGeom>
                    <a:noFill/>
                    <a:ln>
                      <a:noFill/>
                    </a:ln>
                  </pic:spPr>
                </pic:pic>
              </a:graphicData>
            </a:graphic>
          </wp:inline>
        </w:drawing>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Al abrir una carpeta o un área de trabajo, la barra de estado de Visual Studio </w:t>
      </w:r>
      <w:proofErr w:type="spellStart"/>
      <w:r w:rsidRPr="00C57963">
        <w:rPr>
          <w:rFonts w:ascii="Arial" w:hAnsi="Arial" w:cs="Arial"/>
        </w:rPr>
        <w:t>Code</w:t>
      </w:r>
      <w:proofErr w:type="spellEnd"/>
      <w:r w:rsidRPr="00C57963">
        <w:rPr>
          <w:rFonts w:ascii="Arial" w:hAnsi="Arial" w:cs="Arial"/>
        </w:rPr>
        <w:t xml:space="preserve"> se muestra de color </w:t>
      </w:r>
      <w:proofErr w:type="gramStart"/>
      <w:r w:rsidRPr="00C57963">
        <w:rPr>
          <w:rFonts w:ascii="Arial" w:hAnsi="Arial" w:cs="Arial"/>
        </w:rPr>
        <w:t>azul:.</w:t>
      </w:r>
      <w:proofErr w:type="gramEnd"/>
    </w:p>
    <w:p w:rsidR="001457A7" w:rsidRPr="00C57963" w:rsidRDefault="001457A7" w:rsidP="001457A7">
      <w:pPr>
        <w:pStyle w:val="captura"/>
        <w:spacing w:before="150" w:beforeAutospacing="0" w:after="150" w:afterAutospacing="0"/>
        <w:jc w:val="center"/>
        <w:rPr>
          <w:rFonts w:ascii="Arial" w:hAnsi="Arial" w:cs="Arial"/>
        </w:rPr>
      </w:pPr>
      <w:r w:rsidRPr="00C57963">
        <w:rPr>
          <w:rFonts w:ascii="Arial" w:hAnsi="Arial" w:cs="Arial"/>
          <w:noProof/>
        </w:rPr>
        <w:drawing>
          <wp:inline distT="0" distB="0" distL="0" distR="0">
            <wp:extent cx="5581650" cy="408812"/>
            <wp:effectExtent l="0" t="0" r="0" b="0"/>
            <wp:docPr id="117" name="Imagen 117" descr="VSC. Color de la barra de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VSC. Color de la barra de tare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flipV="1">
                      <a:off x="0" y="0"/>
                      <a:ext cx="5794469" cy="424399"/>
                    </a:xfrm>
                    <a:prstGeom prst="rect">
                      <a:avLst/>
                    </a:prstGeom>
                    <a:noFill/>
                    <a:ln>
                      <a:noFill/>
                    </a:ln>
                  </pic:spPr>
                </pic:pic>
              </a:graphicData>
            </a:graphic>
          </wp:inline>
        </w:drawing>
      </w:r>
    </w:p>
    <w:p w:rsidR="001457A7" w:rsidRPr="00C57963" w:rsidRDefault="005925F4" w:rsidP="001457A7">
      <w:pPr>
        <w:rPr>
          <w:rFonts w:ascii="Arial" w:hAnsi="Arial" w:cs="Arial"/>
          <w:sz w:val="24"/>
          <w:szCs w:val="24"/>
        </w:rPr>
      </w:pPr>
      <w:r>
        <w:rPr>
          <w:rFonts w:ascii="Arial" w:hAnsi="Arial" w:cs="Arial"/>
          <w:sz w:val="24"/>
          <w:szCs w:val="24"/>
        </w:rPr>
        <w:pict>
          <v:rect id="_x0000_i1026" style="width:421.9pt;height:1.5pt" o:hrpct="0" o:hralign="center" o:hrstd="t" o:hr="t" fillcolor="#a0a0a0" stroked="f"/>
        </w:pict>
      </w:r>
    </w:p>
    <w:p w:rsidR="001457A7" w:rsidRPr="00C57963" w:rsidRDefault="001457A7" w:rsidP="001457A7">
      <w:pPr>
        <w:pStyle w:val="NormalWeb"/>
        <w:spacing w:before="150" w:beforeAutospacing="0" w:after="150" w:afterAutospacing="0"/>
        <w:rPr>
          <w:rFonts w:ascii="Arial" w:hAnsi="Arial" w:cs="Arial"/>
        </w:rPr>
      </w:pPr>
      <w:r w:rsidRPr="00C57963">
        <w:rPr>
          <w:rStyle w:val="Textoennegrita"/>
          <w:rFonts w:ascii="Arial" w:hAnsi="Arial" w:cs="Arial"/>
        </w:rPr>
        <w:t>Nota</w:t>
      </w:r>
      <w:r w:rsidRPr="00C57963">
        <w:rPr>
          <w:rFonts w:ascii="Arial" w:hAnsi="Arial" w:cs="Arial"/>
        </w:rPr>
        <w:t xml:space="preserve">: En los cursos de </w:t>
      </w:r>
      <w:proofErr w:type="spellStart"/>
      <w:r w:rsidRPr="00C57963">
        <w:rPr>
          <w:rFonts w:ascii="Arial" w:hAnsi="Arial" w:cs="Arial"/>
        </w:rPr>
        <w:t>mclibre</w:t>
      </w:r>
      <w:proofErr w:type="spellEnd"/>
      <w:r w:rsidRPr="00C57963">
        <w:rPr>
          <w:rFonts w:ascii="Arial" w:hAnsi="Arial" w:cs="Arial"/>
        </w:rPr>
        <w:t xml:space="preserve">. </w:t>
      </w:r>
      <w:proofErr w:type="spellStart"/>
      <w:r w:rsidRPr="00C57963">
        <w:rPr>
          <w:rFonts w:ascii="Arial" w:hAnsi="Arial" w:cs="Arial"/>
        </w:rPr>
        <w:t>org</w:t>
      </w:r>
      <w:proofErr w:type="spellEnd"/>
      <w:r w:rsidRPr="00C57963">
        <w:rPr>
          <w:rFonts w:ascii="Arial" w:hAnsi="Arial" w:cs="Arial"/>
        </w:rPr>
        <w:t xml:space="preserve"> (HTML/CSS, Python o PHP) se recomienda utilizar carpetas, no áreas de trabajo, simplemente por mantener separado el trabajo realizado en cada asignatura (o módulo formativo).</w:t>
      </w:r>
    </w:p>
    <w:p w:rsidR="001457A7" w:rsidRPr="00C57963" w:rsidRDefault="001457A7" w:rsidP="00027308">
      <w:pPr>
        <w:pStyle w:val="Ttulo1"/>
      </w:pPr>
      <w:bookmarkStart w:id="6" w:name="_Toc43967841"/>
      <w:r w:rsidRPr="00C57963">
        <w:t xml:space="preserve">Preferencias de configuración de Visual Studio </w:t>
      </w:r>
      <w:proofErr w:type="spellStart"/>
      <w:r w:rsidRPr="00C57963">
        <w:t>Code</w:t>
      </w:r>
      <w:bookmarkEnd w:id="6"/>
      <w:proofErr w:type="spellEnd"/>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Visual Studio </w:t>
      </w:r>
      <w:proofErr w:type="spellStart"/>
      <w:r w:rsidRPr="00C57963">
        <w:rPr>
          <w:rFonts w:ascii="Arial" w:hAnsi="Arial" w:cs="Arial"/>
        </w:rPr>
        <w:t>Code</w:t>
      </w:r>
      <w:proofErr w:type="spellEnd"/>
      <w:r w:rsidRPr="00C57963">
        <w:rPr>
          <w:rFonts w:ascii="Arial" w:hAnsi="Arial" w:cs="Arial"/>
        </w:rPr>
        <w:t xml:space="preserve"> organiza las preferencias de configuración en dos niveles.</w:t>
      </w:r>
    </w:p>
    <w:p w:rsidR="001457A7" w:rsidRPr="00C57963" w:rsidRDefault="001457A7" w:rsidP="001457A7">
      <w:pPr>
        <w:numPr>
          <w:ilvl w:val="0"/>
          <w:numId w:val="4"/>
        </w:numPr>
        <w:spacing w:before="45" w:after="100" w:afterAutospacing="1" w:line="240" w:lineRule="auto"/>
        <w:rPr>
          <w:rFonts w:ascii="Arial" w:hAnsi="Arial" w:cs="Arial"/>
          <w:sz w:val="24"/>
          <w:szCs w:val="24"/>
        </w:rPr>
      </w:pPr>
      <w:r w:rsidRPr="00C57963">
        <w:rPr>
          <w:rFonts w:ascii="Arial" w:hAnsi="Arial" w:cs="Arial"/>
          <w:sz w:val="24"/>
          <w:szCs w:val="24"/>
        </w:rPr>
        <w:t>configuración de usuario: estas preferencias se aplican a cualquier documento editado independientemente de su ubicación</w:t>
      </w:r>
    </w:p>
    <w:p w:rsidR="001457A7" w:rsidRPr="00C57963" w:rsidRDefault="001457A7" w:rsidP="001457A7">
      <w:pPr>
        <w:numPr>
          <w:ilvl w:val="0"/>
          <w:numId w:val="4"/>
        </w:numPr>
        <w:spacing w:before="45" w:after="100" w:afterAutospacing="1" w:line="240" w:lineRule="auto"/>
        <w:rPr>
          <w:rFonts w:ascii="Arial" w:hAnsi="Arial" w:cs="Arial"/>
          <w:sz w:val="24"/>
          <w:szCs w:val="24"/>
        </w:rPr>
      </w:pPr>
      <w:r w:rsidRPr="00C57963">
        <w:rPr>
          <w:rFonts w:ascii="Arial" w:hAnsi="Arial" w:cs="Arial"/>
          <w:sz w:val="24"/>
          <w:szCs w:val="24"/>
        </w:rPr>
        <w:t>configuración de área de trabajo: estas preferencias se aplican únicamente a los ficheros contenidos en un área de trabajo o en una determinada carpeta o en sus subcarpetas</w: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La configuración de área de trabajo debe realizarse para cada área de trabajo y se guarda en una carpeta oculta </w:t>
      </w:r>
      <w:proofErr w:type="gramStart"/>
      <w:r w:rsidRPr="00C57963">
        <w:rPr>
          <w:rFonts w:ascii="Arial" w:hAnsi="Arial" w:cs="Arial"/>
        </w:rPr>
        <w:t>llamada </w:t>
      </w:r>
      <w:r w:rsidRPr="00C57963">
        <w:rPr>
          <w:rFonts w:ascii="Arial" w:hAnsi="Arial" w:cs="Arial"/>
          <w:i/>
          <w:iCs/>
        </w:rPr>
        <w:t>.</w:t>
      </w:r>
      <w:proofErr w:type="spellStart"/>
      <w:r w:rsidRPr="00C57963">
        <w:rPr>
          <w:rFonts w:ascii="Arial" w:hAnsi="Arial" w:cs="Arial"/>
          <w:i/>
          <w:iCs/>
        </w:rPr>
        <w:t>vscode</w:t>
      </w:r>
      <w:proofErr w:type="spellEnd"/>
      <w:proofErr w:type="gramEnd"/>
      <w:r w:rsidRPr="00C57963">
        <w:rPr>
          <w:rFonts w:ascii="Arial" w:hAnsi="Arial" w:cs="Arial"/>
        </w:rPr>
        <w:t> que se crea en la carpeta raíz del área de trabajado.</w:t>
      </w:r>
    </w:p>
    <w:p w:rsidR="001457A7" w:rsidRPr="00C57963" w:rsidRDefault="005925F4" w:rsidP="001457A7">
      <w:pPr>
        <w:rPr>
          <w:rFonts w:ascii="Arial" w:hAnsi="Arial" w:cs="Arial"/>
          <w:sz w:val="24"/>
          <w:szCs w:val="24"/>
        </w:rPr>
      </w:pPr>
      <w:r>
        <w:rPr>
          <w:rFonts w:ascii="Arial" w:hAnsi="Arial" w:cs="Arial"/>
          <w:sz w:val="24"/>
          <w:szCs w:val="24"/>
        </w:rPr>
        <w:pict>
          <v:rect id="_x0000_i1027" style="width:421.9pt;height:1.5pt" o:hrpct="0" o:hralign="center" o:hrstd="t" o:hr="t" fillcolor="#a0a0a0" stroked="f"/>
        </w:pic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Referencias:</w:t>
      </w:r>
    </w:p>
    <w:p w:rsidR="001457A7" w:rsidRPr="00C57963" w:rsidRDefault="005925F4" w:rsidP="001457A7">
      <w:pPr>
        <w:numPr>
          <w:ilvl w:val="0"/>
          <w:numId w:val="5"/>
        </w:numPr>
        <w:spacing w:before="45" w:after="100" w:afterAutospacing="1" w:line="240" w:lineRule="auto"/>
        <w:rPr>
          <w:rFonts w:ascii="Arial" w:hAnsi="Arial" w:cs="Arial"/>
          <w:sz w:val="24"/>
          <w:szCs w:val="24"/>
        </w:rPr>
      </w:pPr>
      <w:hyperlink r:id="rId25" w:history="1">
        <w:r w:rsidR="001457A7" w:rsidRPr="00C57963">
          <w:rPr>
            <w:rStyle w:val="Hipervnculo"/>
            <w:rFonts w:ascii="Arial" w:hAnsi="Arial" w:cs="Arial"/>
            <w:sz w:val="24"/>
            <w:szCs w:val="24"/>
          </w:rPr>
          <w:t xml:space="preserve">VSC </w:t>
        </w:r>
        <w:proofErr w:type="spellStart"/>
        <w:r w:rsidR="001457A7" w:rsidRPr="00C57963">
          <w:rPr>
            <w:rStyle w:val="Hipervnculo"/>
            <w:rFonts w:ascii="Arial" w:hAnsi="Arial" w:cs="Arial"/>
            <w:sz w:val="24"/>
            <w:szCs w:val="24"/>
          </w:rPr>
          <w:t>Docs</w:t>
        </w:r>
        <w:proofErr w:type="spellEnd"/>
        <w:r w:rsidR="001457A7" w:rsidRPr="00C57963">
          <w:rPr>
            <w:rStyle w:val="Hipervnculo"/>
            <w:rFonts w:ascii="Arial" w:hAnsi="Arial" w:cs="Arial"/>
            <w:sz w:val="24"/>
            <w:szCs w:val="24"/>
          </w:rPr>
          <w:t xml:space="preserve">: </w:t>
        </w:r>
        <w:proofErr w:type="spellStart"/>
        <w:r w:rsidR="001457A7" w:rsidRPr="00C57963">
          <w:rPr>
            <w:rStyle w:val="Hipervnculo"/>
            <w:rFonts w:ascii="Arial" w:hAnsi="Arial" w:cs="Arial"/>
            <w:sz w:val="24"/>
            <w:szCs w:val="24"/>
          </w:rPr>
          <w:t>User</w:t>
        </w:r>
        <w:proofErr w:type="spellEnd"/>
        <w:r w:rsidR="001457A7" w:rsidRPr="00C57963">
          <w:rPr>
            <w:rStyle w:val="Hipervnculo"/>
            <w:rFonts w:ascii="Arial" w:hAnsi="Arial" w:cs="Arial"/>
            <w:sz w:val="24"/>
            <w:szCs w:val="24"/>
          </w:rPr>
          <w:t xml:space="preserve"> and </w:t>
        </w:r>
        <w:proofErr w:type="spellStart"/>
        <w:r w:rsidR="001457A7" w:rsidRPr="00C57963">
          <w:rPr>
            <w:rStyle w:val="Hipervnculo"/>
            <w:rFonts w:ascii="Arial" w:hAnsi="Arial" w:cs="Arial"/>
            <w:sz w:val="24"/>
            <w:szCs w:val="24"/>
          </w:rPr>
          <w:t>Workspace</w:t>
        </w:r>
        <w:proofErr w:type="spellEnd"/>
        <w:r w:rsidR="001457A7" w:rsidRPr="00C57963">
          <w:rPr>
            <w:rStyle w:val="Hipervnculo"/>
            <w:rFonts w:ascii="Arial" w:hAnsi="Arial" w:cs="Arial"/>
            <w:sz w:val="24"/>
            <w:szCs w:val="24"/>
          </w:rPr>
          <w:t xml:space="preserve"> </w:t>
        </w:r>
        <w:proofErr w:type="spellStart"/>
        <w:r w:rsidR="001457A7" w:rsidRPr="00C57963">
          <w:rPr>
            <w:rStyle w:val="Hipervnculo"/>
            <w:rFonts w:ascii="Arial" w:hAnsi="Arial" w:cs="Arial"/>
            <w:sz w:val="24"/>
            <w:szCs w:val="24"/>
          </w:rPr>
          <w:t>Settings</w:t>
        </w:r>
        <w:proofErr w:type="spellEnd"/>
      </w:hyperlink>
    </w:p>
    <w:p w:rsidR="001457A7" w:rsidRPr="00C57963" w:rsidRDefault="001457A7" w:rsidP="00027308">
      <w:pPr>
        <w:pStyle w:val="Ttulo2"/>
      </w:pPr>
      <w:bookmarkStart w:id="7" w:name="_Toc43967842"/>
      <w:r w:rsidRPr="00C57963">
        <w:t>Cambiar preferencias de configuración</w:t>
      </w:r>
      <w:bookmarkEnd w:id="7"/>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Estos son los pasos a realizar para editar el archivo de preferencias de configuración:</w:t>
      </w:r>
    </w:p>
    <w:p w:rsidR="001457A7" w:rsidRPr="00C57963" w:rsidRDefault="001457A7" w:rsidP="001457A7">
      <w:pPr>
        <w:numPr>
          <w:ilvl w:val="0"/>
          <w:numId w:val="6"/>
        </w:numPr>
        <w:spacing w:before="45" w:after="100" w:afterAutospacing="1" w:line="240" w:lineRule="auto"/>
        <w:rPr>
          <w:rFonts w:ascii="Arial" w:hAnsi="Arial" w:cs="Arial"/>
          <w:sz w:val="24"/>
          <w:szCs w:val="24"/>
        </w:rPr>
      </w:pPr>
      <w:r w:rsidRPr="00C57963">
        <w:rPr>
          <w:rFonts w:ascii="Arial" w:hAnsi="Arial" w:cs="Arial"/>
          <w:sz w:val="24"/>
          <w:szCs w:val="24"/>
        </w:rPr>
        <w:t>Elija la opción de menú </w:t>
      </w:r>
      <w:r w:rsidRPr="00C57963">
        <w:rPr>
          <w:rStyle w:val="soft-menu"/>
          <w:rFonts w:ascii="Arial" w:hAnsi="Arial" w:cs="Arial"/>
          <w:sz w:val="24"/>
          <w:szCs w:val="24"/>
          <w:shd w:val="clear" w:color="auto" w:fill="D4D0C8"/>
        </w:rPr>
        <w:t>Archivo &gt; Preferencias &gt; Configuración</w:t>
      </w:r>
      <w:r w:rsidRPr="00C57963">
        <w:rPr>
          <w:rFonts w:ascii="Arial" w:hAnsi="Arial" w:cs="Arial"/>
          <w:sz w:val="24"/>
          <w:szCs w:val="24"/>
        </w:rPr>
        <w:t>, o bien haga clic en el icono Administrar (con forma de rueda dentada) situado en la esquina inferior izquierda y elija la opción de menú </w:t>
      </w:r>
      <w:r w:rsidRPr="00C57963">
        <w:rPr>
          <w:rStyle w:val="soft-menu"/>
          <w:rFonts w:ascii="Arial" w:hAnsi="Arial" w:cs="Arial"/>
          <w:sz w:val="24"/>
          <w:szCs w:val="24"/>
          <w:shd w:val="clear" w:color="auto" w:fill="D4D0C8"/>
        </w:rPr>
        <w:t>Configuración</w:t>
      </w:r>
      <w:r w:rsidRPr="00C57963">
        <w:rPr>
          <w:rFonts w:ascii="Arial" w:hAnsi="Arial" w:cs="Arial"/>
          <w:sz w:val="24"/>
          <w:szCs w:val="24"/>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943475" cy="2944844"/>
            <wp:effectExtent l="0" t="0" r="0" b="8255"/>
            <wp:docPr id="116" name="Imagen 116"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VSC. Modificar preferenci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9713" cy="2954517"/>
                    </a:xfrm>
                    <a:prstGeom prst="rect">
                      <a:avLst/>
                    </a:prstGeom>
                    <a:noFill/>
                    <a:ln>
                      <a:noFill/>
                    </a:ln>
                  </pic:spPr>
                </pic:pic>
              </a:graphicData>
            </a:graphic>
          </wp:inline>
        </w:drawing>
      </w:r>
    </w:p>
    <w:p w:rsidR="001457A7" w:rsidRPr="00C57963" w:rsidRDefault="001457A7" w:rsidP="001457A7">
      <w:pPr>
        <w:numPr>
          <w:ilvl w:val="0"/>
          <w:numId w:val="6"/>
        </w:numPr>
        <w:spacing w:before="45" w:after="100" w:afterAutospacing="1" w:line="240" w:lineRule="auto"/>
        <w:rPr>
          <w:rFonts w:ascii="Arial" w:hAnsi="Arial" w:cs="Arial"/>
          <w:sz w:val="24"/>
          <w:szCs w:val="24"/>
        </w:rPr>
      </w:pPr>
      <w:r w:rsidRPr="00C57963">
        <w:rPr>
          <w:rFonts w:ascii="Arial" w:hAnsi="Arial" w:cs="Arial"/>
          <w:sz w:val="24"/>
          <w:szCs w:val="24"/>
        </w:rPr>
        <w:t>Se abrirá una pestaña con las preferencias de configuración. Si no hemos abierto ninguna carpeta ni área de trabajo, esta ventana muestra únicamente las preferencias globales (Usuario):</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924425" cy="2769989"/>
            <wp:effectExtent l="0" t="0" r="0" b="0"/>
            <wp:docPr id="115" name="Imagen 115"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VSC. Modificar preferencia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3149" cy="2774896"/>
                    </a:xfrm>
                    <a:prstGeom prst="rect">
                      <a:avLst/>
                    </a:prstGeom>
                    <a:noFill/>
                    <a:ln>
                      <a:noFill/>
                    </a:ln>
                  </pic:spPr>
                </pic:pic>
              </a:graphicData>
            </a:graphic>
          </wp:inline>
        </w:drawing>
      </w:r>
    </w:p>
    <w:p w:rsidR="001457A7" w:rsidRPr="00C57963" w:rsidRDefault="001457A7" w:rsidP="001457A7">
      <w:pPr>
        <w:pStyle w:val="NormalWeb"/>
        <w:spacing w:before="150" w:beforeAutospacing="0" w:after="150" w:afterAutospacing="0"/>
        <w:ind w:left="720"/>
        <w:rPr>
          <w:rFonts w:ascii="Arial" w:hAnsi="Arial" w:cs="Arial"/>
        </w:rPr>
      </w:pPr>
      <w:r w:rsidRPr="00C57963">
        <w:rPr>
          <w:rStyle w:val="Textoennegrita"/>
          <w:rFonts w:ascii="Arial" w:hAnsi="Arial" w:cs="Arial"/>
        </w:rPr>
        <w:t>Nota</w:t>
      </w:r>
      <w:r w:rsidRPr="00C57963">
        <w:rPr>
          <w:rFonts w:ascii="Arial" w:hAnsi="Arial" w:cs="Arial"/>
        </w:rPr>
        <w:t xml:space="preserve">. En las primeras versiones de Visual Studio </w:t>
      </w:r>
      <w:proofErr w:type="spellStart"/>
      <w:r w:rsidRPr="00C57963">
        <w:rPr>
          <w:rFonts w:ascii="Arial" w:hAnsi="Arial" w:cs="Arial"/>
        </w:rPr>
        <w:t>Code</w:t>
      </w:r>
      <w:proofErr w:type="spellEnd"/>
      <w:r w:rsidRPr="00C57963">
        <w:rPr>
          <w:rFonts w:ascii="Arial" w:hAnsi="Arial" w:cs="Arial"/>
        </w:rPr>
        <w:t xml:space="preserve"> esta ventana mostraba el contenido del fichero </w:t>
      </w:r>
      <w:proofErr w:type="spellStart"/>
      <w:proofErr w:type="gramStart"/>
      <w:r w:rsidRPr="00C57963">
        <w:rPr>
          <w:rFonts w:ascii="Arial" w:hAnsi="Arial" w:cs="Arial"/>
        </w:rPr>
        <w:t>settings.json</w:t>
      </w:r>
      <w:proofErr w:type="spellEnd"/>
      <w:proofErr w:type="gramEnd"/>
      <w:r w:rsidRPr="00C57963">
        <w:rPr>
          <w:rFonts w:ascii="Arial" w:hAnsi="Arial" w:cs="Arial"/>
        </w:rPr>
        <w:t>. Desde la </w:t>
      </w:r>
      <w:hyperlink r:id="rId28" w:anchor="_settings-editor" w:history="1">
        <w:r w:rsidRPr="00C57963">
          <w:rPr>
            <w:rStyle w:val="Hipervnculo"/>
            <w:rFonts w:ascii="Arial" w:hAnsi="Arial" w:cs="Arial"/>
          </w:rPr>
          <w:t>versión 1.27</w:t>
        </w:r>
      </w:hyperlink>
      <w:r w:rsidRPr="00C57963">
        <w:rPr>
          <w:rFonts w:ascii="Arial" w:hAnsi="Arial" w:cs="Arial"/>
        </w:rPr>
        <w:t> (septiembre de 2018), esta ventana muestra las preferencias con el aspecto de una página web.</w:t>
      </w:r>
    </w:p>
    <w:p w:rsidR="001457A7" w:rsidRPr="00C57963" w:rsidRDefault="001457A7" w:rsidP="001457A7">
      <w:pPr>
        <w:numPr>
          <w:ilvl w:val="0"/>
          <w:numId w:val="6"/>
        </w:numPr>
        <w:spacing w:before="45" w:after="100" w:afterAutospacing="1" w:line="240" w:lineRule="auto"/>
        <w:rPr>
          <w:rFonts w:ascii="Arial" w:hAnsi="Arial" w:cs="Arial"/>
          <w:sz w:val="24"/>
          <w:szCs w:val="24"/>
        </w:rPr>
      </w:pPr>
      <w:r w:rsidRPr="00C57963">
        <w:rPr>
          <w:rFonts w:ascii="Arial" w:hAnsi="Arial" w:cs="Arial"/>
          <w:sz w:val="24"/>
          <w:szCs w:val="24"/>
        </w:rPr>
        <w:t>Si hemos abierto una carpeta o un área de trabajo, la pestaña permite elegir entre mostrar únicamente las preferencias globales (Usuario) o incluyendo las preferencias del área de trabajo o de la carpeta abierta (Área de trabajo):</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00625" cy="1220856"/>
            <wp:effectExtent l="0" t="0" r="0" b="0"/>
            <wp:docPr id="114" name="Imagen 114"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VSC. Modificar preferencia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flipV="1">
                      <a:off x="0" y="0"/>
                      <a:ext cx="5039660" cy="1230386"/>
                    </a:xfrm>
                    <a:prstGeom prst="rect">
                      <a:avLst/>
                    </a:prstGeom>
                    <a:noFill/>
                    <a:ln>
                      <a:noFill/>
                    </a:ln>
                  </pic:spPr>
                </pic:pic>
              </a:graphicData>
            </a:graphic>
          </wp:inline>
        </w:drawing>
      </w:r>
      <w:r w:rsidRPr="00C57963">
        <w:rPr>
          <w:rFonts w:ascii="Arial" w:hAnsi="Arial" w:cs="Arial"/>
        </w:rPr>
        <w:t> </w:t>
      </w:r>
      <w:r w:rsidRPr="00C57963">
        <w:rPr>
          <w:rFonts w:ascii="Arial" w:hAnsi="Arial" w:cs="Arial"/>
          <w:noProof/>
        </w:rPr>
        <w:drawing>
          <wp:inline distT="0" distB="0" distL="0" distR="0">
            <wp:extent cx="5029200" cy="1227832"/>
            <wp:effectExtent l="0" t="0" r="0" b="0"/>
            <wp:docPr id="113" name="Imagen 113"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VSC. Modificar preferencia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9622" cy="1235259"/>
                    </a:xfrm>
                    <a:prstGeom prst="rect">
                      <a:avLst/>
                    </a:prstGeom>
                    <a:noFill/>
                    <a:ln>
                      <a:noFill/>
                    </a:ln>
                  </pic:spPr>
                </pic:pic>
              </a:graphicData>
            </a:graphic>
          </wp:inline>
        </w:drawing>
      </w:r>
    </w:p>
    <w:p w:rsidR="001457A7" w:rsidRPr="00C57963" w:rsidRDefault="005925F4" w:rsidP="001457A7">
      <w:pPr>
        <w:rPr>
          <w:rFonts w:ascii="Arial" w:hAnsi="Arial" w:cs="Arial"/>
          <w:sz w:val="24"/>
          <w:szCs w:val="24"/>
        </w:rPr>
      </w:pPr>
      <w:r>
        <w:rPr>
          <w:rFonts w:ascii="Arial" w:hAnsi="Arial" w:cs="Arial"/>
          <w:sz w:val="24"/>
          <w:szCs w:val="24"/>
        </w:rPr>
        <w:pict>
          <v:rect id="_x0000_i1028" style="width:421.9pt;height:1.5pt" o:hrpct="0" o:hralign="center" o:hrstd="t" o:hr="t" fillcolor="#a0a0a0" stroked="f"/>
        </w:pic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Para cambiar una preferencia de configuración ...</w:t>
      </w:r>
    </w:p>
    <w:p w:rsidR="001457A7" w:rsidRPr="00C57963" w:rsidRDefault="001457A7" w:rsidP="001457A7">
      <w:pPr>
        <w:numPr>
          <w:ilvl w:val="0"/>
          <w:numId w:val="7"/>
        </w:numPr>
        <w:spacing w:before="45" w:after="100" w:afterAutospacing="1" w:line="240" w:lineRule="auto"/>
        <w:rPr>
          <w:rFonts w:ascii="Arial" w:hAnsi="Arial" w:cs="Arial"/>
          <w:sz w:val="24"/>
          <w:szCs w:val="24"/>
        </w:rPr>
      </w:pPr>
      <w:r w:rsidRPr="00C57963">
        <w:rPr>
          <w:rFonts w:ascii="Arial" w:hAnsi="Arial" w:cs="Arial"/>
          <w:sz w:val="24"/>
          <w:szCs w:val="24"/>
        </w:rPr>
        <w:t>Despliegue el menú correspondiente a la preferencia:</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23485" cy="1717011"/>
            <wp:effectExtent l="0" t="0" r="5715" b="0"/>
            <wp:docPr id="112" name="Imagen 112"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VSC. Modificar preferencia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69485" cy="1732734"/>
                    </a:xfrm>
                    <a:prstGeom prst="rect">
                      <a:avLst/>
                    </a:prstGeom>
                    <a:noFill/>
                    <a:ln>
                      <a:noFill/>
                    </a:ln>
                  </pic:spPr>
                </pic:pic>
              </a:graphicData>
            </a:graphic>
          </wp:inline>
        </w:drawing>
      </w:r>
    </w:p>
    <w:p w:rsidR="001457A7" w:rsidRPr="00C57963" w:rsidRDefault="001457A7" w:rsidP="001457A7">
      <w:pPr>
        <w:numPr>
          <w:ilvl w:val="0"/>
          <w:numId w:val="7"/>
        </w:numPr>
        <w:spacing w:before="45" w:after="100" w:afterAutospacing="1" w:line="240" w:lineRule="auto"/>
        <w:rPr>
          <w:rFonts w:ascii="Arial" w:hAnsi="Arial" w:cs="Arial"/>
          <w:sz w:val="24"/>
          <w:szCs w:val="24"/>
        </w:rPr>
      </w:pPr>
      <w:r w:rsidRPr="00C57963">
        <w:rPr>
          <w:rFonts w:ascii="Arial" w:hAnsi="Arial" w:cs="Arial"/>
          <w:sz w:val="24"/>
          <w:szCs w:val="24"/>
        </w:rPr>
        <w:t>y elija la opción de menú deseada (en otras preferencias de configuración basta con marcar o desmarcar una casilla)</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48250" cy="2267769"/>
            <wp:effectExtent l="0" t="0" r="0" b="0"/>
            <wp:docPr id="111" name="Imagen 111"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VSC. Modificar preferencia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67567" cy="2276447"/>
                    </a:xfrm>
                    <a:prstGeom prst="rect">
                      <a:avLst/>
                    </a:prstGeom>
                    <a:noFill/>
                    <a:ln>
                      <a:noFill/>
                    </a:ln>
                  </pic:spPr>
                </pic:pic>
              </a:graphicData>
            </a:graphic>
          </wp:inline>
        </w:drawing>
      </w:r>
    </w:p>
    <w:p w:rsidR="001457A7" w:rsidRPr="00C57963" w:rsidRDefault="001457A7" w:rsidP="001457A7">
      <w:pPr>
        <w:numPr>
          <w:ilvl w:val="0"/>
          <w:numId w:val="7"/>
        </w:numPr>
        <w:spacing w:before="45" w:after="100" w:afterAutospacing="1" w:line="240" w:lineRule="auto"/>
        <w:rPr>
          <w:rFonts w:ascii="Arial" w:hAnsi="Arial" w:cs="Arial"/>
          <w:sz w:val="24"/>
          <w:szCs w:val="24"/>
        </w:rPr>
      </w:pPr>
      <w:r w:rsidRPr="00C57963">
        <w:rPr>
          <w:rFonts w:ascii="Arial" w:hAnsi="Arial" w:cs="Arial"/>
          <w:sz w:val="24"/>
          <w:szCs w:val="24"/>
        </w:rPr>
        <w:t>Tenga en cuenta que los cambios realizados </w:t>
      </w:r>
      <w:r w:rsidRPr="00C57963">
        <w:rPr>
          <w:rStyle w:val="Textoennegrita"/>
          <w:rFonts w:ascii="Arial" w:hAnsi="Arial" w:cs="Arial"/>
          <w:sz w:val="24"/>
          <w:szCs w:val="24"/>
        </w:rPr>
        <w:t>se guardan automáticamente</w:t>
      </w:r>
      <w:r w:rsidRPr="00C57963">
        <w:rPr>
          <w:rFonts w:ascii="Arial" w:hAnsi="Arial" w:cs="Arial"/>
          <w:sz w:val="24"/>
          <w:szCs w:val="24"/>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95875" cy="1741754"/>
            <wp:effectExtent l="0" t="0" r="0" b="0"/>
            <wp:docPr id="110" name="Imagen 110"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VSC. Modificar preferencia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1176" cy="1746984"/>
                    </a:xfrm>
                    <a:prstGeom prst="rect">
                      <a:avLst/>
                    </a:prstGeom>
                    <a:noFill/>
                    <a:ln>
                      <a:noFill/>
                    </a:ln>
                  </pic:spPr>
                </pic:pic>
              </a:graphicData>
            </a:graphic>
          </wp:inline>
        </w:drawing>
      </w:r>
    </w:p>
    <w:p w:rsidR="001457A7" w:rsidRPr="00C57963" w:rsidRDefault="005925F4" w:rsidP="001457A7">
      <w:pPr>
        <w:rPr>
          <w:rFonts w:ascii="Arial" w:hAnsi="Arial" w:cs="Arial"/>
          <w:sz w:val="24"/>
          <w:szCs w:val="24"/>
        </w:rPr>
      </w:pPr>
      <w:r>
        <w:rPr>
          <w:rFonts w:ascii="Arial" w:hAnsi="Arial" w:cs="Arial"/>
          <w:sz w:val="24"/>
          <w:szCs w:val="24"/>
        </w:rPr>
        <w:pict>
          <v:rect id="_x0000_i1029" style="width:421.9pt;height:1.5pt" o:hrpct="0" o:hralign="center" o:hrstd="t" o:hr="t" fillcolor="#a0a0a0" stroked="f"/>
        </w:pic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Para ver únicamente las preferencias modificadas</w:t>
      </w:r>
    </w:p>
    <w:p w:rsidR="001457A7" w:rsidRPr="00C57963" w:rsidRDefault="001457A7" w:rsidP="001457A7">
      <w:pPr>
        <w:numPr>
          <w:ilvl w:val="0"/>
          <w:numId w:val="8"/>
        </w:numPr>
        <w:spacing w:before="45" w:after="100" w:afterAutospacing="1" w:line="240" w:lineRule="auto"/>
        <w:rPr>
          <w:rFonts w:ascii="Arial" w:hAnsi="Arial" w:cs="Arial"/>
          <w:sz w:val="24"/>
          <w:szCs w:val="24"/>
        </w:rPr>
      </w:pPr>
      <w:r w:rsidRPr="00C57963">
        <w:rPr>
          <w:rFonts w:ascii="Arial" w:hAnsi="Arial" w:cs="Arial"/>
          <w:sz w:val="24"/>
          <w:szCs w:val="24"/>
        </w:rPr>
        <w:t>Haga clic en el icono de tres puntos situado en la parte superior derecha y elija la opción </w:t>
      </w:r>
      <w:r w:rsidRPr="00C57963">
        <w:rPr>
          <w:rStyle w:val="soft-menu"/>
          <w:rFonts w:ascii="Arial" w:hAnsi="Arial" w:cs="Arial"/>
          <w:sz w:val="24"/>
          <w:szCs w:val="24"/>
          <w:shd w:val="clear" w:color="auto" w:fill="D4D0C8"/>
        </w:rPr>
        <w:t>"Mostrar la configuración modificada"</w:t>
      </w:r>
      <w:r w:rsidRPr="00C57963">
        <w:rPr>
          <w:rFonts w:ascii="Arial" w:hAnsi="Arial" w:cs="Arial"/>
          <w:sz w:val="24"/>
          <w:szCs w:val="24"/>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905375" cy="1437122"/>
            <wp:effectExtent l="0" t="0" r="0" b="0"/>
            <wp:docPr id="109" name="Imagen 109"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VSC. Modificar preferencia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33551" cy="1445377"/>
                    </a:xfrm>
                    <a:prstGeom prst="rect">
                      <a:avLst/>
                    </a:prstGeom>
                    <a:noFill/>
                    <a:ln>
                      <a:noFill/>
                    </a:ln>
                  </pic:spPr>
                </pic:pic>
              </a:graphicData>
            </a:graphic>
          </wp:inline>
        </w:drawing>
      </w:r>
    </w:p>
    <w:p w:rsidR="001457A7" w:rsidRPr="00C57963" w:rsidRDefault="001457A7" w:rsidP="001457A7">
      <w:pPr>
        <w:numPr>
          <w:ilvl w:val="0"/>
          <w:numId w:val="8"/>
        </w:numPr>
        <w:spacing w:before="45" w:after="100" w:afterAutospacing="1" w:line="240" w:lineRule="auto"/>
        <w:rPr>
          <w:rFonts w:ascii="Arial" w:hAnsi="Arial" w:cs="Arial"/>
          <w:sz w:val="24"/>
          <w:szCs w:val="24"/>
        </w:rPr>
      </w:pPr>
      <w:r w:rsidRPr="00C57963">
        <w:rPr>
          <w:rFonts w:ascii="Arial" w:hAnsi="Arial" w:cs="Arial"/>
          <w:sz w:val="24"/>
          <w:szCs w:val="24"/>
        </w:rPr>
        <w:t>De esta manera se mostrarán únicamente las preferencias modificadas:</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267325" cy="1800355"/>
            <wp:effectExtent l="0" t="0" r="0" b="9525"/>
            <wp:docPr id="108" name="Imagen 108"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VSC. Modificar preferencia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90896" cy="1808412"/>
                    </a:xfrm>
                    <a:prstGeom prst="rect">
                      <a:avLst/>
                    </a:prstGeom>
                    <a:noFill/>
                    <a:ln>
                      <a:noFill/>
                    </a:ln>
                  </pic:spPr>
                </pic:pic>
              </a:graphicData>
            </a:graphic>
          </wp:inline>
        </w:drawing>
      </w:r>
    </w:p>
    <w:p w:rsidR="001457A7" w:rsidRPr="00C57963" w:rsidRDefault="005925F4" w:rsidP="001457A7">
      <w:pPr>
        <w:rPr>
          <w:rFonts w:ascii="Arial" w:hAnsi="Arial" w:cs="Arial"/>
          <w:sz w:val="24"/>
          <w:szCs w:val="24"/>
        </w:rPr>
      </w:pPr>
      <w:r>
        <w:rPr>
          <w:rFonts w:ascii="Arial" w:hAnsi="Arial" w:cs="Arial"/>
          <w:sz w:val="24"/>
          <w:szCs w:val="24"/>
        </w:rPr>
        <w:pict>
          <v:rect id="_x0000_i1030" style="width:421.9pt;height:1.5pt" o:hrpct="0" o:hralign="center" o:hrstd="t" o:hr="t" fillcolor="#a0a0a0" stroked="f"/>
        </w:pic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Las modificaciones realizadas se guardan en dos ficheros </w:t>
      </w:r>
      <w:proofErr w:type="spellStart"/>
      <w:proofErr w:type="gramStart"/>
      <w:r w:rsidRPr="00C57963">
        <w:rPr>
          <w:rFonts w:ascii="Arial" w:hAnsi="Arial" w:cs="Arial"/>
        </w:rPr>
        <w:t>settings.json</w:t>
      </w:r>
      <w:proofErr w:type="spellEnd"/>
      <w:proofErr w:type="gramEnd"/>
      <w:r w:rsidRPr="00C57963">
        <w:rPr>
          <w:rFonts w:ascii="Arial" w:hAnsi="Arial" w:cs="Arial"/>
        </w:rPr>
        <w:t>,</w:t>
      </w:r>
    </w:p>
    <w:p w:rsidR="001457A7" w:rsidRPr="00C57963" w:rsidRDefault="001457A7" w:rsidP="001457A7">
      <w:pPr>
        <w:numPr>
          <w:ilvl w:val="0"/>
          <w:numId w:val="9"/>
        </w:numPr>
        <w:spacing w:before="45" w:after="100" w:afterAutospacing="1" w:line="240" w:lineRule="auto"/>
        <w:rPr>
          <w:rFonts w:ascii="Arial" w:hAnsi="Arial" w:cs="Arial"/>
          <w:sz w:val="24"/>
          <w:szCs w:val="24"/>
        </w:rPr>
      </w:pPr>
      <w:r w:rsidRPr="00C57963">
        <w:rPr>
          <w:rFonts w:ascii="Arial" w:hAnsi="Arial" w:cs="Arial"/>
          <w:sz w:val="24"/>
          <w:szCs w:val="24"/>
        </w:rPr>
        <w:t>uno para las preferencias globales (Usuario), que en Windows 10 se guarda en la carpeta C:\Users\NombreDeUsuario\AppData\Roaming\Code\User\</w:t>
      </w:r>
    </w:p>
    <w:p w:rsidR="001457A7" w:rsidRPr="00C57963" w:rsidRDefault="001457A7" w:rsidP="001457A7">
      <w:pPr>
        <w:numPr>
          <w:ilvl w:val="0"/>
          <w:numId w:val="9"/>
        </w:numPr>
        <w:spacing w:before="45" w:after="100" w:afterAutospacing="1" w:line="240" w:lineRule="auto"/>
        <w:rPr>
          <w:rFonts w:ascii="Arial" w:hAnsi="Arial" w:cs="Arial"/>
          <w:sz w:val="24"/>
          <w:szCs w:val="24"/>
        </w:rPr>
      </w:pPr>
      <w:r w:rsidRPr="00C57963">
        <w:rPr>
          <w:rFonts w:ascii="Arial" w:hAnsi="Arial" w:cs="Arial"/>
          <w:sz w:val="24"/>
          <w:szCs w:val="24"/>
        </w:rPr>
        <w:t xml:space="preserve">otro para las preferencias de la carpeta o área de trabajo (Área de trabajo), que se guarda en una </w:t>
      </w:r>
      <w:proofErr w:type="gramStart"/>
      <w:r w:rsidRPr="00C57963">
        <w:rPr>
          <w:rFonts w:ascii="Arial" w:hAnsi="Arial" w:cs="Arial"/>
          <w:sz w:val="24"/>
          <w:szCs w:val="24"/>
        </w:rPr>
        <w:t>carpeta .</w:t>
      </w:r>
      <w:proofErr w:type="spellStart"/>
      <w:r w:rsidRPr="00C57963">
        <w:rPr>
          <w:rFonts w:ascii="Arial" w:hAnsi="Arial" w:cs="Arial"/>
          <w:sz w:val="24"/>
          <w:szCs w:val="24"/>
        </w:rPr>
        <w:t>vscode</w:t>
      </w:r>
      <w:proofErr w:type="spellEnd"/>
      <w:proofErr w:type="gramEnd"/>
      <w:r w:rsidRPr="00C57963">
        <w:rPr>
          <w:rFonts w:ascii="Arial" w:hAnsi="Arial" w:cs="Arial"/>
          <w:sz w:val="24"/>
          <w:szCs w:val="24"/>
        </w:rPr>
        <w:t xml:space="preserve"> que se crea en la raíz del área de trabajo.</w: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Si se van a realizar muchas modificaciones o se quiere aplicar un conjunto de modificaciones ya definido (por ejemplo, las modificaciones que se proponen en los cursos de HTML/CSS, Python o PHP de estos apuntes), es más cómodo trabajar directamente con los archivos </w:t>
      </w:r>
      <w:proofErr w:type="spellStart"/>
      <w:proofErr w:type="gramStart"/>
      <w:r w:rsidRPr="00C57963">
        <w:rPr>
          <w:rFonts w:ascii="Arial" w:hAnsi="Arial" w:cs="Arial"/>
        </w:rPr>
        <w:t>settings.json</w:t>
      </w:r>
      <w:proofErr w:type="spellEnd"/>
      <w:proofErr w:type="gramEnd"/>
      <w:r w:rsidRPr="00C57963">
        <w:rPr>
          <w:rFonts w:ascii="Arial" w:hAnsi="Arial" w:cs="Arial"/>
        </w:rPr>
        <w:t xml:space="preserve">, aunque se debe tener cuidado en no cometer errores sintácticos (olvidar alguna comilla, coma, o llave, por ejemplo). Si edita un archivo </w:t>
      </w:r>
      <w:proofErr w:type="spellStart"/>
      <w:proofErr w:type="gramStart"/>
      <w:r w:rsidRPr="00C57963">
        <w:rPr>
          <w:rFonts w:ascii="Arial" w:hAnsi="Arial" w:cs="Arial"/>
        </w:rPr>
        <w:t>settings.json</w:t>
      </w:r>
      <w:proofErr w:type="spellEnd"/>
      <w:proofErr w:type="gramEnd"/>
      <w:r w:rsidRPr="00C57963">
        <w:rPr>
          <w:rFonts w:ascii="Arial" w:hAnsi="Arial" w:cs="Arial"/>
        </w:rPr>
        <w:t>, debe guardar el archivo explícitamente, las modificaciones no se guardan automáticamente.</w:t>
      </w:r>
    </w:p>
    <w:p w:rsidR="001457A7" w:rsidRPr="00C57963" w:rsidRDefault="001457A7" w:rsidP="001457A7">
      <w:pPr>
        <w:numPr>
          <w:ilvl w:val="0"/>
          <w:numId w:val="10"/>
        </w:numPr>
        <w:spacing w:before="45" w:after="100" w:afterAutospacing="1" w:line="240" w:lineRule="auto"/>
        <w:rPr>
          <w:rFonts w:ascii="Arial" w:hAnsi="Arial" w:cs="Arial"/>
          <w:sz w:val="24"/>
          <w:szCs w:val="24"/>
        </w:rPr>
      </w:pPr>
      <w:r w:rsidRPr="00C57963">
        <w:rPr>
          <w:rFonts w:ascii="Arial" w:hAnsi="Arial" w:cs="Arial"/>
          <w:sz w:val="24"/>
          <w:szCs w:val="24"/>
        </w:rPr>
        <w:t xml:space="preserve">Para abrir el archivo </w:t>
      </w:r>
      <w:proofErr w:type="spellStart"/>
      <w:proofErr w:type="gramStart"/>
      <w:r w:rsidRPr="00C57963">
        <w:rPr>
          <w:rFonts w:ascii="Arial" w:hAnsi="Arial" w:cs="Arial"/>
          <w:sz w:val="24"/>
          <w:szCs w:val="24"/>
        </w:rPr>
        <w:t>settings.json</w:t>
      </w:r>
      <w:proofErr w:type="spellEnd"/>
      <w:proofErr w:type="gramEnd"/>
      <w:r w:rsidRPr="00C57963">
        <w:rPr>
          <w:rFonts w:ascii="Arial" w:hAnsi="Arial" w:cs="Arial"/>
          <w:sz w:val="24"/>
          <w:szCs w:val="24"/>
        </w:rPr>
        <w:t xml:space="preserve"> global (Usuario), asegúrese de que está viendo las preferencias globales (Usuario) y haga clic en el icono de documento situado en la parte superior derecha</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05400" cy="1495723"/>
            <wp:effectExtent l="0" t="0" r="0" b="9525"/>
            <wp:docPr id="107" name="Imagen 107"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VSC. Modificar preferencia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17414" cy="1499243"/>
                    </a:xfrm>
                    <a:prstGeom prst="rect">
                      <a:avLst/>
                    </a:prstGeom>
                    <a:noFill/>
                    <a:ln>
                      <a:noFill/>
                    </a:ln>
                  </pic:spPr>
                </pic:pic>
              </a:graphicData>
            </a:graphic>
          </wp:inline>
        </w:drawing>
      </w:r>
    </w:p>
    <w:p w:rsidR="001457A7" w:rsidRPr="00C57963" w:rsidRDefault="001457A7" w:rsidP="001457A7">
      <w:pPr>
        <w:numPr>
          <w:ilvl w:val="0"/>
          <w:numId w:val="10"/>
        </w:numPr>
        <w:spacing w:before="45" w:after="100" w:afterAutospacing="1" w:line="240" w:lineRule="auto"/>
        <w:rPr>
          <w:rFonts w:ascii="Arial" w:hAnsi="Arial" w:cs="Arial"/>
          <w:sz w:val="24"/>
          <w:szCs w:val="24"/>
        </w:rPr>
      </w:pPr>
      <w:r w:rsidRPr="00C57963">
        <w:rPr>
          <w:rFonts w:ascii="Arial" w:hAnsi="Arial" w:cs="Arial"/>
          <w:sz w:val="24"/>
          <w:szCs w:val="24"/>
        </w:rPr>
        <w:t>Se abrirá una nueva pestaña mostrando el nombre del fichero, su ubicación en el disco y el contenido. En la captura del ejemplo siguiente, se muestra el valor modificado en el ejemplo anterior.</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53025" cy="1258063"/>
            <wp:effectExtent l="0" t="0" r="0" b="0"/>
            <wp:docPr id="106" name="Imagen 106"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VSC. Modificar preferencia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08994" cy="1271727"/>
                    </a:xfrm>
                    <a:prstGeom prst="rect">
                      <a:avLst/>
                    </a:prstGeom>
                    <a:noFill/>
                    <a:ln>
                      <a:noFill/>
                    </a:ln>
                  </pic:spPr>
                </pic:pic>
              </a:graphicData>
            </a:graphic>
          </wp:inline>
        </w:drawing>
      </w:r>
    </w:p>
    <w:p w:rsidR="001457A7" w:rsidRPr="00C57963" w:rsidRDefault="001457A7" w:rsidP="001457A7">
      <w:pPr>
        <w:numPr>
          <w:ilvl w:val="0"/>
          <w:numId w:val="10"/>
        </w:numPr>
        <w:spacing w:before="45" w:after="100" w:afterAutospacing="1" w:line="240" w:lineRule="auto"/>
        <w:rPr>
          <w:rFonts w:ascii="Arial" w:hAnsi="Arial" w:cs="Arial"/>
          <w:sz w:val="24"/>
          <w:szCs w:val="24"/>
        </w:rPr>
      </w:pPr>
      <w:r w:rsidRPr="00C57963">
        <w:rPr>
          <w:rFonts w:ascii="Arial" w:hAnsi="Arial" w:cs="Arial"/>
          <w:sz w:val="24"/>
          <w:szCs w:val="24"/>
        </w:rPr>
        <w:t xml:space="preserve">Para abrir el archivo </w:t>
      </w:r>
      <w:proofErr w:type="spellStart"/>
      <w:proofErr w:type="gramStart"/>
      <w:r w:rsidRPr="00C57963">
        <w:rPr>
          <w:rFonts w:ascii="Arial" w:hAnsi="Arial" w:cs="Arial"/>
          <w:sz w:val="24"/>
          <w:szCs w:val="24"/>
        </w:rPr>
        <w:t>settings.json</w:t>
      </w:r>
      <w:proofErr w:type="spellEnd"/>
      <w:proofErr w:type="gramEnd"/>
      <w:r w:rsidRPr="00C57963">
        <w:rPr>
          <w:rFonts w:ascii="Arial" w:hAnsi="Arial" w:cs="Arial"/>
          <w:sz w:val="24"/>
          <w:szCs w:val="24"/>
        </w:rPr>
        <w:t xml:space="preserve"> del área de trabajo (Área de trabajo), asegúrese de que está viendo las preferencias incluyendo las del área de trabajo (Área de trabajo) y haga clic en el icono de documento situado en la parte superior derecha</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257800" cy="1540371"/>
            <wp:effectExtent l="0" t="0" r="0" b="3175"/>
            <wp:docPr id="105" name="Imagen 105"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VSC. Modificar preferencia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7820" cy="1549166"/>
                    </a:xfrm>
                    <a:prstGeom prst="rect">
                      <a:avLst/>
                    </a:prstGeom>
                    <a:noFill/>
                    <a:ln>
                      <a:noFill/>
                    </a:ln>
                  </pic:spPr>
                </pic:pic>
              </a:graphicData>
            </a:graphic>
          </wp:inline>
        </w:drawing>
      </w:r>
    </w:p>
    <w:p w:rsidR="001457A7" w:rsidRPr="00C57963" w:rsidRDefault="001457A7" w:rsidP="001457A7">
      <w:pPr>
        <w:numPr>
          <w:ilvl w:val="0"/>
          <w:numId w:val="10"/>
        </w:numPr>
        <w:spacing w:before="45" w:after="100" w:afterAutospacing="1" w:line="240" w:lineRule="auto"/>
        <w:rPr>
          <w:rFonts w:ascii="Arial" w:hAnsi="Arial" w:cs="Arial"/>
          <w:sz w:val="24"/>
          <w:szCs w:val="24"/>
        </w:rPr>
      </w:pPr>
      <w:r w:rsidRPr="00C57963">
        <w:rPr>
          <w:rFonts w:ascii="Arial" w:hAnsi="Arial" w:cs="Arial"/>
          <w:sz w:val="24"/>
          <w:szCs w:val="24"/>
        </w:rPr>
        <w:t>Se abrirá una nueva pestaña mostrando el nombre del fichero, su ubicación en el disco y el contenido. En la captura del ejemplo siguiente, el fichero está vacío porque no se ha modificado ninguna preferencia en el área de trabajo.</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953000" cy="967383"/>
            <wp:effectExtent l="0" t="0" r="0" b="4445"/>
            <wp:docPr id="104" name="Imagen 104"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VSC. Modificar preferencia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81419" cy="972934"/>
                    </a:xfrm>
                    <a:prstGeom prst="rect">
                      <a:avLst/>
                    </a:prstGeom>
                    <a:noFill/>
                    <a:ln>
                      <a:noFill/>
                    </a:ln>
                  </pic:spPr>
                </pic:pic>
              </a:graphicData>
            </a:graphic>
          </wp:inline>
        </w:drawing>
      </w:r>
    </w:p>
    <w:p w:rsidR="001457A7" w:rsidRPr="00C57963" w:rsidRDefault="001457A7" w:rsidP="001457A7">
      <w:pPr>
        <w:numPr>
          <w:ilvl w:val="0"/>
          <w:numId w:val="10"/>
        </w:numPr>
        <w:spacing w:before="45" w:after="100" w:afterAutospacing="1" w:line="240" w:lineRule="auto"/>
        <w:rPr>
          <w:rFonts w:ascii="Arial" w:hAnsi="Arial" w:cs="Arial"/>
          <w:sz w:val="24"/>
          <w:szCs w:val="24"/>
        </w:rPr>
      </w:pPr>
      <w:r w:rsidRPr="00C57963">
        <w:rPr>
          <w:rFonts w:ascii="Arial" w:hAnsi="Arial" w:cs="Arial"/>
          <w:sz w:val="24"/>
          <w:szCs w:val="24"/>
        </w:rPr>
        <w:t xml:space="preserve">El archivo </w:t>
      </w:r>
      <w:proofErr w:type="spellStart"/>
      <w:proofErr w:type="gramStart"/>
      <w:r w:rsidRPr="00C57963">
        <w:rPr>
          <w:rFonts w:ascii="Arial" w:hAnsi="Arial" w:cs="Arial"/>
          <w:sz w:val="24"/>
          <w:szCs w:val="24"/>
        </w:rPr>
        <w:t>settigns.json</w:t>
      </w:r>
      <w:proofErr w:type="spellEnd"/>
      <w:proofErr w:type="gramEnd"/>
      <w:r w:rsidRPr="00C57963">
        <w:rPr>
          <w:rFonts w:ascii="Arial" w:hAnsi="Arial" w:cs="Arial"/>
          <w:sz w:val="24"/>
          <w:szCs w:val="24"/>
        </w:rPr>
        <w:t xml:space="preserve"> del área de trabajo se crea en cuanto se abre (aunque después no se modifique), por lo que se mostrará en el Explorador de la barra de actividades. El fichero se puede abrir y editar abriéndolo como cualquier otro fichero.</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29200" cy="1227832"/>
            <wp:effectExtent l="0" t="0" r="0" b="0"/>
            <wp:docPr id="103" name="Imagen 103" descr="VSC. Modificar p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VSC. Modificar preferencia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66702" cy="1236988"/>
                    </a:xfrm>
                    <a:prstGeom prst="rect">
                      <a:avLst/>
                    </a:prstGeom>
                    <a:noFill/>
                    <a:ln>
                      <a:noFill/>
                    </a:ln>
                  </pic:spPr>
                </pic:pic>
              </a:graphicData>
            </a:graphic>
          </wp:inline>
        </w:drawing>
      </w:r>
    </w:p>
    <w:p w:rsidR="001457A7" w:rsidRPr="00C57963" w:rsidRDefault="001457A7" w:rsidP="00027308">
      <w:pPr>
        <w:pStyle w:val="Ttulo1"/>
      </w:pPr>
      <w:bookmarkStart w:id="8" w:name="_Toc43967843"/>
      <w:r w:rsidRPr="00C57963">
        <w:t xml:space="preserve">Extensiones de Visual Studio </w:t>
      </w:r>
      <w:proofErr w:type="spellStart"/>
      <w:r w:rsidRPr="00C57963">
        <w:t>Code</w:t>
      </w:r>
      <w:bookmarkEnd w:id="8"/>
      <w:proofErr w:type="spellEnd"/>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Las extensiones de Visual Studio </w:t>
      </w:r>
      <w:proofErr w:type="spellStart"/>
      <w:r w:rsidRPr="00C57963">
        <w:rPr>
          <w:rFonts w:ascii="Arial" w:hAnsi="Arial" w:cs="Arial"/>
        </w:rPr>
        <w:t>Code</w:t>
      </w:r>
      <w:proofErr w:type="spellEnd"/>
      <w:r w:rsidRPr="00C57963">
        <w:rPr>
          <w:rFonts w:ascii="Arial" w:hAnsi="Arial" w:cs="Arial"/>
        </w:rPr>
        <w:t xml:space="preserve"> permiten ampliar las características del editor. Las extensiones están disponibles en la web </w:t>
      </w:r>
      <w:hyperlink r:id="rId41" w:history="1">
        <w:r w:rsidRPr="00C57963">
          <w:rPr>
            <w:rStyle w:val="Hipervnculo"/>
            <w:rFonts w:ascii="Arial" w:hAnsi="Arial" w:cs="Arial"/>
          </w:rPr>
          <w:t xml:space="preserve">Visual Studio </w:t>
        </w:r>
        <w:proofErr w:type="spellStart"/>
        <w:r w:rsidRPr="00C57963">
          <w:rPr>
            <w:rStyle w:val="Hipervnculo"/>
            <w:rFonts w:ascii="Arial" w:hAnsi="Arial" w:cs="Arial"/>
          </w:rPr>
          <w:t>Code</w:t>
        </w:r>
        <w:proofErr w:type="spellEnd"/>
        <w:r w:rsidRPr="00C57963">
          <w:rPr>
            <w:rStyle w:val="Hipervnculo"/>
            <w:rFonts w:ascii="Arial" w:hAnsi="Arial" w:cs="Arial"/>
          </w:rPr>
          <w:t xml:space="preserve"> Marketplace</w:t>
        </w:r>
      </w:hyperlink>
      <w:r w:rsidRPr="00C57963">
        <w:rPr>
          <w:rFonts w:ascii="Arial" w:hAnsi="Arial" w:cs="Arial"/>
        </w:rPr>
        <w:t xml:space="preserve">. En esta web se pueden buscar extensiones y consultar detalles de las extensiones (características, número de instalaciones, precio, comentarios y valoraciones de los usuarios, ayuda disponible, etc.), aunque la instalación se realiza desde el propio Visual Studio </w:t>
      </w:r>
      <w:proofErr w:type="spellStart"/>
      <w:r w:rsidRPr="00C57963">
        <w:rPr>
          <w:rFonts w:ascii="Arial" w:hAnsi="Arial" w:cs="Arial"/>
        </w:rPr>
        <w:t>Code</w:t>
      </w:r>
      <w:proofErr w:type="spellEnd"/>
      <w:r w:rsidRPr="00C57963">
        <w:rPr>
          <w:rFonts w:ascii="Arial" w:hAnsi="Arial" w:cs="Arial"/>
        </w:rPr>
        <w:t>.</w:t>
      </w:r>
    </w:p>
    <w:p w:rsidR="001457A7" w:rsidRPr="00C57963" w:rsidRDefault="001457A7" w:rsidP="00027308">
      <w:pPr>
        <w:pStyle w:val="Ttulo2"/>
      </w:pPr>
      <w:bookmarkStart w:id="9" w:name="_Toc43967844"/>
      <w:r w:rsidRPr="00C57963">
        <w:t>Instalar extensiones</w:t>
      </w:r>
      <w:bookmarkEnd w:id="9"/>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Estos son los pasos a realizar para instalar extensiones en Visual Studio </w:t>
      </w:r>
      <w:proofErr w:type="spellStart"/>
      <w:r w:rsidRPr="00C57963">
        <w:rPr>
          <w:rFonts w:ascii="Arial" w:hAnsi="Arial" w:cs="Arial"/>
        </w:rPr>
        <w:t>Code</w:t>
      </w:r>
      <w:proofErr w:type="spellEnd"/>
      <w:r w:rsidRPr="00C57963">
        <w:rPr>
          <w:rFonts w:ascii="Arial" w:hAnsi="Arial" w:cs="Arial"/>
        </w:rPr>
        <w:t>.</w:t>
      </w:r>
    </w:p>
    <w:p w:rsidR="001457A7" w:rsidRPr="00C57963" w:rsidRDefault="001457A7" w:rsidP="001457A7">
      <w:pPr>
        <w:numPr>
          <w:ilvl w:val="0"/>
          <w:numId w:val="11"/>
        </w:numPr>
        <w:spacing w:before="45" w:after="100" w:afterAutospacing="1" w:line="240" w:lineRule="auto"/>
        <w:rPr>
          <w:rFonts w:ascii="Arial" w:hAnsi="Arial" w:cs="Arial"/>
          <w:sz w:val="24"/>
          <w:szCs w:val="24"/>
        </w:rPr>
      </w:pPr>
      <w:r w:rsidRPr="00C57963">
        <w:rPr>
          <w:rFonts w:ascii="Arial" w:hAnsi="Arial" w:cs="Arial"/>
          <w:sz w:val="24"/>
          <w:szCs w:val="24"/>
        </w:rPr>
        <w:t>Haga clic en el icono de Extensiones de la barra de actividades. Se desplegará la barra de actividades mostrando las extensiones instaladas:</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14925" cy="2877145"/>
            <wp:effectExtent l="0" t="0" r="0" b="0"/>
            <wp:docPr id="102" name="Imagen 102" descr="VSC. Instalar ext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VSC. Instalar extension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27632" cy="2884292"/>
                    </a:xfrm>
                    <a:prstGeom prst="rect">
                      <a:avLst/>
                    </a:prstGeom>
                    <a:noFill/>
                    <a:ln>
                      <a:noFill/>
                    </a:ln>
                  </pic:spPr>
                </pic:pic>
              </a:graphicData>
            </a:graphic>
          </wp:inline>
        </w:drawing>
      </w:r>
    </w:p>
    <w:p w:rsidR="001457A7" w:rsidRPr="00C57963" w:rsidRDefault="001457A7" w:rsidP="001457A7">
      <w:pPr>
        <w:numPr>
          <w:ilvl w:val="0"/>
          <w:numId w:val="11"/>
        </w:numPr>
        <w:spacing w:before="45" w:after="100" w:afterAutospacing="1" w:line="240" w:lineRule="auto"/>
        <w:rPr>
          <w:rFonts w:ascii="Arial" w:hAnsi="Arial" w:cs="Arial"/>
          <w:sz w:val="24"/>
          <w:szCs w:val="24"/>
        </w:rPr>
      </w:pPr>
      <w:r w:rsidRPr="00C57963">
        <w:rPr>
          <w:rFonts w:ascii="Arial" w:hAnsi="Arial" w:cs="Arial"/>
          <w:sz w:val="24"/>
          <w:szCs w:val="24"/>
        </w:rPr>
        <w:t>Escriba un término o varios en la caja de texto de búsqueda, y se mostrarán las extensiones relacionadas.</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48250" cy="2839641"/>
            <wp:effectExtent l="0" t="0" r="0" b="0"/>
            <wp:docPr id="101" name="Imagen 101" descr="VSC. Instalar ext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VSC. Instalar extension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58956" cy="2845663"/>
                    </a:xfrm>
                    <a:prstGeom prst="rect">
                      <a:avLst/>
                    </a:prstGeom>
                    <a:noFill/>
                    <a:ln>
                      <a:noFill/>
                    </a:ln>
                  </pic:spPr>
                </pic:pic>
              </a:graphicData>
            </a:graphic>
          </wp:inline>
        </w:drawing>
      </w:r>
    </w:p>
    <w:p w:rsidR="001457A7" w:rsidRPr="00C57963" w:rsidRDefault="001457A7" w:rsidP="001457A7">
      <w:pPr>
        <w:numPr>
          <w:ilvl w:val="0"/>
          <w:numId w:val="11"/>
        </w:numPr>
        <w:spacing w:before="45" w:after="100" w:afterAutospacing="1" w:line="240" w:lineRule="auto"/>
        <w:rPr>
          <w:rFonts w:ascii="Arial" w:hAnsi="Arial" w:cs="Arial"/>
          <w:sz w:val="24"/>
          <w:szCs w:val="24"/>
        </w:rPr>
      </w:pPr>
      <w:r w:rsidRPr="00C57963">
        <w:rPr>
          <w:rFonts w:ascii="Arial" w:hAnsi="Arial" w:cs="Arial"/>
          <w:sz w:val="24"/>
          <w:szCs w:val="24"/>
        </w:rPr>
        <w:t>Haga clic en el nombre de la extensión para abrir una pestaña con información detallada.</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00625" cy="1416193"/>
            <wp:effectExtent l="0" t="0" r="0" b="0"/>
            <wp:docPr id="100" name="Imagen 100" descr="VSC. Instalar ext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VSC. Instalar extensione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27608" cy="1423835"/>
                    </a:xfrm>
                    <a:prstGeom prst="rect">
                      <a:avLst/>
                    </a:prstGeom>
                    <a:noFill/>
                    <a:ln>
                      <a:noFill/>
                    </a:ln>
                  </pic:spPr>
                </pic:pic>
              </a:graphicData>
            </a:graphic>
          </wp:inline>
        </w:drawing>
      </w:r>
    </w:p>
    <w:p w:rsidR="001457A7" w:rsidRPr="00C57963" w:rsidRDefault="001457A7" w:rsidP="001457A7">
      <w:pPr>
        <w:numPr>
          <w:ilvl w:val="0"/>
          <w:numId w:val="11"/>
        </w:numPr>
        <w:spacing w:before="45" w:after="100" w:afterAutospacing="1" w:line="240" w:lineRule="auto"/>
        <w:rPr>
          <w:rFonts w:ascii="Arial" w:hAnsi="Arial" w:cs="Arial"/>
          <w:sz w:val="24"/>
          <w:szCs w:val="24"/>
        </w:rPr>
      </w:pPr>
      <w:r w:rsidRPr="00C57963">
        <w:rPr>
          <w:rFonts w:ascii="Arial" w:hAnsi="Arial" w:cs="Arial"/>
          <w:sz w:val="24"/>
          <w:szCs w:val="24"/>
        </w:rPr>
        <w:t>Para instalar una extensión, haga clic en el botón Instalar correspondiente.</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76825" cy="1437773"/>
            <wp:effectExtent l="0" t="0" r="0" b="0"/>
            <wp:docPr id="99" name="Imagen 99" descr="VSC. Instalar ext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VSC. Instalar extension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97000" cy="1443487"/>
                    </a:xfrm>
                    <a:prstGeom prst="rect">
                      <a:avLst/>
                    </a:prstGeom>
                    <a:noFill/>
                    <a:ln>
                      <a:noFill/>
                    </a:ln>
                  </pic:spPr>
                </pic:pic>
              </a:graphicData>
            </a:graphic>
          </wp:inline>
        </w:drawing>
      </w:r>
    </w:p>
    <w:p w:rsidR="001457A7" w:rsidRPr="00C57963" w:rsidRDefault="001457A7" w:rsidP="001457A7">
      <w:pPr>
        <w:numPr>
          <w:ilvl w:val="0"/>
          <w:numId w:val="11"/>
        </w:numPr>
        <w:spacing w:before="45" w:after="100" w:afterAutospacing="1" w:line="240" w:lineRule="auto"/>
        <w:rPr>
          <w:rFonts w:ascii="Arial" w:hAnsi="Arial" w:cs="Arial"/>
          <w:sz w:val="24"/>
          <w:szCs w:val="24"/>
        </w:rPr>
      </w:pPr>
      <w:r w:rsidRPr="00C57963">
        <w:rPr>
          <w:rFonts w:ascii="Arial" w:hAnsi="Arial" w:cs="Arial"/>
          <w:sz w:val="24"/>
          <w:szCs w:val="24"/>
        </w:rPr>
        <w:t xml:space="preserve">Tras unos segundos, se descargará e instalará la extensión. Las extensiones que requieren reiniciar Visual Studio </w:t>
      </w:r>
      <w:proofErr w:type="spellStart"/>
      <w:r w:rsidRPr="00C57963">
        <w:rPr>
          <w:rFonts w:ascii="Arial" w:hAnsi="Arial" w:cs="Arial"/>
          <w:sz w:val="24"/>
          <w:szCs w:val="24"/>
        </w:rPr>
        <w:t>Code</w:t>
      </w:r>
      <w:proofErr w:type="spellEnd"/>
      <w:r w:rsidRPr="00C57963">
        <w:rPr>
          <w:rFonts w:ascii="Arial" w:hAnsi="Arial" w:cs="Arial"/>
          <w:sz w:val="24"/>
          <w:szCs w:val="24"/>
        </w:rPr>
        <w:t xml:space="preserve"> muestran un mensaje indicándolo.</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67300" cy="1435075"/>
            <wp:effectExtent l="0" t="0" r="0" b="0"/>
            <wp:docPr id="98" name="Imagen 98" descr="VSC. Instalar ext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VSC. Instalar extensione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10676" cy="1447359"/>
                    </a:xfrm>
                    <a:prstGeom prst="rect">
                      <a:avLst/>
                    </a:prstGeom>
                    <a:noFill/>
                    <a:ln>
                      <a:noFill/>
                    </a:ln>
                  </pic:spPr>
                </pic:pic>
              </a:graphicData>
            </a:graphic>
          </wp:inline>
        </w:drawing>
      </w:r>
    </w:p>
    <w:p w:rsidR="001457A7" w:rsidRPr="00C57963" w:rsidRDefault="001457A7" w:rsidP="001457A7">
      <w:pPr>
        <w:numPr>
          <w:ilvl w:val="0"/>
          <w:numId w:val="11"/>
        </w:numPr>
        <w:spacing w:before="45" w:after="100" w:afterAutospacing="1" w:line="240" w:lineRule="auto"/>
        <w:rPr>
          <w:rFonts w:ascii="Arial" w:hAnsi="Arial" w:cs="Arial"/>
          <w:sz w:val="24"/>
          <w:szCs w:val="24"/>
        </w:rPr>
      </w:pPr>
      <w:r w:rsidRPr="00C57963">
        <w:rPr>
          <w:rFonts w:ascii="Arial" w:hAnsi="Arial" w:cs="Arial"/>
          <w:sz w:val="24"/>
          <w:szCs w:val="24"/>
        </w:rPr>
        <w:t>Para salir del buscador de extensiones y volver a ver la lista de extensiones haga clic en el icono situado en la parte superior.</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24450" cy="1451260"/>
            <wp:effectExtent l="0" t="0" r="0" b="0"/>
            <wp:docPr id="97" name="Imagen 97" descr="VSC. Instalar ext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VSC. Instalar extensione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64479" cy="1462596"/>
                    </a:xfrm>
                    <a:prstGeom prst="rect">
                      <a:avLst/>
                    </a:prstGeom>
                    <a:noFill/>
                    <a:ln>
                      <a:noFill/>
                    </a:ln>
                  </pic:spPr>
                </pic:pic>
              </a:graphicData>
            </a:graphic>
          </wp:inline>
        </w:drawing>
      </w:r>
    </w:p>
    <w:p w:rsidR="001457A7" w:rsidRPr="00C57963" w:rsidRDefault="001457A7" w:rsidP="001457A7">
      <w:pPr>
        <w:numPr>
          <w:ilvl w:val="0"/>
          <w:numId w:val="11"/>
        </w:numPr>
        <w:spacing w:before="45" w:after="100" w:afterAutospacing="1" w:line="240" w:lineRule="auto"/>
        <w:rPr>
          <w:rFonts w:ascii="Arial" w:hAnsi="Arial" w:cs="Arial"/>
          <w:sz w:val="24"/>
          <w:szCs w:val="24"/>
        </w:rPr>
      </w:pPr>
      <w:r w:rsidRPr="00C57963">
        <w:rPr>
          <w:rFonts w:ascii="Arial" w:hAnsi="Arial" w:cs="Arial"/>
          <w:sz w:val="24"/>
          <w:szCs w:val="24"/>
        </w:rPr>
        <w:t xml:space="preserve">Visual Studio </w:t>
      </w:r>
      <w:proofErr w:type="spellStart"/>
      <w:r w:rsidRPr="00C57963">
        <w:rPr>
          <w:rFonts w:ascii="Arial" w:hAnsi="Arial" w:cs="Arial"/>
          <w:sz w:val="24"/>
          <w:szCs w:val="24"/>
        </w:rPr>
        <w:t>Code</w:t>
      </w:r>
      <w:proofErr w:type="spellEnd"/>
      <w:r w:rsidRPr="00C57963">
        <w:rPr>
          <w:rFonts w:ascii="Arial" w:hAnsi="Arial" w:cs="Arial"/>
          <w:sz w:val="24"/>
          <w:szCs w:val="24"/>
        </w:rPr>
        <w:t xml:space="preserve"> mostrará la extensión recién instalada en la lista de extensiones instaladas.</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91125" cy="1723616"/>
            <wp:effectExtent l="0" t="0" r="0" b="0"/>
            <wp:docPr id="96" name="Imagen 96" descr="VSC. Instalar ext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VSC. Instalar extension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flipV="1">
                      <a:off x="0" y="0"/>
                      <a:ext cx="5217882" cy="1732500"/>
                    </a:xfrm>
                    <a:prstGeom prst="rect">
                      <a:avLst/>
                    </a:prstGeom>
                    <a:noFill/>
                    <a:ln>
                      <a:noFill/>
                    </a:ln>
                  </pic:spPr>
                </pic:pic>
              </a:graphicData>
            </a:graphic>
          </wp:inline>
        </w:drawing>
      </w:r>
    </w:p>
    <w:p w:rsidR="001457A7" w:rsidRPr="00C57963" w:rsidRDefault="001457A7" w:rsidP="00027308">
      <w:pPr>
        <w:pStyle w:val="Ttulo1"/>
      </w:pPr>
      <w:bookmarkStart w:id="10" w:name="_Toc43967845"/>
      <w:r w:rsidRPr="00C57963">
        <w:t xml:space="preserve">Tareas de Visual Studio </w:t>
      </w:r>
      <w:proofErr w:type="spellStart"/>
      <w:r w:rsidRPr="00C57963">
        <w:t>Code</w:t>
      </w:r>
      <w:bookmarkEnd w:id="10"/>
      <w:proofErr w:type="spellEnd"/>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Las tareas de Visual </w:t>
      </w:r>
      <w:proofErr w:type="spellStart"/>
      <w:r w:rsidRPr="00C57963">
        <w:rPr>
          <w:rFonts w:ascii="Arial" w:hAnsi="Arial" w:cs="Arial"/>
        </w:rPr>
        <w:t>studio</w:t>
      </w:r>
      <w:proofErr w:type="spellEnd"/>
      <w:r w:rsidRPr="00C57963">
        <w:rPr>
          <w:rFonts w:ascii="Arial" w:hAnsi="Arial" w:cs="Arial"/>
        </w:rPr>
        <w:t xml:space="preserve"> </w:t>
      </w:r>
      <w:proofErr w:type="spellStart"/>
      <w:r w:rsidRPr="00C57963">
        <w:rPr>
          <w:rFonts w:ascii="Arial" w:hAnsi="Arial" w:cs="Arial"/>
        </w:rPr>
        <w:t>Code</w:t>
      </w:r>
      <w:proofErr w:type="spellEnd"/>
      <w:r w:rsidRPr="00C57963">
        <w:rPr>
          <w:rFonts w:ascii="Arial" w:hAnsi="Arial" w:cs="Arial"/>
        </w:rPr>
        <w:t xml:space="preserve"> permiten automatizar el uso de programas ajenos al propio editor. Las tareas se definen por escrito en un archivo (</w:t>
      </w:r>
      <w:proofErr w:type="spellStart"/>
      <w:proofErr w:type="gramStart"/>
      <w:r w:rsidRPr="00C57963">
        <w:rPr>
          <w:rFonts w:ascii="Arial" w:hAnsi="Arial" w:cs="Arial"/>
          <w:i/>
          <w:iCs/>
        </w:rPr>
        <w:t>tasks.json</w:t>
      </w:r>
      <w:proofErr w:type="spellEnd"/>
      <w:proofErr w:type="gramEnd"/>
      <w:r w:rsidRPr="00C57963">
        <w:rPr>
          <w:rFonts w:ascii="Arial" w:hAnsi="Arial" w:cs="Arial"/>
        </w:rPr>
        <w:t>) y se pueden invocar a través del interfaz o mediante atajos de teclado. El resultado de la ejecución de las tareas se suele mostrar en la ventana de Terminal.</w: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Las tareas van asociadas a las áreas de trabajo, por lo que es necesario abrir una carpeta o área de trabajo para poder crear tareas.</w:t>
      </w:r>
    </w:p>
    <w:p w:rsidR="001457A7" w:rsidRPr="00C57963" w:rsidRDefault="005925F4" w:rsidP="001457A7">
      <w:pPr>
        <w:rPr>
          <w:rFonts w:ascii="Arial" w:hAnsi="Arial" w:cs="Arial"/>
          <w:sz w:val="24"/>
          <w:szCs w:val="24"/>
        </w:rPr>
      </w:pPr>
      <w:r>
        <w:rPr>
          <w:rFonts w:ascii="Arial" w:hAnsi="Arial" w:cs="Arial"/>
          <w:sz w:val="24"/>
          <w:szCs w:val="24"/>
        </w:rPr>
        <w:pict>
          <v:rect id="_x0000_i1031" style="width:421.9pt;height:1.5pt" o:hrpct="0" o:hralign="center" o:hrstd="t" o:hr="t" fillcolor="#a0a0a0" stroked="f"/>
        </w:pic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Referencias:</w:t>
      </w:r>
    </w:p>
    <w:p w:rsidR="001457A7" w:rsidRPr="00C57963" w:rsidRDefault="001457A7" w:rsidP="001457A7">
      <w:pPr>
        <w:numPr>
          <w:ilvl w:val="0"/>
          <w:numId w:val="12"/>
        </w:numPr>
        <w:spacing w:before="45" w:after="100" w:afterAutospacing="1" w:line="240" w:lineRule="auto"/>
        <w:rPr>
          <w:rFonts w:ascii="Arial" w:hAnsi="Arial" w:cs="Arial"/>
          <w:sz w:val="24"/>
          <w:szCs w:val="24"/>
        </w:rPr>
      </w:pPr>
      <w:r w:rsidRPr="00C57963">
        <w:rPr>
          <w:rFonts w:ascii="Arial" w:hAnsi="Arial" w:cs="Arial"/>
          <w:sz w:val="24"/>
          <w:szCs w:val="24"/>
        </w:rPr>
        <w:t>Documentación de VSC: </w:t>
      </w:r>
      <w:hyperlink r:id="rId49" w:history="1">
        <w:r w:rsidRPr="00C57963">
          <w:rPr>
            <w:rStyle w:val="Hipervnculo"/>
            <w:rFonts w:ascii="Arial" w:hAnsi="Arial" w:cs="Arial"/>
            <w:sz w:val="24"/>
            <w:szCs w:val="24"/>
          </w:rPr>
          <w:t>Tareas</w:t>
        </w:r>
      </w:hyperlink>
    </w:p>
    <w:p w:rsidR="001457A7" w:rsidRPr="00C57963" w:rsidRDefault="001457A7" w:rsidP="00027308">
      <w:pPr>
        <w:pStyle w:val="Ttulo1"/>
      </w:pPr>
      <w:bookmarkStart w:id="11" w:name="_Toc43967846"/>
      <w:r w:rsidRPr="00C57963">
        <w:t>Crear una tarea</w:t>
      </w:r>
      <w:bookmarkEnd w:id="11"/>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Estos son los pasos a realizar para crear una tarea en Visual Studio </w:t>
      </w:r>
      <w:proofErr w:type="spellStart"/>
      <w:r w:rsidRPr="00C57963">
        <w:rPr>
          <w:rFonts w:ascii="Arial" w:hAnsi="Arial" w:cs="Arial"/>
        </w:rPr>
        <w:t>Code</w:t>
      </w:r>
      <w:proofErr w:type="spellEnd"/>
      <w:r w:rsidRPr="00C57963">
        <w:rPr>
          <w:rFonts w:ascii="Arial" w:hAnsi="Arial" w:cs="Arial"/>
        </w:rPr>
        <w:t>.</w:t>
      </w:r>
    </w:p>
    <w:p w:rsidR="001457A7" w:rsidRPr="00C57963" w:rsidRDefault="001457A7" w:rsidP="001457A7">
      <w:pPr>
        <w:numPr>
          <w:ilvl w:val="0"/>
          <w:numId w:val="13"/>
        </w:numPr>
        <w:spacing w:before="45" w:after="100" w:afterAutospacing="1" w:line="240" w:lineRule="auto"/>
        <w:rPr>
          <w:rFonts w:ascii="Arial" w:hAnsi="Arial" w:cs="Arial"/>
          <w:sz w:val="24"/>
          <w:szCs w:val="24"/>
        </w:rPr>
      </w:pPr>
      <w:r w:rsidRPr="00C57963">
        <w:rPr>
          <w:rFonts w:ascii="Arial" w:hAnsi="Arial" w:cs="Arial"/>
          <w:sz w:val="24"/>
          <w:szCs w:val="24"/>
        </w:rPr>
        <w:t>Elija la opción de menú </w:t>
      </w:r>
      <w:r w:rsidRPr="00C57963">
        <w:rPr>
          <w:rStyle w:val="soft-menu"/>
          <w:rFonts w:ascii="Arial" w:hAnsi="Arial" w:cs="Arial"/>
          <w:sz w:val="24"/>
          <w:szCs w:val="24"/>
          <w:shd w:val="clear" w:color="auto" w:fill="D4D0C8"/>
        </w:rPr>
        <w:t>Terminal &gt; Configurar Tareas</w:t>
      </w:r>
      <w:r w:rsidRPr="00C57963">
        <w:rPr>
          <w:rFonts w:ascii="Arial" w:hAnsi="Arial" w:cs="Arial"/>
          <w:sz w:val="24"/>
          <w:szCs w:val="24"/>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14925" cy="1798216"/>
            <wp:effectExtent l="0" t="0" r="0" b="0"/>
            <wp:docPr id="95" name="Imagen 95" descr="VSC. Cre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VSC. Crear tarea"/>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flipV="1">
                      <a:off x="0" y="0"/>
                      <a:ext cx="5139062" cy="1806702"/>
                    </a:xfrm>
                    <a:prstGeom prst="rect">
                      <a:avLst/>
                    </a:prstGeom>
                    <a:noFill/>
                    <a:ln>
                      <a:noFill/>
                    </a:ln>
                  </pic:spPr>
                </pic:pic>
              </a:graphicData>
            </a:graphic>
          </wp:inline>
        </w:drawing>
      </w:r>
    </w:p>
    <w:p w:rsidR="001457A7" w:rsidRPr="00C57963" w:rsidRDefault="001457A7" w:rsidP="001457A7">
      <w:pPr>
        <w:numPr>
          <w:ilvl w:val="0"/>
          <w:numId w:val="13"/>
        </w:numPr>
        <w:spacing w:before="45" w:after="100" w:afterAutospacing="1" w:line="240" w:lineRule="auto"/>
        <w:rPr>
          <w:rFonts w:ascii="Arial" w:hAnsi="Arial" w:cs="Arial"/>
          <w:sz w:val="24"/>
          <w:szCs w:val="24"/>
        </w:rPr>
      </w:pPr>
      <w:r w:rsidRPr="00C57963">
        <w:rPr>
          <w:rFonts w:ascii="Arial" w:hAnsi="Arial" w:cs="Arial"/>
          <w:sz w:val="24"/>
          <w:szCs w:val="24"/>
        </w:rPr>
        <w:t>Se mostrará un cuadro con los distintos tipos de tareas:</w:t>
      </w:r>
    </w:p>
    <w:p w:rsidR="001457A7" w:rsidRPr="00C57963" w:rsidRDefault="001457A7" w:rsidP="001457A7">
      <w:pPr>
        <w:numPr>
          <w:ilvl w:val="1"/>
          <w:numId w:val="13"/>
        </w:numPr>
        <w:spacing w:before="45" w:after="100" w:afterAutospacing="1" w:line="240" w:lineRule="auto"/>
        <w:rPr>
          <w:rFonts w:ascii="Arial" w:hAnsi="Arial" w:cs="Arial"/>
          <w:sz w:val="24"/>
          <w:szCs w:val="24"/>
        </w:rPr>
      </w:pPr>
      <w:r w:rsidRPr="00C57963">
        <w:rPr>
          <w:rFonts w:ascii="Arial" w:hAnsi="Arial" w:cs="Arial"/>
          <w:sz w:val="24"/>
          <w:szCs w:val="24"/>
        </w:rPr>
        <w:t>Si muestra la opción "echo", es que ya existe el archivo, pero únicamente contiene la tarea de ejemplo. haga clic en esta opción:</w:t>
      </w:r>
    </w:p>
    <w:p w:rsidR="001457A7" w:rsidRPr="00C57963" w:rsidRDefault="001457A7" w:rsidP="001457A7">
      <w:pPr>
        <w:pStyle w:val="captura"/>
        <w:spacing w:before="150" w:beforeAutospacing="0" w:after="150" w:afterAutospacing="0"/>
        <w:ind w:left="1440"/>
        <w:jc w:val="center"/>
        <w:rPr>
          <w:rFonts w:ascii="Arial" w:hAnsi="Arial" w:cs="Arial"/>
        </w:rPr>
      </w:pPr>
      <w:r w:rsidRPr="00C57963">
        <w:rPr>
          <w:rFonts w:ascii="Arial" w:hAnsi="Arial" w:cs="Arial"/>
          <w:noProof/>
        </w:rPr>
        <w:drawing>
          <wp:inline distT="0" distB="0" distL="0" distR="0">
            <wp:extent cx="4838700" cy="661541"/>
            <wp:effectExtent l="0" t="0" r="0" b="5715"/>
            <wp:docPr id="94" name="Imagen 94" descr="VSC. Cre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VSC. Crear tare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35476" cy="674772"/>
                    </a:xfrm>
                    <a:prstGeom prst="rect">
                      <a:avLst/>
                    </a:prstGeom>
                    <a:noFill/>
                    <a:ln>
                      <a:noFill/>
                    </a:ln>
                  </pic:spPr>
                </pic:pic>
              </a:graphicData>
            </a:graphic>
          </wp:inline>
        </w:drawing>
      </w:r>
    </w:p>
    <w:p w:rsidR="001457A7" w:rsidRPr="00C57963" w:rsidRDefault="001457A7" w:rsidP="001457A7">
      <w:pPr>
        <w:numPr>
          <w:ilvl w:val="1"/>
          <w:numId w:val="13"/>
        </w:numPr>
        <w:spacing w:before="45" w:after="100" w:afterAutospacing="1" w:line="240" w:lineRule="auto"/>
        <w:rPr>
          <w:rFonts w:ascii="Arial" w:hAnsi="Arial" w:cs="Arial"/>
          <w:sz w:val="24"/>
          <w:szCs w:val="24"/>
        </w:rPr>
      </w:pPr>
      <w:r w:rsidRPr="00C57963">
        <w:rPr>
          <w:rFonts w:ascii="Arial" w:hAnsi="Arial" w:cs="Arial"/>
          <w:sz w:val="24"/>
          <w:szCs w:val="24"/>
        </w:rPr>
        <w:t xml:space="preserve">Si muestra la opción "Crear archivo </w:t>
      </w:r>
      <w:proofErr w:type="spellStart"/>
      <w:proofErr w:type="gramStart"/>
      <w:r w:rsidRPr="00C57963">
        <w:rPr>
          <w:rFonts w:ascii="Arial" w:hAnsi="Arial" w:cs="Arial"/>
          <w:sz w:val="24"/>
          <w:szCs w:val="24"/>
        </w:rPr>
        <w:t>tasks.json</w:t>
      </w:r>
      <w:proofErr w:type="spellEnd"/>
      <w:proofErr w:type="gramEnd"/>
      <w:r w:rsidRPr="00C57963">
        <w:rPr>
          <w:rFonts w:ascii="Arial" w:hAnsi="Arial" w:cs="Arial"/>
          <w:sz w:val="24"/>
          <w:szCs w:val="24"/>
        </w:rPr>
        <w:t xml:space="preserve"> ...", es que no existe todavía el archivo </w:t>
      </w:r>
      <w:proofErr w:type="spellStart"/>
      <w:r w:rsidRPr="00C57963">
        <w:rPr>
          <w:rFonts w:ascii="Arial" w:hAnsi="Arial" w:cs="Arial"/>
          <w:sz w:val="24"/>
          <w:szCs w:val="24"/>
        </w:rPr>
        <w:t>tasks.json</w:t>
      </w:r>
      <w:proofErr w:type="spellEnd"/>
      <w:r w:rsidRPr="00C57963">
        <w:rPr>
          <w:rFonts w:ascii="Arial" w:hAnsi="Arial" w:cs="Arial"/>
          <w:sz w:val="24"/>
          <w:szCs w:val="24"/>
        </w:rPr>
        <w:t>. Haga clic en esta opción:</w:t>
      </w:r>
    </w:p>
    <w:p w:rsidR="001457A7" w:rsidRPr="00C57963" w:rsidRDefault="001457A7" w:rsidP="001457A7">
      <w:pPr>
        <w:pStyle w:val="captura"/>
        <w:spacing w:before="150" w:beforeAutospacing="0" w:after="150" w:afterAutospacing="0"/>
        <w:ind w:left="1440"/>
        <w:jc w:val="center"/>
        <w:rPr>
          <w:rFonts w:ascii="Arial" w:hAnsi="Arial" w:cs="Arial"/>
        </w:rPr>
      </w:pPr>
      <w:r w:rsidRPr="00C57963">
        <w:rPr>
          <w:rFonts w:ascii="Arial" w:hAnsi="Arial" w:cs="Arial"/>
          <w:noProof/>
        </w:rPr>
        <w:drawing>
          <wp:inline distT="0" distB="0" distL="0" distR="0">
            <wp:extent cx="4857750" cy="664146"/>
            <wp:effectExtent l="0" t="0" r="0" b="3175"/>
            <wp:docPr id="93" name="Imagen 93" descr="VSC. Cre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VSC. Crear tare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65128" cy="678827"/>
                    </a:xfrm>
                    <a:prstGeom prst="rect">
                      <a:avLst/>
                    </a:prstGeom>
                    <a:noFill/>
                    <a:ln>
                      <a:noFill/>
                    </a:ln>
                  </pic:spPr>
                </pic:pic>
              </a:graphicData>
            </a:graphic>
          </wp:inline>
        </w:drawing>
      </w:r>
    </w:p>
    <w:p w:rsidR="001457A7" w:rsidRPr="00C57963" w:rsidRDefault="001457A7" w:rsidP="001457A7">
      <w:pPr>
        <w:numPr>
          <w:ilvl w:val="0"/>
          <w:numId w:val="13"/>
        </w:numPr>
        <w:spacing w:before="45" w:after="100" w:afterAutospacing="1" w:line="240" w:lineRule="auto"/>
        <w:rPr>
          <w:rFonts w:ascii="Arial" w:hAnsi="Arial" w:cs="Arial"/>
          <w:sz w:val="24"/>
          <w:szCs w:val="24"/>
        </w:rPr>
      </w:pPr>
      <w:r w:rsidRPr="00C57963">
        <w:rPr>
          <w:rFonts w:ascii="Arial" w:hAnsi="Arial" w:cs="Arial"/>
          <w:sz w:val="24"/>
          <w:szCs w:val="24"/>
        </w:rPr>
        <w:t>Se mostrará una lista de plantillas de tareas. Haga clic en la opción "</w:t>
      </w:r>
      <w:proofErr w:type="spellStart"/>
      <w:r w:rsidRPr="00C57963">
        <w:rPr>
          <w:rFonts w:ascii="Arial" w:hAnsi="Arial" w:cs="Arial"/>
          <w:sz w:val="24"/>
          <w:szCs w:val="24"/>
        </w:rPr>
        <w:t>Others</w:t>
      </w:r>
      <w:proofErr w:type="spellEnd"/>
      <w:r w:rsidRPr="00C57963">
        <w:rPr>
          <w:rFonts w:ascii="Arial" w:hAnsi="Arial" w:cs="Arial"/>
          <w:sz w:val="24"/>
          <w:szCs w:val="24"/>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505450" cy="1129047"/>
            <wp:effectExtent l="0" t="0" r="0" b="0"/>
            <wp:docPr id="92" name="Imagen 92" descr="VSC. Cre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VSC. Crear tare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64823" cy="1141223"/>
                    </a:xfrm>
                    <a:prstGeom prst="rect">
                      <a:avLst/>
                    </a:prstGeom>
                    <a:noFill/>
                    <a:ln>
                      <a:noFill/>
                    </a:ln>
                  </pic:spPr>
                </pic:pic>
              </a:graphicData>
            </a:graphic>
          </wp:inline>
        </w:drawing>
      </w:r>
    </w:p>
    <w:p w:rsidR="001457A7" w:rsidRPr="00C57963" w:rsidRDefault="001457A7" w:rsidP="001457A7">
      <w:pPr>
        <w:numPr>
          <w:ilvl w:val="0"/>
          <w:numId w:val="13"/>
        </w:numPr>
        <w:spacing w:before="45" w:after="100" w:afterAutospacing="1" w:line="240" w:lineRule="auto"/>
        <w:rPr>
          <w:rFonts w:ascii="Arial" w:hAnsi="Arial" w:cs="Arial"/>
          <w:sz w:val="24"/>
          <w:szCs w:val="24"/>
        </w:rPr>
      </w:pPr>
      <w:r w:rsidRPr="00C57963">
        <w:rPr>
          <w:rFonts w:ascii="Arial" w:hAnsi="Arial" w:cs="Arial"/>
          <w:sz w:val="24"/>
          <w:szCs w:val="24"/>
        </w:rPr>
        <w:t>Se mostrará en una pestaña el archivo de tareas </w:t>
      </w:r>
      <w:proofErr w:type="spellStart"/>
      <w:proofErr w:type="gramStart"/>
      <w:r w:rsidRPr="00C57963">
        <w:rPr>
          <w:rFonts w:ascii="Arial" w:hAnsi="Arial" w:cs="Arial"/>
          <w:i/>
          <w:iCs/>
          <w:sz w:val="24"/>
          <w:szCs w:val="24"/>
        </w:rPr>
        <w:t>tasks.json</w:t>
      </w:r>
      <w:proofErr w:type="spellEnd"/>
      <w:proofErr w:type="gramEnd"/>
      <w:r w:rsidRPr="00C57963">
        <w:rPr>
          <w:rFonts w:ascii="Arial" w:hAnsi="Arial" w:cs="Arial"/>
          <w:sz w:val="24"/>
          <w:szCs w:val="24"/>
        </w:rPr>
        <w:t> con una tarea de ejemplo. Observe que el archivo </w:t>
      </w:r>
      <w:proofErr w:type="spellStart"/>
      <w:proofErr w:type="gramStart"/>
      <w:r w:rsidRPr="00C57963">
        <w:rPr>
          <w:rFonts w:ascii="Arial" w:hAnsi="Arial" w:cs="Arial"/>
          <w:i/>
          <w:iCs/>
          <w:sz w:val="24"/>
          <w:szCs w:val="24"/>
        </w:rPr>
        <w:t>tasks.json</w:t>
      </w:r>
      <w:proofErr w:type="spellEnd"/>
      <w:proofErr w:type="gramEnd"/>
      <w:r w:rsidRPr="00C57963">
        <w:rPr>
          <w:rFonts w:ascii="Arial" w:hAnsi="Arial" w:cs="Arial"/>
          <w:sz w:val="24"/>
          <w:szCs w:val="24"/>
        </w:rPr>
        <w:t> se ha creado en una carpeta </w:t>
      </w:r>
      <w:r w:rsidRPr="00C57963">
        <w:rPr>
          <w:rFonts w:ascii="Arial" w:hAnsi="Arial" w:cs="Arial"/>
          <w:i/>
          <w:iCs/>
          <w:sz w:val="24"/>
          <w:szCs w:val="24"/>
        </w:rPr>
        <w:t>.</w:t>
      </w:r>
      <w:proofErr w:type="spellStart"/>
      <w:r w:rsidRPr="00C57963">
        <w:rPr>
          <w:rFonts w:ascii="Arial" w:hAnsi="Arial" w:cs="Arial"/>
          <w:i/>
          <w:iCs/>
          <w:sz w:val="24"/>
          <w:szCs w:val="24"/>
        </w:rPr>
        <w:t>vscode</w:t>
      </w:r>
      <w:proofErr w:type="spellEnd"/>
      <w:r w:rsidRPr="00C57963">
        <w:rPr>
          <w:rFonts w:ascii="Arial" w:hAnsi="Arial" w:cs="Arial"/>
          <w:sz w:val="24"/>
          <w:szCs w:val="24"/>
        </w:rPr>
        <w:t> en la raíz del área de trabajo.</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886325" cy="1622413"/>
            <wp:effectExtent l="0" t="0" r="0" b="0"/>
            <wp:docPr id="91" name="Imagen 91" descr="VSC. Cre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VSC. Crear tare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flipV="1">
                      <a:off x="0" y="0"/>
                      <a:ext cx="4917756" cy="1632849"/>
                    </a:xfrm>
                    <a:prstGeom prst="rect">
                      <a:avLst/>
                    </a:prstGeom>
                    <a:noFill/>
                    <a:ln>
                      <a:noFill/>
                    </a:ln>
                  </pic:spPr>
                </pic:pic>
              </a:graphicData>
            </a:graphic>
          </wp:inline>
        </w:drawing>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Al crearse, este fichero contiene un ejemplo de tarea que simplemente muestra el mensaje "</w:t>
      </w:r>
      <w:proofErr w:type="spellStart"/>
      <w:r w:rsidRPr="00C57963">
        <w:rPr>
          <w:rFonts w:ascii="Arial" w:hAnsi="Arial" w:cs="Arial"/>
        </w:rPr>
        <w:t>Hello</w:t>
      </w:r>
      <w:proofErr w:type="spellEnd"/>
      <w:r w:rsidRPr="00C57963">
        <w:rPr>
          <w:rFonts w:ascii="Arial" w:hAnsi="Arial" w:cs="Arial"/>
        </w:rPr>
        <w:t>" en el terminal:</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 </w:t>
      </w:r>
      <w:proofErr w:type="spellStart"/>
      <w:r w:rsidRPr="00C57963">
        <w:rPr>
          <w:rStyle w:val="CdigoHTML"/>
          <w:rFonts w:ascii="Arial" w:hAnsi="Arial" w:cs="Arial"/>
          <w:color w:val="008000"/>
          <w:sz w:val="24"/>
          <w:szCs w:val="24"/>
        </w:rPr>
        <w:t>See</w:t>
      </w:r>
      <w:proofErr w:type="spellEnd"/>
      <w:r w:rsidRPr="00C57963">
        <w:rPr>
          <w:rStyle w:val="CdigoHTML"/>
          <w:rFonts w:ascii="Arial" w:hAnsi="Arial" w:cs="Arial"/>
          <w:color w:val="008000"/>
          <w:sz w:val="24"/>
          <w:szCs w:val="24"/>
        </w:rPr>
        <w:t xml:space="preserve"> https://go.microsoft.com/fwlink/?LinkId=</w:t>
      </w:r>
      <w:r w:rsidRPr="00C57963">
        <w:rPr>
          <w:rStyle w:val="hljs-number"/>
          <w:rFonts w:ascii="Arial" w:hAnsi="Arial" w:cs="Arial"/>
          <w:color w:val="008000"/>
          <w:sz w:val="24"/>
          <w:szCs w:val="24"/>
        </w:rPr>
        <w:t>733558</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 </w:t>
      </w:r>
      <w:proofErr w:type="spellStart"/>
      <w:r w:rsidRPr="00C57963">
        <w:rPr>
          <w:rStyle w:val="CdigoHTML"/>
          <w:rFonts w:ascii="Arial" w:hAnsi="Arial" w:cs="Arial"/>
          <w:color w:val="008000"/>
          <w:sz w:val="24"/>
          <w:szCs w:val="24"/>
        </w:rPr>
        <w:t>for</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the</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documentation</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about</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the</w:t>
      </w:r>
      <w:proofErr w:type="spellEnd"/>
      <w:r w:rsidRPr="00C57963">
        <w:rPr>
          <w:rStyle w:val="CdigoHTML"/>
          <w:rFonts w:ascii="Arial" w:hAnsi="Arial" w:cs="Arial"/>
          <w:color w:val="008000"/>
          <w:sz w:val="24"/>
          <w:szCs w:val="24"/>
        </w:rPr>
        <w:t xml:space="preserve"> </w:t>
      </w:r>
      <w:proofErr w:type="spellStart"/>
      <w:proofErr w:type="gramStart"/>
      <w:r w:rsidRPr="00C57963">
        <w:rPr>
          <w:rStyle w:val="CdigoHTML"/>
          <w:rFonts w:ascii="Arial" w:hAnsi="Arial" w:cs="Arial"/>
          <w:color w:val="008000"/>
          <w:sz w:val="24"/>
          <w:szCs w:val="24"/>
        </w:rPr>
        <w:t>tasks.json</w:t>
      </w:r>
      <w:proofErr w:type="spellEnd"/>
      <w:proofErr w:type="gram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format</w:t>
      </w:r>
      <w:proofErr w:type="spellEnd"/>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w:t>
      </w:r>
      <w:proofErr w:type="spellStart"/>
      <w:r w:rsidRPr="00C57963">
        <w:rPr>
          <w:rStyle w:val="hljs-string"/>
          <w:rFonts w:ascii="Arial" w:hAnsi="Arial" w:cs="Arial"/>
          <w:color w:val="A31515"/>
          <w:sz w:val="24"/>
          <w:szCs w:val="24"/>
        </w:rPr>
        <w:t>version</w:t>
      </w:r>
      <w:proofErr w:type="spellEnd"/>
      <w:r w:rsidRPr="00C57963">
        <w:rPr>
          <w:rStyle w:val="hljs-string"/>
          <w:rFonts w:ascii="Arial" w:hAnsi="Arial" w:cs="Arial"/>
          <w:color w:val="A31515"/>
          <w:sz w:val="24"/>
          <w:szCs w:val="24"/>
        </w:rPr>
        <w:t>"</w:t>
      </w: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"2.0.0"</w:t>
      </w:r>
      <w:r w:rsidRPr="00C57963">
        <w:rPr>
          <w:rStyle w:val="CdigoHTML"/>
          <w:rFonts w:ascii="Arial" w:hAnsi="Arial" w:cs="Arial"/>
          <w:color w:val="008000"/>
          <w:sz w:val="24"/>
          <w:szCs w:val="24"/>
        </w:rPr>
        <w:t>,</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w:t>
      </w:r>
      <w:r w:rsidRPr="00C57963">
        <w:rPr>
          <w:rStyle w:val="hljs-attr"/>
          <w:rFonts w:ascii="Arial" w:hAnsi="Arial" w:cs="Arial"/>
          <w:color w:val="0451A5"/>
          <w:sz w:val="24"/>
          <w:szCs w:val="24"/>
        </w:rPr>
        <w:t>"</w:t>
      </w:r>
      <w:proofErr w:type="spellStart"/>
      <w:r w:rsidRPr="00C57963">
        <w:rPr>
          <w:rStyle w:val="hljs-attr"/>
          <w:rFonts w:ascii="Arial" w:hAnsi="Arial" w:cs="Arial"/>
          <w:color w:val="0451A5"/>
          <w:sz w:val="24"/>
          <w:szCs w:val="24"/>
        </w:rPr>
        <w:t>tasks</w:t>
      </w:r>
      <w:proofErr w:type="spellEnd"/>
      <w:r w:rsidRPr="00C57963">
        <w:rPr>
          <w:rStyle w:val="hljs-attr"/>
          <w:rFonts w:ascii="Arial" w:hAnsi="Arial" w:cs="Arial"/>
          <w:color w:val="0451A5"/>
          <w:sz w:val="24"/>
          <w:szCs w:val="24"/>
        </w:rPr>
        <w:t>"</w:t>
      </w:r>
      <w:r w:rsidRPr="00C57963">
        <w:rPr>
          <w:rStyle w:val="CdigoHTML"/>
          <w:rFonts w:ascii="Arial" w:hAnsi="Arial" w:cs="Arial"/>
          <w:color w:val="008000"/>
          <w:sz w:val="24"/>
          <w:szCs w:val="24"/>
        </w:rPr>
        <w:t>: [</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w:t>
      </w:r>
      <w:r w:rsidRPr="00C57963">
        <w:rPr>
          <w:rStyle w:val="hljs-attr"/>
          <w:rFonts w:ascii="Arial" w:hAnsi="Arial" w:cs="Arial"/>
          <w:color w:val="0451A5"/>
          <w:sz w:val="24"/>
          <w:szCs w:val="24"/>
        </w:rPr>
        <w:t>"</w:t>
      </w:r>
      <w:proofErr w:type="spellStart"/>
      <w:r w:rsidRPr="00C57963">
        <w:rPr>
          <w:rStyle w:val="hljs-attr"/>
          <w:rFonts w:ascii="Arial" w:hAnsi="Arial" w:cs="Arial"/>
          <w:color w:val="0451A5"/>
          <w:sz w:val="24"/>
          <w:szCs w:val="24"/>
        </w:rPr>
        <w:t>label</w:t>
      </w:r>
      <w:proofErr w:type="spellEnd"/>
      <w:r w:rsidRPr="00C57963">
        <w:rPr>
          <w:rStyle w:val="hljs-attr"/>
          <w:rFonts w:ascii="Arial" w:hAnsi="Arial" w:cs="Arial"/>
          <w:color w:val="0451A5"/>
          <w:sz w:val="24"/>
          <w:szCs w:val="24"/>
        </w:rPr>
        <w:t>"</w:t>
      </w: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"echo"</w:t>
      </w:r>
      <w:r w:rsidRPr="00C57963">
        <w:rPr>
          <w:rStyle w:val="CdigoHTML"/>
          <w:rFonts w:ascii="Arial" w:hAnsi="Arial" w:cs="Arial"/>
          <w:color w:val="008000"/>
          <w:sz w:val="24"/>
          <w:szCs w:val="24"/>
        </w:rPr>
        <w:t>,</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w:t>
      </w:r>
      <w:r w:rsidRPr="00C57963">
        <w:rPr>
          <w:rStyle w:val="hljs-attr"/>
          <w:rFonts w:ascii="Arial" w:hAnsi="Arial" w:cs="Arial"/>
          <w:color w:val="0451A5"/>
          <w:sz w:val="24"/>
          <w:szCs w:val="24"/>
        </w:rPr>
        <w:t>"</w:t>
      </w:r>
      <w:proofErr w:type="spellStart"/>
      <w:r w:rsidRPr="00C57963">
        <w:rPr>
          <w:rStyle w:val="hljs-attr"/>
          <w:rFonts w:ascii="Arial" w:hAnsi="Arial" w:cs="Arial"/>
          <w:color w:val="0451A5"/>
          <w:sz w:val="24"/>
          <w:szCs w:val="24"/>
        </w:rPr>
        <w:t>type</w:t>
      </w:r>
      <w:proofErr w:type="spellEnd"/>
      <w:r w:rsidRPr="00C57963">
        <w:rPr>
          <w:rStyle w:val="hljs-attr"/>
          <w:rFonts w:ascii="Arial" w:hAnsi="Arial" w:cs="Arial"/>
          <w:color w:val="0451A5"/>
          <w:sz w:val="24"/>
          <w:szCs w:val="24"/>
        </w:rPr>
        <w:t>"</w:t>
      </w: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w:t>
      </w:r>
      <w:proofErr w:type="spellStart"/>
      <w:r w:rsidRPr="00C57963">
        <w:rPr>
          <w:rStyle w:val="hljs-string"/>
          <w:rFonts w:ascii="Arial" w:hAnsi="Arial" w:cs="Arial"/>
          <w:color w:val="A31515"/>
          <w:sz w:val="24"/>
          <w:szCs w:val="24"/>
        </w:rPr>
        <w:t>shell</w:t>
      </w:r>
      <w:proofErr w:type="spellEnd"/>
      <w:r w:rsidRPr="00C57963">
        <w:rPr>
          <w:rStyle w:val="hljs-string"/>
          <w:rFonts w:ascii="Arial" w:hAnsi="Arial" w:cs="Arial"/>
          <w:color w:val="A31515"/>
          <w:sz w:val="24"/>
          <w:szCs w:val="24"/>
        </w:rPr>
        <w:t>"</w:t>
      </w:r>
      <w:r w:rsidRPr="00C57963">
        <w:rPr>
          <w:rStyle w:val="CdigoHTML"/>
          <w:rFonts w:ascii="Arial" w:hAnsi="Arial" w:cs="Arial"/>
          <w:color w:val="008000"/>
          <w:sz w:val="24"/>
          <w:szCs w:val="24"/>
        </w:rPr>
        <w:t>,</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w:t>
      </w:r>
      <w:r w:rsidRPr="00C57963">
        <w:rPr>
          <w:rStyle w:val="hljs-attr"/>
          <w:rFonts w:ascii="Arial" w:hAnsi="Arial" w:cs="Arial"/>
          <w:color w:val="0451A5"/>
          <w:sz w:val="24"/>
          <w:szCs w:val="24"/>
        </w:rPr>
        <w:t>"</w:t>
      </w:r>
      <w:proofErr w:type="spellStart"/>
      <w:r w:rsidRPr="00C57963">
        <w:rPr>
          <w:rStyle w:val="hljs-attr"/>
          <w:rFonts w:ascii="Arial" w:hAnsi="Arial" w:cs="Arial"/>
          <w:color w:val="0451A5"/>
          <w:sz w:val="24"/>
          <w:szCs w:val="24"/>
        </w:rPr>
        <w:t>command</w:t>
      </w:r>
      <w:proofErr w:type="spellEnd"/>
      <w:r w:rsidRPr="00C57963">
        <w:rPr>
          <w:rStyle w:val="hljs-attr"/>
          <w:rFonts w:ascii="Arial" w:hAnsi="Arial" w:cs="Arial"/>
          <w:color w:val="0451A5"/>
          <w:sz w:val="24"/>
          <w:szCs w:val="24"/>
        </w:rPr>
        <w:t>"</w:t>
      </w: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 xml:space="preserve">"echo </w:t>
      </w:r>
      <w:proofErr w:type="spellStart"/>
      <w:r w:rsidRPr="00C57963">
        <w:rPr>
          <w:rStyle w:val="hljs-string"/>
          <w:rFonts w:ascii="Arial" w:hAnsi="Arial" w:cs="Arial"/>
          <w:color w:val="A31515"/>
          <w:sz w:val="24"/>
          <w:szCs w:val="24"/>
        </w:rPr>
        <w:t>Hello</w:t>
      </w:r>
      <w:proofErr w:type="spellEnd"/>
      <w:r w:rsidRPr="00C57963">
        <w:rPr>
          <w:rStyle w:val="hljs-string"/>
          <w:rFonts w:ascii="Arial" w:hAnsi="Arial" w:cs="Arial"/>
          <w:color w:val="A31515"/>
          <w:sz w:val="24"/>
          <w:szCs w:val="24"/>
        </w:rPr>
        <w:t>"</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xml:space="preserve">    ]</w:t>
      </w:r>
    </w:p>
    <w:p w:rsidR="001457A7" w:rsidRPr="00C57963" w:rsidRDefault="001457A7" w:rsidP="001457A7">
      <w:pPr>
        <w:pStyle w:val="HTMLconformatoprevio"/>
        <w:shd w:val="clear" w:color="auto" w:fill="FFFFFF"/>
        <w:spacing w:line="288" w:lineRule="atLeast"/>
        <w:ind w:left="720"/>
        <w:rPr>
          <w:rFonts w:ascii="Arial" w:hAnsi="Arial" w:cs="Arial"/>
          <w:color w:val="000000"/>
          <w:sz w:val="24"/>
          <w:szCs w:val="24"/>
        </w:rPr>
      </w:pPr>
      <w:r w:rsidRPr="00C57963">
        <w:rPr>
          <w:rStyle w:val="CdigoHTML"/>
          <w:rFonts w:ascii="Arial" w:hAnsi="Arial" w:cs="Arial"/>
          <w:color w:val="008000"/>
          <w:sz w:val="24"/>
          <w:szCs w:val="24"/>
        </w:rPr>
        <w:t>}</w:t>
      </w:r>
    </w:p>
    <w:p w:rsidR="001457A7" w:rsidRPr="00C57963" w:rsidRDefault="001457A7" w:rsidP="001457A7">
      <w:pPr>
        <w:numPr>
          <w:ilvl w:val="0"/>
          <w:numId w:val="13"/>
        </w:numPr>
        <w:spacing w:before="45" w:after="100" w:afterAutospacing="1" w:line="240" w:lineRule="auto"/>
        <w:rPr>
          <w:rFonts w:ascii="Arial" w:hAnsi="Arial" w:cs="Arial"/>
          <w:sz w:val="24"/>
          <w:szCs w:val="24"/>
        </w:rPr>
      </w:pPr>
      <w:r w:rsidRPr="00C57963">
        <w:rPr>
          <w:rFonts w:ascii="Arial" w:hAnsi="Arial" w:cs="Arial"/>
          <w:sz w:val="24"/>
          <w:szCs w:val="24"/>
        </w:rPr>
        <w:t>Modifique el contenido del archivo </w:t>
      </w:r>
      <w:proofErr w:type="spellStart"/>
      <w:proofErr w:type="gramStart"/>
      <w:r w:rsidRPr="00C57963">
        <w:rPr>
          <w:rFonts w:ascii="Arial" w:hAnsi="Arial" w:cs="Arial"/>
          <w:i/>
          <w:iCs/>
          <w:sz w:val="24"/>
          <w:szCs w:val="24"/>
        </w:rPr>
        <w:t>tasks.json</w:t>
      </w:r>
      <w:proofErr w:type="spellEnd"/>
      <w:proofErr w:type="gramEnd"/>
      <w:r w:rsidRPr="00C57963">
        <w:rPr>
          <w:rFonts w:ascii="Arial" w:hAnsi="Arial" w:cs="Arial"/>
          <w:sz w:val="24"/>
          <w:szCs w:val="24"/>
        </w:rPr>
        <w:t> con la(s) tarea(s) deseada(s) y guarde el archivo.</w:t>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En la captura siguiente se muestra una tarea que abriría el navegador Firefox, como se comenta en la lección </w:t>
      </w:r>
      <w:hyperlink r:id="rId55" w:anchor="tareas" w:history="1">
        <w:r w:rsidRPr="00C57963">
          <w:rPr>
            <w:rStyle w:val="Hipervnculo"/>
            <w:rFonts w:ascii="Arial" w:hAnsi="Arial" w:cs="Arial"/>
          </w:rPr>
          <w:t>Tareas recomendadas en el curso de HTML y CSS</w:t>
        </w:r>
      </w:hyperlink>
      <w:r w:rsidRPr="00C57963">
        <w:rPr>
          <w:rFonts w:ascii="Arial" w:hAnsi="Arial" w:cs="Arial"/>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579417" cy="1341626"/>
            <wp:effectExtent l="0" t="0" r="0" b="0"/>
            <wp:docPr id="90" name="Imagen 90" descr="VSC. Cre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VSC. Crear tare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94954" cy="1375475"/>
                    </a:xfrm>
                    <a:prstGeom prst="rect">
                      <a:avLst/>
                    </a:prstGeom>
                    <a:noFill/>
                    <a:ln>
                      <a:noFill/>
                    </a:ln>
                  </pic:spPr>
                </pic:pic>
              </a:graphicData>
            </a:graphic>
          </wp:inline>
        </w:drawing>
      </w:r>
    </w:p>
    <w:p w:rsidR="001457A7" w:rsidRPr="00C57963" w:rsidRDefault="001457A7" w:rsidP="001457A7">
      <w:pPr>
        <w:pStyle w:val="NormalWeb"/>
        <w:numPr>
          <w:ilvl w:val="0"/>
          <w:numId w:val="13"/>
        </w:numPr>
        <w:spacing w:before="150" w:beforeAutospacing="0" w:after="150" w:afterAutospacing="0"/>
        <w:rPr>
          <w:rFonts w:ascii="Arial" w:hAnsi="Arial" w:cs="Arial"/>
        </w:rPr>
      </w:pPr>
      <w:r w:rsidRPr="00C57963">
        <w:rPr>
          <w:rFonts w:ascii="Arial" w:hAnsi="Arial" w:cs="Arial"/>
        </w:rPr>
        <w:t>El archivo </w:t>
      </w:r>
      <w:proofErr w:type="spellStart"/>
      <w:proofErr w:type="gramStart"/>
      <w:r w:rsidRPr="00C57963">
        <w:rPr>
          <w:rFonts w:ascii="Arial" w:hAnsi="Arial" w:cs="Arial"/>
          <w:i/>
          <w:iCs/>
        </w:rPr>
        <w:t>tasks.json</w:t>
      </w:r>
      <w:proofErr w:type="spellEnd"/>
      <w:proofErr w:type="gramEnd"/>
      <w:r w:rsidRPr="00C57963">
        <w:rPr>
          <w:rFonts w:ascii="Arial" w:hAnsi="Arial" w:cs="Arial"/>
        </w:rPr>
        <w:t> se crea en la carpeta .</w:t>
      </w:r>
      <w:proofErr w:type="spellStart"/>
      <w:r w:rsidRPr="00C57963">
        <w:rPr>
          <w:rFonts w:ascii="Arial" w:hAnsi="Arial" w:cs="Arial"/>
        </w:rPr>
        <w:t>vscode</w:t>
      </w:r>
      <w:proofErr w:type="spellEnd"/>
      <w:r w:rsidRPr="00C57963">
        <w:rPr>
          <w:rFonts w:ascii="Arial" w:hAnsi="Arial" w:cs="Arial"/>
        </w:rPr>
        <w:t xml:space="preserve"> que se crea en la raíz del área de trabajo. Esto permite utilizar la tarea en todos los archivos del área de trabajo. Pero si abrimos otro área de trabajo y queremos utilizar la misma tarea tendremos que crear de nuevo la tarea (o copiar el archivo </w:t>
      </w:r>
      <w:proofErr w:type="spellStart"/>
      <w:proofErr w:type="gramStart"/>
      <w:r w:rsidRPr="00C57963">
        <w:rPr>
          <w:rFonts w:ascii="Arial" w:hAnsi="Arial" w:cs="Arial"/>
          <w:i/>
          <w:iCs/>
        </w:rPr>
        <w:t>tasks.json</w:t>
      </w:r>
      <w:proofErr w:type="spellEnd"/>
      <w:proofErr w:type="gramEnd"/>
      <w:r w:rsidRPr="00C57963">
        <w:rPr>
          <w:rFonts w:ascii="Arial" w:hAnsi="Arial" w:cs="Arial"/>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05400" cy="1495723"/>
            <wp:effectExtent l="0" t="0" r="0" b="9525"/>
            <wp:docPr id="89" name="Imagen 89" descr="VSC. Cre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VSC. Crear tare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30520" cy="1503082"/>
                    </a:xfrm>
                    <a:prstGeom prst="rect">
                      <a:avLst/>
                    </a:prstGeom>
                    <a:noFill/>
                    <a:ln>
                      <a:noFill/>
                    </a:ln>
                  </pic:spPr>
                </pic:pic>
              </a:graphicData>
            </a:graphic>
          </wp:inline>
        </w:drawing>
      </w:r>
    </w:p>
    <w:p w:rsidR="001457A7" w:rsidRPr="00C57963" w:rsidRDefault="001457A7" w:rsidP="00027308">
      <w:pPr>
        <w:pStyle w:val="Ttulo2"/>
      </w:pPr>
      <w:bookmarkStart w:id="12" w:name="_Toc43967847"/>
      <w:r w:rsidRPr="00C57963">
        <w:t>Utilizar una tarea</w:t>
      </w:r>
      <w:bookmarkEnd w:id="12"/>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Para utilizar cualquiera de las tareas creadas, siga los pasos siguientes:</w:t>
      </w:r>
    </w:p>
    <w:p w:rsidR="001457A7" w:rsidRPr="00C57963" w:rsidRDefault="001457A7" w:rsidP="001457A7">
      <w:pPr>
        <w:numPr>
          <w:ilvl w:val="0"/>
          <w:numId w:val="14"/>
        </w:numPr>
        <w:spacing w:before="45" w:after="100" w:afterAutospacing="1" w:line="240" w:lineRule="auto"/>
        <w:rPr>
          <w:rFonts w:ascii="Arial" w:hAnsi="Arial" w:cs="Arial"/>
          <w:sz w:val="24"/>
          <w:szCs w:val="24"/>
        </w:rPr>
      </w:pPr>
      <w:r w:rsidRPr="00C57963">
        <w:rPr>
          <w:rFonts w:ascii="Arial" w:hAnsi="Arial" w:cs="Arial"/>
          <w:sz w:val="24"/>
          <w:szCs w:val="24"/>
        </w:rPr>
        <w:t>Abra en una pestaña la página web a la que quiera aplicar la tarea:</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10150" cy="1859235"/>
            <wp:effectExtent l="0" t="0" r="0" b="8255"/>
            <wp:docPr id="88" name="Imagen 88" descr="VSC. Utiliz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VSC. Utilizar tare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21911" cy="1863599"/>
                    </a:xfrm>
                    <a:prstGeom prst="rect">
                      <a:avLst/>
                    </a:prstGeom>
                    <a:noFill/>
                    <a:ln>
                      <a:noFill/>
                    </a:ln>
                  </pic:spPr>
                </pic:pic>
              </a:graphicData>
            </a:graphic>
          </wp:inline>
        </w:drawing>
      </w:r>
    </w:p>
    <w:p w:rsidR="001457A7" w:rsidRPr="00C57963" w:rsidRDefault="001457A7" w:rsidP="001457A7">
      <w:pPr>
        <w:numPr>
          <w:ilvl w:val="0"/>
          <w:numId w:val="14"/>
        </w:numPr>
        <w:spacing w:before="45" w:after="100" w:afterAutospacing="1" w:line="240" w:lineRule="auto"/>
        <w:rPr>
          <w:rFonts w:ascii="Arial" w:hAnsi="Arial" w:cs="Arial"/>
          <w:sz w:val="24"/>
          <w:szCs w:val="24"/>
        </w:rPr>
      </w:pPr>
      <w:r w:rsidRPr="00C57963">
        <w:rPr>
          <w:rFonts w:ascii="Arial" w:hAnsi="Arial" w:cs="Arial"/>
          <w:sz w:val="24"/>
          <w:szCs w:val="24"/>
        </w:rPr>
        <w:t>Elija la opción de menú </w:t>
      </w:r>
      <w:r w:rsidRPr="00C57963">
        <w:rPr>
          <w:rStyle w:val="soft-menu"/>
          <w:rFonts w:ascii="Arial" w:hAnsi="Arial" w:cs="Arial"/>
          <w:sz w:val="24"/>
          <w:szCs w:val="24"/>
          <w:shd w:val="clear" w:color="auto" w:fill="D4D0C8"/>
        </w:rPr>
        <w:t>Terminal &gt; Ejecutar tarea ...</w:t>
      </w:r>
      <w:r w:rsidRPr="00C57963">
        <w:rPr>
          <w:rFonts w:ascii="Arial" w:hAnsi="Arial" w:cs="Arial"/>
          <w:sz w:val="24"/>
          <w:szCs w:val="24"/>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210175" cy="1831702"/>
            <wp:effectExtent l="0" t="0" r="0" b="0"/>
            <wp:docPr id="87" name="Imagen 87" descr="VSC. Utiliz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VSC. Utilizar tare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25211" cy="1836988"/>
                    </a:xfrm>
                    <a:prstGeom prst="rect">
                      <a:avLst/>
                    </a:prstGeom>
                    <a:noFill/>
                    <a:ln>
                      <a:noFill/>
                    </a:ln>
                  </pic:spPr>
                </pic:pic>
              </a:graphicData>
            </a:graphic>
          </wp:inline>
        </w:drawing>
      </w:r>
    </w:p>
    <w:p w:rsidR="001457A7" w:rsidRPr="00C57963" w:rsidRDefault="001457A7" w:rsidP="001457A7">
      <w:pPr>
        <w:numPr>
          <w:ilvl w:val="0"/>
          <w:numId w:val="14"/>
        </w:numPr>
        <w:spacing w:before="45" w:after="100" w:afterAutospacing="1" w:line="240" w:lineRule="auto"/>
        <w:rPr>
          <w:rFonts w:ascii="Arial" w:hAnsi="Arial" w:cs="Arial"/>
          <w:sz w:val="24"/>
          <w:szCs w:val="24"/>
        </w:rPr>
      </w:pPr>
      <w:r w:rsidRPr="00C57963">
        <w:rPr>
          <w:rFonts w:ascii="Arial" w:hAnsi="Arial" w:cs="Arial"/>
          <w:sz w:val="24"/>
          <w:szCs w:val="24"/>
        </w:rPr>
        <w:t>Se mostrará un cuadro con las tareas disponibles. Haga clic en la tarea que quiera aplicar:</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752592" cy="881829"/>
            <wp:effectExtent l="0" t="0" r="0" b="0"/>
            <wp:docPr id="86" name="Imagen 86" descr="VSC. Utiliz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VSC. Utilizar tarea"/>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90955" cy="926057"/>
                    </a:xfrm>
                    <a:prstGeom prst="rect">
                      <a:avLst/>
                    </a:prstGeom>
                    <a:noFill/>
                    <a:ln>
                      <a:noFill/>
                    </a:ln>
                  </pic:spPr>
                </pic:pic>
              </a:graphicData>
            </a:graphic>
          </wp:inline>
        </w:drawing>
      </w:r>
    </w:p>
    <w:p w:rsidR="001457A7" w:rsidRPr="00C57963" w:rsidRDefault="001457A7" w:rsidP="001457A7">
      <w:pPr>
        <w:numPr>
          <w:ilvl w:val="0"/>
          <w:numId w:val="14"/>
        </w:numPr>
        <w:spacing w:before="45" w:after="100" w:afterAutospacing="1" w:line="240" w:lineRule="auto"/>
        <w:rPr>
          <w:rFonts w:ascii="Arial" w:hAnsi="Arial" w:cs="Arial"/>
          <w:sz w:val="24"/>
          <w:szCs w:val="24"/>
        </w:rPr>
      </w:pPr>
      <w:r w:rsidRPr="00C57963">
        <w:rPr>
          <w:rFonts w:ascii="Arial" w:hAnsi="Arial" w:cs="Arial"/>
          <w:sz w:val="24"/>
          <w:szCs w:val="24"/>
        </w:rPr>
        <w:t>El resultado obtenido depende de la tarea elegida. En el caso de la tarea de ejemplo de las capturas, se abriría en el navegador elegido la página elegida:</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124450" cy="750652"/>
            <wp:effectExtent l="0" t="0" r="0" b="0"/>
            <wp:docPr id="85" name="Imagen 85" descr="VSC. Utiliza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VSC. Utilizar tare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07260" cy="762782"/>
                    </a:xfrm>
                    <a:prstGeom prst="rect">
                      <a:avLst/>
                    </a:prstGeom>
                    <a:noFill/>
                    <a:ln>
                      <a:noFill/>
                    </a:ln>
                  </pic:spPr>
                </pic:pic>
              </a:graphicData>
            </a:graphic>
          </wp:inline>
        </w:drawing>
      </w:r>
    </w:p>
    <w:p w:rsidR="001457A7" w:rsidRPr="00C57963" w:rsidRDefault="001457A7" w:rsidP="00027308">
      <w:pPr>
        <w:pStyle w:val="Ttulo1"/>
      </w:pPr>
      <w:bookmarkStart w:id="13" w:name="_Toc43967848"/>
      <w:r w:rsidRPr="00C57963">
        <w:t xml:space="preserve">Atajos de teclado de Visual Studio </w:t>
      </w:r>
      <w:proofErr w:type="spellStart"/>
      <w:r w:rsidRPr="00C57963">
        <w:t>Code</w:t>
      </w:r>
      <w:bookmarkEnd w:id="13"/>
      <w:proofErr w:type="spellEnd"/>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Visual Studio </w:t>
      </w:r>
      <w:proofErr w:type="spellStart"/>
      <w:r w:rsidRPr="00C57963">
        <w:rPr>
          <w:rFonts w:ascii="Arial" w:hAnsi="Arial" w:cs="Arial"/>
        </w:rPr>
        <w:t>Code</w:t>
      </w:r>
      <w:proofErr w:type="spellEnd"/>
      <w:r w:rsidRPr="00C57963">
        <w:rPr>
          <w:rFonts w:ascii="Arial" w:hAnsi="Arial" w:cs="Arial"/>
        </w:rPr>
        <w:t xml:space="preserve"> dispone de un gran número de atajos de teclado para acceder rápidamente a muchas de sus funciones, pero también se pueden crear nuevos atajos de teclado para optimizar los procesos de </w:t>
      </w:r>
      <w:proofErr w:type="gramStart"/>
      <w:r w:rsidRPr="00C57963">
        <w:rPr>
          <w:rFonts w:ascii="Arial" w:hAnsi="Arial" w:cs="Arial"/>
        </w:rPr>
        <w:t>trabajo..</w:t>
      </w:r>
      <w:proofErr w:type="gramEnd"/>
    </w:p>
    <w:p w:rsidR="001457A7" w:rsidRPr="00C57963" w:rsidRDefault="005925F4" w:rsidP="001457A7">
      <w:pPr>
        <w:rPr>
          <w:rFonts w:ascii="Arial" w:hAnsi="Arial" w:cs="Arial"/>
          <w:sz w:val="24"/>
          <w:szCs w:val="24"/>
        </w:rPr>
      </w:pPr>
      <w:r>
        <w:rPr>
          <w:rFonts w:ascii="Arial" w:hAnsi="Arial" w:cs="Arial"/>
          <w:sz w:val="24"/>
          <w:szCs w:val="24"/>
        </w:rPr>
        <w:pict>
          <v:rect id="_x0000_i1032" style="width:421.9pt;height:1.5pt" o:hrpct="0" o:hralign="center" o:hrstd="t" o:hr="t" fillcolor="#a0a0a0" stroked="f"/>
        </w:pict>
      </w:r>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Referencias:</w:t>
      </w:r>
    </w:p>
    <w:p w:rsidR="001457A7" w:rsidRPr="00C57963" w:rsidRDefault="001457A7" w:rsidP="001457A7">
      <w:pPr>
        <w:numPr>
          <w:ilvl w:val="0"/>
          <w:numId w:val="15"/>
        </w:numPr>
        <w:spacing w:before="45" w:after="100" w:afterAutospacing="1" w:line="240" w:lineRule="auto"/>
        <w:rPr>
          <w:rFonts w:ascii="Arial" w:hAnsi="Arial" w:cs="Arial"/>
          <w:sz w:val="24"/>
          <w:szCs w:val="24"/>
        </w:rPr>
      </w:pPr>
      <w:r w:rsidRPr="00C57963">
        <w:rPr>
          <w:rFonts w:ascii="Arial" w:hAnsi="Arial" w:cs="Arial"/>
          <w:sz w:val="24"/>
          <w:szCs w:val="24"/>
        </w:rPr>
        <w:t>Documentación de VSC: </w:t>
      </w:r>
      <w:hyperlink r:id="rId62" w:history="1">
        <w:r w:rsidRPr="00C57963">
          <w:rPr>
            <w:rStyle w:val="Hipervnculo"/>
            <w:rFonts w:ascii="Arial" w:hAnsi="Arial" w:cs="Arial"/>
            <w:sz w:val="24"/>
            <w:szCs w:val="24"/>
          </w:rPr>
          <w:t>Atajos de teclado</w:t>
        </w:r>
      </w:hyperlink>
    </w:p>
    <w:p w:rsidR="001457A7" w:rsidRPr="00C57963" w:rsidRDefault="001457A7" w:rsidP="001457A7">
      <w:pPr>
        <w:numPr>
          <w:ilvl w:val="0"/>
          <w:numId w:val="15"/>
        </w:numPr>
        <w:spacing w:before="45" w:after="100" w:afterAutospacing="1" w:line="240" w:lineRule="auto"/>
        <w:rPr>
          <w:rFonts w:ascii="Arial" w:hAnsi="Arial" w:cs="Arial"/>
          <w:sz w:val="24"/>
          <w:szCs w:val="24"/>
        </w:rPr>
      </w:pPr>
      <w:r w:rsidRPr="00C57963">
        <w:rPr>
          <w:rFonts w:ascii="Arial" w:hAnsi="Arial" w:cs="Arial"/>
          <w:sz w:val="24"/>
          <w:szCs w:val="24"/>
        </w:rPr>
        <w:t>PDF con resumen de atajos: </w:t>
      </w:r>
      <w:hyperlink r:id="rId63" w:history="1">
        <w:r w:rsidRPr="00C57963">
          <w:rPr>
            <w:rStyle w:val="Hipervnculo"/>
            <w:rFonts w:ascii="Arial" w:hAnsi="Arial" w:cs="Arial"/>
            <w:sz w:val="24"/>
            <w:szCs w:val="24"/>
          </w:rPr>
          <w:t>Windows</w:t>
        </w:r>
      </w:hyperlink>
      <w:r w:rsidRPr="00C57963">
        <w:rPr>
          <w:rFonts w:ascii="Arial" w:hAnsi="Arial" w:cs="Arial"/>
          <w:sz w:val="24"/>
          <w:szCs w:val="24"/>
        </w:rPr>
        <w:t> - </w:t>
      </w:r>
      <w:hyperlink r:id="rId64" w:history="1">
        <w:r w:rsidRPr="00C57963">
          <w:rPr>
            <w:rStyle w:val="Hipervnculo"/>
            <w:rFonts w:ascii="Arial" w:hAnsi="Arial" w:cs="Arial"/>
            <w:sz w:val="24"/>
            <w:szCs w:val="24"/>
          </w:rPr>
          <w:t>Mac</w:t>
        </w:r>
      </w:hyperlink>
      <w:r w:rsidRPr="00C57963">
        <w:rPr>
          <w:rFonts w:ascii="Arial" w:hAnsi="Arial" w:cs="Arial"/>
          <w:sz w:val="24"/>
          <w:szCs w:val="24"/>
        </w:rPr>
        <w:t> - </w:t>
      </w:r>
      <w:hyperlink r:id="rId65" w:history="1">
        <w:r w:rsidRPr="00C57963">
          <w:rPr>
            <w:rStyle w:val="Hipervnculo"/>
            <w:rFonts w:ascii="Arial" w:hAnsi="Arial" w:cs="Arial"/>
            <w:sz w:val="24"/>
            <w:szCs w:val="24"/>
          </w:rPr>
          <w:t>Linux</w:t>
        </w:r>
      </w:hyperlink>
    </w:p>
    <w:p w:rsidR="001457A7" w:rsidRPr="00027308" w:rsidRDefault="001457A7" w:rsidP="00027308">
      <w:pPr>
        <w:pStyle w:val="Ttulo2"/>
      </w:pPr>
      <w:bookmarkStart w:id="14" w:name="_Toc43967849"/>
      <w:r w:rsidRPr="00027308">
        <w:t>Crear o modificar atajos de teclado</w:t>
      </w:r>
      <w:bookmarkEnd w:id="14"/>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 xml:space="preserve">Estos son los pasos a realizar para crear o modificar atajos de teclado en Visual Studio </w:t>
      </w:r>
      <w:proofErr w:type="spellStart"/>
      <w:r w:rsidRPr="00C57963">
        <w:rPr>
          <w:rFonts w:ascii="Arial" w:hAnsi="Arial" w:cs="Arial"/>
        </w:rPr>
        <w:t>Code</w:t>
      </w:r>
      <w:proofErr w:type="spellEnd"/>
      <w:r w:rsidRPr="00C57963">
        <w:rPr>
          <w:rFonts w:ascii="Arial" w:hAnsi="Arial" w:cs="Arial"/>
        </w:rPr>
        <w:t>.</w:t>
      </w:r>
    </w:p>
    <w:p w:rsidR="001457A7" w:rsidRPr="00C57963" w:rsidRDefault="001457A7" w:rsidP="001457A7">
      <w:pPr>
        <w:numPr>
          <w:ilvl w:val="0"/>
          <w:numId w:val="16"/>
        </w:numPr>
        <w:spacing w:before="45" w:after="100" w:afterAutospacing="1" w:line="240" w:lineRule="auto"/>
        <w:rPr>
          <w:rFonts w:ascii="Arial" w:hAnsi="Arial" w:cs="Arial"/>
          <w:sz w:val="24"/>
          <w:szCs w:val="24"/>
        </w:rPr>
      </w:pPr>
      <w:r w:rsidRPr="00C57963">
        <w:rPr>
          <w:rFonts w:ascii="Arial" w:hAnsi="Arial" w:cs="Arial"/>
          <w:sz w:val="24"/>
          <w:szCs w:val="24"/>
        </w:rPr>
        <w:t>Elija la opción de menú </w:t>
      </w:r>
      <w:r w:rsidRPr="00C57963">
        <w:rPr>
          <w:rStyle w:val="soft-menu"/>
          <w:rFonts w:ascii="Arial" w:hAnsi="Arial" w:cs="Arial"/>
          <w:sz w:val="24"/>
          <w:szCs w:val="24"/>
          <w:shd w:val="clear" w:color="auto" w:fill="D4D0C8"/>
        </w:rPr>
        <w:t>Archivo &gt; Preferencias &gt; Métodos abreviados de teclado</w:t>
      </w:r>
      <w:r w:rsidRPr="00C57963">
        <w:rPr>
          <w:rFonts w:ascii="Arial" w:hAnsi="Arial" w:cs="Arial"/>
          <w:sz w:val="24"/>
          <w:szCs w:val="24"/>
        </w:rPr>
        <w:t>, o bien haga clic en el icono Administrar (con forma de rueda dentada) situado en la esquina inferior izquierda y elija la opción de menú </w:t>
      </w:r>
      <w:r w:rsidRPr="00C57963">
        <w:rPr>
          <w:rStyle w:val="soft-menu"/>
          <w:rFonts w:ascii="Arial" w:hAnsi="Arial" w:cs="Arial"/>
          <w:sz w:val="24"/>
          <w:szCs w:val="24"/>
          <w:shd w:val="clear" w:color="auto" w:fill="D4D0C8"/>
        </w:rPr>
        <w:t>Métodos abreviados de teclado</w:t>
      </w:r>
      <w:r w:rsidRPr="00C57963">
        <w:rPr>
          <w:rFonts w:ascii="Arial" w:hAnsi="Arial" w:cs="Arial"/>
          <w:sz w:val="24"/>
          <w:szCs w:val="24"/>
        </w:rPr>
        <w:t>:</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924425" cy="2769989"/>
            <wp:effectExtent l="0" t="0" r="0" b="0"/>
            <wp:docPr id="84" name="Imagen 84" descr="VSC. Crear atajo de tec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VSC. Crear atajo de teclad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35314" cy="2776114"/>
                    </a:xfrm>
                    <a:prstGeom prst="rect">
                      <a:avLst/>
                    </a:prstGeom>
                    <a:noFill/>
                    <a:ln>
                      <a:noFill/>
                    </a:ln>
                  </pic:spPr>
                </pic:pic>
              </a:graphicData>
            </a:graphic>
          </wp:inline>
        </w:drawing>
      </w:r>
    </w:p>
    <w:p w:rsidR="001457A7" w:rsidRPr="00C57963" w:rsidRDefault="001457A7" w:rsidP="001457A7">
      <w:pPr>
        <w:numPr>
          <w:ilvl w:val="0"/>
          <w:numId w:val="16"/>
        </w:numPr>
        <w:spacing w:before="45" w:after="100" w:afterAutospacing="1" w:line="240" w:lineRule="auto"/>
        <w:rPr>
          <w:rFonts w:ascii="Arial" w:hAnsi="Arial" w:cs="Arial"/>
          <w:sz w:val="24"/>
          <w:szCs w:val="24"/>
        </w:rPr>
      </w:pPr>
      <w:r w:rsidRPr="00C57963">
        <w:rPr>
          <w:rFonts w:ascii="Arial" w:hAnsi="Arial" w:cs="Arial"/>
          <w:sz w:val="24"/>
          <w:szCs w:val="24"/>
        </w:rPr>
        <w:t xml:space="preserve">Se mostrará en una pestaña el archivo de atajos de teclado predeterminados de Visual Studio </w:t>
      </w:r>
      <w:proofErr w:type="spellStart"/>
      <w:r w:rsidRPr="00C57963">
        <w:rPr>
          <w:rFonts w:ascii="Arial" w:hAnsi="Arial" w:cs="Arial"/>
          <w:sz w:val="24"/>
          <w:szCs w:val="24"/>
        </w:rPr>
        <w:t>Code</w:t>
      </w:r>
      <w:proofErr w:type="spellEnd"/>
      <w:r w:rsidRPr="00C57963">
        <w:rPr>
          <w:rFonts w:ascii="Arial" w:hAnsi="Arial" w:cs="Arial"/>
          <w:sz w:val="24"/>
          <w:szCs w:val="24"/>
        </w:rPr>
        <w:t xml:space="preserve">. Haga clic en el icono de documento situado en la parte superior </w:t>
      </w:r>
      <w:proofErr w:type="gramStart"/>
      <w:r w:rsidRPr="00C57963">
        <w:rPr>
          <w:rFonts w:ascii="Arial" w:hAnsi="Arial" w:cs="Arial"/>
          <w:sz w:val="24"/>
          <w:szCs w:val="24"/>
        </w:rPr>
        <w:t>derecha :</w:t>
      </w:r>
      <w:proofErr w:type="gramEnd"/>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4981575" cy="1410798"/>
            <wp:effectExtent l="0" t="0" r="0" b="0"/>
            <wp:docPr id="83" name="Imagen 83" descr="VSC. Crear atajo de tec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VSC. Crear atajo de teclad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01299" cy="1416384"/>
                    </a:xfrm>
                    <a:prstGeom prst="rect">
                      <a:avLst/>
                    </a:prstGeom>
                    <a:noFill/>
                    <a:ln>
                      <a:noFill/>
                    </a:ln>
                  </pic:spPr>
                </pic:pic>
              </a:graphicData>
            </a:graphic>
          </wp:inline>
        </w:drawing>
      </w:r>
    </w:p>
    <w:p w:rsidR="001457A7" w:rsidRPr="00C57963" w:rsidRDefault="001457A7" w:rsidP="001457A7">
      <w:pPr>
        <w:numPr>
          <w:ilvl w:val="0"/>
          <w:numId w:val="16"/>
        </w:numPr>
        <w:spacing w:before="45" w:after="100" w:afterAutospacing="1" w:line="240" w:lineRule="auto"/>
        <w:rPr>
          <w:rFonts w:ascii="Arial" w:hAnsi="Arial" w:cs="Arial"/>
          <w:sz w:val="24"/>
          <w:szCs w:val="24"/>
        </w:rPr>
      </w:pPr>
      <w:r w:rsidRPr="00C57963">
        <w:rPr>
          <w:rFonts w:ascii="Arial" w:hAnsi="Arial" w:cs="Arial"/>
          <w:sz w:val="24"/>
          <w:szCs w:val="24"/>
        </w:rPr>
        <w:t>Se abrirá una pestaña mostrando el fichero global de atajos de teclado </w:t>
      </w:r>
      <w:proofErr w:type="spellStart"/>
      <w:proofErr w:type="gramStart"/>
      <w:r w:rsidRPr="00C57963">
        <w:rPr>
          <w:rFonts w:ascii="Arial" w:hAnsi="Arial" w:cs="Arial"/>
          <w:i/>
          <w:iCs/>
          <w:sz w:val="24"/>
          <w:szCs w:val="24"/>
        </w:rPr>
        <w:t>keybindings.json</w:t>
      </w:r>
      <w:proofErr w:type="spellEnd"/>
      <w:proofErr w:type="gramEnd"/>
      <w:r w:rsidRPr="00C57963">
        <w:rPr>
          <w:rFonts w:ascii="Arial" w:hAnsi="Arial" w:cs="Arial"/>
          <w:sz w:val="24"/>
          <w:szCs w:val="24"/>
        </w:rPr>
        <w:t>. Como en el caso del archivo de configuración global (Usuario), este archivo se encuentra en Windows en la carpeta C:\Users\NombreDeUsuario\AppData\Roaming\Code\User\.</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95875" cy="1144581"/>
            <wp:effectExtent l="0" t="0" r="0" b="0"/>
            <wp:docPr id="82" name="Imagen 82" descr="VSC. Crear atajo de tec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VSC. Crear atajo de teclad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40627" cy="1154633"/>
                    </a:xfrm>
                    <a:prstGeom prst="rect">
                      <a:avLst/>
                    </a:prstGeom>
                    <a:noFill/>
                    <a:ln>
                      <a:noFill/>
                    </a:ln>
                  </pic:spPr>
                </pic:pic>
              </a:graphicData>
            </a:graphic>
          </wp:inline>
        </w:drawing>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Inicialmente, este fichero no contiene ninguna definición:</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 Coloque sus atajos de teclado en este archivo para sobrescribir los valores predeterminados</w:t>
      </w:r>
    </w:p>
    <w:p w:rsidR="001457A7" w:rsidRPr="00C57963" w:rsidRDefault="001457A7" w:rsidP="001457A7">
      <w:pPr>
        <w:pStyle w:val="HTMLconformatoprevio"/>
        <w:shd w:val="clear" w:color="auto" w:fill="FFFFFF"/>
        <w:spacing w:line="288" w:lineRule="atLeast"/>
        <w:ind w:left="720"/>
        <w:rPr>
          <w:rStyle w:val="CdigoHTML"/>
          <w:rFonts w:ascii="Arial" w:hAnsi="Arial" w:cs="Arial"/>
          <w:color w:val="008000"/>
          <w:sz w:val="24"/>
          <w:szCs w:val="24"/>
        </w:rPr>
      </w:pPr>
      <w:r w:rsidRPr="00C57963">
        <w:rPr>
          <w:rStyle w:val="CdigoHTML"/>
          <w:rFonts w:ascii="Arial" w:hAnsi="Arial" w:cs="Arial"/>
          <w:color w:val="008000"/>
          <w:sz w:val="24"/>
          <w:szCs w:val="24"/>
        </w:rPr>
        <w:t>[</w:t>
      </w:r>
    </w:p>
    <w:p w:rsidR="001457A7" w:rsidRPr="00C57963" w:rsidRDefault="001457A7" w:rsidP="001457A7">
      <w:pPr>
        <w:pStyle w:val="HTMLconformatoprevio"/>
        <w:shd w:val="clear" w:color="auto" w:fill="FFFFFF"/>
        <w:spacing w:line="288" w:lineRule="atLeast"/>
        <w:ind w:left="720"/>
        <w:rPr>
          <w:rFonts w:ascii="Arial" w:hAnsi="Arial" w:cs="Arial"/>
          <w:color w:val="000000"/>
          <w:sz w:val="24"/>
          <w:szCs w:val="24"/>
        </w:rPr>
      </w:pPr>
      <w:r w:rsidRPr="00C57963">
        <w:rPr>
          <w:rStyle w:val="CdigoHTML"/>
          <w:rFonts w:ascii="Arial" w:hAnsi="Arial" w:cs="Arial"/>
          <w:color w:val="008000"/>
          <w:sz w:val="24"/>
          <w:szCs w:val="24"/>
        </w:rPr>
        <w:t>]</w:t>
      </w:r>
    </w:p>
    <w:p w:rsidR="001457A7" w:rsidRPr="00C57963" w:rsidRDefault="001457A7" w:rsidP="001457A7">
      <w:pPr>
        <w:numPr>
          <w:ilvl w:val="0"/>
          <w:numId w:val="16"/>
        </w:numPr>
        <w:spacing w:before="45" w:after="100" w:afterAutospacing="1" w:line="240" w:lineRule="auto"/>
        <w:rPr>
          <w:rFonts w:ascii="Arial" w:hAnsi="Arial" w:cs="Arial"/>
          <w:sz w:val="24"/>
          <w:szCs w:val="24"/>
        </w:rPr>
      </w:pPr>
      <w:r w:rsidRPr="00C57963">
        <w:rPr>
          <w:rFonts w:ascii="Arial" w:hAnsi="Arial" w:cs="Arial"/>
          <w:sz w:val="24"/>
          <w:szCs w:val="24"/>
        </w:rPr>
        <w:t>Modifique el contenido del archivo </w:t>
      </w:r>
      <w:proofErr w:type="spellStart"/>
      <w:proofErr w:type="gramStart"/>
      <w:r w:rsidRPr="00C57963">
        <w:rPr>
          <w:rFonts w:ascii="Arial" w:hAnsi="Arial" w:cs="Arial"/>
          <w:i/>
          <w:iCs/>
          <w:sz w:val="24"/>
          <w:szCs w:val="24"/>
        </w:rPr>
        <w:t>keybindings.json</w:t>
      </w:r>
      <w:proofErr w:type="spellEnd"/>
      <w:proofErr w:type="gramEnd"/>
      <w:r w:rsidRPr="00C57963">
        <w:rPr>
          <w:rFonts w:ascii="Arial" w:hAnsi="Arial" w:cs="Arial"/>
          <w:sz w:val="24"/>
          <w:szCs w:val="24"/>
        </w:rPr>
        <w:t> con los atajos de teclado deseados y guarde el archivo:</w:t>
      </w:r>
    </w:p>
    <w:p w:rsidR="001457A7" w:rsidRPr="00C57963" w:rsidRDefault="001457A7" w:rsidP="001457A7">
      <w:pPr>
        <w:pStyle w:val="NormalWeb"/>
        <w:spacing w:before="150" w:beforeAutospacing="0" w:after="150" w:afterAutospacing="0"/>
        <w:ind w:left="720"/>
        <w:rPr>
          <w:rFonts w:ascii="Arial" w:hAnsi="Arial" w:cs="Arial"/>
        </w:rPr>
      </w:pPr>
      <w:r w:rsidRPr="00C57963">
        <w:rPr>
          <w:rFonts w:ascii="Arial" w:hAnsi="Arial" w:cs="Arial"/>
        </w:rPr>
        <w:t>En la captura siguiente se muestran los atajos de teclado que abren ficheros en Firefox y Chrome, como se comenta en la lección </w:t>
      </w:r>
      <w:hyperlink r:id="rId69" w:anchor="atajos-teclado" w:history="1">
        <w:r w:rsidRPr="00C57963">
          <w:rPr>
            <w:rStyle w:val="Hipervnculo"/>
            <w:rFonts w:ascii="Arial" w:hAnsi="Arial" w:cs="Arial"/>
          </w:rPr>
          <w:t>Configuración recomendada para el curso Páginas web HTML y hojas de estilo CSS</w:t>
        </w:r>
      </w:hyperlink>
      <w:r w:rsidRPr="00C57963">
        <w:rPr>
          <w:rFonts w:ascii="Arial" w:hAnsi="Arial" w:cs="Arial"/>
        </w:rPr>
        <w:t>. Los atajos asociados serían:</w:t>
      </w:r>
    </w:p>
    <w:p w:rsidR="001457A7" w:rsidRPr="00C57963" w:rsidRDefault="001457A7" w:rsidP="001457A7">
      <w:pPr>
        <w:numPr>
          <w:ilvl w:val="1"/>
          <w:numId w:val="16"/>
        </w:numPr>
        <w:spacing w:before="45" w:after="100" w:afterAutospacing="1" w:line="240" w:lineRule="auto"/>
        <w:rPr>
          <w:rFonts w:ascii="Arial" w:hAnsi="Arial" w:cs="Arial"/>
          <w:sz w:val="24"/>
          <w:szCs w:val="24"/>
        </w:rPr>
      </w:pPr>
      <w:proofErr w:type="spellStart"/>
      <w:r w:rsidRPr="00C57963">
        <w:rPr>
          <w:rStyle w:val="soft-atajo-teclado"/>
          <w:rFonts w:ascii="Arial" w:hAnsi="Arial" w:cs="Arial"/>
          <w:b/>
          <w:bCs/>
          <w:sz w:val="24"/>
          <w:szCs w:val="24"/>
        </w:rPr>
        <w:t>Ctrl+Alt+f</w:t>
      </w:r>
      <w:proofErr w:type="spellEnd"/>
      <w:r w:rsidRPr="00C57963">
        <w:rPr>
          <w:rFonts w:ascii="Arial" w:hAnsi="Arial" w:cs="Arial"/>
          <w:sz w:val="24"/>
          <w:szCs w:val="24"/>
        </w:rPr>
        <w:t>, para Abrir en Firefox</w:t>
      </w:r>
    </w:p>
    <w:p w:rsidR="001457A7" w:rsidRPr="00C57963" w:rsidRDefault="001457A7" w:rsidP="001457A7">
      <w:pPr>
        <w:numPr>
          <w:ilvl w:val="1"/>
          <w:numId w:val="16"/>
        </w:numPr>
        <w:spacing w:before="45" w:after="100" w:afterAutospacing="1" w:line="240" w:lineRule="auto"/>
        <w:rPr>
          <w:rFonts w:ascii="Arial" w:hAnsi="Arial" w:cs="Arial"/>
          <w:sz w:val="24"/>
          <w:szCs w:val="24"/>
        </w:rPr>
      </w:pPr>
      <w:proofErr w:type="spellStart"/>
      <w:r w:rsidRPr="00C57963">
        <w:rPr>
          <w:rStyle w:val="soft-atajo-teclado"/>
          <w:rFonts w:ascii="Arial" w:hAnsi="Arial" w:cs="Arial"/>
          <w:b/>
          <w:bCs/>
          <w:sz w:val="24"/>
          <w:szCs w:val="24"/>
        </w:rPr>
        <w:t>Ctrl+Alt+c</w:t>
      </w:r>
      <w:proofErr w:type="spellEnd"/>
      <w:r w:rsidRPr="00C57963">
        <w:rPr>
          <w:rFonts w:ascii="Arial" w:hAnsi="Arial" w:cs="Arial"/>
          <w:sz w:val="24"/>
          <w:szCs w:val="24"/>
        </w:rPr>
        <w:t>, para Abrir en Chrome</w:t>
      </w:r>
    </w:p>
    <w:p w:rsidR="001457A7" w:rsidRPr="00C57963" w:rsidRDefault="001457A7" w:rsidP="001457A7">
      <w:pPr>
        <w:pStyle w:val="captura"/>
        <w:spacing w:before="150" w:beforeAutospacing="0" w:after="150" w:afterAutospacing="0"/>
        <w:ind w:left="720"/>
        <w:jc w:val="center"/>
        <w:rPr>
          <w:rFonts w:ascii="Arial" w:hAnsi="Arial" w:cs="Arial"/>
        </w:rPr>
      </w:pPr>
      <w:r w:rsidRPr="00C57963">
        <w:rPr>
          <w:rFonts w:ascii="Arial" w:hAnsi="Arial" w:cs="Arial"/>
          <w:noProof/>
        </w:rPr>
        <w:drawing>
          <wp:inline distT="0" distB="0" distL="0" distR="0">
            <wp:extent cx="5038725" cy="1820633"/>
            <wp:effectExtent l="0" t="0" r="0" b="8255"/>
            <wp:docPr id="81" name="Imagen 81" descr="VSC. Crear atajo de tec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VSC. Crear atajo de teclad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60089" cy="1828352"/>
                    </a:xfrm>
                    <a:prstGeom prst="rect">
                      <a:avLst/>
                    </a:prstGeom>
                    <a:noFill/>
                    <a:ln>
                      <a:noFill/>
                    </a:ln>
                  </pic:spPr>
                </pic:pic>
              </a:graphicData>
            </a:graphic>
          </wp:inline>
        </w:drawing>
      </w:r>
    </w:p>
    <w:p w:rsidR="001457A7" w:rsidRPr="00C57963" w:rsidRDefault="001457A7" w:rsidP="001457A7">
      <w:pPr>
        <w:numPr>
          <w:ilvl w:val="0"/>
          <w:numId w:val="16"/>
        </w:numPr>
        <w:spacing w:before="45" w:after="100" w:afterAutospacing="1" w:line="240" w:lineRule="auto"/>
        <w:rPr>
          <w:rFonts w:ascii="Arial" w:hAnsi="Arial" w:cs="Arial"/>
          <w:sz w:val="24"/>
          <w:szCs w:val="24"/>
        </w:rPr>
      </w:pPr>
      <w:r w:rsidRPr="00C57963">
        <w:rPr>
          <w:rFonts w:ascii="Arial" w:hAnsi="Arial" w:cs="Arial"/>
          <w:sz w:val="24"/>
          <w:szCs w:val="24"/>
        </w:rPr>
        <w:t>Tenga en cuenta que el archivo </w:t>
      </w:r>
      <w:proofErr w:type="spellStart"/>
      <w:proofErr w:type="gramStart"/>
      <w:r w:rsidRPr="00C57963">
        <w:rPr>
          <w:rFonts w:ascii="Arial" w:hAnsi="Arial" w:cs="Arial"/>
          <w:i/>
          <w:iCs/>
          <w:sz w:val="24"/>
          <w:szCs w:val="24"/>
        </w:rPr>
        <w:t>keybindings.json</w:t>
      </w:r>
      <w:proofErr w:type="spellEnd"/>
      <w:proofErr w:type="gramEnd"/>
      <w:r w:rsidRPr="00C57963">
        <w:rPr>
          <w:rFonts w:ascii="Arial" w:hAnsi="Arial" w:cs="Arial"/>
          <w:sz w:val="24"/>
          <w:szCs w:val="24"/>
        </w:rPr>
        <w:t> se crea en la carpeta C:\Users\</w:t>
      </w:r>
      <w:r w:rsidRPr="00C57963">
        <w:rPr>
          <w:rFonts w:ascii="Arial" w:hAnsi="Arial" w:cs="Arial"/>
          <w:i/>
          <w:iCs/>
          <w:sz w:val="24"/>
          <w:szCs w:val="24"/>
        </w:rPr>
        <w:t>Usuario</w:t>
      </w:r>
      <w:r w:rsidRPr="00C57963">
        <w:rPr>
          <w:rFonts w:ascii="Arial" w:hAnsi="Arial" w:cs="Arial"/>
          <w:sz w:val="24"/>
          <w:szCs w:val="24"/>
        </w:rPr>
        <w:t xml:space="preserve">\AppData\Roaming\Code\User. Por tanto, los atajos de teclados se pueden utilizar en todas las áreas de trabajo o carpetas. Pero si un atajo ejecuta una tarea y la tarea no está definida </w:t>
      </w:r>
      <w:proofErr w:type="spellStart"/>
      <w:r w:rsidRPr="00C57963">
        <w:rPr>
          <w:rFonts w:ascii="Arial" w:hAnsi="Arial" w:cs="Arial"/>
          <w:sz w:val="24"/>
          <w:szCs w:val="24"/>
        </w:rPr>
        <w:t>definida</w:t>
      </w:r>
      <w:proofErr w:type="spellEnd"/>
      <w:r w:rsidRPr="00C57963">
        <w:rPr>
          <w:rFonts w:ascii="Arial" w:hAnsi="Arial" w:cs="Arial"/>
          <w:sz w:val="24"/>
          <w:szCs w:val="24"/>
        </w:rPr>
        <w:t xml:space="preserve"> en el área de trabajo, el atajo no producirá ningún resultado.</w:t>
      </w:r>
    </w:p>
    <w:p w:rsidR="001457A7" w:rsidRPr="00C57963" w:rsidRDefault="001457A7" w:rsidP="00027308">
      <w:pPr>
        <w:pStyle w:val="Ttulo1"/>
      </w:pPr>
      <w:bookmarkStart w:id="15" w:name="_Toc43967850"/>
      <w:r w:rsidRPr="00C57963">
        <w:t>Otros temas relacionados con la personalización</w:t>
      </w:r>
      <w:bookmarkEnd w:id="15"/>
    </w:p>
    <w:p w:rsidR="001457A7" w:rsidRPr="00C57963" w:rsidRDefault="001457A7" w:rsidP="00027308">
      <w:pPr>
        <w:pStyle w:val="Ttulo2"/>
      </w:pPr>
      <w:bookmarkStart w:id="16" w:name="_Toc43967851"/>
      <w:r w:rsidRPr="00C57963">
        <w:t>Rutas en archivos JSON</w:t>
      </w:r>
      <w:bookmarkEnd w:id="16"/>
    </w:p>
    <w:p w:rsidR="001457A7" w:rsidRPr="00C57963" w:rsidRDefault="001457A7" w:rsidP="001457A7">
      <w:pPr>
        <w:pStyle w:val="NormalWeb"/>
        <w:spacing w:before="150" w:beforeAutospacing="0" w:after="150" w:afterAutospacing="0"/>
        <w:rPr>
          <w:rFonts w:ascii="Arial" w:hAnsi="Arial" w:cs="Arial"/>
        </w:rPr>
      </w:pPr>
      <w:r w:rsidRPr="00C57963">
        <w:rPr>
          <w:rFonts w:ascii="Arial" w:hAnsi="Arial" w:cs="Arial"/>
        </w:rPr>
        <w:t>En los archivos de configuración en formato JSON (</w:t>
      </w:r>
      <w:proofErr w:type="spellStart"/>
      <w:proofErr w:type="gramStart"/>
      <w:r w:rsidRPr="00C57963">
        <w:rPr>
          <w:rFonts w:ascii="Arial" w:hAnsi="Arial" w:cs="Arial"/>
        </w:rPr>
        <w:t>settings.json</w:t>
      </w:r>
      <w:proofErr w:type="spellEnd"/>
      <w:proofErr w:type="gramEnd"/>
      <w:r w:rsidRPr="00C57963">
        <w:rPr>
          <w:rFonts w:ascii="Arial" w:hAnsi="Arial" w:cs="Arial"/>
        </w:rPr>
        <w:t xml:space="preserve">, </w:t>
      </w:r>
      <w:proofErr w:type="spellStart"/>
      <w:r w:rsidRPr="00C57963">
        <w:rPr>
          <w:rFonts w:ascii="Arial" w:hAnsi="Arial" w:cs="Arial"/>
        </w:rPr>
        <w:t>tasks.json</w:t>
      </w:r>
      <w:proofErr w:type="spellEnd"/>
      <w:r w:rsidRPr="00C57963">
        <w:rPr>
          <w:rFonts w:ascii="Arial" w:hAnsi="Arial" w:cs="Arial"/>
        </w:rPr>
        <w:t xml:space="preserve">, </w:t>
      </w:r>
      <w:proofErr w:type="spellStart"/>
      <w:r w:rsidRPr="00C57963">
        <w:rPr>
          <w:rFonts w:ascii="Arial" w:hAnsi="Arial" w:cs="Arial"/>
        </w:rPr>
        <w:t>keybindings.json</w:t>
      </w:r>
      <w:proofErr w:type="spellEnd"/>
      <w:r w:rsidRPr="00C57963">
        <w:rPr>
          <w:rFonts w:ascii="Arial" w:hAnsi="Arial" w:cs="Arial"/>
        </w:rPr>
        <w:t xml:space="preserve">, etc.), las rutas del sistema operativo se deben escribir con barras simples (/) o con </w:t>
      </w:r>
      <w:proofErr w:type="spellStart"/>
      <w:r w:rsidRPr="00C57963">
        <w:rPr>
          <w:rFonts w:ascii="Arial" w:hAnsi="Arial" w:cs="Arial"/>
        </w:rPr>
        <w:t>contrabarras</w:t>
      </w:r>
      <w:proofErr w:type="spellEnd"/>
      <w:r w:rsidRPr="00C57963">
        <w:rPr>
          <w:rFonts w:ascii="Arial" w:hAnsi="Arial" w:cs="Arial"/>
        </w:rPr>
        <w:t xml:space="preserve"> dobles (\\), pero no se pueden escribir con </w:t>
      </w:r>
      <w:proofErr w:type="spellStart"/>
      <w:r w:rsidRPr="00C57963">
        <w:rPr>
          <w:rFonts w:ascii="Arial" w:hAnsi="Arial" w:cs="Arial"/>
        </w:rPr>
        <w:t>contrabarras</w:t>
      </w:r>
      <w:proofErr w:type="spellEnd"/>
      <w:r w:rsidRPr="00C57963">
        <w:rPr>
          <w:rFonts w:ascii="Arial" w:hAnsi="Arial" w:cs="Arial"/>
        </w:rPr>
        <w:t xml:space="preserve"> simples (\). La razón es que la </w:t>
      </w:r>
      <w:proofErr w:type="spellStart"/>
      <w:r w:rsidRPr="00C57963">
        <w:rPr>
          <w:rFonts w:ascii="Arial" w:hAnsi="Arial" w:cs="Arial"/>
        </w:rPr>
        <w:t>contrabarra</w:t>
      </w:r>
      <w:proofErr w:type="spellEnd"/>
      <w:r w:rsidRPr="00C57963">
        <w:rPr>
          <w:rFonts w:ascii="Arial" w:hAnsi="Arial" w:cs="Arial"/>
        </w:rPr>
        <w:t xml:space="preserve"> simple es el carácter de escape, que sirve para indicar los caracteres especiales (por ejemplo \n significa salto de línea, \t significa tabulador, \\ significa </w:t>
      </w:r>
      <w:proofErr w:type="spellStart"/>
      <w:r w:rsidRPr="00C57963">
        <w:rPr>
          <w:rFonts w:ascii="Arial" w:hAnsi="Arial" w:cs="Arial"/>
        </w:rPr>
        <w:t>contrabarra</w:t>
      </w:r>
      <w:proofErr w:type="spellEnd"/>
      <w:r w:rsidRPr="00C57963">
        <w:rPr>
          <w:rFonts w:ascii="Arial" w:hAnsi="Arial" w:cs="Arial"/>
        </w:rPr>
        <w:t xml:space="preserve"> simple, etc.).</w:t>
      </w:r>
    </w:p>
    <w:p w:rsidR="001457A7" w:rsidRPr="00C57963" w:rsidRDefault="001457A7" w:rsidP="001457A7">
      <w:pPr>
        <w:rPr>
          <w:rFonts w:ascii="Arial" w:hAnsi="Arial" w:cs="Arial"/>
          <w:sz w:val="24"/>
          <w:szCs w:val="24"/>
        </w:rPr>
      </w:pPr>
      <w:r w:rsidRPr="00C57963">
        <w:rPr>
          <w:rFonts w:ascii="Arial" w:hAnsi="Arial" w:cs="Arial"/>
          <w:noProof/>
          <w:sz w:val="24"/>
          <w:szCs w:val="24"/>
          <w:lang w:eastAsia="es-CO"/>
        </w:rPr>
        <mc:AlternateContent>
          <mc:Choice Requires="wps">
            <w:drawing>
              <wp:inline distT="0" distB="0" distL="0" distR="0">
                <wp:extent cx="381000" cy="381000"/>
                <wp:effectExtent l="0" t="0" r="0" b="0"/>
                <wp:docPr id="80" name="Rectángulo 80" descr="Correc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49203" id="Rectángulo 80" o:spid="_x0000_s1026" alt="Correcto"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" filled="f" stroked="f">
                <o:lock v:ext="edit" aspectratio="t"/>
                <w10:anchorlock/>
              </v:rect>
            </w:pict>
          </mc:Fallback>
        </mc:AlternateContent>
      </w:r>
    </w:p>
    <w:p w:rsidR="001457A7" w:rsidRPr="00C57963" w:rsidRDefault="001457A7" w:rsidP="001457A7">
      <w:pPr>
        <w:pStyle w:val="HTMLconformatoprevio"/>
        <w:shd w:val="clear" w:color="auto" w:fill="FFFFFF"/>
        <w:spacing w:line="288" w:lineRule="atLeast"/>
        <w:rPr>
          <w:rStyle w:val="CdigoHTML"/>
          <w:rFonts w:ascii="Arial" w:hAnsi="Arial" w:cs="Arial"/>
          <w:color w:val="008000"/>
          <w:sz w:val="24"/>
          <w:szCs w:val="24"/>
        </w:rPr>
      </w:pPr>
      <w:r w:rsidRPr="00C57963">
        <w:rPr>
          <w:rStyle w:val="CdigoHTML"/>
          <w:rFonts w:ascii="Arial" w:hAnsi="Arial" w:cs="Arial"/>
          <w:color w:val="008000"/>
          <w:sz w:val="24"/>
          <w:szCs w:val="24"/>
        </w:rPr>
        <w:t xml:space="preserve">  // PHP: </w:t>
      </w:r>
      <w:proofErr w:type="spellStart"/>
      <w:r w:rsidRPr="00C57963">
        <w:rPr>
          <w:rStyle w:val="CdigoHTML"/>
          <w:rFonts w:ascii="Arial" w:hAnsi="Arial" w:cs="Arial"/>
          <w:color w:val="008000"/>
          <w:sz w:val="24"/>
          <w:szCs w:val="24"/>
        </w:rPr>
        <w:t>Validate</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Executable</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path</w:t>
      </w:r>
      <w:proofErr w:type="spellEnd"/>
    </w:p>
    <w:p w:rsidR="001457A7" w:rsidRPr="00C57963" w:rsidRDefault="001457A7" w:rsidP="001457A7">
      <w:pPr>
        <w:pStyle w:val="HTMLconformatoprevio"/>
        <w:shd w:val="clear" w:color="auto" w:fill="FFFFFF"/>
        <w:spacing w:line="288" w:lineRule="atLeast"/>
        <w:rPr>
          <w:rStyle w:val="CdigoHTML"/>
          <w:rFonts w:ascii="Arial" w:hAnsi="Arial" w:cs="Arial"/>
          <w:color w:val="008000"/>
          <w:sz w:val="24"/>
          <w:szCs w:val="24"/>
        </w:rPr>
      </w:pPr>
      <w:r w:rsidRPr="00C57963">
        <w:rPr>
          <w:rStyle w:val="CdigoHTML"/>
          <w:rFonts w:ascii="Arial" w:hAnsi="Arial" w:cs="Arial"/>
          <w:color w:val="008000"/>
          <w:sz w:val="24"/>
          <w:szCs w:val="24"/>
        </w:rPr>
        <w:t xml:space="preserve">  // Ubicación del intérprete de PHP.</w:t>
      </w:r>
    </w:p>
    <w:p w:rsidR="001457A7" w:rsidRPr="00C57963" w:rsidRDefault="001457A7" w:rsidP="001457A7">
      <w:pPr>
        <w:pStyle w:val="HTMLconformatoprevio"/>
        <w:shd w:val="clear" w:color="auto" w:fill="FFFFFF"/>
        <w:spacing w:line="288" w:lineRule="atLeast"/>
        <w:rPr>
          <w:rFonts w:ascii="Arial" w:hAnsi="Arial" w:cs="Arial"/>
          <w:color w:val="000000"/>
          <w:sz w:val="24"/>
          <w:szCs w:val="24"/>
        </w:rPr>
      </w:pP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w:t>
      </w:r>
      <w:proofErr w:type="spellStart"/>
      <w:proofErr w:type="gramStart"/>
      <w:r w:rsidRPr="00C57963">
        <w:rPr>
          <w:rStyle w:val="hljs-string"/>
          <w:rFonts w:ascii="Arial" w:hAnsi="Arial" w:cs="Arial"/>
          <w:color w:val="A31515"/>
          <w:sz w:val="24"/>
          <w:szCs w:val="24"/>
        </w:rPr>
        <w:t>php.validate</w:t>
      </w:r>
      <w:proofErr w:type="gramEnd"/>
      <w:r w:rsidRPr="00C57963">
        <w:rPr>
          <w:rStyle w:val="hljs-string"/>
          <w:rFonts w:ascii="Arial" w:hAnsi="Arial" w:cs="Arial"/>
          <w:color w:val="A31515"/>
          <w:sz w:val="24"/>
          <w:szCs w:val="24"/>
        </w:rPr>
        <w:t>.executablePath</w:t>
      </w:r>
      <w:proofErr w:type="spellEnd"/>
      <w:r w:rsidRPr="00C57963">
        <w:rPr>
          <w:rStyle w:val="hljs-string"/>
          <w:rFonts w:ascii="Arial" w:hAnsi="Arial" w:cs="Arial"/>
          <w:color w:val="A31515"/>
          <w:sz w:val="24"/>
          <w:szCs w:val="24"/>
        </w:rPr>
        <w:t>"</w:t>
      </w: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"C:/xampp/php/php.exe"</w:t>
      </w:r>
      <w:r w:rsidRPr="00C57963">
        <w:rPr>
          <w:rStyle w:val="CdigoHTML"/>
          <w:rFonts w:ascii="Arial" w:hAnsi="Arial" w:cs="Arial"/>
          <w:color w:val="008000"/>
          <w:sz w:val="24"/>
          <w:szCs w:val="24"/>
        </w:rPr>
        <w:t>,</w:t>
      </w:r>
    </w:p>
    <w:p w:rsidR="001457A7" w:rsidRPr="00C57963" w:rsidRDefault="001457A7" w:rsidP="001457A7">
      <w:pPr>
        <w:rPr>
          <w:rFonts w:ascii="Arial" w:hAnsi="Arial" w:cs="Arial"/>
          <w:sz w:val="24"/>
          <w:szCs w:val="24"/>
        </w:rPr>
      </w:pPr>
      <w:r w:rsidRPr="00C57963">
        <w:rPr>
          <w:rFonts w:ascii="Arial" w:hAnsi="Arial" w:cs="Arial"/>
          <w:noProof/>
          <w:sz w:val="24"/>
          <w:szCs w:val="24"/>
          <w:lang w:eastAsia="es-CO"/>
        </w:rPr>
        <mc:AlternateContent>
          <mc:Choice Requires="wps">
            <w:drawing>
              <wp:inline distT="0" distB="0" distL="0" distR="0">
                <wp:extent cx="381000" cy="381000"/>
                <wp:effectExtent l="0" t="0" r="0" b="0"/>
                <wp:docPr id="79" name="Rectángulo 79" descr="Correc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287F5" id="Rectángulo 79" o:spid="_x0000_s1026" alt="Correcto"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" filled="f" stroked="f">
                <o:lock v:ext="edit" aspectratio="t"/>
                <w10:anchorlock/>
              </v:rect>
            </w:pict>
          </mc:Fallback>
        </mc:AlternateContent>
      </w:r>
    </w:p>
    <w:p w:rsidR="001457A7" w:rsidRPr="00C57963" w:rsidRDefault="001457A7" w:rsidP="001457A7">
      <w:pPr>
        <w:pStyle w:val="HTMLconformatoprevio"/>
        <w:shd w:val="clear" w:color="auto" w:fill="FFFFFF"/>
        <w:spacing w:line="288" w:lineRule="atLeast"/>
        <w:rPr>
          <w:rStyle w:val="CdigoHTML"/>
          <w:rFonts w:ascii="Arial" w:hAnsi="Arial" w:cs="Arial"/>
          <w:color w:val="008000"/>
          <w:sz w:val="24"/>
          <w:szCs w:val="24"/>
        </w:rPr>
      </w:pPr>
      <w:r w:rsidRPr="00C57963">
        <w:rPr>
          <w:rStyle w:val="CdigoHTML"/>
          <w:rFonts w:ascii="Arial" w:hAnsi="Arial" w:cs="Arial"/>
          <w:color w:val="008000"/>
          <w:sz w:val="24"/>
          <w:szCs w:val="24"/>
        </w:rPr>
        <w:t xml:space="preserve">  // PHP: </w:t>
      </w:r>
      <w:proofErr w:type="spellStart"/>
      <w:r w:rsidRPr="00C57963">
        <w:rPr>
          <w:rStyle w:val="CdigoHTML"/>
          <w:rFonts w:ascii="Arial" w:hAnsi="Arial" w:cs="Arial"/>
          <w:color w:val="008000"/>
          <w:sz w:val="24"/>
          <w:szCs w:val="24"/>
        </w:rPr>
        <w:t>Validate</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Executable</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path</w:t>
      </w:r>
      <w:proofErr w:type="spellEnd"/>
    </w:p>
    <w:p w:rsidR="001457A7" w:rsidRPr="00C57963" w:rsidRDefault="001457A7" w:rsidP="001457A7">
      <w:pPr>
        <w:pStyle w:val="HTMLconformatoprevio"/>
        <w:shd w:val="clear" w:color="auto" w:fill="FFFFFF"/>
        <w:spacing w:line="288" w:lineRule="atLeast"/>
        <w:rPr>
          <w:rStyle w:val="CdigoHTML"/>
          <w:rFonts w:ascii="Arial" w:hAnsi="Arial" w:cs="Arial"/>
          <w:color w:val="008000"/>
          <w:sz w:val="24"/>
          <w:szCs w:val="24"/>
        </w:rPr>
      </w:pPr>
      <w:r w:rsidRPr="00C57963">
        <w:rPr>
          <w:rStyle w:val="CdigoHTML"/>
          <w:rFonts w:ascii="Arial" w:hAnsi="Arial" w:cs="Arial"/>
          <w:color w:val="008000"/>
          <w:sz w:val="24"/>
          <w:szCs w:val="24"/>
        </w:rPr>
        <w:t xml:space="preserve">  // Ubicación del intérprete de PHP.</w:t>
      </w:r>
    </w:p>
    <w:p w:rsidR="001457A7" w:rsidRPr="00C57963" w:rsidRDefault="001457A7" w:rsidP="001457A7">
      <w:pPr>
        <w:pStyle w:val="HTMLconformatoprevio"/>
        <w:shd w:val="clear" w:color="auto" w:fill="FFFFFF"/>
        <w:spacing w:line="288" w:lineRule="atLeast"/>
        <w:rPr>
          <w:rFonts w:ascii="Arial" w:hAnsi="Arial" w:cs="Arial"/>
          <w:color w:val="000000"/>
          <w:sz w:val="24"/>
          <w:szCs w:val="24"/>
        </w:rPr>
      </w:pP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w:t>
      </w:r>
      <w:proofErr w:type="spellStart"/>
      <w:proofErr w:type="gramStart"/>
      <w:r w:rsidRPr="00C57963">
        <w:rPr>
          <w:rStyle w:val="hljs-string"/>
          <w:rFonts w:ascii="Arial" w:hAnsi="Arial" w:cs="Arial"/>
          <w:color w:val="A31515"/>
          <w:sz w:val="24"/>
          <w:szCs w:val="24"/>
        </w:rPr>
        <w:t>php.validate</w:t>
      </w:r>
      <w:proofErr w:type="gramEnd"/>
      <w:r w:rsidRPr="00C57963">
        <w:rPr>
          <w:rStyle w:val="hljs-string"/>
          <w:rFonts w:ascii="Arial" w:hAnsi="Arial" w:cs="Arial"/>
          <w:color w:val="A31515"/>
          <w:sz w:val="24"/>
          <w:szCs w:val="24"/>
        </w:rPr>
        <w:t>.executablePath</w:t>
      </w:r>
      <w:proofErr w:type="spellEnd"/>
      <w:r w:rsidRPr="00C57963">
        <w:rPr>
          <w:rStyle w:val="hljs-string"/>
          <w:rFonts w:ascii="Arial" w:hAnsi="Arial" w:cs="Arial"/>
          <w:color w:val="A31515"/>
          <w:sz w:val="24"/>
          <w:szCs w:val="24"/>
        </w:rPr>
        <w:t>"</w:t>
      </w: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"C:\\xampp\\php\\php.exe"</w:t>
      </w:r>
      <w:r w:rsidRPr="00C57963">
        <w:rPr>
          <w:rStyle w:val="CdigoHTML"/>
          <w:rFonts w:ascii="Arial" w:hAnsi="Arial" w:cs="Arial"/>
          <w:color w:val="008000"/>
          <w:sz w:val="24"/>
          <w:szCs w:val="24"/>
        </w:rPr>
        <w:t>,</w:t>
      </w:r>
    </w:p>
    <w:p w:rsidR="001457A7" w:rsidRPr="00C57963" w:rsidRDefault="001457A7" w:rsidP="001457A7">
      <w:pPr>
        <w:rPr>
          <w:rFonts w:ascii="Arial" w:hAnsi="Arial" w:cs="Arial"/>
          <w:sz w:val="24"/>
          <w:szCs w:val="24"/>
        </w:rPr>
      </w:pPr>
      <w:r w:rsidRPr="00C57963">
        <w:rPr>
          <w:rFonts w:ascii="Arial" w:hAnsi="Arial" w:cs="Arial"/>
          <w:noProof/>
          <w:sz w:val="24"/>
          <w:szCs w:val="24"/>
          <w:lang w:eastAsia="es-CO"/>
        </w:rPr>
        <mc:AlternateContent>
          <mc:Choice Requires="wps">
            <w:drawing>
              <wp:inline distT="0" distB="0" distL="0" distR="0">
                <wp:extent cx="381000" cy="381000"/>
                <wp:effectExtent l="0" t="0" r="0" b="0"/>
                <wp:docPr id="78" name="Rectángulo 78" descr="Incorrec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89C8A" id="Rectángulo 78" o:spid="_x0000_s1026" alt="Incorrecto"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" filled="f" stroked="f">
                <o:lock v:ext="edit" aspectratio="t"/>
                <w10:anchorlock/>
              </v:rect>
            </w:pict>
          </mc:Fallback>
        </mc:AlternateContent>
      </w:r>
    </w:p>
    <w:p w:rsidR="001457A7" w:rsidRPr="00C57963" w:rsidRDefault="001457A7" w:rsidP="001457A7">
      <w:pPr>
        <w:pStyle w:val="HTMLconformatoprevio"/>
        <w:shd w:val="clear" w:color="auto" w:fill="FFFFFF"/>
        <w:spacing w:line="288" w:lineRule="atLeast"/>
        <w:rPr>
          <w:rStyle w:val="CdigoHTML"/>
          <w:rFonts w:ascii="Arial" w:hAnsi="Arial" w:cs="Arial"/>
          <w:color w:val="008000"/>
          <w:sz w:val="24"/>
          <w:szCs w:val="24"/>
        </w:rPr>
      </w:pPr>
      <w:r w:rsidRPr="00C57963">
        <w:rPr>
          <w:rStyle w:val="CdigoHTML"/>
          <w:rFonts w:ascii="Arial" w:hAnsi="Arial" w:cs="Arial"/>
          <w:color w:val="008000"/>
          <w:sz w:val="24"/>
          <w:szCs w:val="24"/>
        </w:rPr>
        <w:t xml:space="preserve">  // PHP: </w:t>
      </w:r>
      <w:proofErr w:type="spellStart"/>
      <w:r w:rsidRPr="00C57963">
        <w:rPr>
          <w:rStyle w:val="CdigoHTML"/>
          <w:rFonts w:ascii="Arial" w:hAnsi="Arial" w:cs="Arial"/>
          <w:color w:val="008000"/>
          <w:sz w:val="24"/>
          <w:szCs w:val="24"/>
        </w:rPr>
        <w:t>Validate</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Executable</w:t>
      </w:r>
      <w:proofErr w:type="spellEnd"/>
      <w:r w:rsidRPr="00C57963">
        <w:rPr>
          <w:rStyle w:val="CdigoHTML"/>
          <w:rFonts w:ascii="Arial" w:hAnsi="Arial" w:cs="Arial"/>
          <w:color w:val="008000"/>
          <w:sz w:val="24"/>
          <w:szCs w:val="24"/>
        </w:rPr>
        <w:t xml:space="preserve"> </w:t>
      </w:r>
      <w:proofErr w:type="spellStart"/>
      <w:r w:rsidRPr="00C57963">
        <w:rPr>
          <w:rStyle w:val="CdigoHTML"/>
          <w:rFonts w:ascii="Arial" w:hAnsi="Arial" w:cs="Arial"/>
          <w:color w:val="008000"/>
          <w:sz w:val="24"/>
          <w:szCs w:val="24"/>
        </w:rPr>
        <w:t>path</w:t>
      </w:r>
      <w:proofErr w:type="spellEnd"/>
    </w:p>
    <w:p w:rsidR="001457A7" w:rsidRPr="00C57963" w:rsidRDefault="001457A7" w:rsidP="001457A7">
      <w:pPr>
        <w:pStyle w:val="HTMLconformatoprevio"/>
        <w:shd w:val="clear" w:color="auto" w:fill="FFFFFF"/>
        <w:spacing w:line="288" w:lineRule="atLeast"/>
        <w:rPr>
          <w:rStyle w:val="CdigoHTML"/>
          <w:rFonts w:ascii="Arial" w:hAnsi="Arial" w:cs="Arial"/>
          <w:color w:val="008000"/>
          <w:sz w:val="24"/>
          <w:szCs w:val="24"/>
        </w:rPr>
      </w:pPr>
      <w:r w:rsidRPr="00C57963">
        <w:rPr>
          <w:rStyle w:val="CdigoHTML"/>
          <w:rFonts w:ascii="Arial" w:hAnsi="Arial" w:cs="Arial"/>
          <w:color w:val="008000"/>
          <w:sz w:val="24"/>
          <w:szCs w:val="24"/>
        </w:rPr>
        <w:t xml:space="preserve">  // Ubicación del intérprete de PHP.</w:t>
      </w:r>
    </w:p>
    <w:p w:rsidR="001457A7" w:rsidRPr="00C57963" w:rsidRDefault="001457A7" w:rsidP="001457A7">
      <w:pPr>
        <w:pStyle w:val="HTMLconformatoprevio"/>
        <w:shd w:val="clear" w:color="auto" w:fill="FFFFFF"/>
        <w:spacing w:line="288" w:lineRule="atLeast"/>
        <w:rPr>
          <w:rFonts w:ascii="Arial" w:hAnsi="Arial" w:cs="Arial"/>
          <w:color w:val="000000"/>
          <w:sz w:val="24"/>
          <w:szCs w:val="24"/>
        </w:rPr>
      </w:pP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w:t>
      </w:r>
      <w:proofErr w:type="spellStart"/>
      <w:proofErr w:type="gramStart"/>
      <w:r w:rsidRPr="00C57963">
        <w:rPr>
          <w:rStyle w:val="hljs-string"/>
          <w:rFonts w:ascii="Arial" w:hAnsi="Arial" w:cs="Arial"/>
          <w:color w:val="A31515"/>
          <w:sz w:val="24"/>
          <w:szCs w:val="24"/>
        </w:rPr>
        <w:t>php.validate</w:t>
      </w:r>
      <w:proofErr w:type="gramEnd"/>
      <w:r w:rsidRPr="00C57963">
        <w:rPr>
          <w:rStyle w:val="hljs-string"/>
          <w:rFonts w:ascii="Arial" w:hAnsi="Arial" w:cs="Arial"/>
          <w:color w:val="A31515"/>
          <w:sz w:val="24"/>
          <w:szCs w:val="24"/>
        </w:rPr>
        <w:t>.executablePath</w:t>
      </w:r>
      <w:proofErr w:type="spellEnd"/>
      <w:r w:rsidRPr="00C57963">
        <w:rPr>
          <w:rStyle w:val="hljs-string"/>
          <w:rFonts w:ascii="Arial" w:hAnsi="Arial" w:cs="Arial"/>
          <w:color w:val="A31515"/>
          <w:sz w:val="24"/>
          <w:szCs w:val="24"/>
        </w:rPr>
        <w:t>"</w:t>
      </w:r>
      <w:r w:rsidRPr="00C57963">
        <w:rPr>
          <w:rStyle w:val="CdigoHTML"/>
          <w:rFonts w:ascii="Arial" w:hAnsi="Arial" w:cs="Arial"/>
          <w:color w:val="008000"/>
          <w:sz w:val="24"/>
          <w:szCs w:val="24"/>
        </w:rPr>
        <w:t xml:space="preserve">: </w:t>
      </w:r>
      <w:r w:rsidRPr="00C57963">
        <w:rPr>
          <w:rStyle w:val="hljs-string"/>
          <w:rFonts w:ascii="Arial" w:hAnsi="Arial" w:cs="Arial"/>
          <w:color w:val="A31515"/>
          <w:sz w:val="24"/>
          <w:szCs w:val="24"/>
        </w:rPr>
        <w:t>"C:\xampp\php\php.exe"</w:t>
      </w:r>
      <w:r w:rsidRPr="00C57963">
        <w:rPr>
          <w:rStyle w:val="CdigoHTML"/>
          <w:rFonts w:ascii="Arial" w:hAnsi="Arial" w:cs="Arial"/>
          <w:color w:val="008000"/>
          <w:sz w:val="24"/>
          <w:szCs w:val="24"/>
        </w:rPr>
        <w:t>,</w:t>
      </w:r>
    </w:p>
    <w:p w:rsidR="00EC7068" w:rsidRPr="00C57963" w:rsidRDefault="00EC7068" w:rsidP="00EC7068">
      <w:pPr>
        <w:pStyle w:val="Ttulo2"/>
        <w:rPr>
          <w:rFonts w:ascii="Arial" w:hAnsi="Arial" w:cs="Arial"/>
          <w:sz w:val="24"/>
          <w:szCs w:val="24"/>
        </w:rPr>
      </w:pPr>
    </w:p>
    <w:p w:rsidR="00D76223" w:rsidRPr="00C57963" w:rsidRDefault="00D76223" w:rsidP="00027308">
      <w:pPr>
        <w:pStyle w:val="Ttulo1"/>
      </w:pPr>
      <w:bookmarkStart w:id="17" w:name="_Toc43967852"/>
      <w:proofErr w:type="spellStart"/>
      <w:r w:rsidRPr="00C57963">
        <w:t>Plugins</w:t>
      </w:r>
      <w:proofErr w:type="spellEnd"/>
      <w:r w:rsidRPr="00C57963">
        <w:t xml:space="preserve"> de Visual Studio </w:t>
      </w:r>
      <w:proofErr w:type="spellStart"/>
      <w:r w:rsidRPr="00C57963">
        <w:t>Code</w:t>
      </w:r>
      <w:bookmarkEnd w:id="17"/>
      <w:proofErr w:type="spellEnd"/>
    </w:p>
    <w:p w:rsidR="00D76223" w:rsidRPr="00C57963" w:rsidRDefault="00D76223" w:rsidP="00D76223">
      <w:pPr>
        <w:rPr>
          <w:rFonts w:ascii="Arial" w:hAnsi="Arial" w:cs="Arial"/>
          <w:sz w:val="24"/>
          <w:szCs w:val="24"/>
        </w:rPr>
      </w:pPr>
      <w:r w:rsidRPr="00C57963">
        <w:rPr>
          <w:rFonts w:ascii="Arial" w:hAnsi="Arial" w:cs="Arial"/>
          <w:color w:val="1F1F1F"/>
          <w:sz w:val="24"/>
          <w:szCs w:val="24"/>
          <w:shd w:val="clear" w:color="auto" w:fill="FFFFFF"/>
        </w:rPr>
        <w:t xml:space="preserve">La mayoría de editores de código te permiten extender su funcionalidad a través de </w:t>
      </w:r>
      <w:proofErr w:type="spellStart"/>
      <w:r w:rsidRPr="00C57963">
        <w:rPr>
          <w:rFonts w:ascii="Arial" w:hAnsi="Arial" w:cs="Arial"/>
          <w:color w:val="1F1F1F"/>
          <w:sz w:val="24"/>
          <w:szCs w:val="24"/>
          <w:shd w:val="clear" w:color="auto" w:fill="FFFFFF"/>
        </w:rPr>
        <w:t>Plugins</w:t>
      </w:r>
      <w:proofErr w:type="spellEnd"/>
      <w:r w:rsidRPr="00C57963">
        <w:rPr>
          <w:rFonts w:ascii="Arial" w:hAnsi="Arial" w:cs="Arial"/>
          <w:color w:val="1F1F1F"/>
          <w:sz w:val="24"/>
          <w:szCs w:val="24"/>
          <w:shd w:val="clear" w:color="auto" w:fill="FFFFFF"/>
        </w:rPr>
        <w:t xml:space="preserve">, y Visual Studio </w:t>
      </w:r>
      <w:proofErr w:type="spellStart"/>
      <w:r w:rsidRPr="00C57963">
        <w:rPr>
          <w:rFonts w:ascii="Arial" w:hAnsi="Arial" w:cs="Arial"/>
          <w:color w:val="1F1F1F"/>
          <w:sz w:val="24"/>
          <w:szCs w:val="24"/>
          <w:shd w:val="clear" w:color="auto" w:fill="FFFFFF"/>
        </w:rPr>
        <w:t>Code</w:t>
      </w:r>
      <w:proofErr w:type="spellEnd"/>
      <w:r w:rsidRPr="00C57963">
        <w:rPr>
          <w:rFonts w:ascii="Arial" w:hAnsi="Arial" w:cs="Arial"/>
          <w:color w:val="1F1F1F"/>
          <w:sz w:val="24"/>
          <w:szCs w:val="24"/>
          <w:shd w:val="clear" w:color="auto" w:fill="FFFFFF"/>
        </w:rPr>
        <w:t xml:space="preserve">, no es la excepción. así que a continuación listo una serie de </w:t>
      </w:r>
      <w:proofErr w:type="spellStart"/>
      <w:r w:rsidRPr="00C57963">
        <w:rPr>
          <w:rFonts w:ascii="Arial" w:hAnsi="Arial" w:cs="Arial"/>
          <w:color w:val="1F1F1F"/>
          <w:sz w:val="24"/>
          <w:szCs w:val="24"/>
          <w:shd w:val="clear" w:color="auto" w:fill="FFFFFF"/>
        </w:rPr>
        <w:t>Plugins</w:t>
      </w:r>
      <w:proofErr w:type="spellEnd"/>
      <w:r w:rsidRPr="00C57963">
        <w:rPr>
          <w:rFonts w:ascii="Arial" w:hAnsi="Arial" w:cs="Arial"/>
          <w:color w:val="1F1F1F"/>
          <w:sz w:val="24"/>
          <w:szCs w:val="24"/>
          <w:shd w:val="clear" w:color="auto" w:fill="FFFFFF"/>
        </w:rPr>
        <w:t xml:space="preserve"> que he utilizo en mi </w:t>
      </w:r>
      <w:proofErr w:type="spellStart"/>
      <w:r w:rsidRPr="00C57963">
        <w:rPr>
          <w:rFonts w:ascii="Arial" w:hAnsi="Arial" w:cs="Arial"/>
          <w:color w:val="1F1F1F"/>
          <w:sz w:val="24"/>
          <w:szCs w:val="24"/>
          <w:shd w:val="clear" w:color="auto" w:fill="FFFFFF"/>
        </w:rPr>
        <w:t>dia</w:t>
      </w:r>
      <w:proofErr w:type="spellEnd"/>
      <w:r w:rsidRPr="00C57963">
        <w:rPr>
          <w:rFonts w:ascii="Arial" w:hAnsi="Arial" w:cs="Arial"/>
          <w:color w:val="1F1F1F"/>
          <w:sz w:val="24"/>
          <w:szCs w:val="24"/>
          <w:shd w:val="clear" w:color="auto" w:fill="FFFFFF"/>
        </w:rPr>
        <w:t xml:space="preserve"> a </w:t>
      </w:r>
      <w:proofErr w:type="spellStart"/>
      <w:r w:rsidRPr="00C57963">
        <w:rPr>
          <w:rFonts w:ascii="Arial" w:hAnsi="Arial" w:cs="Arial"/>
          <w:color w:val="1F1F1F"/>
          <w:sz w:val="24"/>
          <w:szCs w:val="24"/>
          <w:shd w:val="clear" w:color="auto" w:fill="FFFFFF"/>
        </w:rPr>
        <w:t>dia</w:t>
      </w:r>
      <w:proofErr w:type="spellEnd"/>
      <w:r w:rsidRPr="00C57963">
        <w:rPr>
          <w:rFonts w:ascii="Arial" w:hAnsi="Arial" w:cs="Arial"/>
          <w:color w:val="1F1F1F"/>
          <w:sz w:val="24"/>
          <w:szCs w:val="24"/>
          <w:shd w:val="clear" w:color="auto" w:fill="FFFFFF"/>
        </w:rPr>
        <w:t xml:space="preserve"> en este editor de código:</w:t>
      </w:r>
      <w:r w:rsidRPr="00C57963">
        <w:rPr>
          <w:rFonts w:ascii="Arial" w:hAnsi="Arial" w:cs="Arial"/>
          <w:color w:val="1F1F1F"/>
          <w:sz w:val="24"/>
          <w:szCs w:val="24"/>
        </w:rPr>
        <w:br/>
      </w:r>
    </w:p>
    <w:p w:rsidR="00D76223" w:rsidRPr="00C57963" w:rsidRDefault="00D76223"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proofErr w:type="spellStart"/>
      <w:r w:rsidRPr="00C57963">
        <w:rPr>
          <w:rFonts w:ascii="Arial" w:hAnsi="Arial" w:cs="Arial"/>
          <w:color w:val="1F1F1F"/>
          <w:sz w:val="24"/>
          <w:szCs w:val="24"/>
        </w:rPr>
        <w:t>bracker</w:t>
      </w:r>
      <w:proofErr w:type="spellEnd"/>
      <w:r w:rsidRPr="00C57963">
        <w:rPr>
          <w:rFonts w:ascii="Arial" w:hAnsi="Arial" w:cs="Arial"/>
          <w:color w:val="1F1F1F"/>
          <w:sz w:val="24"/>
          <w:szCs w:val="24"/>
        </w:rPr>
        <w:t xml:space="preserve"> </w:t>
      </w:r>
      <w:proofErr w:type="spellStart"/>
      <w:r w:rsidRPr="00C57963">
        <w:rPr>
          <w:rFonts w:ascii="Arial" w:hAnsi="Arial" w:cs="Arial"/>
          <w:color w:val="1F1F1F"/>
          <w:sz w:val="24"/>
          <w:szCs w:val="24"/>
        </w:rPr>
        <w:t>pair</w:t>
      </w:r>
      <w:proofErr w:type="spellEnd"/>
      <w:r w:rsidRPr="00C57963">
        <w:rPr>
          <w:rFonts w:ascii="Arial" w:hAnsi="Arial" w:cs="Arial"/>
          <w:color w:val="1F1F1F"/>
          <w:sz w:val="24"/>
          <w:szCs w:val="24"/>
        </w:rPr>
        <w:t xml:space="preserve"> </w:t>
      </w:r>
      <w:proofErr w:type="spellStart"/>
      <w:r w:rsidRPr="00C57963">
        <w:rPr>
          <w:rFonts w:ascii="Arial" w:hAnsi="Arial" w:cs="Arial"/>
          <w:color w:val="1F1F1F"/>
          <w:sz w:val="24"/>
          <w:szCs w:val="24"/>
        </w:rPr>
        <w:t>colorize</w:t>
      </w:r>
      <w:proofErr w:type="spellEnd"/>
    </w:p>
    <w:p w:rsidR="00D76223" w:rsidRPr="00C57963" w:rsidRDefault="005925F4"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hyperlink r:id="rId71" w:tgtFrame="_blank" w:history="1">
        <w:r w:rsidR="00D76223" w:rsidRPr="00C57963">
          <w:rPr>
            <w:rStyle w:val="Hipervnculo"/>
            <w:rFonts w:ascii="Arial" w:hAnsi="Arial" w:cs="Arial"/>
            <w:color w:val="CC0000"/>
            <w:sz w:val="24"/>
            <w:szCs w:val="24"/>
          </w:rPr>
          <w:t>Live Server</w:t>
        </w:r>
      </w:hyperlink>
    </w:p>
    <w:p w:rsidR="00D76223" w:rsidRPr="00C57963" w:rsidRDefault="00D76223"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r w:rsidRPr="00C57963">
        <w:rPr>
          <w:rFonts w:ascii="Arial" w:hAnsi="Arial" w:cs="Arial"/>
          <w:color w:val="1F1F1F"/>
          <w:sz w:val="24"/>
          <w:szCs w:val="24"/>
        </w:rPr>
        <w:t>open in browser</w:t>
      </w:r>
    </w:p>
    <w:p w:rsidR="00D76223" w:rsidRPr="00C57963" w:rsidRDefault="005925F4"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hyperlink r:id="rId72" w:tgtFrame="_blank" w:history="1">
        <w:proofErr w:type="spellStart"/>
        <w:r w:rsidR="00D76223" w:rsidRPr="00C57963">
          <w:rPr>
            <w:rStyle w:val="Hipervnculo"/>
            <w:rFonts w:ascii="Arial" w:hAnsi="Arial" w:cs="Arial"/>
            <w:color w:val="CC0000"/>
            <w:sz w:val="24"/>
            <w:szCs w:val="24"/>
          </w:rPr>
          <w:t>VsCode</w:t>
        </w:r>
        <w:proofErr w:type="spellEnd"/>
        <w:r w:rsidR="00D76223" w:rsidRPr="00C57963">
          <w:rPr>
            <w:rStyle w:val="Hipervnculo"/>
            <w:rFonts w:ascii="Arial" w:hAnsi="Arial" w:cs="Arial"/>
            <w:color w:val="CC0000"/>
            <w:sz w:val="24"/>
            <w:szCs w:val="24"/>
          </w:rPr>
          <w:t xml:space="preserve"> </w:t>
        </w:r>
        <w:proofErr w:type="spellStart"/>
        <w:r w:rsidR="00D76223" w:rsidRPr="00C57963">
          <w:rPr>
            <w:rStyle w:val="Hipervnculo"/>
            <w:rFonts w:ascii="Arial" w:hAnsi="Arial" w:cs="Arial"/>
            <w:color w:val="CC0000"/>
            <w:sz w:val="24"/>
            <w:szCs w:val="24"/>
          </w:rPr>
          <w:t>Icons</w:t>
        </w:r>
        <w:proofErr w:type="spellEnd"/>
      </w:hyperlink>
    </w:p>
    <w:p w:rsidR="00D76223" w:rsidRPr="00C57963" w:rsidRDefault="005925F4"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hyperlink r:id="rId73" w:tgtFrame="_blank" w:history="1">
        <w:proofErr w:type="spellStart"/>
        <w:r w:rsidR="00D76223" w:rsidRPr="00C57963">
          <w:rPr>
            <w:rStyle w:val="Hipervnculo"/>
            <w:rFonts w:ascii="Arial" w:hAnsi="Arial" w:cs="Arial"/>
            <w:color w:val="CC0000"/>
            <w:sz w:val="24"/>
            <w:szCs w:val="24"/>
          </w:rPr>
          <w:t>Prettier</w:t>
        </w:r>
        <w:proofErr w:type="spellEnd"/>
      </w:hyperlink>
    </w:p>
    <w:p w:rsidR="00D76223" w:rsidRPr="00C57963" w:rsidRDefault="005925F4"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hyperlink r:id="rId74" w:tgtFrame="_blank" w:history="1">
        <w:proofErr w:type="spellStart"/>
        <w:r w:rsidR="00D76223" w:rsidRPr="00C57963">
          <w:rPr>
            <w:rStyle w:val="Hipervnculo"/>
            <w:rFonts w:ascii="Arial" w:hAnsi="Arial" w:cs="Arial"/>
            <w:color w:val="CC0000"/>
            <w:sz w:val="24"/>
            <w:szCs w:val="24"/>
          </w:rPr>
          <w:t>Debugger</w:t>
        </w:r>
        <w:proofErr w:type="spellEnd"/>
        <w:r w:rsidR="00D76223" w:rsidRPr="00C57963">
          <w:rPr>
            <w:rStyle w:val="Hipervnculo"/>
            <w:rFonts w:ascii="Arial" w:hAnsi="Arial" w:cs="Arial"/>
            <w:color w:val="CC0000"/>
            <w:sz w:val="24"/>
            <w:szCs w:val="24"/>
          </w:rPr>
          <w:t xml:space="preserve"> </w:t>
        </w:r>
        <w:proofErr w:type="spellStart"/>
        <w:r w:rsidR="00D76223" w:rsidRPr="00C57963">
          <w:rPr>
            <w:rStyle w:val="Hipervnculo"/>
            <w:rFonts w:ascii="Arial" w:hAnsi="Arial" w:cs="Arial"/>
            <w:color w:val="CC0000"/>
            <w:sz w:val="24"/>
            <w:szCs w:val="24"/>
          </w:rPr>
          <w:t>for</w:t>
        </w:r>
        <w:proofErr w:type="spellEnd"/>
        <w:r w:rsidR="00D76223" w:rsidRPr="00C57963">
          <w:rPr>
            <w:rStyle w:val="Hipervnculo"/>
            <w:rFonts w:ascii="Arial" w:hAnsi="Arial" w:cs="Arial"/>
            <w:color w:val="CC0000"/>
            <w:sz w:val="24"/>
            <w:szCs w:val="24"/>
          </w:rPr>
          <w:t xml:space="preserve"> Chrome</w:t>
        </w:r>
      </w:hyperlink>
    </w:p>
    <w:p w:rsidR="00D76223" w:rsidRPr="00C57963" w:rsidRDefault="005925F4"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hyperlink r:id="rId75" w:tgtFrame="_blank" w:history="1">
        <w:r w:rsidR="00D76223" w:rsidRPr="00C57963">
          <w:rPr>
            <w:rStyle w:val="Hipervnculo"/>
            <w:rFonts w:ascii="Arial" w:hAnsi="Arial" w:cs="Arial"/>
            <w:color w:val="CC0000"/>
            <w:sz w:val="24"/>
            <w:szCs w:val="24"/>
          </w:rPr>
          <w:t xml:space="preserve">REST </w:t>
        </w:r>
        <w:proofErr w:type="spellStart"/>
        <w:r w:rsidR="00D76223" w:rsidRPr="00C57963">
          <w:rPr>
            <w:rStyle w:val="Hipervnculo"/>
            <w:rFonts w:ascii="Arial" w:hAnsi="Arial" w:cs="Arial"/>
            <w:color w:val="CC0000"/>
            <w:sz w:val="24"/>
            <w:szCs w:val="24"/>
          </w:rPr>
          <w:t>Client</w:t>
        </w:r>
        <w:proofErr w:type="spellEnd"/>
      </w:hyperlink>
    </w:p>
    <w:p w:rsidR="00D76223" w:rsidRPr="00C57963" w:rsidRDefault="005925F4"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hyperlink r:id="rId76" w:tgtFrame="_blank" w:history="1">
        <w:proofErr w:type="spellStart"/>
        <w:r w:rsidR="00D76223" w:rsidRPr="00C57963">
          <w:rPr>
            <w:rStyle w:val="Hipervnculo"/>
            <w:rFonts w:ascii="Arial" w:hAnsi="Arial" w:cs="Arial"/>
            <w:color w:val="CC0000"/>
            <w:sz w:val="24"/>
            <w:szCs w:val="24"/>
          </w:rPr>
          <w:t>Compareit</w:t>
        </w:r>
        <w:proofErr w:type="spellEnd"/>
      </w:hyperlink>
    </w:p>
    <w:p w:rsidR="00D76223" w:rsidRPr="00C57963" w:rsidRDefault="005925F4" w:rsidP="00D76223">
      <w:pPr>
        <w:numPr>
          <w:ilvl w:val="0"/>
          <w:numId w:val="17"/>
        </w:numPr>
        <w:shd w:val="clear" w:color="auto" w:fill="FFFFFF"/>
        <w:spacing w:before="100" w:beforeAutospacing="1" w:after="100" w:afterAutospacing="1" w:line="240" w:lineRule="auto"/>
        <w:rPr>
          <w:rFonts w:ascii="Arial" w:hAnsi="Arial" w:cs="Arial"/>
          <w:color w:val="1F1F1F"/>
          <w:sz w:val="24"/>
          <w:szCs w:val="24"/>
        </w:rPr>
      </w:pPr>
      <w:hyperlink r:id="rId77" w:tgtFrame="_blank" w:history="1">
        <w:proofErr w:type="spellStart"/>
        <w:r w:rsidR="00D76223" w:rsidRPr="00C57963">
          <w:rPr>
            <w:rStyle w:val="Hipervnculo"/>
            <w:rFonts w:ascii="Arial" w:hAnsi="Arial" w:cs="Arial"/>
            <w:color w:val="CC0000"/>
            <w:sz w:val="24"/>
            <w:szCs w:val="24"/>
          </w:rPr>
          <w:t>Polacode</w:t>
        </w:r>
        <w:proofErr w:type="spellEnd"/>
      </w:hyperlink>
    </w:p>
    <w:p w:rsidR="00D76223" w:rsidRPr="00C57963" w:rsidRDefault="00D76223" w:rsidP="00D76223">
      <w:pPr>
        <w:spacing w:after="0"/>
        <w:rPr>
          <w:rFonts w:ascii="Arial" w:hAnsi="Arial" w:cs="Arial"/>
          <w:sz w:val="24"/>
          <w:szCs w:val="24"/>
        </w:rPr>
      </w:pPr>
      <w:r w:rsidRPr="00C57963">
        <w:rPr>
          <w:rFonts w:ascii="Arial" w:hAnsi="Arial" w:cs="Arial"/>
          <w:color w:val="1F1F1F"/>
          <w:sz w:val="24"/>
          <w:szCs w:val="24"/>
        </w:rPr>
        <w:br/>
      </w:r>
      <w:r w:rsidRPr="00C57963">
        <w:rPr>
          <w:rFonts w:ascii="Arial" w:hAnsi="Arial" w:cs="Arial"/>
          <w:color w:val="1F1F1F"/>
          <w:sz w:val="24"/>
          <w:szCs w:val="24"/>
          <w:shd w:val="clear" w:color="auto" w:fill="FFFFFF"/>
        </w:rPr>
        <w:t xml:space="preserve">Estos </w:t>
      </w:r>
      <w:proofErr w:type="spellStart"/>
      <w:r w:rsidRPr="00C57963">
        <w:rPr>
          <w:rFonts w:ascii="Arial" w:hAnsi="Arial" w:cs="Arial"/>
          <w:color w:val="1F1F1F"/>
          <w:sz w:val="24"/>
          <w:szCs w:val="24"/>
          <w:shd w:val="clear" w:color="auto" w:fill="FFFFFF"/>
        </w:rPr>
        <w:t>plugins</w:t>
      </w:r>
      <w:proofErr w:type="spellEnd"/>
      <w:r w:rsidRPr="00C57963">
        <w:rPr>
          <w:rFonts w:ascii="Arial" w:hAnsi="Arial" w:cs="Arial"/>
          <w:color w:val="1F1F1F"/>
          <w:sz w:val="24"/>
          <w:szCs w:val="24"/>
          <w:shd w:val="clear" w:color="auto" w:fill="FFFFFF"/>
        </w:rPr>
        <w:t xml:space="preserve"> son los que utilizo independientemente del lenguaje de programación, pero si trabajas con algún lenguaje de programación en </w:t>
      </w:r>
      <w:proofErr w:type="spellStart"/>
      <w:r w:rsidRPr="00C57963">
        <w:rPr>
          <w:rFonts w:ascii="Arial" w:hAnsi="Arial" w:cs="Arial"/>
          <w:color w:val="1F1F1F"/>
          <w:sz w:val="24"/>
          <w:szCs w:val="24"/>
          <w:shd w:val="clear" w:color="auto" w:fill="FFFFFF"/>
        </w:rPr>
        <w:t>especifico</w:t>
      </w:r>
      <w:proofErr w:type="spellEnd"/>
      <w:r w:rsidRPr="00C57963">
        <w:rPr>
          <w:rFonts w:ascii="Arial" w:hAnsi="Arial" w:cs="Arial"/>
          <w:color w:val="1F1F1F"/>
          <w:sz w:val="24"/>
          <w:szCs w:val="24"/>
          <w:shd w:val="clear" w:color="auto" w:fill="FFFFFF"/>
        </w:rPr>
        <w:t>, te recomiendo probar estos:</w:t>
      </w:r>
      <w:r w:rsidRPr="00C57963">
        <w:rPr>
          <w:rFonts w:ascii="Arial" w:hAnsi="Arial" w:cs="Arial"/>
          <w:color w:val="1F1F1F"/>
          <w:sz w:val="24"/>
          <w:szCs w:val="24"/>
        </w:rPr>
        <w:br/>
      </w:r>
      <w:r w:rsidRPr="00C57963">
        <w:rPr>
          <w:rFonts w:ascii="Arial" w:hAnsi="Arial" w:cs="Arial"/>
          <w:color w:val="1F1F1F"/>
          <w:sz w:val="24"/>
          <w:szCs w:val="24"/>
        </w:rPr>
        <w:br/>
      </w:r>
      <w:r w:rsidRPr="00C57963">
        <w:rPr>
          <w:rFonts w:ascii="Arial" w:hAnsi="Arial" w:cs="Arial"/>
          <w:color w:val="1F1F1F"/>
          <w:sz w:val="24"/>
          <w:szCs w:val="24"/>
          <w:shd w:val="clear" w:color="auto" w:fill="FFFFFF"/>
        </w:rPr>
        <w:t>PHP</w:t>
      </w:r>
      <w:r w:rsidRPr="00C57963">
        <w:rPr>
          <w:rFonts w:ascii="Arial" w:hAnsi="Arial" w:cs="Arial"/>
          <w:color w:val="1F1F1F"/>
          <w:sz w:val="24"/>
          <w:szCs w:val="24"/>
        </w:rPr>
        <w:br/>
      </w:r>
    </w:p>
    <w:p w:rsidR="00D76223" w:rsidRPr="00C57963" w:rsidRDefault="00D76223" w:rsidP="00D76223">
      <w:pPr>
        <w:numPr>
          <w:ilvl w:val="0"/>
          <w:numId w:val="18"/>
        </w:numPr>
        <w:shd w:val="clear" w:color="auto" w:fill="FFFFFF"/>
        <w:spacing w:before="100" w:beforeAutospacing="1" w:after="100" w:afterAutospacing="1" w:line="240" w:lineRule="auto"/>
        <w:rPr>
          <w:rFonts w:ascii="Arial" w:hAnsi="Arial" w:cs="Arial"/>
          <w:color w:val="1F1F1F"/>
          <w:sz w:val="24"/>
          <w:szCs w:val="24"/>
        </w:rPr>
      </w:pPr>
      <w:proofErr w:type="spellStart"/>
      <w:r w:rsidRPr="00C57963">
        <w:rPr>
          <w:rFonts w:ascii="Arial" w:hAnsi="Arial" w:cs="Arial"/>
          <w:color w:val="1F1F1F"/>
          <w:sz w:val="24"/>
          <w:szCs w:val="24"/>
        </w:rPr>
        <w:t>php</w:t>
      </w:r>
      <w:proofErr w:type="spellEnd"/>
      <w:r w:rsidRPr="00C57963">
        <w:rPr>
          <w:rFonts w:ascii="Arial" w:hAnsi="Arial" w:cs="Arial"/>
          <w:color w:val="1F1F1F"/>
          <w:sz w:val="24"/>
          <w:szCs w:val="24"/>
        </w:rPr>
        <w:t xml:space="preserve"> </w:t>
      </w:r>
      <w:proofErr w:type="spellStart"/>
      <w:r w:rsidRPr="00C57963">
        <w:rPr>
          <w:rFonts w:ascii="Arial" w:hAnsi="Arial" w:cs="Arial"/>
          <w:color w:val="1F1F1F"/>
          <w:sz w:val="24"/>
          <w:szCs w:val="24"/>
        </w:rPr>
        <w:t>intellisense</w:t>
      </w:r>
      <w:proofErr w:type="spellEnd"/>
    </w:p>
    <w:p w:rsidR="00D76223" w:rsidRPr="00C57963" w:rsidRDefault="00D76223" w:rsidP="00D76223">
      <w:pPr>
        <w:spacing w:after="0"/>
        <w:rPr>
          <w:rFonts w:ascii="Arial" w:hAnsi="Arial" w:cs="Arial"/>
          <w:sz w:val="24"/>
          <w:szCs w:val="24"/>
        </w:rPr>
      </w:pPr>
      <w:proofErr w:type="spellStart"/>
      <w:r w:rsidRPr="00C57963">
        <w:rPr>
          <w:rFonts w:ascii="Arial" w:hAnsi="Arial" w:cs="Arial"/>
          <w:color w:val="1F1F1F"/>
          <w:sz w:val="24"/>
          <w:szCs w:val="24"/>
          <w:shd w:val="clear" w:color="auto" w:fill="FFFFFF"/>
        </w:rPr>
        <w:t>Javascript</w:t>
      </w:r>
      <w:proofErr w:type="spellEnd"/>
      <w:r w:rsidRPr="00C57963">
        <w:rPr>
          <w:rFonts w:ascii="Arial" w:hAnsi="Arial" w:cs="Arial"/>
          <w:color w:val="1F1F1F"/>
          <w:sz w:val="24"/>
          <w:szCs w:val="24"/>
        </w:rPr>
        <w:br/>
      </w:r>
      <w:r w:rsidRPr="00C57963">
        <w:rPr>
          <w:rFonts w:ascii="Arial" w:hAnsi="Arial" w:cs="Arial"/>
          <w:color w:val="1F1F1F"/>
          <w:sz w:val="24"/>
          <w:szCs w:val="24"/>
        </w:rPr>
        <w:br/>
      </w:r>
    </w:p>
    <w:p w:rsidR="00D76223" w:rsidRPr="00C57963" w:rsidRDefault="005925F4" w:rsidP="00D76223">
      <w:pPr>
        <w:numPr>
          <w:ilvl w:val="0"/>
          <w:numId w:val="19"/>
        </w:numPr>
        <w:shd w:val="clear" w:color="auto" w:fill="FFFFFF"/>
        <w:spacing w:before="100" w:beforeAutospacing="1" w:after="100" w:afterAutospacing="1" w:line="240" w:lineRule="auto"/>
        <w:rPr>
          <w:rFonts w:ascii="Arial" w:hAnsi="Arial" w:cs="Arial"/>
          <w:color w:val="1F1F1F"/>
          <w:sz w:val="24"/>
          <w:szCs w:val="24"/>
        </w:rPr>
      </w:pPr>
      <w:hyperlink r:id="rId78" w:tgtFrame="_blank" w:history="1">
        <w:r w:rsidR="00D76223" w:rsidRPr="00C57963">
          <w:rPr>
            <w:rStyle w:val="Hipervnculo"/>
            <w:rFonts w:ascii="Arial" w:hAnsi="Arial" w:cs="Arial"/>
            <w:color w:val="CC0000"/>
            <w:sz w:val="24"/>
            <w:szCs w:val="24"/>
          </w:rPr>
          <w:t xml:space="preserve">Turbo </w:t>
        </w:r>
        <w:proofErr w:type="spellStart"/>
        <w:r w:rsidR="00D76223" w:rsidRPr="00C57963">
          <w:rPr>
            <w:rStyle w:val="Hipervnculo"/>
            <w:rFonts w:ascii="Arial" w:hAnsi="Arial" w:cs="Arial"/>
            <w:color w:val="CC0000"/>
            <w:sz w:val="24"/>
            <w:szCs w:val="24"/>
          </w:rPr>
          <w:t>Console</w:t>
        </w:r>
        <w:proofErr w:type="spellEnd"/>
        <w:r w:rsidR="00D76223" w:rsidRPr="00C57963">
          <w:rPr>
            <w:rStyle w:val="Hipervnculo"/>
            <w:rFonts w:ascii="Arial" w:hAnsi="Arial" w:cs="Arial"/>
            <w:color w:val="CC0000"/>
            <w:sz w:val="24"/>
            <w:szCs w:val="24"/>
          </w:rPr>
          <w:t xml:space="preserve"> Log</w:t>
        </w:r>
      </w:hyperlink>
    </w:p>
    <w:p w:rsidR="00D76223" w:rsidRPr="00C57963" w:rsidRDefault="00D76223" w:rsidP="00D76223">
      <w:pPr>
        <w:numPr>
          <w:ilvl w:val="0"/>
          <w:numId w:val="19"/>
        </w:numPr>
        <w:shd w:val="clear" w:color="auto" w:fill="FFFFFF"/>
        <w:spacing w:before="100" w:beforeAutospacing="1" w:after="100" w:afterAutospacing="1" w:line="240" w:lineRule="auto"/>
        <w:rPr>
          <w:rFonts w:ascii="Arial" w:hAnsi="Arial" w:cs="Arial"/>
          <w:color w:val="1F1F1F"/>
          <w:sz w:val="24"/>
          <w:szCs w:val="24"/>
        </w:rPr>
      </w:pPr>
      <w:proofErr w:type="spellStart"/>
      <w:r w:rsidRPr="00C57963">
        <w:rPr>
          <w:rFonts w:ascii="Arial" w:hAnsi="Arial" w:cs="Arial"/>
          <w:color w:val="1F1F1F"/>
          <w:sz w:val="24"/>
          <w:szCs w:val="24"/>
        </w:rPr>
        <w:t>Javasrcript</w:t>
      </w:r>
      <w:proofErr w:type="spellEnd"/>
      <w:r w:rsidRPr="00C57963">
        <w:rPr>
          <w:rFonts w:ascii="Arial" w:hAnsi="Arial" w:cs="Arial"/>
          <w:color w:val="1F1F1F"/>
          <w:sz w:val="24"/>
          <w:szCs w:val="24"/>
        </w:rPr>
        <w:t xml:space="preserve"> ES6 </w:t>
      </w:r>
      <w:proofErr w:type="spellStart"/>
      <w:r w:rsidRPr="00C57963">
        <w:rPr>
          <w:rFonts w:ascii="Arial" w:hAnsi="Arial" w:cs="Arial"/>
          <w:color w:val="1F1F1F"/>
          <w:sz w:val="24"/>
          <w:szCs w:val="24"/>
        </w:rPr>
        <w:t>Code</w:t>
      </w:r>
      <w:proofErr w:type="spellEnd"/>
      <w:r w:rsidRPr="00C57963">
        <w:rPr>
          <w:rFonts w:ascii="Arial" w:hAnsi="Arial" w:cs="Arial"/>
          <w:color w:val="1F1F1F"/>
          <w:sz w:val="24"/>
          <w:szCs w:val="24"/>
        </w:rPr>
        <w:t xml:space="preserve"> </w:t>
      </w:r>
      <w:proofErr w:type="spellStart"/>
      <w:r w:rsidRPr="00C57963">
        <w:rPr>
          <w:rFonts w:ascii="Arial" w:hAnsi="Arial" w:cs="Arial"/>
          <w:color w:val="1F1F1F"/>
          <w:sz w:val="24"/>
          <w:szCs w:val="24"/>
        </w:rPr>
        <w:t>Snippets</w:t>
      </w:r>
      <w:proofErr w:type="spellEnd"/>
    </w:p>
    <w:p w:rsidR="00D76223" w:rsidRPr="00C57963" w:rsidRDefault="00D76223" w:rsidP="00D76223">
      <w:pPr>
        <w:rPr>
          <w:rFonts w:ascii="Arial" w:hAnsi="Arial" w:cs="Arial"/>
          <w:color w:val="1F1F1F"/>
          <w:sz w:val="24"/>
          <w:szCs w:val="24"/>
          <w:shd w:val="clear" w:color="auto" w:fill="FFFFFF"/>
        </w:rPr>
      </w:pPr>
      <w:r w:rsidRPr="00C57963">
        <w:rPr>
          <w:rFonts w:ascii="Arial" w:hAnsi="Arial" w:cs="Arial"/>
          <w:color w:val="1F1F1F"/>
          <w:sz w:val="24"/>
          <w:szCs w:val="24"/>
        </w:rPr>
        <w:br/>
      </w:r>
      <w:r w:rsidRPr="00C57963">
        <w:rPr>
          <w:rFonts w:ascii="Arial" w:hAnsi="Arial" w:cs="Arial"/>
          <w:color w:val="1F1F1F"/>
          <w:sz w:val="24"/>
          <w:szCs w:val="24"/>
        </w:rPr>
        <w:br/>
      </w:r>
      <w:proofErr w:type="spellStart"/>
      <w:r w:rsidRPr="00C57963">
        <w:rPr>
          <w:rFonts w:ascii="Arial" w:hAnsi="Arial" w:cs="Arial"/>
          <w:color w:val="1F1F1F"/>
          <w:sz w:val="24"/>
          <w:szCs w:val="24"/>
          <w:shd w:val="clear" w:color="auto" w:fill="FFFFFF"/>
        </w:rPr>
        <w:t>VSCode</w:t>
      </w:r>
      <w:proofErr w:type="spellEnd"/>
      <w:r w:rsidRPr="00C57963">
        <w:rPr>
          <w:rFonts w:ascii="Arial" w:hAnsi="Arial" w:cs="Arial"/>
          <w:color w:val="1F1F1F"/>
          <w:sz w:val="24"/>
          <w:szCs w:val="24"/>
          <w:shd w:val="clear" w:color="auto" w:fill="FFFFFF"/>
        </w:rPr>
        <w:t xml:space="preserve">, por defecto ya trae instalado un </w:t>
      </w:r>
      <w:proofErr w:type="spellStart"/>
      <w:r w:rsidRPr="00C57963">
        <w:rPr>
          <w:rFonts w:ascii="Arial" w:hAnsi="Arial" w:cs="Arial"/>
          <w:color w:val="1F1F1F"/>
          <w:sz w:val="24"/>
          <w:szCs w:val="24"/>
          <w:shd w:val="clear" w:color="auto" w:fill="FFFFFF"/>
        </w:rPr>
        <w:t>Plugin</w:t>
      </w:r>
      <w:proofErr w:type="spellEnd"/>
      <w:r w:rsidRPr="00C57963">
        <w:rPr>
          <w:rFonts w:ascii="Arial" w:hAnsi="Arial" w:cs="Arial"/>
          <w:color w:val="1F1F1F"/>
          <w:sz w:val="24"/>
          <w:szCs w:val="24"/>
          <w:shd w:val="clear" w:color="auto" w:fill="FFFFFF"/>
        </w:rPr>
        <w:t xml:space="preserve"> llamado </w:t>
      </w:r>
      <w:proofErr w:type="spellStart"/>
      <w:r w:rsidRPr="00C57963">
        <w:rPr>
          <w:rFonts w:ascii="Arial" w:hAnsi="Arial" w:cs="Arial"/>
          <w:color w:val="1F1F1F"/>
          <w:sz w:val="24"/>
          <w:szCs w:val="24"/>
          <w:shd w:val="clear" w:color="auto" w:fill="FFFFFF"/>
        </w:rPr>
        <w:t>Emmet</w:t>
      </w:r>
      <w:proofErr w:type="spellEnd"/>
      <w:r w:rsidRPr="00C57963">
        <w:rPr>
          <w:rFonts w:ascii="Arial" w:hAnsi="Arial" w:cs="Arial"/>
          <w:color w:val="1F1F1F"/>
          <w:sz w:val="24"/>
          <w:szCs w:val="24"/>
          <w:shd w:val="clear" w:color="auto" w:fill="FFFFFF"/>
        </w:rPr>
        <w:t xml:space="preserve">, que ayuda al autocompletado de </w:t>
      </w:r>
      <w:proofErr w:type="spellStart"/>
      <w:r w:rsidRPr="00C57963">
        <w:rPr>
          <w:rFonts w:ascii="Arial" w:hAnsi="Arial" w:cs="Arial"/>
          <w:color w:val="1F1F1F"/>
          <w:sz w:val="24"/>
          <w:szCs w:val="24"/>
          <w:shd w:val="clear" w:color="auto" w:fill="FFFFFF"/>
        </w:rPr>
        <w:t>codigo</w:t>
      </w:r>
      <w:proofErr w:type="spellEnd"/>
      <w:r w:rsidRPr="00C57963">
        <w:rPr>
          <w:rFonts w:ascii="Arial" w:hAnsi="Arial" w:cs="Arial"/>
          <w:color w:val="1F1F1F"/>
          <w:sz w:val="24"/>
          <w:szCs w:val="24"/>
          <w:shd w:val="clear" w:color="auto" w:fill="FFFFFF"/>
        </w:rPr>
        <w:t xml:space="preserve"> HTML. pero si quieres siempre estar al tanto de otras extensiones siempre tienes el </w:t>
      </w:r>
      <w:proofErr w:type="spellStart"/>
      <w:r w:rsidR="005925F4">
        <w:fldChar w:fldCharType="begin"/>
      </w:r>
      <w:r w:rsidR="005925F4">
        <w:instrText xml:space="preserve"> HYPERLINK "https://marketplace.visualstudio.com/" \t "_blank" </w:instrText>
      </w:r>
      <w:r w:rsidR="005925F4">
        <w:fldChar w:fldCharType="separate"/>
      </w:r>
      <w:r w:rsidRPr="00C57963">
        <w:rPr>
          <w:rStyle w:val="Hipervnculo"/>
          <w:rFonts w:ascii="Arial" w:hAnsi="Arial" w:cs="Arial"/>
          <w:color w:val="CC0000"/>
          <w:sz w:val="24"/>
          <w:szCs w:val="24"/>
          <w:shd w:val="clear" w:color="auto" w:fill="FFFFFF"/>
        </w:rPr>
        <w:t>marketplace</w:t>
      </w:r>
      <w:proofErr w:type="spellEnd"/>
      <w:r w:rsidRPr="00C57963">
        <w:rPr>
          <w:rStyle w:val="Hipervnculo"/>
          <w:rFonts w:ascii="Arial" w:hAnsi="Arial" w:cs="Arial"/>
          <w:color w:val="CC0000"/>
          <w:sz w:val="24"/>
          <w:szCs w:val="24"/>
          <w:shd w:val="clear" w:color="auto" w:fill="FFFFFF"/>
        </w:rPr>
        <w:t xml:space="preserve"> de visual </w:t>
      </w:r>
      <w:proofErr w:type="spellStart"/>
      <w:r w:rsidRPr="00C57963">
        <w:rPr>
          <w:rStyle w:val="Hipervnculo"/>
          <w:rFonts w:ascii="Arial" w:hAnsi="Arial" w:cs="Arial"/>
          <w:color w:val="CC0000"/>
          <w:sz w:val="24"/>
          <w:szCs w:val="24"/>
          <w:shd w:val="clear" w:color="auto" w:fill="FFFFFF"/>
        </w:rPr>
        <w:t>studio</w:t>
      </w:r>
      <w:proofErr w:type="spellEnd"/>
      <w:r w:rsidRPr="00C57963">
        <w:rPr>
          <w:rStyle w:val="Hipervnculo"/>
          <w:rFonts w:ascii="Arial" w:hAnsi="Arial" w:cs="Arial"/>
          <w:color w:val="CC0000"/>
          <w:sz w:val="24"/>
          <w:szCs w:val="24"/>
          <w:shd w:val="clear" w:color="auto" w:fill="FFFFFF"/>
        </w:rPr>
        <w:t xml:space="preserve"> </w:t>
      </w:r>
      <w:proofErr w:type="spellStart"/>
      <w:r w:rsidRPr="00C57963">
        <w:rPr>
          <w:rStyle w:val="Hipervnculo"/>
          <w:rFonts w:ascii="Arial" w:hAnsi="Arial" w:cs="Arial"/>
          <w:color w:val="CC0000"/>
          <w:sz w:val="24"/>
          <w:szCs w:val="24"/>
          <w:shd w:val="clear" w:color="auto" w:fill="FFFFFF"/>
        </w:rPr>
        <w:t>code</w:t>
      </w:r>
      <w:proofErr w:type="spellEnd"/>
      <w:r w:rsidR="005925F4">
        <w:rPr>
          <w:rStyle w:val="Hipervnculo"/>
          <w:rFonts w:ascii="Arial" w:hAnsi="Arial" w:cs="Arial"/>
          <w:color w:val="CC0000"/>
          <w:sz w:val="24"/>
          <w:szCs w:val="24"/>
          <w:shd w:val="clear" w:color="auto" w:fill="FFFFFF"/>
        </w:rPr>
        <w:fldChar w:fldCharType="end"/>
      </w:r>
      <w:r w:rsidRPr="00C57963">
        <w:rPr>
          <w:rFonts w:ascii="Arial" w:hAnsi="Arial" w:cs="Arial"/>
          <w:color w:val="1F1F1F"/>
          <w:sz w:val="24"/>
          <w:szCs w:val="24"/>
          <w:shd w:val="clear" w:color="auto" w:fill="FFFFFF"/>
        </w:rPr>
        <w:t>, en donde encontrarás muchos más.</w:t>
      </w:r>
    </w:p>
    <w:p w:rsidR="00D76223" w:rsidRPr="00C57963" w:rsidRDefault="00D76223" w:rsidP="00D76223">
      <w:pPr>
        <w:rPr>
          <w:rFonts w:ascii="Arial" w:hAnsi="Arial" w:cs="Arial"/>
          <w:color w:val="1F1F1F"/>
          <w:sz w:val="24"/>
          <w:szCs w:val="24"/>
          <w:shd w:val="clear" w:color="auto" w:fill="FFFFFF"/>
        </w:rPr>
      </w:pPr>
    </w:p>
    <w:p w:rsidR="00D76223" w:rsidRPr="00C57963" w:rsidRDefault="00D76223" w:rsidP="00D76223">
      <w:pPr>
        <w:rPr>
          <w:rFonts w:ascii="Arial" w:hAnsi="Arial" w:cs="Arial"/>
          <w:sz w:val="24"/>
          <w:szCs w:val="24"/>
        </w:rPr>
      </w:pPr>
    </w:p>
    <w:sectPr w:rsidR="00D76223" w:rsidRPr="00C579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6787D"/>
    <w:multiLevelType w:val="multilevel"/>
    <w:tmpl w:val="2F542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7648B"/>
    <w:multiLevelType w:val="multilevel"/>
    <w:tmpl w:val="E8EA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912E2"/>
    <w:multiLevelType w:val="multilevel"/>
    <w:tmpl w:val="555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855D3"/>
    <w:multiLevelType w:val="multilevel"/>
    <w:tmpl w:val="86E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A0C96"/>
    <w:multiLevelType w:val="multilevel"/>
    <w:tmpl w:val="3250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74A82"/>
    <w:multiLevelType w:val="multilevel"/>
    <w:tmpl w:val="218A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B38FC"/>
    <w:multiLevelType w:val="multilevel"/>
    <w:tmpl w:val="93B40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2D0987"/>
    <w:multiLevelType w:val="multilevel"/>
    <w:tmpl w:val="65E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F4C2E"/>
    <w:multiLevelType w:val="multilevel"/>
    <w:tmpl w:val="847E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C73B0"/>
    <w:multiLevelType w:val="multilevel"/>
    <w:tmpl w:val="EE9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4268D"/>
    <w:multiLevelType w:val="multilevel"/>
    <w:tmpl w:val="2CE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0061D"/>
    <w:multiLevelType w:val="multilevel"/>
    <w:tmpl w:val="52B4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2A0F4A"/>
    <w:multiLevelType w:val="multilevel"/>
    <w:tmpl w:val="7F46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F2834"/>
    <w:multiLevelType w:val="multilevel"/>
    <w:tmpl w:val="37C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07F4D"/>
    <w:multiLevelType w:val="multilevel"/>
    <w:tmpl w:val="1E14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577EFB"/>
    <w:multiLevelType w:val="multilevel"/>
    <w:tmpl w:val="53F4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9D4FFA"/>
    <w:multiLevelType w:val="multilevel"/>
    <w:tmpl w:val="F23C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417062"/>
    <w:multiLevelType w:val="multilevel"/>
    <w:tmpl w:val="606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C238F"/>
    <w:multiLevelType w:val="multilevel"/>
    <w:tmpl w:val="9E76B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
  </w:num>
  <w:num w:numId="3">
    <w:abstractNumId w:val="12"/>
  </w:num>
  <w:num w:numId="4">
    <w:abstractNumId w:val="3"/>
  </w:num>
  <w:num w:numId="5">
    <w:abstractNumId w:val="17"/>
  </w:num>
  <w:num w:numId="6">
    <w:abstractNumId w:val="4"/>
  </w:num>
  <w:num w:numId="7">
    <w:abstractNumId w:val="14"/>
  </w:num>
  <w:num w:numId="8">
    <w:abstractNumId w:val="11"/>
  </w:num>
  <w:num w:numId="9">
    <w:abstractNumId w:val="7"/>
  </w:num>
  <w:num w:numId="10">
    <w:abstractNumId w:val="6"/>
  </w:num>
  <w:num w:numId="11">
    <w:abstractNumId w:val="8"/>
  </w:num>
  <w:num w:numId="12">
    <w:abstractNumId w:val="2"/>
  </w:num>
  <w:num w:numId="13">
    <w:abstractNumId w:val="0"/>
  </w:num>
  <w:num w:numId="14">
    <w:abstractNumId w:val="16"/>
  </w:num>
  <w:num w:numId="15">
    <w:abstractNumId w:val="5"/>
  </w:num>
  <w:num w:numId="16">
    <w:abstractNumId w:val="18"/>
  </w:num>
  <w:num w:numId="17">
    <w:abstractNumId w:val="10"/>
  </w:num>
  <w:num w:numId="18">
    <w:abstractNumId w:val="9"/>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068"/>
    <w:rsid w:val="00027308"/>
    <w:rsid w:val="00044A26"/>
    <w:rsid w:val="001457A7"/>
    <w:rsid w:val="003168E6"/>
    <w:rsid w:val="003401FA"/>
    <w:rsid w:val="005925F4"/>
    <w:rsid w:val="0059313A"/>
    <w:rsid w:val="00735C38"/>
    <w:rsid w:val="00977188"/>
    <w:rsid w:val="00A74161"/>
    <w:rsid w:val="00C57963"/>
    <w:rsid w:val="00D76223"/>
    <w:rsid w:val="00DF629E"/>
    <w:rsid w:val="00EC7068"/>
    <w:rsid w:val="00F17959"/>
    <w:rsid w:val="00F537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5244"/>
  <w15:chartTrackingRefBased/>
  <w15:docId w15:val="{269CAB59-E692-4661-8B1C-1FC8A2AA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57963"/>
    <w:pPr>
      <w:keepNext/>
      <w:keepLines/>
      <w:spacing w:before="240" w:after="0"/>
      <w:outlineLvl w:val="0"/>
    </w:pPr>
    <w:rPr>
      <w:rFonts w:asciiTheme="majorHAnsi" w:eastAsiaTheme="majorEastAsia" w:hAnsiTheme="majorHAnsi" w:cstheme="majorBidi"/>
      <w:b/>
      <w:color w:val="2E74B5" w:themeColor="accent1" w:themeShade="BF"/>
      <w:sz w:val="36"/>
      <w:szCs w:val="32"/>
    </w:rPr>
  </w:style>
  <w:style w:type="paragraph" w:styleId="Ttulo2">
    <w:name w:val="heading 2"/>
    <w:basedOn w:val="Normal"/>
    <w:next w:val="Normal"/>
    <w:link w:val="Ttulo2Car"/>
    <w:uiPriority w:val="9"/>
    <w:unhideWhenUsed/>
    <w:qFormat/>
    <w:rsid w:val="00EC7068"/>
    <w:pPr>
      <w:keepNext/>
      <w:keepLines/>
      <w:spacing w:before="40" w:after="0"/>
      <w:outlineLvl w:val="1"/>
    </w:pPr>
    <w:rPr>
      <w:rFonts w:asciiTheme="majorHAnsi" w:eastAsiaTheme="majorEastAsia" w:hAnsiTheme="majorHAnsi" w:cstheme="majorBidi"/>
      <w:b/>
      <w:color w:val="FF0000"/>
      <w:sz w:val="28"/>
      <w:szCs w:val="26"/>
    </w:rPr>
  </w:style>
  <w:style w:type="paragraph" w:styleId="Ttulo3">
    <w:name w:val="heading 3"/>
    <w:basedOn w:val="Normal"/>
    <w:next w:val="Normal"/>
    <w:link w:val="Ttulo3Car"/>
    <w:uiPriority w:val="9"/>
    <w:semiHidden/>
    <w:unhideWhenUsed/>
    <w:qFormat/>
    <w:rsid w:val="00F537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F537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7963"/>
    <w:rPr>
      <w:rFonts w:asciiTheme="majorHAnsi" w:eastAsiaTheme="majorEastAsia" w:hAnsiTheme="majorHAnsi" w:cstheme="majorBidi"/>
      <w:b/>
      <w:color w:val="2E74B5" w:themeColor="accent1" w:themeShade="BF"/>
      <w:sz w:val="36"/>
      <w:szCs w:val="32"/>
    </w:rPr>
  </w:style>
  <w:style w:type="character" w:customStyle="1" w:styleId="Ttulo2Car">
    <w:name w:val="Título 2 Car"/>
    <w:basedOn w:val="Fuentedeprrafopredeter"/>
    <w:link w:val="Ttulo2"/>
    <w:uiPriority w:val="9"/>
    <w:rsid w:val="00EC7068"/>
    <w:rPr>
      <w:rFonts w:asciiTheme="majorHAnsi" w:eastAsiaTheme="majorEastAsia" w:hAnsiTheme="majorHAnsi" w:cstheme="majorBidi"/>
      <w:b/>
      <w:color w:val="FF0000"/>
      <w:sz w:val="28"/>
      <w:szCs w:val="26"/>
    </w:rPr>
  </w:style>
  <w:style w:type="character" w:customStyle="1" w:styleId="Ttulo3Car">
    <w:name w:val="Título 3 Car"/>
    <w:basedOn w:val="Fuentedeprrafopredeter"/>
    <w:link w:val="Ttulo3"/>
    <w:uiPriority w:val="9"/>
    <w:semiHidden/>
    <w:rsid w:val="00F5377E"/>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F5377E"/>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F1795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F17959"/>
    <w:rPr>
      <w:color w:val="0000FF"/>
      <w:u w:val="single"/>
    </w:rPr>
  </w:style>
  <w:style w:type="paragraph" w:customStyle="1" w:styleId="captura">
    <w:name w:val="captura"/>
    <w:basedOn w:val="Normal"/>
    <w:rsid w:val="00F1795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oft-menu">
    <w:name w:val="soft-menu"/>
    <w:basedOn w:val="Fuentedeprrafopredeter"/>
    <w:rsid w:val="001457A7"/>
  </w:style>
  <w:style w:type="character" w:styleId="Textoennegrita">
    <w:name w:val="Strong"/>
    <w:basedOn w:val="Fuentedeprrafopredeter"/>
    <w:uiPriority w:val="22"/>
    <w:qFormat/>
    <w:rsid w:val="001457A7"/>
    <w:rPr>
      <w:b/>
      <w:bCs/>
    </w:rPr>
  </w:style>
  <w:style w:type="paragraph" w:styleId="HTMLconformatoprevio">
    <w:name w:val="HTML Preformatted"/>
    <w:basedOn w:val="Normal"/>
    <w:link w:val="HTMLconformatoprevioCar"/>
    <w:uiPriority w:val="99"/>
    <w:semiHidden/>
    <w:unhideWhenUsed/>
    <w:rsid w:val="0014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1457A7"/>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1457A7"/>
    <w:rPr>
      <w:rFonts w:ascii="Courier New" w:eastAsia="Times New Roman" w:hAnsi="Courier New" w:cs="Courier New"/>
      <w:sz w:val="20"/>
      <w:szCs w:val="20"/>
    </w:rPr>
  </w:style>
  <w:style w:type="character" w:customStyle="1" w:styleId="hljs-number">
    <w:name w:val="hljs-number"/>
    <w:basedOn w:val="Fuentedeprrafopredeter"/>
    <w:rsid w:val="001457A7"/>
  </w:style>
  <w:style w:type="character" w:customStyle="1" w:styleId="hljs-string">
    <w:name w:val="hljs-string"/>
    <w:basedOn w:val="Fuentedeprrafopredeter"/>
    <w:rsid w:val="001457A7"/>
  </w:style>
  <w:style w:type="character" w:customStyle="1" w:styleId="hljs-attr">
    <w:name w:val="hljs-attr"/>
    <w:basedOn w:val="Fuentedeprrafopredeter"/>
    <w:rsid w:val="001457A7"/>
  </w:style>
  <w:style w:type="character" w:customStyle="1" w:styleId="soft-atajo-teclado">
    <w:name w:val="soft-atajo-teclado"/>
    <w:basedOn w:val="Fuentedeprrafopredeter"/>
    <w:rsid w:val="001457A7"/>
  </w:style>
  <w:style w:type="paragraph" w:styleId="TtuloTDC">
    <w:name w:val="TOC Heading"/>
    <w:basedOn w:val="Ttulo1"/>
    <w:next w:val="Normal"/>
    <w:uiPriority w:val="39"/>
    <w:unhideWhenUsed/>
    <w:qFormat/>
    <w:rsid w:val="005925F4"/>
    <w:pPr>
      <w:outlineLvl w:val="9"/>
    </w:pPr>
    <w:rPr>
      <w:b w:val="0"/>
      <w:sz w:val="32"/>
      <w:lang w:eastAsia="es-CO"/>
    </w:rPr>
  </w:style>
  <w:style w:type="paragraph" w:styleId="TDC1">
    <w:name w:val="toc 1"/>
    <w:basedOn w:val="Normal"/>
    <w:next w:val="Normal"/>
    <w:autoRedefine/>
    <w:uiPriority w:val="39"/>
    <w:unhideWhenUsed/>
    <w:rsid w:val="005925F4"/>
    <w:pPr>
      <w:spacing w:after="100"/>
    </w:pPr>
  </w:style>
  <w:style w:type="paragraph" w:styleId="TDC2">
    <w:name w:val="toc 2"/>
    <w:basedOn w:val="Normal"/>
    <w:next w:val="Normal"/>
    <w:autoRedefine/>
    <w:uiPriority w:val="39"/>
    <w:unhideWhenUsed/>
    <w:rsid w:val="005925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6598">
      <w:bodyDiv w:val="1"/>
      <w:marLeft w:val="0"/>
      <w:marRight w:val="0"/>
      <w:marTop w:val="0"/>
      <w:marBottom w:val="0"/>
      <w:divBdr>
        <w:top w:val="none" w:sz="0" w:space="0" w:color="auto"/>
        <w:left w:val="none" w:sz="0" w:space="0" w:color="auto"/>
        <w:bottom w:val="none" w:sz="0" w:space="0" w:color="auto"/>
        <w:right w:val="none" w:sz="0" w:space="0" w:color="auto"/>
      </w:divBdr>
    </w:div>
    <w:div w:id="148257210">
      <w:bodyDiv w:val="1"/>
      <w:marLeft w:val="0"/>
      <w:marRight w:val="0"/>
      <w:marTop w:val="0"/>
      <w:marBottom w:val="0"/>
      <w:divBdr>
        <w:top w:val="none" w:sz="0" w:space="0" w:color="auto"/>
        <w:left w:val="none" w:sz="0" w:space="0" w:color="auto"/>
        <w:bottom w:val="none" w:sz="0" w:space="0" w:color="auto"/>
        <w:right w:val="none" w:sz="0" w:space="0" w:color="auto"/>
      </w:divBdr>
    </w:div>
    <w:div w:id="871575429">
      <w:bodyDiv w:val="1"/>
      <w:marLeft w:val="0"/>
      <w:marRight w:val="0"/>
      <w:marTop w:val="0"/>
      <w:marBottom w:val="0"/>
      <w:divBdr>
        <w:top w:val="none" w:sz="0" w:space="0" w:color="auto"/>
        <w:left w:val="none" w:sz="0" w:space="0" w:color="auto"/>
        <w:bottom w:val="none" w:sz="0" w:space="0" w:color="auto"/>
        <w:right w:val="none" w:sz="0" w:space="0" w:color="auto"/>
      </w:divBdr>
    </w:div>
    <w:div w:id="1822037338">
      <w:bodyDiv w:val="1"/>
      <w:marLeft w:val="0"/>
      <w:marRight w:val="0"/>
      <w:marTop w:val="0"/>
      <w:marBottom w:val="0"/>
      <w:divBdr>
        <w:top w:val="none" w:sz="0" w:space="0" w:color="auto"/>
        <w:left w:val="none" w:sz="0" w:space="0" w:color="auto"/>
        <w:bottom w:val="none" w:sz="0" w:space="0" w:color="auto"/>
        <w:right w:val="none" w:sz="0" w:space="0" w:color="auto"/>
      </w:divBdr>
      <w:divsChild>
        <w:div w:id="1344893599">
          <w:marLeft w:val="150"/>
          <w:marRight w:val="150"/>
          <w:marTop w:val="75"/>
          <w:marBottom w:val="75"/>
          <w:divBdr>
            <w:top w:val="single" w:sz="12" w:space="0" w:color="000000"/>
            <w:left w:val="single" w:sz="12" w:space="4" w:color="000000"/>
            <w:bottom w:val="single" w:sz="12" w:space="0" w:color="000000"/>
            <w:right w:val="single" w:sz="12" w:space="4" w:color="000000"/>
          </w:divBdr>
        </w:div>
        <w:div w:id="934241842">
          <w:marLeft w:val="150"/>
          <w:marRight w:val="150"/>
          <w:marTop w:val="75"/>
          <w:marBottom w:val="75"/>
          <w:divBdr>
            <w:top w:val="single" w:sz="12" w:space="0" w:color="000000"/>
            <w:left w:val="single" w:sz="12" w:space="4" w:color="000000"/>
            <w:bottom w:val="single" w:sz="12" w:space="0" w:color="000000"/>
            <w:right w:val="single" w:sz="12" w:space="4" w:color="000000"/>
          </w:divBdr>
        </w:div>
        <w:div w:id="753624231">
          <w:marLeft w:val="0"/>
          <w:marRight w:val="0"/>
          <w:marTop w:val="75"/>
          <w:marBottom w:val="75"/>
          <w:divBdr>
            <w:top w:val="none" w:sz="0" w:space="0" w:color="auto"/>
            <w:left w:val="none" w:sz="0" w:space="0" w:color="auto"/>
            <w:bottom w:val="none" w:sz="0" w:space="0" w:color="auto"/>
            <w:right w:val="none" w:sz="0" w:space="0" w:color="auto"/>
          </w:divBdr>
          <w:divsChild>
            <w:div w:id="898786565">
              <w:marLeft w:val="0"/>
              <w:marRight w:val="0"/>
              <w:marTop w:val="120"/>
              <w:marBottom w:val="0"/>
              <w:divBdr>
                <w:top w:val="none" w:sz="0" w:space="0" w:color="auto"/>
                <w:left w:val="none" w:sz="0" w:space="0" w:color="auto"/>
                <w:bottom w:val="none" w:sz="0" w:space="0" w:color="auto"/>
                <w:right w:val="none" w:sz="0" w:space="0" w:color="auto"/>
              </w:divBdr>
            </w:div>
            <w:div w:id="703363839">
              <w:marLeft w:val="150"/>
              <w:marRight w:val="150"/>
              <w:marTop w:val="75"/>
              <w:marBottom w:val="75"/>
              <w:divBdr>
                <w:top w:val="single" w:sz="12" w:space="0" w:color="000000"/>
                <w:left w:val="single" w:sz="12" w:space="4" w:color="000000"/>
                <w:bottom w:val="single" w:sz="12" w:space="0" w:color="000000"/>
                <w:right w:val="single" w:sz="12" w:space="4" w:color="000000"/>
              </w:divBdr>
            </w:div>
          </w:divsChild>
        </w:div>
        <w:div w:id="670568566">
          <w:marLeft w:val="0"/>
          <w:marRight w:val="0"/>
          <w:marTop w:val="75"/>
          <w:marBottom w:val="75"/>
          <w:divBdr>
            <w:top w:val="none" w:sz="0" w:space="0" w:color="auto"/>
            <w:left w:val="none" w:sz="0" w:space="0" w:color="auto"/>
            <w:bottom w:val="none" w:sz="0" w:space="0" w:color="auto"/>
            <w:right w:val="none" w:sz="0" w:space="0" w:color="auto"/>
          </w:divBdr>
          <w:divsChild>
            <w:div w:id="204610080">
              <w:marLeft w:val="0"/>
              <w:marRight w:val="0"/>
              <w:marTop w:val="120"/>
              <w:marBottom w:val="0"/>
              <w:divBdr>
                <w:top w:val="none" w:sz="0" w:space="0" w:color="auto"/>
                <w:left w:val="none" w:sz="0" w:space="0" w:color="auto"/>
                <w:bottom w:val="none" w:sz="0" w:space="0" w:color="auto"/>
                <w:right w:val="none" w:sz="0" w:space="0" w:color="auto"/>
              </w:divBdr>
            </w:div>
            <w:div w:id="1616519545">
              <w:marLeft w:val="150"/>
              <w:marRight w:val="150"/>
              <w:marTop w:val="75"/>
              <w:marBottom w:val="75"/>
              <w:divBdr>
                <w:top w:val="single" w:sz="12" w:space="0" w:color="000000"/>
                <w:left w:val="single" w:sz="12" w:space="4" w:color="000000"/>
                <w:bottom w:val="single" w:sz="12" w:space="0" w:color="000000"/>
                <w:right w:val="single" w:sz="12" w:space="4" w:color="000000"/>
              </w:divBdr>
            </w:div>
          </w:divsChild>
        </w:div>
        <w:div w:id="1552568785">
          <w:marLeft w:val="0"/>
          <w:marRight w:val="0"/>
          <w:marTop w:val="75"/>
          <w:marBottom w:val="75"/>
          <w:divBdr>
            <w:top w:val="none" w:sz="0" w:space="0" w:color="auto"/>
            <w:left w:val="none" w:sz="0" w:space="0" w:color="auto"/>
            <w:bottom w:val="none" w:sz="0" w:space="0" w:color="auto"/>
            <w:right w:val="none" w:sz="0" w:space="0" w:color="auto"/>
          </w:divBdr>
          <w:divsChild>
            <w:div w:id="389963822">
              <w:marLeft w:val="0"/>
              <w:marRight w:val="0"/>
              <w:marTop w:val="120"/>
              <w:marBottom w:val="0"/>
              <w:divBdr>
                <w:top w:val="none" w:sz="0" w:space="0" w:color="auto"/>
                <w:left w:val="none" w:sz="0" w:space="0" w:color="auto"/>
                <w:bottom w:val="none" w:sz="0" w:space="0" w:color="auto"/>
                <w:right w:val="none" w:sz="0" w:space="0" w:color="auto"/>
              </w:divBdr>
            </w:div>
            <w:div w:id="1846431298">
              <w:marLeft w:val="150"/>
              <w:marRight w:val="150"/>
              <w:marTop w:val="75"/>
              <w:marBottom w:val="75"/>
              <w:divBdr>
                <w:top w:val="single" w:sz="12" w:space="0" w:color="000000"/>
                <w:left w:val="single" w:sz="12" w:space="4" w:color="000000"/>
                <w:bottom w:val="single" w:sz="12" w:space="0" w:color="000000"/>
                <w:right w:val="single" w:sz="12" w:space="4" w:color="000000"/>
              </w:divBdr>
            </w:div>
          </w:divsChild>
        </w:div>
      </w:divsChild>
    </w:div>
    <w:div w:id="182612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code.visualstudio.com/updates/v1_18"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go.microsoft.com/fwlink/?linkid=832145" TargetMode="External"/><Relationship Id="rId68" Type="http://schemas.openxmlformats.org/officeDocument/2006/relationships/image" Target="media/image49.png"/><Relationship Id="rId16" Type="http://schemas.openxmlformats.org/officeDocument/2006/relationships/image" Target="media/image8.png"/><Relationship Id="rId11" Type="http://schemas.openxmlformats.org/officeDocument/2006/relationships/hyperlink" Target="https://marketplace.visualstudio.com/items?itemName=MS-CEINTL.vscode-language-pack-es" TargetMode="Externa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3.png"/><Relationship Id="rId66" Type="http://schemas.openxmlformats.org/officeDocument/2006/relationships/image" Target="media/image47.png"/><Relationship Id="rId74" Type="http://schemas.openxmlformats.org/officeDocument/2006/relationships/hyperlink" Target="https://marketplace.visualstudio.com/items?itemName=msjsdiag.debugger-for-chrome"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code.visualstudio.com/docs/editor/multi-root-workspaces" TargetMode="External"/><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hyperlink" Target="https://go.microsoft.com/fwlink/?linkid=832143" TargetMode="External"/><Relationship Id="rId69" Type="http://schemas.openxmlformats.org/officeDocument/2006/relationships/hyperlink" Target="https://www.mclibre.org/consultar/htmlcss/otros/vsc-htmlcss-configuracion.html" TargetMode="External"/><Relationship Id="rId77" Type="http://schemas.openxmlformats.org/officeDocument/2006/relationships/hyperlink" Target="https://marketplace.visualstudio.com/items?itemName=pnp.polacode" TargetMode="External"/><Relationship Id="rId8" Type="http://schemas.openxmlformats.org/officeDocument/2006/relationships/hyperlink" Target="https://marketplace.visualstudio.com/items?itemName=MS-CEINTL.vscode-language-pack-es" TargetMode="External"/><Relationship Id="rId51" Type="http://schemas.openxmlformats.org/officeDocument/2006/relationships/image" Target="media/image37.png"/><Relationship Id="rId72" Type="http://schemas.openxmlformats.org/officeDocument/2006/relationships/hyperlink" Target="https://marketplace.visualstudio.com/items?itemName=robertohuertasm.vscode-icons"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marketplace.visualstudio.com/" TargetMode="External"/><Relationship Id="rId17" Type="http://schemas.openxmlformats.org/officeDocument/2006/relationships/image" Target="media/image9.png"/><Relationship Id="rId25" Type="http://schemas.openxmlformats.org/officeDocument/2006/relationships/hyperlink" Target="https://code.visualstudio.com/docs/getstarted/settings"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hyperlink" Target="https://marketplace.visualstudio.com/vscode" TargetMode="External"/><Relationship Id="rId54" Type="http://schemas.openxmlformats.org/officeDocument/2006/relationships/image" Target="media/image40.png"/><Relationship Id="rId62" Type="http://schemas.openxmlformats.org/officeDocument/2006/relationships/hyperlink" Target="https://code.visualstudio.com/docs/getstarted/keybindings" TargetMode="External"/><Relationship Id="rId70" Type="http://schemas.openxmlformats.org/officeDocument/2006/relationships/image" Target="media/image50.png"/><Relationship Id="rId75" Type="http://schemas.openxmlformats.org/officeDocument/2006/relationships/hyperlink" Target="https://marketplace.visualstudio.com/items?itemName=humao.rest-clien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code.visualstudio.com/updates/v1_27" TargetMode="External"/><Relationship Id="rId36" Type="http://schemas.openxmlformats.org/officeDocument/2006/relationships/image" Target="media/image24.png"/><Relationship Id="rId49" Type="http://schemas.openxmlformats.org/officeDocument/2006/relationships/hyperlink" Target="https://code.visualstudio.com/docs/editor/tasks" TargetMode="External"/><Relationship Id="rId57" Type="http://schemas.openxmlformats.org/officeDocument/2006/relationships/image" Target="media/image42.png"/><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5.png"/><Relationship Id="rId65" Type="http://schemas.openxmlformats.org/officeDocument/2006/relationships/hyperlink" Target="https://go.microsoft.com/fwlink/?linkid=832144" TargetMode="External"/><Relationship Id="rId73" Type="http://schemas.openxmlformats.org/officeDocument/2006/relationships/hyperlink" Target="https://marketplace.visualstudio.com/items?itemName=esbenp.prettier-vscode" TargetMode="External"/><Relationship Id="rId78" Type="http://schemas.openxmlformats.org/officeDocument/2006/relationships/hyperlink" Target="https://marketplace.visualstudio.com/items?itemName=ChakrounAnas.turbo-console-log"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hyperlink" Target="https://www.mclibre.org/consultar/htmlcss/otros/vsc-htmlcss-configuracion.html" TargetMode="External"/><Relationship Id="rId76" Type="http://schemas.openxmlformats.org/officeDocument/2006/relationships/hyperlink" Target="https://marketplace.visualstudio.com/items?itemName=in4margaret.compareit" TargetMode="External"/><Relationship Id="rId7" Type="http://schemas.openxmlformats.org/officeDocument/2006/relationships/image" Target="media/image2.png"/><Relationship Id="rId71" Type="http://schemas.openxmlformats.org/officeDocument/2006/relationships/hyperlink" Target="https://marketplace.visualstudio.com/items?itemName=ritwickdey.LiveServer" TargetMode="External"/><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01801-E67C-4778-9C07-4B754CB4C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3166</Words>
  <Characters>17418</Characters>
  <Application>Microsoft Office Word</Application>
  <DocSecurity>0</DocSecurity>
  <Lines>145</Lines>
  <Paragraphs>41</Paragraphs>
  <ScaleCrop>false</ScaleCrop>
  <HeadingPairs>
    <vt:vector size="4" baseType="variant">
      <vt:variant>
        <vt:lpstr>Título</vt:lpstr>
      </vt:variant>
      <vt:variant>
        <vt:i4>1</vt:i4>
      </vt:variant>
      <vt:variant>
        <vt:lpstr>Títulos</vt:lpstr>
      </vt:variant>
      <vt:variant>
        <vt:i4>17</vt:i4>
      </vt:variant>
    </vt:vector>
  </HeadingPairs>
  <TitlesOfParts>
    <vt:vector size="18" baseType="lpstr">
      <vt:lpstr/>
      <vt:lpstr>Visual Studio Code en español</vt:lpstr>
      <vt:lpstr>Temas de color de Visual Studio Code</vt:lpstr>
      <vt:lpstr>    Cambiar tema de color</vt:lpstr>
      <vt:lpstr>Áreas de de trabajo de Visual Studio Code</vt:lpstr>
      <vt:lpstr>Preferencias de configuración de Visual Studio Code</vt:lpstr>
      <vt:lpstr>    Cambiar preferencias de configuración</vt:lpstr>
      <vt:lpstr>Extensiones de Visual Studio Code</vt:lpstr>
      <vt:lpstr>    Instalar extensiones</vt:lpstr>
      <vt:lpstr>Tareas de Visual Studio Code</vt:lpstr>
      <vt:lpstr>Crear una tarea</vt:lpstr>
      <vt:lpstr>    Utilizar una tarea</vt:lpstr>
      <vt:lpstr>Atajos de teclado de Visual Studio Code</vt:lpstr>
      <vt:lpstr>    Crear o modificar atajos de teclado</vt:lpstr>
      <vt:lpstr>Otros temas relacionados con la personalización</vt:lpstr>
      <vt:lpstr>    Rutas en archivos JSON</vt:lpstr>
      <vt:lpstr>    </vt:lpstr>
      <vt:lpstr>Plugins de Visual Studio Code</vt:lpstr>
    </vt:vector>
  </TitlesOfParts>
  <Company/>
  <LinksUpToDate>false</LinksUpToDate>
  <CharactersWithSpaces>20543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Liseth Angarita</dc:creator>
  <cp:keywords/>
  <dc:description/>
  <cp:lastModifiedBy>Liseth Angarita</cp:lastModifiedBy>
  <cp:revision>13</cp:revision>
  <dcterms:created xsi:type="dcterms:W3CDTF">2020-06-20T02:43:00Z</dcterms:created>
  <dcterms:modified xsi:type="dcterms:W3CDTF">2020-06-25T13:57:00Z</dcterms:modified>
</cp:coreProperties>
</file>