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381" w:rsidRPr="006B5381" w:rsidRDefault="006B5381" w:rsidP="006B5381">
      <w:pPr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6B5381">
        <w:rPr>
          <w:rFonts w:ascii="Arial" w:eastAsia="Times New Roman" w:hAnsi="Arial" w:cs="Arial"/>
          <w:color w:val="202124"/>
          <w:spacing w:val="2"/>
          <w:sz w:val="24"/>
          <w:szCs w:val="24"/>
        </w:rPr>
        <w:t xml:space="preserve">In a project the business wants to see the relationship between revenue generated and YoY Sales. Which plot is the </w:t>
      </w:r>
      <w:proofErr w:type="gramStart"/>
      <w:r w:rsidRPr="006B5381">
        <w:rPr>
          <w:rFonts w:ascii="Arial" w:eastAsia="Times New Roman" w:hAnsi="Arial" w:cs="Arial"/>
          <w:color w:val="202124"/>
          <w:spacing w:val="2"/>
          <w:sz w:val="24"/>
          <w:szCs w:val="24"/>
        </w:rPr>
        <w:t>best ?</w:t>
      </w:r>
      <w:proofErr w:type="gramEnd"/>
    </w:p>
    <w:p w:rsidR="006B5381" w:rsidRPr="006B5381" w:rsidRDefault="006B5381" w:rsidP="006B5381">
      <w:pPr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6B5381">
        <w:rPr>
          <w:rFonts w:ascii="Helvetica" w:eastAsia="Times New Roman" w:hAnsi="Helvetica" w:cs="Helvetica"/>
          <w:color w:val="202124"/>
          <w:sz w:val="18"/>
          <w:szCs w:val="18"/>
        </w:rPr>
        <w:t>2 points</w:t>
      </w:r>
    </w:p>
    <w:p w:rsidR="006B5381" w:rsidRPr="006B5381" w:rsidRDefault="006B5381" w:rsidP="006B5381">
      <w:pPr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B5381">
        <w:rPr>
          <w:rFonts w:ascii="Arial" w:eastAsia="Times New Roman" w:hAnsi="Arial" w:cs="Arial"/>
          <w:color w:val="202124"/>
          <w:spacing w:val="3"/>
          <w:sz w:val="21"/>
          <w:szCs w:val="21"/>
        </w:rPr>
        <w:t>Scatter plot</w:t>
      </w:r>
    </w:p>
    <w:p w:rsidR="006B5381" w:rsidRPr="006B5381" w:rsidRDefault="006B5381" w:rsidP="006B5381">
      <w:pPr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B5381">
        <w:rPr>
          <w:rFonts w:ascii="Arial" w:eastAsia="Times New Roman" w:hAnsi="Arial" w:cs="Arial"/>
          <w:color w:val="202124"/>
          <w:spacing w:val="3"/>
          <w:sz w:val="21"/>
          <w:szCs w:val="21"/>
        </w:rPr>
        <w:t>Box plot</w:t>
      </w:r>
    </w:p>
    <w:p w:rsidR="006B5381" w:rsidRPr="006B5381" w:rsidRDefault="006B5381" w:rsidP="006B5381">
      <w:pPr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B5381">
        <w:rPr>
          <w:rFonts w:ascii="Arial" w:eastAsia="Times New Roman" w:hAnsi="Arial" w:cs="Arial"/>
          <w:color w:val="202124"/>
          <w:spacing w:val="3"/>
          <w:sz w:val="21"/>
          <w:szCs w:val="21"/>
        </w:rPr>
        <w:t>Density plot</w:t>
      </w:r>
    </w:p>
    <w:p w:rsidR="006B5381" w:rsidRPr="006B5381" w:rsidRDefault="006B5381" w:rsidP="006B5381">
      <w:pPr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B5381">
        <w:rPr>
          <w:rFonts w:ascii="Arial" w:eastAsia="Times New Roman" w:hAnsi="Arial" w:cs="Arial"/>
          <w:color w:val="202124"/>
          <w:spacing w:val="3"/>
          <w:sz w:val="21"/>
          <w:szCs w:val="21"/>
        </w:rPr>
        <w:t>Matrix plot</w:t>
      </w:r>
    </w:p>
    <w:p w:rsidR="006B5381" w:rsidRDefault="006B5381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6B5381" w:rsidRDefault="006B5381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6B5381" w:rsidRDefault="006B5381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MU = 36 </w:t>
      </w:r>
    </w:p>
    <w:p w:rsidR="006B5381" w:rsidRDefault="00976C49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SA MEDIAN = 34.5</w:t>
      </w:r>
    </w:p>
    <w:p w:rsidR="00976C49" w:rsidRDefault="00976C49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:rsidR="00976C49" w:rsidRDefault="00976C49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Z = X – MU / </w:t>
      </w: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SIGMA  =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</w:p>
    <w:p w:rsidR="006B5381" w:rsidRDefault="006B5381"/>
    <w:p w:rsidR="0072742D" w:rsidRDefault="0072742D"/>
    <w:p w:rsidR="0072742D" w:rsidRPr="0072742D" w:rsidRDefault="0072742D" w:rsidP="0072742D">
      <w:pPr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72742D">
        <w:rPr>
          <w:rFonts w:ascii="Arial" w:eastAsia="Times New Roman" w:hAnsi="Arial" w:cs="Arial"/>
          <w:color w:val="202124"/>
          <w:spacing w:val="2"/>
          <w:sz w:val="24"/>
          <w:szCs w:val="24"/>
        </w:rPr>
        <w:t xml:space="preserve">Using the above data what is the </w:t>
      </w:r>
      <w:proofErr w:type="spellStart"/>
      <w:r w:rsidRPr="0072742D">
        <w:rPr>
          <w:rFonts w:ascii="Arial" w:eastAsia="Times New Roman" w:hAnsi="Arial" w:cs="Arial"/>
          <w:color w:val="202124"/>
          <w:spacing w:val="2"/>
          <w:sz w:val="24"/>
          <w:szCs w:val="24"/>
        </w:rPr>
        <w:t>probablity</w:t>
      </w:r>
      <w:proofErr w:type="spellEnd"/>
      <w:r w:rsidRPr="0072742D">
        <w:rPr>
          <w:rFonts w:ascii="Arial" w:eastAsia="Times New Roman" w:hAnsi="Arial" w:cs="Arial"/>
          <w:color w:val="202124"/>
          <w:spacing w:val="2"/>
          <w:sz w:val="24"/>
          <w:szCs w:val="24"/>
        </w:rPr>
        <w:t xml:space="preserve"> of CSK winning IPL 2018 or CSK winning Champions trophy 2018</w:t>
      </w:r>
    </w:p>
    <w:p w:rsidR="0072742D" w:rsidRPr="0072742D" w:rsidRDefault="0072742D" w:rsidP="0072742D">
      <w:pPr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</w:rPr>
      </w:pPr>
      <w:r w:rsidRPr="0072742D">
        <w:rPr>
          <w:rFonts w:ascii="Helvetica" w:eastAsia="Times New Roman" w:hAnsi="Helvetica" w:cs="Helvetica"/>
          <w:color w:val="202124"/>
          <w:sz w:val="18"/>
          <w:szCs w:val="18"/>
        </w:rPr>
        <w:t>2 points</w:t>
      </w:r>
    </w:p>
    <w:p w:rsidR="0072742D" w:rsidRPr="0072742D" w:rsidRDefault="0072742D" w:rsidP="0072742D">
      <w:pPr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2742D">
        <w:rPr>
          <w:rFonts w:ascii="Arial" w:eastAsia="Times New Roman" w:hAnsi="Arial" w:cs="Arial"/>
          <w:color w:val="202124"/>
          <w:spacing w:val="3"/>
          <w:sz w:val="21"/>
          <w:szCs w:val="21"/>
        </w:rPr>
        <w:t>0.5</w:t>
      </w:r>
    </w:p>
    <w:p w:rsidR="0072742D" w:rsidRPr="0072742D" w:rsidRDefault="0072742D" w:rsidP="0072742D">
      <w:pPr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2742D">
        <w:rPr>
          <w:rFonts w:ascii="Arial" w:eastAsia="Times New Roman" w:hAnsi="Arial" w:cs="Arial"/>
          <w:color w:val="202124"/>
          <w:spacing w:val="3"/>
          <w:sz w:val="21"/>
          <w:szCs w:val="21"/>
        </w:rPr>
        <w:t>0.62</w:t>
      </w:r>
    </w:p>
    <w:p w:rsidR="0072742D" w:rsidRPr="0072742D" w:rsidRDefault="0072742D" w:rsidP="0072742D">
      <w:pPr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2742D">
        <w:rPr>
          <w:rFonts w:ascii="Arial" w:eastAsia="Times New Roman" w:hAnsi="Arial" w:cs="Arial"/>
          <w:color w:val="202124"/>
          <w:spacing w:val="3"/>
          <w:sz w:val="21"/>
          <w:szCs w:val="21"/>
        </w:rPr>
        <w:t>0.72</w:t>
      </w:r>
    </w:p>
    <w:p w:rsidR="0072742D" w:rsidRPr="0072742D" w:rsidRDefault="0072742D" w:rsidP="0072742D">
      <w:pPr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2742D">
        <w:rPr>
          <w:rFonts w:ascii="Arial" w:eastAsia="Times New Roman" w:hAnsi="Arial" w:cs="Arial"/>
          <w:color w:val="202124"/>
          <w:spacing w:val="3"/>
          <w:sz w:val="21"/>
          <w:szCs w:val="21"/>
        </w:rPr>
        <w:t>0.92</w:t>
      </w:r>
    </w:p>
    <w:p w:rsidR="0072742D" w:rsidRDefault="0072742D"/>
    <w:p w:rsidR="0072742D" w:rsidRDefault="0072742D"/>
    <w:p w:rsidR="0072742D" w:rsidRDefault="0072742D">
      <w:bookmarkStart w:id="0" w:name="_GoBack"/>
      <w:bookmarkEnd w:id="0"/>
    </w:p>
    <w:sectPr w:rsidR="0072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81"/>
    <w:rsid w:val="00025681"/>
    <w:rsid w:val="001163CE"/>
    <w:rsid w:val="006B5381"/>
    <w:rsid w:val="0072742D"/>
    <w:rsid w:val="0097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E7A0"/>
  <w15:chartTrackingRefBased/>
  <w15:docId w15:val="{D2C53DD0-D099-4697-851B-DE6CC06B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DefaultParagraphFont"/>
    <w:rsid w:val="006B5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6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83860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4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234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76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3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4532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05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011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6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86416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3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47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2804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9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1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30545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46385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93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20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44683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0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7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219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14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3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0402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1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EDAYADULLA MOHAMED IQBAL</dc:creator>
  <cp:keywords/>
  <dc:description/>
  <cp:lastModifiedBy>EDAYADULLA MOHAMED IQBAL</cp:lastModifiedBy>
  <cp:revision>1</cp:revision>
  <dcterms:created xsi:type="dcterms:W3CDTF">2019-12-10T01:54:00Z</dcterms:created>
  <dcterms:modified xsi:type="dcterms:W3CDTF">2019-12-10T18:11:00Z</dcterms:modified>
</cp:coreProperties>
</file>