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Default="002E2896">
      <w:pPr>
        <w:rPr>
          <w:rFonts w:ascii="Times New Roman" w:eastAsia="Times New Roman" w:hAnsi="Times New Roman" w:cs="Times New Roman"/>
        </w:rPr>
        <w:sectPr w:rsidR="002E2896">
          <w:headerReference w:type="default" r:id="rId7"/>
          <w:footerReference w:type="default" r:id="rId8"/>
          <w:pgSz w:w="11909" w:h="16834"/>
          <w:pgMar w:top="734" w:right="158" w:bottom="734" w:left="158" w:header="158" w:footer="158" w:gutter="0"/>
          <w:pgNumType w:start="1"/>
          <w:cols w:num="2" w:space="720" w:equalWidth="0">
            <w:col w:w="5436" w:space="720"/>
            <w:col w:w="5436" w:space="0"/>
          </w:cols>
        </w:sectPr>
      </w:pPr>
    </w:p>
    <w:p w14:paraId="00000002" w14:textId="77777777" w:rsidR="002E2896" w:rsidRDefault="00793316">
      <w:pPr>
        <w:jc w:val="center"/>
      </w:pPr>
      <w:r>
        <w:rPr>
          <w:rFonts w:ascii="Times" w:eastAsia="Times" w:hAnsi="Times" w:cs="Times"/>
          <w:b/>
          <w:sz w:val="32"/>
          <w:szCs w:val="32"/>
        </w:rPr>
        <w:t>Une vue d'ensemble sur diverses Mesures de Test Orientées Objet.</w:t>
      </w:r>
    </w:p>
    <w:p w14:paraId="00000003" w14:textId="77777777" w:rsidR="002E2896" w:rsidRDefault="002E2896">
      <w:pPr>
        <w:widowControl w:val="0"/>
        <w:jc w:val="center"/>
      </w:pPr>
    </w:p>
    <w:p w14:paraId="00000004" w14:textId="77777777" w:rsidR="002E2896" w:rsidRDefault="00793316">
      <w:pPr>
        <w:widowControl w:val="0"/>
        <w:jc w:val="center"/>
      </w:pPr>
      <w:r>
        <w:rPr>
          <w:rFonts w:ascii="Times" w:eastAsia="Times" w:hAnsi="Times" w:cs="Times"/>
          <w:b/>
        </w:rPr>
        <w:t xml:space="preserve">* Kara Nabil, ** Hadj-Arab Adel, *** </w:t>
      </w:r>
      <w:proofErr w:type="spellStart"/>
      <w:r>
        <w:rPr>
          <w:rFonts w:ascii="Times" w:eastAsia="Times" w:hAnsi="Times" w:cs="Times"/>
          <w:b/>
        </w:rPr>
        <w:t>Benalia</w:t>
      </w:r>
      <w:proofErr w:type="spellEnd"/>
      <w:r>
        <w:rPr>
          <w:rFonts w:ascii="Times" w:eastAsia="Times" w:hAnsi="Times" w:cs="Times"/>
          <w:b/>
        </w:rPr>
        <w:t xml:space="preserve"> Mohamed </w:t>
      </w:r>
    </w:p>
    <w:p w14:paraId="00000005" w14:textId="77777777" w:rsidR="002E2896" w:rsidRDefault="00793316">
      <w:pPr>
        <w:widowControl w:val="0"/>
        <w:jc w:val="center"/>
      </w:pPr>
      <w:r>
        <w:rPr>
          <w:rFonts w:ascii="Times" w:eastAsia="Times" w:hAnsi="Times" w:cs="Times"/>
          <w:b/>
        </w:rPr>
        <w:t xml:space="preserve">* </w:t>
      </w:r>
      <w:proofErr w:type="spellStart"/>
      <w:r>
        <w:rPr>
          <w:rFonts w:ascii="Times" w:eastAsia="Times" w:hAnsi="Times" w:cs="Times"/>
          <w:b/>
        </w:rPr>
        <w:t>Rachedi</w:t>
      </w:r>
      <w:proofErr w:type="spellEnd"/>
      <w:r>
        <w:rPr>
          <w:rFonts w:ascii="Times" w:eastAsia="Times" w:hAnsi="Times" w:cs="Times"/>
          <w:b/>
        </w:rPr>
        <w:t xml:space="preserve"> </w:t>
      </w:r>
      <w:proofErr w:type="spellStart"/>
      <w:r>
        <w:rPr>
          <w:rFonts w:ascii="Times" w:eastAsia="Times" w:hAnsi="Times" w:cs="Times"/>
          <w:b/>
        </w:rPr>
        <w:t>Abderahman</w:t>
      </w:r>
      <w:proofErr w:type="spellEnd"/>
      <w:r>
        <w:rPr>
          <w:rFonts w:ascii="Times" w:eastAsia="Times" w:hAnsi="Times" w:cs="Times"/>
          <w:b/>
        </w:rPr>
        <w:t xml:space="preserve">, ** </w:t>
      </w:r>
      <w:proofErr w:type="spellStart"/>
      <w:r>
        <w:rPr>
          <w:rFonts w:ascii="Times" w:eastAsia="Times" w:hAnsi="Times" w:cs="Times"/>
          <w:b/>
        </w:rPr>
        <w:t>Kecira</w:t>
      </w:r>
      <w:proofErr w:type="spellEnd"/>
      <w:r>
        <w:rPr>
          <w:rFonts w:ascii="Times" w:eastAsia="Times" w:hAnsi="Times" w:cs="Times"/>
          <w:b/>
        </w:rPr>
        <w:t xml:space="preserve"> </w:t>
      </w:r>
      <w:proofErr w:type="spellStart"/>
      <w:r>
        <w:rPr>
          <w:rFonts w:ascii="Times" w:eastAsia="Times" w:hAnsi="Times" w:cs="Times"/>
          <w:b/>
        </w:rPr>
        <w:t>Abdraouf</w:t>
      </w:r>
      <w:proofErr w:type="spellEnd"/>
      <w:r>
        <w:rPr>
          <w:rFonts w:ascii="Times" w:eastAsia="Times" w:hAnsi="Times" w:cs="Times"/>
          <w:b/>
        </w:rPr>
        <w:t>, **</w:t>
      </w:r>
      <w:proofErr w:type="gramStart"/>
      <w:r>
        <w:rPr>
          <w:rFonts w:ascii="Times" w:eastAsia="Times" w:hAnsi="Times" w:cs="Times"/>
          <w:b/>
        </w:rPr>
        <w:t>*  Bechar</w:t>
      </w:r>
      <w:proofErr w:type="gramEnd"/>
      <w:r>
        <w:rPr>
          <w:rFonts w:ascii="Times" w:eastAsia="Times" w:hAnsi="Times" w:cs="Times"/>
          <w:b/>
        </w:rPr>
        <w:t xml:space="preserve"> Walid </w:t>
      </w:r>
    </w:p>
    <w:p w14:paraId="00000006" w14:textId="77777777" w:rsidR="002E2896" w:rsidRDefault="00793316">
      <w:pPr>
        <w:widowControl w:val="0"/>
        <w:jc w:val="center"/>
      </w:pPr>
      <w:r>
        <w:rPr>
          <w:rFonts w:ascii="Times" w:eastAsia="Times" w:hAnsi="Times" w:cs="Times"/>
          <w:sz w:val="20"/>
          <w:szCs w:val="20"/>
        </w:rPr>
        <w:t xml:space="preserve"> </w:t>
      </w:r>
    </w:p>
    <w:p w14:paraId="00000007" w14:textId="77777777" w:rsidR="002E2896" w:rsidRDefault="00793316">
      <w:pPr>
        <w:widowControl w:val="0"/>
        <w:jc w:val="center"/>
      </w:pPr>
      <w:r>
        <w:rPr>
          <w:rFonts w:ascii="Times" w:eastAsia="Times" w:hAnsi="Times" w:cs="Times"/>
          <w:sz w:val="20"/>
          <w:szCs w:val="20"/>
        </w:rPr>
        <w:t xml:space="preserve">*Project </w:t>
      </w:r>
      <w:proofErr w:type="spellStart"/>
      <w:r>
        <w:rPr>
          <w:rFonts w:ascii="Times" w:eastAsia="Times" w:hAnsi="Times" w:cs="Times"/>
          <w:sz w:val="20"/>
          <w:szCs w:val="20"/>
        </w:rPr>
        <w:t>pulirdisiplinaire</w:t>
      </w:r>
      <w:proofErr w:type="spellEnd"/>
      <w:r>
        <w:rPr>
          <w:rFonts w:ascii="Times" w:eastAsia="Times" w:hAnsi="Times" w:cs="Times"/>
          <w:sz w:val="20"/>
          <w:szCs w:val="20"/>
        </w:rPr>
        <w:t xml:space="preserve"> 10, </w:t>
      </w:r>
      <w:proofErr w:type="spellStart"/>
      <w:r>
        <w:rPr>
          <w:rFonts w:ascii="Times" w:eastAsia="Times" w:hAnsi="Times" w:cs="Times"/>
          <w:sz w:val="20"/>
          <w:szCs w:val="20"/>
        </w:rPr>
        <w:t>Deptt</w:t>
      </w:r>
      <w:proofErr w:type="spellEnd"/>
      <w:r>
        <w:rPr>
          <w:rFonts w:ascii="Times" w:eastAsia="Times" w:hAnsi="Times" w:cs="Times"/>
          <w:sz w:val="20"/>
          <w:szCs w:val="20"/>
        </w:rPr>
        <w:t xml:space="preserve"> </w:t>
      </w:r>
      <w:proofErr w:type="gramStart"/>
      <w:r>
        <w:rPr>
          <w:rFonts w:ascii="Times" w:eastAsia="Times" w:hAnsi="Times" w:cs="Times"/>
          <w:sz w:val="20"/>
          <w:szCs w:val="20"/>
        </w:rPr>
        <w:t>informatique,  USTHB</w:t>
      </w:r>
      <w:proofErr w:type="gramEnd"/>
      <w:r>
        <w:rPr>
          <w:rFonts w:ascii="Times" w:eastAsia="Times" w:hAnsi="Times" w:cs="Times"/>
          <w:sz w:val="20"/>
          <w:szCs w:val="20"/>
        </w:rPr>
        <w:t>, Algérie</w:t>
      </w:r>
    </w:p>
    <w:p w14:paraId="00000008" w14:textId="77777777" w:rsidR="002E2896" w:rsidRDefault="002E2896">
      <w:pPr>
        <w:widowControl w:val="0"/>
        <w:jc w:val="center"/>
      </w:pPr>
    </w:p>
    <w:p w14:paraId="00000009" w14:textId="77777777" w:rsidR="002E2896" w:rsidRPr="009B0411" w:rsidRDefault="00793316">
      <w:pPr>
        <w:widowControl w:val="0"/>
        <w:ind w:left="1169"/>
        <w:rPr>
          <w:u w:val="single"/>
        </w:rPr>
      </w:pPr>
      <w:proofErr w:type="gramStart"/>
      <w:r w:rsidRPr="009B0411">
        <w:rPr>
          <w:rFonts w:ascii="Times" w:eastAsia="Times" w:hAnsi="Times" w:cs="Times"/>
          <w:b/>
          <w:u w:val="single"/>
        </w:rPr>
        <w:t>Introduction:</w:t>
      </w:r>
      <w:proofErr w:type="gramEnd"/>
      <w:r w:rsidRPr="009B0411">
        <w:rPr>
          <w:rFonts w:ascii="Times" w:eastAsia="Times" w:hAnsi="Times" w:cs="Times"/>
          <w:sz w:val="20"/>
          <w:szCs w:val="20"/>
          <w:u w:val="single"/>
        </w:rPr>
        <w:t xml:space="preserve"> </w:t>
      </w:r>
    </w:p>
    <w:p w14:paraId="0000000A" w14:textId="77777777" w:rsidR="002E2896" w:rsidRPr="002B20A6" w:rsidRDefault="00793316">
      <w:pPr>
        <w:widowControl w:val="0"/>
        <w:spacing w:line="276" w:lineRule="auto"/>
        <w:ind w:left="1169" w:right="1375"/>
        <w:rPr>
          <w:sz w:val="22"/>
          <w:szCs w:val="22"/>
        </w:rPr>
      </w:pPr>
      <w:r w:rsidRPr="002B20A6">
        <w:rPr>
          <w:rFonts w:ascii="Times" w:eastAsia="Times" w:hAnsi="Times" w:cs="Times"/>
          <w:sz w:val="22"/>
          <w:szCs w:val="22"/>
        </w:rPr>
        <w:t>La programmation orientée objet (POO) est une méthodologie de développement logiciel influente, mettant 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B" w14:textId="77777777" w:rsidR="002E2896" w:rsidRDefault="002E2896">
      <w:pPr>
        <w:widowControl w:val="0"/>
        <w:jc w:val="center"/>
      </w:pPr>
    </w:p>
    <w:p w14:paraId="17A48BBD" w14:textId="77777777" w:rsidR="009B0411" w:rsidRDefault="00793316" w:rsidP="00D8570D">
      <w:pPr>
        <w:widowControl w:val="0"/>
        <w:ind w:left="720" w:right="1375"/>
        <w:jc w:val="center"/>
        <w:rPr>
          <w:rFonts w:ascii="Times New Roman" w:eastAsia="Times New Roman" w:hAnsi="Times New Roman" w:cs="Times New Roman"/>
          <w:color w:val="0D0D0D"/>
        </w:rPr>
      </w:pPr>
      <w:r w:rsidRPr="002C73D3">
        <w:rPr>
          <w:rFonts w:ascii="Times" w:eastAsia="Times" w:hAnsi="Times" w:cs="Times"/>
          <w:b/>
          <w:u w:val="single"/>
        </w:rPr>
        <w:t>Mots-</w:t>
      </w:r>
      <w:proofErr w:type="gramStart"/>
      <w:r w:rsidRPr="002C73D3">
        <w:rPr>
          <w:rFonts w:ascii="Times" w:eastAsia="Times" w:hAnsi="Times" w:cs="Times"/>
          <w:b/>
          <w:u w:val="single"/>
        </w:rPr>
        <w:t>Cl</w:t>
      </w:r>
      <w:r w:rsidR="002C73D3" w:rsidRPr="002C73D3">
        <w:rPr>
          <w:rFonts w:ascii="Times New Roman" w:eastAsia="Times New Roman" w:hAnsi="Times New Roman" w:cs="Times New Roman"/>
          <w:b/>
          <w:bCs/>
          <w:color w:val="0D0D0D"/>
          <w:u w:val="single"/>
        </w:rPr>
        <w:t>é</w:t>
      </w:r>
      <w:r w:rsidRPr="002C73D3">
        <w:rPr>
          <w:rFonts w:ascii="Times" w:eastAsia="Times" w:hAnsi="Times" w:cs="Times"/>
          <w:b/>
          <w:u w:val="single"/>
        </w:rPr>
        <w:t>s:</w:t>
      </w:r>
      <w:proofErr w:type="gramEnd"/>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erreurs</w:t>
      </w:r>
    </w:p>
    <w:p w14:paraId="0000000D" w14:textId="12549D2D" w:rsidR="00E50E18" w:rsidRDefault="00E50E18" w:rsidP="00E50E18">
      <w:pPr>
        <w:widowControl w:val="0"/>
        <w:ind w:right="1375"/>
        <w:rPr>
          <w:rFonts w:ascii="Times" w:eastAsia="Times" w:hAnsi="Times" w:cs="Times"/>
        </w:rPr>
        <w:sectPr w:rsidR="00E50E18">
          <w:type w:val="continuous"/>
          <w:pgSz w:w="11909" w:h="16834"/>
          <w:pgMar w:top="734" w:right="158" w:bottom="734" w:left="158" w:header="158" w:footer="158" w:gutter="0"/>
          <w:cols w:space="720" w:equalWidth="0">
            <w:col w:w="11589" w:space="0"/>
          </w:cols>
        </w:sectPr>
      </w:pPr>
    </w:p>
    <w:p w14:paraId="337626A2" w14:textId="77777777" w:rsidR="003F324C" w:rsidRDefault="003F324C" w:rsidP="00CA3E2B">
      <w:pPr>
        <w:rPr>
          <w:rFonts w:ascii="Times New Roman" w:eastAsia="Times New Roman" w:hAnsi="Times New Roman" w:cs="Times New Roman"/>
          <w:b/>
          <w:color w:val="0D0D0D"/>
          <w:sz w:val="28"/>
          <w:szCs w:val="28"/>
          <w:u w:val="single"/>
        </w:rPr>
      </w:pPr>
    </w:p>
    <w:p w14:paraId="72F1539B" w14:textId="2C64F1AD" w:rsidR="003F324C" w:rsidRDefault="002B20A6" w:rsidP="00CA3E2B">
      <w:pPr>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proofErr w:type="gramStart"/>
      <w:r>
        <w:rPr>
          <w:rFonts w:ascii="Times New Roman" w:eastAsia="Times New Roman" w:hAnsi="Times New Roman" w:cs="Times New Roman"/>
          <w:b/>
          <w:color w:val="0D0D0D"/>
          <w:sz w:val="28"/>
          <w:szCs w:val="28"/>
          <w:u w:val="single"/>
        </w:rPr>
        <w:t>des  matières</w:t>
      </w:r>
      <w:proofErr w:type="gramEnd"/>
      <w:r>
        <w:rPr>
          <w:rFonts w:ascii="Times New Roman" w:eastAsia="Times New Roman" w:hAnsi="Times New Roman" w:cs="Times New Roman"/>
          <w:b/>
          <w:color w:val="0D0D0D"/>
          <w:sz w:val="28"/>
          <w:szCs w:val="28"/>
          <w:u w:val="single"/>
        </w:rPr>
        <w:t xml:space="preserve"> : </w:t>
      </w:r>
    </w:p>
    <w:p w14:paraId="05CD1054" w14:textId="77777777" w:rsidR="001A1870" w:rsidRDefault="001A1870" w:rsidP="00CA3E2B">
      <w:pPr>
        <w:rPr>
          <w:rFonts w:ascii="Times New Roman" w:eastAsia="Times New Roman" w:hAnsi="Times New Roman" w:cs="Times New Roman"/>
          <w:b/>
          <w:color w:val="0D0D0D"/>
          <w:sz w:val="28"/>
          <w:szCs w:val="28"/>
          <w:u w:val="single"/>
        </w:rPr>
      </w:pPr>
    </w:p>
    <w:p w14:paraId="3FC3B0E0" w14:textId="13383463" w:rsidR="003F324C" w:rsidRPr="001A1870" w:rsidRDefault="00D21674" w:rsidP="001A1870">
      <w:pPr>
        <w:pStyle w:val="ListParagraph"/>
        <w:numPr>
          <w:ilvl w:val="0"/>
          <w:numId w:val="27"/>
        </w:numPr>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8DBA1FF" w14:textId="77777777" w:rsidR="001A1870" w:rsidRDefault="001A1870" w:rsidP="00D21674">
      <w:pPr>
        <w:rPr>
          <w:rFonts w:ascii="Times New Roman" w:eastAsia="Times New Roman" w:hAnsi="Times New Roman" w:cs="Times New Roman"/>
          <w:b/>
          <w:color w:val="0D0D0D"/>
          <w:sz w:val="28"/>
          <w:szCs w:val="28"/>
          <w:u w:val="single"/>
        </w:rPr>
      </w:pPr>
    </w:p>
    <w:p w14:paraId="05C9FBBE" w14:textId="1688A540"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_Ref166878235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Analyse des métriques orientées objet et leur impact sur la qualité logicielle</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57F8EE68" w14:textId="77777777" w:rsidR="001A1870" w:rsidRDefault="001A1870" w:rsidP="00D21674">
      <w:pPr>
        <w:rPr>
          <w:rFonts w:ascii="Times New Roman" w:eastAsia="Times New Roman" w:hAnsi="Times New Roman" w:cs="Times New Roman"/>
          <w:b/>
          <w:color w:val="0D0D0D"/>
          <w:sz w:val="28"/>
          <w:szCs w:val="28"/>
          <w:u w:val="single"/>
        </w:rPr>
      </w:pPr>
    </w:p>
    <w:p w14:paraId="5B8FFE7E" w14:textId="0D47CCCE"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 proposées </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D7CE400" w14:textId="77777777" w:rsidR="001A1870" w:rsidRDefault="001A1870" w:rsidP="00D21674">
      <w:pPr>
        <w:rPr>
          <w:rFonts w:ascii="Times New Roman" w:eastAsia="Times New Roman" w:hAnsi="Times New Roman" w:cs="Times New Roman"/>
          <w:b/>
          <w:color w:val="0D0D0D"/>
          <w:sz w:val="28"/>
          <w:szCs w:val="28"/>
          <w:u w:val="single"/>
        </w:rPr>
      </w:pPr>
    </w:p>
    <w:p w14:paraId="72668EFA" w14:textId="6E3E6CEA"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 xml:space="preserve">Contributions </w:t>
      </w:r>
      <w:proofErr w:type="spellStart"/>
      <w:r w:rsidRPr="00CD2180">
        <w:rPr>
          <w:rFonts w:ascii="Times New Roman" w:eastAsia="Times New Roman" w:hAnsi="Times New Roman" w:cs="Times New Roman"/>
          <w:b/>
          <w:bCs/>
          <w:color w:val="0D0D0D"/>
          <w:sz w:val="28"/>
          <w:szCs w:val="28"/>
        </w:rPr>
        <w:t>au delà</w:t>
      </w:r>
      <w:proofErr w:type="spellEnd"/>
      <w:r w:rsidRPr="00CD2180">
        <w:rPr>
          <w:rFonts w:ascii="Times New Roman" w:eastAsia="Times New Roman" w:hAnsi="Times New Roman" w:cs="Times New Roman"/>
          <w:b/>
          <w:bCs/>
          <w:color w:val="0D0D0D"/>
          <w:sz w:val="28"/>
          <w:szCs w:val="28"/>
        </w:rPr>
        <w:t xml:space="preserve"> du projet</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493B1EC9" w14:textId="77777777" w:rsidR="001A1870" w:rsidRDefault="001A1870" w:rsidP="00D21674">
      <w:pPr>
        <w:rPr>
          <w:rFonts w:ascii="Times New Roman" w:eastAsia="Times New Roman" w:hAnsi="Times New Roman" w:cs="Times New Roman"/>
          <w:b/>
          <w:color w:val="0D0D0D"/>
          <w:sz w:val="28"/>
          <w:szCs w:val="28"/>
          <w:u w:val="single"/>
        </w:rPr>
      </w:pPr>
    </w:p>
    <w:p w14:paraId="13A8C37C" w14:textId="5C014E36"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60333AB7" w14:textId="77777777" w:rsidR="001A1870" w:rsidRDefault="001A1870" w:rsidP="00D21674">
      <w:pPr>
        <w:rPr>
          <w:rFonts w:ascii="Times New Roman" w:eastAsia="Times New Roman" w:hAnsi="Times New Roman" w:cs="Times New Roman"/>
          <w:b/>
          <w:color w:val="0D0D0D"/>
          <w:sz w:val="28"/>
          <w:szCs w:val="28"/>
          <w:u w:val="single"/>
        </w:rPr>
      </w:pPr>
    </w:p>
    <w:p w14:paraId="35DBB65D" w14:textId="43111C4A"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r w:rsidR="00C342CF">
        <w:rPr>
          <w:rFonts w:ascii="Times New Roman" w:eastAsia="Times New Roman" w:hAnsi="Times New Roman" w:cs="Times New Roman"/>
          <w:b/>
          <w:color w:val="0D0D0D"/>
          <w:sz w:val="28"/>
          <w:szCs w:val="28"/>
        </w:rPr>
        <w:t>.</w:t>
      </w:r>
    </w:p>
    <w:p w14:paraId="3CE0570D" w14:textId="77777777" w:rsidR="00D8570D" w:rsidRDefault="00D8570D" w:rsidP="00D8570D">
      <w:pPr>
        <w:rPr>
          <w:rFonts w:ascii="Times New Roman" w:eastAsia="Times New Roman" w:hAnsi="Times New Roman" w:cs="Times New Roman"/>
          <w:b/>
          <w:color w:val="0D0D0D"/>
          <w:sz w:val="28"/>
          <w:szCs w:val="28"/>
          <w:u w:val="single"/>
        </w:rPr>
      </w:pPr>
      <w:bookmarkStart w:id="0" w:name="Inroduction"/>
      <w:bookmarkStart w:id="1" w:name="_Ref166877766"/>
    </w:p>
    <w:p w14:paraId="05D75494" w14:textId="527FA35A" w:rsidR="00C02F65" w:rsidRDefault="00793316" w:rsidP="002E1814">
      <w:pPr>
        <w:pStyle w:val="ListParagraph"/>
        <w:numPr>
          <w:ilvl w:val="0"/>
          <w:numId w:val="28"/>
        </w:numPr>
        <w:rPr>
          <w:rFonts w:ascii="Times New Roman" w:eastAsia="Times New Roman" w:hAnsi="Times New Roman" w:cs="Times New Roman"/>
          <w:b/>
          <w:color w:val="0D0D0D"/>
          <w:sz w:val="28"/>
          <w:szCs w:val="28"/>
          <w:u w:val="single"/>
        </w:rPr>
      </w:pPr>
      <w:r w:rsidRPr="00EC7C7B">
        <w:rPr>
          <w:rFonts w:ascii="Times New Roman" w:eastAsia="Times New Roman" w:hAnsi="Times New Roman" w:cs="Times New Roman"/>
          <w:b/>
          <w:color w:val="0D0D0D"/>
          <w:sz w:val="28"/>
          <w:szCs w:val="28"/>
          <w:u w:val="single"/>
        </w:rPr>
        <w:t>Introduction</w:t>
      </w:r>
      <w:bookmarkEnd w:id="0"/>
      <w:r w:rsidR="00C02F65" w:rsidRPr="00EC7C7B">
        <w:rPr>
          <w:rFonts w:ascii="Times New Roman" w:eastAsia="Times New Roman" w:hAnsi="Times New Roman" w:cs="Times New Roman"/>
          <w:b/>
          <w:color w:val="0D0D0D"/>
          <w:sz w:val="28"/>
          <w:szCs w:val="28"/>
          <w:u w:val="single"/>
        </w:rPr>
        <w:t> :</w:t>
      </w:r>
      <w:bookmarkEnd w:id="1"/>
    </w:p>
    <w:p w14:paraId="05AAA870" w14:textId="77777777" w:rsidR="002E1814" w:rsidRPr="002E1814" w:rsidRDefault="002E1814" w:rsidP="002E1814">
      <w:pPr>
        <w:pStyle w:val="ListParagraph"/>
        <w:rPr>
          <w:rFonts w:ascii="Times New Roman" w:eastAsia="Times New Roman" w:hAnsi="Times New Roman" w:cs="Times New Roman"/>
          <w:b/>
          <w:color w:val="0D0D0D"/>
          <w:sz w:val="28"/>
          <w:szCs w:val="28"/>
          <w:u w:val="single"/>
        </w:rPr>
      </w:pPr>
    </w:p>
    <w:p w14:paraId="64C6ADD1" w14:textId="77777777" w:rsidR="00E50E18" w:rsidRDefault="002C73D3">
      <w:pPr>
        <w:rPr>
          <w:rFonts w:ascii="Times New Roman" w:eastAsia="Times New Roman" w:hAnsi="Times New Roman" w:cs="Times New Roman"/>
          <w:color w:val="0D0D0D"/>
        </w:rPr>
      </w:pPr>
      <w:r>
        <w:rPr>
          <w:rFonts w:ascii="Times New Roman" w:eastAsia="Times New Roman" w:hAnsi="Times New Roman" w:cs="Times New Roman"/>
          <w:b/>
          <w:color w:val="0D0D0D"/>
          <w:sz w:val="28"/>
          <w:szCs w:val="28"/>
        </w:rPr>
        <w:t xml:space="preserve">   </w:t>
      </w:r>
      <w:r w:rsidR="00793316">
        <w:rPr>
          <w:rFonts w:ascii="Times New Roman" w:eastAsia="Times New Roman" w:hAnsi="Times New Roman" w:cs="Times New Roman"/>
          <w:color w:val="0D0D0D"/>
        </w:rPr>
        <w:t xml:space="preserve">Les métriques de test orientées objet sont des mesures utilisées pour évaluer la qualité et la performance des logiciels orientés objet. Elles sont spécifiquement conçues pour analyser les caractéristiques des programmes écrits en utilisant des principes de programmation orientée objet (POO). Ces métriques se concentrent souvent sur des aspects tels que l'encapsulation, l'héritage, la polymorphie, la cohésion et le couplage dans le </w:t>
      </w:r>
    </w:p>
    <w:p w14:paraId="698DE207" w14:textId="77777777" w:rsidR="00E50E18" w:rsidRDefault="00E50E18">
      <w:pPr>
        <w:rPr>
          <w:rFonts w:ascii="Times New Roman" w:eastAsia="Times New Roman" w:hAnsi="Times New Roman" w:cs="Times New Roman"/>
          <w:color w:val="0D0D0D"/>
        </w:rPr>
      </w:pPr>
    </w:p>
    <w:p w14:paraId="412457E4" w14:textId="77777777" w:rsidR="00E50E18" w:rsidRDefault="00E50E18">
      <w:pPr>
        <w:rPr>
          <w:rFonts w:ascii="Times New Roman" w:eastAsia="Times New Roman" w:hAnsi="Times New Roman" w:cs="Times New Roman"/>
          <w:color w:val="0D0D0D"/>
        </w:rPr>
      </w:pPr>
    </w:p>
    <w:p w14:paraId="565D2567" w14:textId="77777777" w:rsidR="00E50E18" w:rsidRDefault="00E50E18">
      <w:pPr>
        <w:rPr>
          <w:rFonts w:ascii="Times New Roman" w:eastAsia="Times New Roman" w:hAnsi="Times New Roman" w:cs="Times New Roman"/>
          <w:color w:val="0D0D0D"/>
        </w:rPr>
      </w:pPr>
    </w:p>
    <w:p w14:paraId="55C5E63A" w14:textId="77777777" w:rsidR="00E50E18" w:rsidRDefault="00E50E18">
      <w:pPr>
        <w:rPr>
          <w:rFonts w:ascii="Times New Roman" w:eastAsia="Times New Roman" w:hAnsi="Times New Roman" w:cs="Times New Roman"/>
          <w:color w:val="0D0D0D"/>
        </w:rPr>
      </w:pPr>
    </w:p>
    <w:p w14:paraId="3091E11F" w14:textId="77777777" w:rsidR="00E50E18" w:rsidRDefault="00E50E18">
      <w:pPr>
        <w:rPr>
          <w:rFonts w:ascii="Times New Roman" w:eastAsia="Times New Roman" w:hAnsi="Times New Roman" w:cs="Times New Roman"/>
          <w:color w:val="0D0D0D"/>
        </w:rPr>
      </w:pPr>
    </w:p>
    <w:p w14:paraId="3BC1BC14" w14:textId="77777777" w:rsidR="00E50E18" w:rsidRDefault="00E50E18">
      <w:pPr>
        <w:rPr>
          <w:rFonts w:ascii="Times New Roman" w:eastAsia="Times New Roman" w:hAnsi="Times New Roman" w:cs="Times New Roman"/>
          <w:color w:val="0D0D0D"/>
        </w:rPr>
      </w:pPr>
    </w:p>
    <w:p w14:paraId="7F5640F8" w14:textId="77777777" w:rsidR="00E50E18" w:rsidRDefault="00E50E18">
      <w:pPr>
        <w:rPr>
          <w:rFonts w:ascii="Times New Roman" w:eastAsia="Times New Roman" w:hAnsi="Times New Roman" w:cs="Times New Roman"/>
          <w:color w:val="0D0D0D"/>
        </w:rPr>
      </w:pPr>
    </w:p>
    <w:p w14:paraId="58884048" w14:textId="77777777" w:rsidR="00E50E18" w:rsidRDefault="00E50E18">
      <w:pPr>
        <w:rPr>
          <w:rFonts w:ascii="Times New Roman" w:eastAsia="Times New Roman" w:hAnsi="Times New Roman" w:cs="Times New Roman"/>
          <w:color w:val="0D0D0D"/>
        </w:rPr>
      </w:pPr>
    </w:p>
    <w:p w14:paraId="4FEA9729" w14:textId="77777777" w:rsidR="00E50E18" w:rsidRDefault="00E50E18">
      <w:pPr>
        <w:rPr>
          <w:rFonts w:ascii="Times New Roman" w:eastAsia="Times New Roman" w:hAnsi="Times New Roman" w:cs="Times New Roman"/>
          <w:color w:val="0D0D0D"/>
        </w:rPr>
      </w:pPr>
    </w:p>
    <w:p w14:paraId="5DB68439" w14:textId="77777777" w:rsidR="00E50E18" w:rsidRDefault="00E50E18">
      <w:pPr>
        <w:rPr>
          <w:rFonts w:ascii="Times New Roman" w:eastAsia="Times New Roman" w:hAnsi="Times New Roman" w:cs="Times New Roman"/>
          <w:color w:val="0D0D0D"/>
        </w:rPr>
      </w:pPr>
    </w:p>
    <w:p w14:paraId="72C51362" w14:textId="77777777" w:rsidR="00E50E18" w:rsidRDefault="00E50E18">
      <w:pPr>
        <w:rPr>
          <w:rFonts w:ascii="Times New Roman" w:eastAsia="Times New Roman" w:hAnsi="Times New Roman" w:cs="Times New Roman"/>
          <w:color w:val="0D0D0D"/>
        </w:rPr>
      </w:pPr>
    </w:p>
    <w:p w14:paraId="59EE6376" w14:textId="77777777" w:rsidR="00E50E18" w:rsidRDefault="00E50E18">
      <w:pPr>
        <w:rPr>
          <w:rFonts w:ascii="Times New Roman" w:eastAsia="Times New Roman" w:hAnsi="Times New Roman" w:cs="Times New Roman"/>
          <w:color w:val="0D0D0D"/>
        </w:rPr>
      </w:pPr>
    </w:p>
    <w:p w14:paraId="754D78F3" w14:textId="77777777" w:rsidR="00E50E18" w:rsidRDefault="00E50E18">
      <w:pPr>
        <w:rPr>
          <w:rFonts w:ascii="Times New Roman" w:eastAsia="Times New Roman" w:hAnsi="Times New Roman" w:cs="Times New Roman"/>
          <w:color w:val="0D0D0D"/>
        </w:rPr>
      </w:pPr>
    </w:p>
    <w:p w14:paraId="23C72B31" w14:textId="77777777" w:rsidR="00E50E18" w:rsidRDefault="00E50E18">
      <w:pPr>
        <w:rPr>
          <w:rFonts w:ascii="Times New Roman" w:eastAsia="Times New Roman" w:hAnsi="Times New Roman" w:cs="Times New Roman"/>
          <w:color w:val="0D0D0D"/>
        </w:rPr>
      </w:pPr>
    </w:p>
    <w:p w14:paraId="2354C9A1" w14:textId="77777777" w:rsidR="00E50E18" w:rsidRDefault="00E50E18">
      <w:pPr>
        <w:rPr>
          <w:rFonts w:ascii="Times New Roman" w:eastAsia="Times New Roman" w:hAnsi="Times New Roman" w:cs="Times New Roman"/>
          <w:color w:val="0D0D0D"/>
        </w:rPr>
      </w:pPr>
    </w:p>
    <w:p w14:paraId="3EB28CAF" w14:textId="77777777" w:rsidR="00E50E18" w:rsidRDefault="00E50E18">
      <w:pPr>
        <w:rPr>
          <w:rFonts w:ascii="Times New Roman" w:eastAsia="Times New Roman" w:hAnsi="Times New Roman" w:cs="Times New Roman"/>
          <w:color w:val="0D0D0D"/>
        </w:rPr>
      </w:pPr>
    </w:p>
    <w:p w14:paraId="4395B3B9" w14:textId="77777777" w:rsidR="00E50E18" w:rsidRDefault="00E50E18">
      <w:pPr>
        <w:rPr>
          <w:rFonts w:ascii="Times New Roman" w:eastAsia="Times New Roman" w:hAnsi="Times New Roman" w:cs="Times New Roman"/>
          <w:color w:val="0D0D0D"/>
        </w:rPr>
      </w:pPr>
    </w:p>
    <w:p w14:paraId="23A75501" w14:textId="77777777" w:rsidR="00E50E18" w:rsidRDefault="00E50E18">
      <w:pPr>
        <w:rPr>
          <w:rFonts w:ascii="Times New Roman" w:eastAsia="Times New Roman" w:hAnsi="Times New Roman" w:cs="Times New Roman"/>
          <w:color w:val="0D0D0D"/>
        </w:rPr>
      </w:pPr>
    </w:p>
    <w:p w14:paraId="4D471836" w14:textId="77777777" w:rsidR="00E50E18" w:rsidRDefault="00E50E18">
      <w:pPr>
        <w:rPr>
          <w:rFonts w:ascii="Times New Roman" w:eastAsia="Times New Roman" w:hAnsi="Times New Roman" w:cs="Times New Roman"/>
          <w:color w:val="0D0D0D"/>
        </w:rPr>
      </w:pPr>
    </w:p>
    <w:p w14:paraId="219C0190" w14:textId="77777777" w:rsidR="00E50E18" w:rsidRDefault="00E50E18">
      <w:pPr>
        <w:rPr>
          <w:rFonts w:ascii="Times New Roman" w:eastAsia="Times New Roman" w:hAnsi="Times New Roman" w:cs="Times New Roman"/>
          <w:color w:val="0D0D0D"/>
        </w:rPr>
      </w:pPr>
    </w:p>
    <w:p w14:paraId="5E9EB151" w14:textId="77777777" w:rsidR="00E50E18" w:rsidRDefault="00E50E18">
      <w:pPr>
        <w:rPr>
          <w:rFonts w:ascii="Times New Roman" w:eastAsia="Times New Roman" w:hAnsi="Times New Roman" w:cs="Times New Roman"/>
          <w:color w:val="0D0D0D"/>
        </w:rPr>
      </w:pPr>
    </w:p>
    <w:p w14:paraId="2E857BC5" w14:textId="77777777" w:rsidR="00E50E18" w:rsidRDefault="00E50E18">
      <w:pPr>
        <w:rPr>
          <w:rFonts w:ascii="Times New Roman" w:eastAsia="Times New Roman" w:hAnsi="Times New Roman" w:cs="Times New Roman"/>
          <w:color w:val="0D0D0D"/>
        </w:rPr>
      </w:pPr>
    </w:p>
    <w:p w14:paraId="0000000F" w14:textId="090561CC" w:rsidR="002E2896" w:rsidRDefault="00793316">
      <w:pPr>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color w:val="0D0D0D"/>
        </w:rPr>
        <w:t>code</w:t>
      </w:r>
      <w:proofErr w:type="gramEnd"/>
      <w:r>
        <w:rPr>
          <w:rFonts w:ascii="Times New Roman" w:eastAsia="Times New Roman" w:hAnsi="Times New Roman" w:cs="Times New Roman"/>
          <w:color w:val="0D0D0D"/>
        </w:rPr>
        <w:t xml:space="preserve"> source. L'objectif principal des métriques de test orientées objet est d'identifier les zones potentielles de faiblesses ou d'améliorations dans le code, afin d'améliorer sa qualité, sa maintenabilité et sa robustesse.</w:t>
      </w:r>
    </w:p>
    <w:p w14:paraId="00000010" w14:textId="77777777" w:rsidR="002E2896" w:rsidRDefault="002E2896">
      <w:pPr>
        <w:rPr>
          <w:rFonts w:ascii="Times New Roman" w:eastAsia="Times New Roman" w:hAnsi="Times New Roman" w:cs="Times New Roman"/>
          <w:color w:val="0D0D0D"/>
        </w:rPr>
      </w:pPr>
    </w:p>
    <w:p w14:paraId="00000011" w14:textId="4AC6F3DB" w:rsidR="002E2896" w:rsidRPr="00EC7C7B" w:rsidRDefault="00793316" w:rsidP="00EC7C7B">
      <w:pPr>
        <w:pStyle w:val="ListParagraph"/>
        <w:numPr>
          <w:ilvl w:val="0"/>
          <w:numId w:val="28"/>
        </w:numPr>
        <w:rPr>
          <w:rFonts w:ascii="Times New Roman" w:eastAsia="Times New Roman" w:hAnsi="Times New Roman" w:cs="Times New Roman"/>
          <w:b/>
          <w:color w:val="000000"/>
          <w:sz w:val="28"/>
          <w:szCs w:val="28"/>
          <w:u w:val="single"/>
        </w:rPr>
      </w:pPr>
      <w:bookmarkStart w:id="2" w:name="_Ref166878235"/>
      <w:bookmarkStart w:id="3" w:name="MetriquesExistantes"/>
      <w:r w:rsidRPr="00EC7C7B">
        <w:rPr>
          <w:rFonts w:ascii="Times New Roman" w:eastAsia="Times New Roman" w:hAnsi="Times New Roman" w:cs="Times New Roman"/>
          <w:b/>
          <w:color w:val="0D0D0D"/>
          <w:sz w:val="28"/>
          <w:szCs w:val="28"/>
          <w:u w:val="single"/>
        </w:rPr>
        <w:t>Analyse des métriques orientées</w:t>
      </w:r>
      <w:r w:rsidR="00A6403E" w:rsidRPr="00EC7C7B">
        <w:rPr>
          <w:rFonts w:ascii="Times New Roman" w:eastAsia="Times New Roman" w:hAnsi="Times New Roman" w:cs="Times New Roman"/>
          <w:b/>
          <w:color w:val="0D0D0D"/>
          <w:sz w:val="28"/>
          <w:szCs w:val="28"/>
          <w:u w:val="single"/>
        </w:rPr>
        <w:t xml:space="preserve"> </w:t>
      </w:r>
      <w:r w:rsidRPr="00EC7C7B">
        <w:rPr>
          <w:rFonts w:ascii="Times New Roman" w:eastAsia="Times New Roman" w:hAnsi="Times New Roman" w:cs="Times New Roman"/>
          <w:b/>
          <w:color w:val="0D0D0D"/>
          <w:sz w:val="28"/>
          <w:szCs w:val="28"/>
          <w:u w:val="single"/>
        </w:rPr>
        <w:t xml:space="preserve">objet et leur impact sur la qualité </w:t>
      </w:r>
      <w:proofErr w:type="gramStart"/>
      <w:r w:rsidRPr="00EC7C7B">
        <w:rPr>
          <w:rFonts w:ascii="Times New Roman" w:eastAsia="Times New Roman" w:hAnsi="Times New Roman" w:cs="Times New Roman"/>
          <w:b/>
          <w:color w:val="0D0D0D"/>
          <w:sz w:val="28"/>
          <w:szCs w:val="28"/>
          <w:u w:val="single"/>
        </w:rPr>
        <w:t>logicielle</w:t>
      </w:r>
      <w:r w:rsidRPr="00EC7C7B">
        <w:rPr>
          <w:rFonts w:ascii="Times New Roman" w:eastAsia="Times New Roman" w:hAnsi="Times New Roman" w:cs="Times New Roman"/>
          <w:b/>
          <w:color w:val="000000"/>
          <w:sz w:val="28"/>
          <w:szCs w:val="28"/>
          <w:u w:val="single"/>
        </w:rPr>
        <w:t>:</w:t>
      </w:r>
      <w:bookmarkEnd w:id="2"/>
      <w:proofErr w:type="gramEnd"/>
    </w:p>
    <w:bookmarkEnd w:id="3"/>
    <w:p w14:paraId="00000013" w14:textId="47061839" w:rsidR="002E2896" w:rsidRDefault="00793316" w:rsidP="001E7A4D">
      <w:pPr>
        <w:pBdr>
          <w:top w:val="nil"/>
          <w:left w:val="nil"/>
          <w:bottom w:val="nil"/>
          <w:right w:val="nil"/>
          <w:between w:val="nil"/>
        </w:pBdr>
        <w:spacing w:after="140" w:line="276" w:lineRule="auto"/>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ab/>
        <w:t xml:space="preserve">Les métriques présentées dans cet article sont orientées objet. Le but </w:t>
      </w:r>
      <w:r w:rsidR="002C73D3">
        <w:rPr>
          <w:rFonts w:ascii="Times New Roman" w:eastAsia="Times New Roman" w:hAnsi="Times New Roman" w:cs="Times New Roman"/>
          <w:color w:val="0D0D0D"/>
        </w:rPr>
        <w:t xml:space="preserve">de notre travail </w:t>
      </w:r>
      <w:r>
        <w:rPr>
          <w:rFonts w:ascii="Times New Roman" w:eastAsia="Times New Roman" w:hAnsi="Times New Roman" w:cs="Times New Roman"/>
          <w:color w:val="0D0D0D"/>
        </w:rPr>
        <w:t xml:space="preserve">n'est pas de mentionner toutes les métriques existantes ni de les présenter entièrement, mais plutôt de sensibiliser le lecteur à leur existence et d'offrir des références pour des lectures complémentaires. </w:t>
      </w:r>
      <w:r w:rsidR="002C73D3">
        <w:rPr>
          <w:rFonts w:ascii="Times New Roman" w:eastAsia="Times New Roman" w:hAnsi="Times New Roman" w:cs="Times New Roman"/>
          <w:color w:val="0D0D0D"/>
        </w:rPr>
        <w:t xml:space="preserve">Nous visons </w:t>
      </w:r>
      <w:r>
        <w:rPr>
          <w:rFonts w:ascii="Times New Roman" w:eastAsia="Times New Roman" w:hAnsi="Times New Roman" w:cs="Times New Roman"/>
          <w:color w:val="0D0D0D"/>
        </w:rPr>
        <w:t xml:space="preserve">de présenter une large revue de la littérature existante sur les </w:t>
      </w:r>
      <w:proofErr w:type="gramStart"/>
      <w:r>
        <w:rPr>
          <w:rFonts w:ascii="Times New Roman" w:eastAsia="Times New Roman" w:hAnsi="Times New Roman" w:cs="Times New Roman"/>
          <w:color w:val="0D0D0D"/>
        </w:rPr>
        <w:t>mesures  OO</w:t>
      </w:r>
      <w:proofErr w:type="gramEnd"/>
      <w:r>
        <w:rPr>
          <w:rFonts w:ascii="Times New Roman" w:eastAsia="Times New Roman" w:hAnsi="Times New Roman" w:cs="Times New Roman"/>
          <w:color w:val="0D0D0D"/>
        </w:rPr>
        <w:t xml:space="preserve">. Plusieurs auteurs ont formulé des suggestions qui doivent être prises en compte lors de la définition des métriques. </w:t>
      </w:r>
      <w:r w:rsidR="002C73D3">
        <w:rPr>
          <w:rFonts w:ascii="Times New Roman" w:eastAsia="Times New Roman" w:hAnsi="Times New Roman" w:cs="Times New Roman"/>
          <w:color w:val="0D0D0D"/>
        </w:rPr>
        <w:t>Elles</w:t>
      </w:r>
      <w:r>
        <w:rPr>
          <w:rFonts w:ascii="Times New Roman" w:eastAsia="Times New Roman" w:hAnsi="Times New Roman" w:cs="Times New Roman"/>
          <w:color w:val="0D0D0D"/>
        </w:rPr>
        <w:t xml:space="preserve"> doivent être définies en poursuivant un objectif clair et leur calcul doit être facile ; il est préférable que leur extraction soit automatisée par un outil. </w:t>
      </w:r>
      <w:r w:rsidR="003F6C0C">
        <w:rPr>
          <w:rFonts w:ascii="Times New Roman" w:eastAsia="Times New Roman" w:hAnsi="Times New Roman" w:cs="Times New Roman"/>
          <w:color w:val="0D0D0D"/>
        </w:rPr>
        <w:t>Dans ce travail nous</w:t>
      </w:r>
      <w:r>
        <w:rPr>
          <w:rFonts w:ascii="Times New Roman" w:eastAsia="Times New Roman" w:hAnsi="Times New Roman" w:cs="Times New Roman"/>
          <w:color w:val="0D0D0D"/>
        </w:rPr>
        <w:t xml:space="preserve"> fourni</w:t>
      </w:r>
      <w:r w:rsidR="003F6C0C">
        <w:rPr>
          <w:rFonts w:ascii="Times New Roman" w:eastAsia="Times New Roman" w:hAnsi="Times New Roman" w:cs="Times New Roman"/>
          <w:color w:val="0D0D0D"/>
        </w:rPr>
        <w:t>ssons</w:t>
      </w:r>
      <w:r>
        <w:rPr>
          <w:rFonts w:ascii="Times New Roman" w:eastAsia="Times New Roman" w:hAnsi="Times New Roman" w:cs="Times New Roman"/>
          <w:color w:val="0D0D0D"/>
        </w:rPr>
        <w:t xml:space="preserve"> un aperçu de l'état actuel des métriques orientée objet, en mettant l'accent sur les forces et les faiblesses de chaque proposition existante. Ainsi, les chercheurs peuvent avoir une vue d'ensemble approfondie du travail déjà accompli et de celui qui reste à réaliser dans le domaine des métriques</w:t>
      </w:r>
      <w:r w:rsidR="003F6C0C">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orientée objet.</w:t>
      </w:r>
    </w:p>
    <w:p w14:paraId="00000014" w14:textId="7FC696AE" w:rsidR="002E2896" w:rsidRPr="0024450D" w:rsidRDefault="00793316">
      <w:pPr>
        <w:pBdr>
          <w:top w:val="nil"/>
          <w:left w:val="nil"/>
          <w:bottom w:val="nil"/>
          <w:right w:val="nil"/>
          <w:between w:val="nil"/>
        </w:pBdr>
        <w:spacing w:after="140" w:line="276" w:lineRule="auto"/>
        <w:rPr>
          <w:rFonts w:ascii="Times New Roman" w:eastAsia="Times New Roman" w:hAnsi="Times New Roman" w:cs="Times New Roman"/>
          <w:color w:val="000000"/>
          <w:u w:val="single"/>
        </w:rPr>
      </w:pPr>
      <w:r w:rsidRPr="0024450D">
        <w:rPr>
          <w:rFonts w:ascii="Times New Roman" w:eastAsia="Times New Roman" w:hAnsi="Times New Roman" w:cs="Times New Roman"/>
          <w:b/>
          <w:color w:val="000000"/>
          <w:sz w:val="28"/>
          <w:szCs w:val="28"/>
          <w:u w:val="single"/>
        </w:rPr>
        <w:t xml:space="preserve">2. </w:t>
      </w:r>
      <w:r w:rsidR="0024450D">
        <w:rPr>
          <w:rFonts w:ascii="Times New Roman" w:eastAsia="Times New Roman" w:hAnsi="Times New Roman" w:cs="Times New Roman"/>
          <w:b/>
          <w:color w:val="000000"/>
          <w:sz w:val="28"/>
          <w:szCs w:val="28"/>
          <w:u w:val="single"/>
        </w:rPr>
        <w:t>Quelques m</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triques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rient</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e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 xml:space="preserve">bjet : </w:t>
      </w:r>
    </w:p>
    <w:p w14:paraId="00000016" w14:textId="2A827DC5" w:rsidR="002E2896" w:rsidRPr="00B5188D" w:rsidRDefault="00793316" w:rsidP="00B5188D">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Nous allons maintenant présenter les propositions de métriques qui illustrent au mieux le contexte actuel des métriques orientée objet.</w:t>
      </w:r>
    </w:p>
    <w:p w14:paraId="00000017" w14:textId="77777777" w:rsidR="002E2896" w:rsidRPr="001E7A4D" w:rsidRDefault="00793316">
      <w:pPr>
        <w:rPr>
          <w:rFonts w:ascii="Times New Roman" w:eastAsia="Times New Roman" w:hAnsi="Times New Roman" w:cs="Times New Roman"/>
          <w:u w:val="single"/>
        </w:rPr>
      </w:pPr>
      <w:r w:rsidRPr="001E7A4D">
        <w:rPr>
          <w:rFonts w:ascii="Times New Roman" w:eastAsia="Times New Roman" w:hAnsi="Times New Roman" w:cs="Times New Roman"/>
          <w:b/>
          <w:color w:val="000000"/>
          <w:u w:val="single"/>
        </w:rPr>
        <w:t xml:space="preserve">2.1 </w:t>
      </w:r>
      <w:proofErr w:type="spellStart"/>
      <w:r w:rsidRPr="001E7A4D">
        <w:rPr>
          <w:rFonts w:ascii="Times New Roman" w:eastAsia="Times New Roman" w:hAnsi="Times New Roman" w:cs="Times New Roman"/>
          <w:b/>
          <w:color w:val="000000"/>
          <w:u w:val="single"/>
        </w:rPr>
        <w:t>Number</w:t>
      </w:r>
      <w:proofErr w:type="spellEnd"/>
      <w:r w:rsidRPr="001E7A4D">
        <w:rPr>
          <w:rFonts w:ascii="Times New Roman" w:eastAsia="Times New Roman" w:hAnsi="Times New Roman" w:cs="Times New Roman"/>
          <w:b/>
          <w:color w:val="000000"/>
          <w:u w:val="single"/>
        </w:rPr>
        <w:t xml:space="preserve"> Of </w:t>
      </w:r>
      <w:proofErr w:type="spellStart"/>
      <w:r w:rsidRPr="001E7A4D">
        <w:rPr>
          <w:rFonts w:ascii="Times New Roman" w:eastAsia="Times New Roman" w:hAnsi="Times New Roman" w:cs="Times New Roman"/>
          <w:b/>
          <w:color w:val="000000"/>
          <w:u w:val="single"/>
        </w:rPr>
        <w:t>Overridden</w:t>
      </w:r>
      <w:proofErr w:type="spellEnd"/>
      <w:r w:rsidRPr="001E7A4D">
        <w:rPr>
          <w:rFonts w:ascii="Times New Roman" w:eastAsia="Times New Roman" w:hAnsi="Times New Roman" w:cs="Times New Roman"/>
          <w:b/>
          <w:color w:val="000000"/>
          <w:u w:val="single"/>
        </w:rPr>
        <w:t xml:space="preserve"> Methods (NORM</w:t>
      </w:r>
      <w:proofErr w:type="gramStart"/>
      <w:r w:rsidRPr="001E7A4D">
        <w:rPr>
          <w:rFonts w:ascii="Times New Roman" w:eastAsia="Times New Roman" w:hAnsi="Times New Roman" w:cs="Times New Roman"/>
          <w:b/>
          <w:color w:val="000000"/>
          <w:u w:val="single"/>
        </w:rPr>
        <w:t>):</w:t>
      </w:r>
      <w:proofErr w:type="gramEnd"/>
    </w:p>
    <w:p w14:paraId="00000018"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Elle permet de calculer le nombre de méthodes</w:t>
      </w:r>
    </w:p>
    <w:p w14:paraId="00000019" w14:textId="77777777" w:rsidR="002E2896" w:rsidRDefault="00793316">
      <w:pPr>
        <w:rPr>
          <w:rFonts w:ascii="Times New Roman" w:eastAsia="Times New Roman" w:hAnsi="Times New Roman" w:cs="Times New Roman"/>
        </w:rPr>
      </w:pPr>
      <w:proofErr w:type="gramStart"/>
      <w:r>
        <w:rPr>
          <w:rFonts w:ascii="Times New Roman" w:eastAsia="Times New Roman" w:hAnsi="Times New Roman" w:cs="Times New Roman"/>
          <w:color w:val="000000"/>
        </w:rPr>
        <w:t>surchargées</w:t>
      </w:r>
      <w:proofErr w:type="gramEnd"/>
      <w:r>
        <w:rPr>
          <w:rFonts w:ascii="Times New Roman" w:eastAsia="Times New Roman" w:hAnsi="Times New Roman" w:cs="Times New Roman"/>
        </w:rPr>
        <w:t>, pour une classe donnée.</w:t>
      </w:r>
    </w:p>
    <w:p w14:paraId="0000001A" w14:textId="77777777" w:rsidR="002E2896" w:rsidRDefault="002E2896">
      <w:pPr>
        <w:rPr>
          <w:rFonts w:ascii="Times New Roman" w:eastAsia="Times New Roman" w:hAnsi="Times New Roman" w:cs="Times New Roman"/>
        </w:rPr>
      </w:pPr>
    </w:p>
    <w:p w14:paraId="0000001B" w14:textId="77777777" w:rsidR="002E2896" w:rsidRPr="00CA3E2B" w:rsidRDefault="00793316">
      <w:pPr>
        <w:rPr>
          <w:rFonts w:ascii="Times New Roman" w:eastAsia="Times New Roman" w:hAnsi="Times New Roman" w:cs="Times New Roman"/>
          <w:u w:val="single"/>
        </w:rPr>
      </w:pPr>
      <w:r w:rsidRPr="00CA3E2B">
        <w:rPr>
          <w:rFonts w:ascii="Times New Roman" w:eastAsia="Times New Roman" w:hAnsi="Times New Roman" w:cs="Times New Roman"/>
          <w:b/>
          <w:u w:val="single"/>
        </w:rPr>
        <w:t xml:space="preserve">Méthode de </w:t>
      </w:r>
      <w:proofErr w:type="gramStart"/>
      <w:r w:rsidRPr="00CA3E2B">
        <w:rPr>
          <w:rFonts w:ascii="Times New Roman" w:eastAsia="Times New Roman" w:hAnsi="Times New Roman" w:cs="Times New Roman"/>
          <w:b/>
          <w:u w:val="single"/>
        </w:rPr>
        <w:t>calcul:</w:t>
      </w:r>
      <w:proofErr w:type="gramEnd"/>
      <w:r w:rsidRPr="00CA3E2B">
        <w:rPr>
          <w:rFonts w:ascii="Times New Roman" w:eastAsia="Times New Roman" w:hAnsi="Times New Roman" w:cs="Times New Roman"/>
          <w:u w:val="single"/>
        </w:rPr>
        <w:t xml:space="preserve"> </w:t>
      </w:r>
    </w:p>
    <w:p w14:paraId="0000001C"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une classe,</w:t>
      </w:r>
    </w:p>
    <w:p w14:paraId="0000001D"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SURc</w:t>
      </w:r>
      <w:proofErr w:type="spellEnd"/>
      <w:proofErr w:type="gramEnd"/>
      <w:r>
        <w:rPr>
          <w:rFonts w:ascii="Times New Roman" w:eastAsia="Times New Roman" w:hAnsi="Times New Roman" w:cs="Times New Roman"/>
        </w:rPr>
        <w:t xml:space="preserve">: l’ensemble des méthodes </w:t>
      </w:r>
      <w:r>
        <w:rPr>
          <w:rFonts w:ascii="Times New Roman" w:eastAsia="Times New Roman" w:hAnsi="Times New Roman" w:cs="Times New Roman"/>
          <w:color w:val="000000"/>
        </w:rPr>
        <w:t>surchargées de c.</w:t>
      </w:r>
      <w:r>
        <w:rPr>
          <w:rFonts w:ascii="Times New Roman" w:eastAsia="Times New Roman" w:hAnsi="Times New Roman" w:cs="Times New Roman"/>
        </w:rPr>
        <w:t xml:space="preserve">  </w:t>
      </w:r>
    </w:p>
    <w:p w14:paraId="0000001E"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La valeur de la métrique NORM pour la classe c sera </w:t>
      </w:r>
      <w:proofErr w:type="gramStart"/>
      <w:r>
        <w:rPr>
          <w:rFonts w:ascii="Times New Roman" w:eastAsia="Times New Roman" w:hAnsi="Times New Roman" w:cs="Times New Roman"/>
        </w:rPr>
        <w:t>donnée</w:t>
      </w:r>
      <w:proofErr w:type="gramEnd"/>
      <w:r>
        <w:rPr>
          <w:rFonts w:ascii="Times New Roman" w:eastAsia="Times New Roman" w:hAnsi="Times New Roman" w:cs="Times New Roman"/>
        </w:rPr>
        <w:t xml:space="preserve"> par la cardinalité de l’ensemble </w:t>
      </w:r>
      <w:proofErr w:type="spellStart"/>
      <w:r>
        <w:rPr>
          <w:rFonts w:ascii="Times New Roman" w:eastAsia="Times New Roman" w:hAnsi="Times New Roman" w:cs="Times New Roman"/>
        </w:rPr>
        <w:t>SURc</w:t>
      </w:r>
      <w:proofErr w:type="spellEnd"/>
      <w:r>
        <w:rPr>
          <w:rFonts w:ascii="Times New Roman" w:eastAsia="Times New Roman" w:hAnsi="Times New Roman" w:cs="Times New Roman"/>
        </w:rPr>
        <w:t>.</w:t>
      </w:r>
    </w:p>
    <w:p w14:paraId="00000020" w14:textId="6B1FAD94" w:rsidR="002E2896" w:rsidRDefault="00793316" w:rsidP="00CA3E2B">
      <w:pPr>
        <w:rPr>
          <w:rFonts w:ascii="Times New Roman" w:eastAsia="Times New Roman" w:hAnsi="Times New Roman" w:cs="Times New Roman"/>
        </w:rPr>
      </w:pPr>
      <w:r>
        <w:rPr>
          <w:rFonts w:ascii="Times New Roman" w:eastAsia="Times New Roman" w:hAnsi="Times New Roman" w:cs="Times New Roman"/>
        </w:rPr>
        <w:t>Ce calcul est défini par l’équation suivante :</w:t>
      </w:r>
    </w:p>
    <w:p w14:paraId="00000021"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NORM</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d>
          <m:dPr>
            <m:begChr m:val="|"/>
            <m:endChr m:val="|"/>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SUR</m:t>
                </m:r>
              </m:e>
              <m:sub>
                <m:r>
                  <w:rPr>
                    <w:rFonts w:ascii="Times New Roman" w:eastAsia="Times New Roman" w:hAnsi="Times New Roman" w:cs="Times New Roman"/>
                  </w:rPr>
                  <m:t>c</m:t>
                </m:r>
              </m:sub>
            </m:sSub>
          </m:e>
        </m:d>
      </m:oMath>
      <w:r>
        <w:rPr>
          <w:rFonts w:ascii="Times New Roman" w:eastAsia="Times New Roman" w:hAnsi="Times New Roman" w:cs="Times New Roman"/>
        </w:rPr>
        <w:t xml:space="preserve">  </w:t>
      </w:r>
    </w:p>
    <w:p w14:paraId="00000022" w14:textId="77777777" w:rsidR="002E2896" w:rsidRDefault="002E2896">
      <w:pPr>
        <w:rPr>
          <w:rFonts w:ascii="Times New Roman" w:eastAsia="Times New Roman" w:hAnsi="Times New Roman" w:cs="Times New Roman"/>
        </w:rPr>
      </w:pPr>
    </w:p>
    <w:p w14:paraId="00000023" w14:textId="77777777" w:rsidR="002E2896" w:rsidRPr="00CA3E2B" w:rsidRDefault="00793316">
      <w:pPr>
        <w:rPr>
          <w:rFonts w:ascii="Times New Roman" w:eastAsia="Times New Roman" w:hAnsi="Times New Roman" w:cs="Times New Roman"/>
          <w:b/>
          <w:u w:val="single"/>
        </w:rPr>
      </w:pPr>
      <w:r w:rsidRPr="00CA3E2B">
        <w:rPr>
          <w:rFonts w:ascii="Times New Roman" w:eastAsia="Times New Roman" w:hAnsi="Times New Roman" w:cs="Times New Roman"/>
          <w:b/>
          <w:u w:val="single"/>
        </w:rPr>
        <w:t>Impact :</w:t>
      </w:r>
    </w:p>
    <w:p w14:paraId="00000025" w14:textId="3FDD99AC" w:rsidR="002E2896" w:rsidRDefault="00793316" w:rsidP="00CA3E2B">
      <w:pPr>
        <w:rPr>
          <w:rFonts w:ascii="Times New Roman" w:eastAsia="Times New Roman" w:hAnsi="Times New Roman" w:cs="Times New Roman"/>
        </w:rPr>
      </w:pPr>
      <w:r w:rsidRPr="00CA3E2B">
        <w:rPr>
          <w:rFonts w:ascii="Times New Roman" w:eastAsia="Times New Roman" w:hAnsi="Times New Roman" w:cs="Times New Roman"/>
        </w:rPr>
        <w:t>-Un NORM élevé peut signaler une complexité accrue et une maintenance difficile, tandis qu'un NORM bas peut indiquer une conception plus simple mais potentiellement moins flexible.</w:t>
      </w:r>
    </w:p>
    <w:p w14:paraId="335D3D0B" w14:textId="77777777" w:rsidR="00CA3E2B" w:rsidRDefault="00CA3E2B" w:rsidP="00CA3E2B">
      <w:pPr>
        <w:rPr>
          <w:rFonts w:ascii="Times New Roman" w:eastAsia="Times New Roman" w:hAnsi="Times New Roman" w:cs="Times New Roman"/>
        </w:rPr>
      </w:pPr>
    </w:p>
    <w:p w14:paraId="00000026" w14:textId="77777777" w:rsidR="002E2896" w:rsidRPr="001E7A4D" w:rsidRDefault="00793316">
      <w:pPr>
        <w:rPr>
          <w:rFonts w:ascii="Times New Roman" w:eastAsia="Times New Roman" w:hAnsi="Times New Roman" w:cs="Times New Roman"/>
          <w:u w:val="single"/>
        </w:rPr>
      </w:pPr>
      <w:proofErr w:type="gramStart"/>
      <w:r w:rsidRPr="001E7A4D">
        <w:rPr>
          <w:rFonts w:ascii="Times New Roman" w:eastAsia="Times New Roman" w:hAnsi="Times New Roman" w:cs="Times New Roman"/>
          <w:b/>
          <w:color w:val="000000"/>
          <w:u w:val="single"/>
        </w:rPr>
        <w:t xml:space="preserve">2.2  </w:t>
      </w:r>
      <w:proofErr w:type="spellStart"/>
      <w:r w:rsidRPr="001E7A4D">
        <w:rPr>
          <w:rFonts w:ascii="Times New Roman" w:eastAsia="Times New Roman" w:hAnsi="Times New Roman" w:cs="Times New Roman"/>
          <w:b/>
          <w:color w:val="000000"/>
          <w:u w:val="single"/>
        </w:rPr>
        <w:t>Number</w:t>
      </w:r>
      <w:proofErr w:type="spellEnd"/>
      <w:proofErr w:type="gramEnd"/>
      <w:r w:rsidRPr="001E7A4D">
        <w:rPr>
          <w:rFonts w:ascii="Times New Roman" w:eastAsia="Times New Roman" w:hAnsi="Times New Roman" w:cs="Times New Roman"/>
          <w:b/>
          <w:color w:val="000000"/>
          <w:u w:val="single"/>
        </w:rPr>
        <w:t xml:space="preserve"> Of </w:t>
      </w:r>
      <w:proofErr w:type="spellStart"/>
      <w:r w:rsidRPr="001E7A4D">
        <w:rPr>
          <w:rFonts w:ascii="Times New Roman" w:eastAsia="Times New Roman" w:hAnsi="Times New Roman" w:cs="Times New Roman"/>
          <w:b/>
          <w:color w:val="000000"/>
          <w:u w:val="single"/>
        </w:rPr>
        <w:t>Inherited</w:t>
      </w:r>
      <w:proofErr w:type="spellEnd"/>
      <w:r w:rsidRPr="001E7A4D">
        <w:rPr>
          <w:rFonts w:ascii="Times New Roman" w:eastAsia="Times New Roman" w:hAnsi="Times New Roman" w:cs="Times New Roman"/>
          <w:b/>
          <w:color w:val="000000"/>
          <w:u w:val="single"/>
        </w:rPr>
        <w:t xml:space="preserve"> Methods (NMI):</w:t>
      </w:r>
    </w:p>
    <w:p w14:paraId="00000028" w14:textId="66228346" w:rsidR="002E2896" w:rsidRDefault="00793316" w:rsidP="00CA3E2B">
      <w:pPr>
        <w:rPr>
          <w:rFonts w:ascii="Times New Roman" w:eastAsia="Times New Roman" w:hAnsi="Times New Roman" w:cs="Times New Roman"/>
        </w:rPr>
      </w:pPr>
      <w:r>
        <w:rPr>
          <w:rFonts w:ascii="Times New Roman" w:eastAsia="Times New Roman" w:hAnsi="Times New Roman" w:cs="Times New Roman"/>
        </w:rPr>
        <w:t xml:space="preserve"> Cette métrique mesure le nombre de méthodes héritées par une sous-classe. Aucune mention n'est faite quant à savoir si </w:t>
      </w:r>
      <w:proofErr w:type="gramStart"/>
      <w:r>
        <w:rPr>
          <w:rFonts w:ascii="Times New Roman" w:eastAsia="Times New Roman" w:hAnsi="Times New Roman" w:cs="Times New Roman"/>
        </w:rPr>
        <w:t>cette héritage</w:t>
      </w:r>
      <w:proofErr w:type="gramEnd"/>
      <w:r>
        <w:rPr>
          <w:rFonts w:ascii="Times New Roman" w:eastAsia="Times New Roman" w:hAnsi="Times New Roman" w:cs="Times New Roman"/>
        </w:rPr>
        <w:t xml:space="preserve"> est public ou privé. Dans un langage tel que </w:t>
      </w:r>
      <w:r w:rsidR="00CA3E2B">
        <w:rPr>
          <w:rFonts w:ascii="Times New Roman" w:eastAsia="Times New Roman" w:hAnsi="Times New Roman" w:cs="Times New Roman"/>
        </w:rPr>
        <w:t>Java</w:t>
      </w:r>
      <w:r>
        <w:rPr>
          <w:rFonts w:ascii="Times New Roman" w:eastAsia="Times New Roman" w:hAnsi="Times New Roman" w:cs="Times New Roman"/>
        </w:rPr>
        <w:t xml:space="preserve">, nous devons </w:t>
      </w:r>
      <w:r>
        <w:rPr>
          <w:rFonts w:ascii="Times New Roman" w:eastAsia="Times New Roman" w:hAnsi="Times New Roman" w:cs="Times New Roman"/>
        </w:rPr>
        <w:t>considérer la possibilité que l'héritage soit privé. Ainsi, toute classe utilisant des méthodes d'une sous-classe n'aurait pas nécessairement accès à toutes les méthodes héritées.</w:t>
      </w:r>
    </w:p>
    <w:p w14:paraId="00000029" w14:textId="77777777" w:rsidR="002E2896" w:rsidRPr="00CA3E2B" w:rsidRDefault="00793316">
      <w:pPr>
        <w:rPr>
          <w:rFonts w:ascii="Times New Roman" w:eastAsia="Times New Roman" w:hAnsi="Times New Roman" w:cs="Times New Roman"/>
          <w:u w:val="single"/>
        </w:rPr>
      </w:pPr>
      <w:r w:rsidRPr="00CA3E2B">
        <w:rPr>
          <w:rFonts w:ascii="Times New Roman" w:eastAsia="Times New Roman" w:hAnsi="Times New Roman" w:cs="Times New Roman"/>
          <w:b/>
          <w:u w:val="single"/>
        </w:rPr>
        <w:t xml:space="preserve">Méthode de </w:t>
      </w:r>
      <w:proofErr w:type="gramStart"/>
      <w:r w:rsidRPr="00CA3E2B">
        <w:rPr>
          <w:rFonts w:ascii="Times New Roman" w:eastAsia="Times New Roman" w:hAnsi="Times New Roman" w:cs="Times New Roman"/>
          <w:b/>
          <w:u w:val="single"/>
        </w:rPr>
        <w:t>calcul:</w:t>
      </w:r>
      <w:proofErr w:type="gramEnd"/>
      <w:r w:rsidRPr="00CA3E2B">
        <w:rPr>
          <w:rFonts w:ascii="Times New Roman" w:eastAsia="Times New Roman" w:hAnsi="Times New Roman" w:cs="Times New Roman"/>
          <w:u w:val="single"/>
        </w:rPr>
        <w:t xml:space="preserve"> </w:t>
      </w:r>
    </w:p>
    <w:p w14:paraId="0000002A"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une classe, C: superclasse de c.</w:t>
      </w:r>
    </w:p>
    <w:p w14:paraId="0000002B"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METc</w:t>
      </w:r>
      <w:proofErr w:type="spellEnd"/>
      <w:proofErr w:type="gramEnd"/>
      <w:r>
        <w:rPr>
          <w:rFonts w:ascii="Times New Roman" w:eastAsia="Times New Roman" w:hAnsi="Times New Roman" w:cs="Times New Roman"/>
        </w:rPr>
        <w:t xml:space="preserve">: l’ensemble des méthodes </w:t>
      </w:r>
      <w:r>
        <w:rPr>
          <w:rFonts w:ascii="Times New Roman" w:eastAsia="Times New Roman" w:hAnsi="Times New Roman" w:cs="Times New Roman"/>
          <w:color w:val="000000"/>
        </w:rPr>
        <w:t>de c.</w:t>
      </w:r>
    </w:p>
    <w:p w14:paraId="0000002C"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.METC</w:t>
      </w:r>
      <w:proofErr w:type="gramEnd"/>
      <w:r>
        <w:rPr>
          <w:rFonts w:ascii="Times New Roman" w:eastAsia="Times New Roman" w:hAnsi="Times New Roman" w:cs="Times New Roman"/>
        </w:rPr>
        <w:t xml:space="preserve">: l’ensemble des méthodes </w:t>
      </w:r>
      <w:r>
        <w:rPr>
          <w:rFonts w:ascii="Times New Roman" w:eastAsia="Times New Roman" w:hAnsi="Times New Roman" w:cs="Times New Roman"/>
          <w:color w:val="000000"/>
        </w:rPr>
        <w:t>de C.</w:t>
      </w:r>
    </w:p>
    <w:p w14:paraId="0000002D"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La valeur de la métrique NMI pour la classe c sera </w:t>
      </w:r>
      <w:proofErr w:type="gramStart"/>
      <w:r>
        <w:rPr>
          <w:rFonts w:ascii="Times New Roman" w:eastAsia="Times New Roman" w:hAnsi="Times New Roman" w:cs="Times New Roman"/>
        </w:rPr>
        <w:t>donnée</w:t>
      </w:r>
      <w:proofErr w:type="gramEnd"/>
      <w:r>
        <w:rPr>
          <w:rFonts w:ascii="Times New Roman" w:eastAsia="Times New Roman" w:hAnsi="Times New Roman" w:cs="Times New Roman"/>
        </w:rPr>
        <w:t xml:space="preserve"> par la cardinalité de l’intersection de l’ensemble </w:t>
      </w:r>
      <w:proofErr w:type="spellStart"/>
      <w:r>
        <w:rPr>
          <w:rFonts w:ascii="Times New Roman" w:eastAsia="Times New Roman" w:hAnsi="Times New Roman" w:cs="Times New Roman"/>
        </w:rPr>
        <w:t>METc</w:t>
      </w:r>
      <w:proofErr w:type="spellEnd"/>
      <w:r>
        <w:rPr>
          <w:rFonts w:ascii="Times New Roman" w:eastAsia="Times New Roman" w:hAnsi="Times New Roman" w:cs="Times New Roman"/>
        </w:rPr>
        <w:t xml:space="preserve"> et METC</w:t>
      </w:r>
    </w:p>
    <w:p w14:paraId="0000002F" w14:textId="54A463B5" w:rsidR="002E2896" w:rsidRDefault="00793316" w:rsidP="00CA3E2B">
      <w:pPr>
        <w:rPr>
          <w:rFonts w:ascii="Times New Roman" w:eastAsia="Times New Roman" w:hAnsi="Times New Roman" w:cs="Times New Roman"/>
        </w:rPr>
      </w:pPr>
      <w:r>
        <w:rPr>
          <w:rFonts w:ascii="Times New Roman" w:eastAsia="Times New Roman" w:hAnsi="Times New Roman" w:cs="Times New Roman"/>
        </w:rPr>
        <w:t>Ce calcul est défini par l’équation suivante :</w:t>
      </w:r>
    </w:p>
    <w:p w14:paraId="19DE4554" w14:textId="7F166C25" w:rsidR="00CA3E2B" w:rsidRDefault="00793316" w:rsidP="00CA3E2B">
      <w:pPr>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NMI</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d>
          <m:dPr>
            <m:begChr m:val="|"/>
            <m:endChr m:val="|"/>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MET</m:t>
                </m:r>
              </m:e>
              <m:sub>
                <m:r>
                  <w:rPr>
                    <w:rFonts w:ascii="Times New Roman" w:eastAsia="Times New Roman" w:hAnsi="Times New Roman" w:cs="Times New Roman"/>
                  </w:rPr>
                  <m:t>c</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MET</m:t>
                </m:r>
              </m:e>
              <m:sub>
                <m:r>
                  <w:rPr>
                    <w:rFonts w:ascii="Times New Roman" w:eastAsia="Times New Roman" w:hAnsi="Times New Roman" w:cs="Times New Roman"/>
                  </w:rPr>
                  <m:t>C</m:t>
                </m:r>
              </m:sub>
            </m:sSub>
          </m:e>
        </m:d>
      </m:oMath>
    </w:p>
    <w:p w14:paraId="00000032" w14:textId="1A3FD655" w:rsidR="002E2896" w:rsidRPr="00CA3E2B" w:rsidRDefault="00793316">
      <w:pPr>
        <w:rPr>
          <w:rFonts w:ascii="Times New Roman" w:eastAsia="Times New Roman" w:hAnsi="Times New Roman" w:cs="Times New Roman"/>
          <w:b/>
          <w:u w:val="single"/>
        </w:rPr>
      </w:pPr>
      <w:proofErr w:type="gramStart"/>
      <w:r w:rsidRPr="00CA3E2B">
        <w:rPr>
          <w:rFonts w:ascii="Times New Roman" w:eastAsia="Times New Roman" w:hAnsi="Times New Roman" w:cs="Times New Roman"/>
          <w:b/>
          <w:u w:val="single"/>
        </w:rPr>
        <w:t>Impact:</w:t>
      </w:r>
      <w:proofErr w:type="gramEnd"/>
    </w:p>
    <w:p w14:paraId="00000033"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-Un NMI élevé peut indiquer une forte dépendance sur les méthodes héritées, ce qui peut rendre le code plus complexe et difficile à maintenir (encapsulation fragile dans le cas d’héritage privée).</w:t>
      </w:r>
    </w:p>
    <w:p w14:paraId="00000035" w14:textId="1E0E3D58" w:rsidR="002E2896" w:rsidRPr="00CA3E2B" w:rsidRDefault="00793316" w:rsidP="00CA3E2B">
      <w:pPr>
        <w:rPr>
          <w:rFonts w:ascii="Times New Roman" w:eastAsia="Times New Roman" w:hAnsi="Times New Roman" w:cs="Times New Roman"/>
        </w:rPr>
      </w:pPr>
      <w:r>
        <w:rPr>
          <w:rFonts w:ascii="Times New Roman" w:eastAsia="Times New Roman" w:hAnsi="Times New Roman" w:cs="Times New Roman"/>
        </w:rPr>
        <w:t>-Un NMI élevé peut également indiquer une bonne réutilisabilité du code, car les méthodes héritées peuvent être utilisées dans plusieurs parties du programme.</w:t>
      </w:r>
    </w:p>
    <w:p w14:paraId="00000036" w14:textId="77777777" w:rsidR="002E2896" w:rsidRDefault="00793316">
      <w:pPr>
        <w:rPr>
          <w:rFonts w:ascii="Times New Roman" w:eastAsia="Times New Roman" w:hAnsi="Times New Roman" w:cs="Times New Roman"/>
        </w:rPr>
      </w:pPr>
      <w:r>
        <w:rPr>
          <w:rFonts w:ascii="Times New Roman" w:eastAsia="Times New Roman" w:hAnsi="Times New Roman" w:cs="Times New Roman"/>
          <w:b/>
          <w:color w:val="000000"/>
          <w:sz w:val="28"/>
          <w:szCs w:val="28"/>
        </w:rPr>
        <w:t xml:space="preserve">2.3 </w:t>
      </w:r>
      <w:proofErr w:type="spellStart"/>
      <w:r w:rsidRPr="00CA3E2B">
        <w:rPr>
          <w:rFonts w:ascii="Times New Roman" w:eastAsia="Times New Roman" w:hAnsi="Times New Roman" w:cs="Times New Roman"/>
          <w:b/>
          <w:color w:val="000000"/>
          <w:sz w:val="28"/>
          <w:szCs w:val="28"/>
          <w:u w:val="single"/>
        </w:rPr>
        <w:t>Number</w:t>
      </w:r>
      <w:proofErr w:type="spellEnd"/>
      <w:r w:rsidRPr="00CA3E2B">
        <w:rPr>
          <w:rFonts w:ascii="Times New Roman" w:eastAsia="Times New Roman" w:hAnsi="Times New Roman" w:cs="Times New Roman"/>
          <w:b/>
          <w:color w:val="000000"/>
          <w:sz w:val="28"/>
          <w:szCs w:val="28"/>
          <w:u w:val="single"/>
        </w:rPr>
        <w:t xml:space="preserve"> Of Methods Added To </w:t>
      </w:r>
      <w:proofErr w:type="spellStart"/>
      <w:r w:rsidRPr="00CA3E2B">
        <w:rPr>
          <w:rFonts w:ascii="Times New Roman" w:eastAsia="Times New Roman" w:hAnsi="Times New Roman" w:cs="Times New Roman"/>
          <w:b/>
          <w:color w:val="000000"/>
          <w:sz w:val="28"/>
          <w:szCs w:val="28"/>
          <w:u w:val="single"/>
        </w:rPr>
        <w:t>Inheritance</w:t>
      </w:r>
      <w:proofErr w:type="spellEnd"/>
      <w:r w:rsidRPr="00CA3E2B">
        <w:rPr>
          <w:rFonts w:ascii="Times New Roman" w:eastAsia="Times New Roman" w:hAnsi="Times New Roman" w:cs="Times New Roman"/>
          <w:b/>
          <w:color w:val="000000"/>
          <w:sz w:val="28"/>
          <w:szCs w:val="28"/>
          <w:u w:val="single"/>
        </w:rPr>
        <w:t xml:space="preserve"> (NMA</w:t>
      </w:r>
      <w:proofErr w:type="gramStart"/>
      <w:r w:rsidRPr="00CA3E2B">
        <w:rPr>
          <w:rFonts w:ascii="Times New Roman" w:eastAsia="Times New Roman" w:hAnsi="Times New Roman" w:cs="Times New Roman"/>
          <w:b/>
          <w:color w:val="000000"/>
          <w:sz w:val="28"/>
          <w:szCs w:val="28"/>
          <w:u w:val="single"/>
        </w:rPr>
        <w:t>):</w:t>
      </w:r>
      <w:proofErr w:type="gramEnd"/>
    </w:p>
    <w:p w14:paraId="00000038" w14:textId="625C9E06" w:rsidR="002E2896" w:rsidRDefault="00793316" w:rsidP="00CA3E2B">
      <w:pPr>
        <w:rPr>
          <w:rFonts w:ascii="Times New Roman" w:eastAsia="Times New Roman" w:hAnsi="Times New Roman" w:cs="Times New Roman"/>
        </w:rPr>
      </w:pPr>
      <w:r>
        <w:rPr>
          <w:rFonts w:ascii="Times New Roman" w:eastAsia="Times New Roman" w:hAnsi="Times New Roman" w:cs="Times New Roman"/>
        </w:rPr>
        <w:t xml:space="preserve"> </w:t>
      </w:r>
      <w:r w:rsidR="00CA3E2B">
        <w:rPr>
          <w:rFonts w:ascii="Times New Roman" w:eastAsia="Times New Roman" w:hAnsi="Times New Roman" w:cs="Times New Roman"/>
        </w:rPr>
        <w:t xml:space="preserve"> </w:t>
      </w:r>
      <w:r>
        <w:rPr>
          <w:rFonts w:ascii="Times New Roman" w:eastAsia="Times New Roman" w:hAnsi="Times New Roman" w:cs="Times New Roman"/>
        </w:rPr>
        <w:t>Une méthode est définie comme une méthode ajoutée dans une sous-classe s'il n'existe aucune méthode du même nom dans aucune de ses superclasses.</w:t>
      </w:r>
    </w:p>
    <w:p w14:paraId="00000039" w14:textId="77777777" w:rsidR="002E2896" w:rsidRPr="00CA3E2B" w:rsidRDefault="00793316">
      <w:pPr>
        <w:rPr>
          <w:rFonts w:ascii="Times New Roman" w:eastAsia="Times New Roman" w:hAnsi="Times New Roman" w:cs="Times New Roman"/>
          <w:u w:val="single"/>
        </w:rPr>
      </w:pPr>
      <w:r w:rsidRPr="00CA3E2B">
        <w:rPr>
          <w:rFonts w:ascii="Times New Roman" w:eastAsia="Times New Roman" w:hAnsi="Times New Roman" w:cs="Times New Roman"/>
          <w:b/>
          <w:u w:val="single"/>
        </w:rPr>
        <w:t xml:space="preserve">Méthode de </w:t>
      </w:r>
      <w:proofErr w:type="gramStart"/>
      <w:r w:rsidRPr="00CA3E2B">
        <w:rPr>
          <w:rFonts w:ascii="Times New Roman" w:eastAsia="Times New Roman" w:hAnsi="Times New Roman" w:cs="Times New Roman"/>
          <w:b/>
          <w:u w:val="single"/>
        </w:rPr>
        <w:t>calcul:</w:t>
      </w:r>
      <w:proofErr w:type="gramEnd"/>
      <w:r w:rsidRPr="00CA3E2B">
        <w:rPr>
          <w:rFonts w:ascii="Times New Roman" w:eastAsia="Times New Roman" w:hAnsi="Times New Roman" w:cs="Times New Roman"/>
          <w:u w:val="single"/>
        </w:rPr>
        <w:t xml:space="preserve"> </w:t>
      </w:r>
    </w:p>
    <w:p w14:paraId="0000003A"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une classe, C: superclasse de c.</w:t>
      </w:r>
    </w:p>
    <w:p w14:paraId="0000003B"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METc</w:t>
      </w:r>
      <w:proofErr w:type="spellEnd"/>
      <w:proofErr w:type="gramEnd"/>
      <w:r>
        <w:rPr>
          <w:rFonts w:ascii="Times New Roman" w:eastAsia="Times New Roman" w:hAnsi="Times New Roman" w:cs="Times New Roman"/>
        </w:rPr>
        <w:t xml:space="preserve">: l’ensemble des méthodes </w:t>
      </w:r>
      <w:r>
        <w:rPr>
          <w:rFonts w:ascii="Times New Roman" w:eastAsia="Times New Roman" w:hAnsi="Times New Roman" w:cs="Times New Roman"/>
          <w:color w:val="000000"/>
        </w:rPr>
        <w:t>de c.</w:t>
      </w:r>
    </w:p>
    <w:p w14:paraId="0000003C"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.METC</w:t>
      </w:r>
      <w:proofErr w:type="gramEnd"/>
      <w:r>
        <w:rPr>
          <w:rFonts w:ascii="Times New Roman" w:eastAsia="Times New Roman" w:hAnsi="Times New Roman" w:cs="Times New Roman"/>
        </w:rPr>
        <w:t xml:space="preserve">: l’ensemble des méthodes </w:t>
      </w:r>
      <w:r>
        <w:rPr>
          <w:rFonts w:ascii="Times New Roman" w:eastAsia="Times New Roman" w:hAnsi="Times New Roman" w:cs="Times New Roman"/>
          <w:color w:val="000000"/>
        </w:rPr>
        <w:t>de C.</w:t>
      </w:r>
    </w:p>
    <w:p w14:paraId="0000003D"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La valeur de la métrique NMA pour la classe c sera </w:t>
      </w:r>
      <w:proofErr w:type="gramStart"/>
      <w:r>
        <w:rPr>
          <w:rFonts w:ascii="Times New Roman" w:eastAsia="Times New Roman" w:hAnsi="Times New Roman" w:cs="Times New Roman"/>
        </w:rPr>
        <w:t>donnée</w:t>
      </w:r>
      <w:proofErr w:type="gramEnd"/>
      <w:r>
        <w:rPr>
          <w:rFonts w:ascii="Times New Roman" w:eastAsia="Times New Roman" w:hAnsi="Times New Roman" w:cs="Times New Roman"/>
        </w:rPr>
        <w:t xml:space="preserve"> par la cardinalité de la différence entre </w:t>
      </w:r>
      <w:proofErr w:type="spellStart"/>
      <w:r>
        <w:rPr>
          <w:rFonts w:ascii="Times New Roman" w:eastAsia="Times New Roman" w:hAnsi="Times New Roman" w:cs="Times New Roman"/>
        </w:rPr>
        <w:t>METc</w:t>
      </w:r>
      <w:proofErr w:type="spellEnd"/>
      <w:r>
        <w:rPr>
          <w:rFonts w:ascii="Times New Roman" w:eastAsia="Times New Roman" w:hAnsi="Times New Roman" w:cs="Times New Roman"/>
        </w:rPr>
        <w:t xml:space="preserve"> et l’intersection de l’ensemble </w:t>
      </w:r>
      <w:proofErr w:type="spellStart"/>
      <w:r>
        <w:rPr>
          <w:rFonts w:ascii="Times New Roman" w:eastAsia="Times New Roman" w:hAnsi="Times New Roman" w:cs="Times New Roman"/>
        </w:rPr>
        <w:t>METc</w:t>
      </w:r>
      <w:proofErr w:type="spellEnd"/>
      <w:r>
        <w:rPr>
          <w:rFonts w:ascii="Times New Roman" w:eastAsia="Times New Roman" w:hAnsi="Times New Roman" w:cs="Times New Roman"/>
        </w:rPr>
        <w:t xml:space="preserve"> et METC</w:t>
      </w:r>
    </w:p>
    <w:p w14:paraId="0000003E"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Ce calcul est défini par l’équation suivante :</w:t>
      </w:r>
    </w:p>
    <w:p w14:paraId="0000003F" w14:textId="77777777" w:rsidR="002E2896" w:rsidRDefault="002E2896">
      <w:pPr>
        <w:rPr>
          <w:rFonts w:ascii="Times New Roman" w:eastAsia="Times New Roman" w:hAnsi="Times New Roman" w:cs="Times New Roman"/>
        </w:rPr>
      </w:pPr>
    </w:p>
    <w:p w14:paraId="00000040"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NMA</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=METc-</m:t>
        </m:r>
        <m:d>
          <m:dPr>
            <m:begChr m:val="|"/>
            <m:endChr m:val="|"/>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MET</m:t>
                </m:r>
              </m:e>
              <m:sub>
                <m:r>
                  <w:rPr>
                    <w:rFonts w:ascii="Times New Roman" w:eastAsia="Times New Roman" w:hAnsi="Times New Roman" w:cs="Times New Roman"/>
                  </w:rPr>
                  <m:t>c</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MET</m:t>
                </m:r>
              </m:e>
              <m:sub>
                <m:r>
                  <w:rPr>
                    <w:rFonts w:ascii="Times New Roman" w:eastAsia="Times New Roman" w:hAnsi="Times New Roman" w:cs="Times New Roman"/>
                  </w:rPr>
                  <m:t>C</m:t>
                </m:r>
              </m:sub>
            </m:sSub>
          </m:e>
        </m:d>
      </m:oMath>
    </w:p>
    <w:p w14:paraId="00000041" w14:textId="77777777" w:rsidR="002E2896" w:rsidRDefault="002E2896">
      <w:pPr>
        <w:rPr>
          <w:rFonts w:ascii="Times New Roman" w:eastAsia="Times New Roman" w:hAnsi="Times New Roman" w:cs="Times New Roman"/>
        </w:rPr>
      </w:pPr>
    </w:p>
    <w:p w14:paraId="00000042" w14:textId="77777777" w:rsidR="002E2896" w:rsidRPr="00CA3E2B" w:rsidRDefault="00793316">
      <w:pPr>
        <w:rPr>
          <w:rFonts w:ascii="Times New Roman" w:eastAsia="Times New Roman" w:hAnsi="Times New Roman" w:cs="Times New Roman"/>
          <w:b/>
          <w:u w:val="single"/>
        </w:rPr>
      </w:pPr>
      <w:r w:rsidRPr="00CA3E2B">
        <w:rPr>
          <w:rFonts w:ascii="Times New Roman" w:eastAsia="Times New Roman" w:hAnsi="Times New Roman" w:cs="Times New Roman"/>
          <w:b/>
          <w:u w:val="single"/>
        </w:rPr>
        <w:t>Impact :</w:t>
      </w:r>
    </w:p>
    <w:p w14:paraId="00000043" w14:textId="4745F88A" w:rsidR="002E2896" w:rsidRDefault="00CA3E2B">
      <w:pPr>
        <w:rPr>
          <w:rFonts w:ascii="Times New Roman" w:eastAsia="Times New Roman" w:hAnsi="Times New Roman" w:cs="Times New Roman"/>
        </w:rPr>
      </w:pPr>
      <w:r>
        <w:rPr>
          <w:rFonts w:ascii="Times New Roman" w:eastAsia="Times New Roman" w:hAnsi="Times New Roman" w:cs="Times New Roman"/>
        </w:rPr>
        <w:t xml:space="preserve"> </w:t>
      </w:r>
      <w:r w:rsidR="00793316">
        <w:rPr>
          <w:rFonts w:ascii="Times New Roman" w:eastAsia="Times New Roman" w:hAnsi="Times New Roman" w:cs="Times New Roman"/>
        </w:rPr>
        <w:t>Un NMI élevé peut contribuer à une meilleure spécialisation et à une extension des fonctionnalités, mais il peut également augmenter la complexité et les risques associés à la modification et à la maintenance du code.</w:t>
      </w:r>
    </w:p>
    <w:p w14:paraId="00000044" w14:textId="77777777" w:rsidR="002E2896" w:rsidRDefault="002E2896">
      <w:pPr>
        <w:rPr>
          <w:rFonts w:ascii="Times New Roman" w:eastAsia="Times New Roman" w:hAnsi="Times New Roman" w:cs="Times New Roman"/>
        </w:rPr>
      </w:pPr>
    </w:p>
    <w:p w14:paraId="00000045" w14:textId="77777777" w:rsidR="002E2896" w:rsidRDefault="00793316">
      <w:pP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2.4 </w:t>
      </w:r>
      <w:proofErr w:type="spellStart"/>
      <w:r w:rsidRPr="00CA3E2B">
        <w:rPr>
          <w:rFonts w:ascii="Times New Roman" w:eastAsia="Times New Roman" w:hAnsi="Times New Roman" w:cs="Times New Roman"/>
          <w:b/>
          <w:color w:val="000000"/>
          <w:sz w:val="28"/>
          <w:szCs w:val="28"/>
          <w:u w:val="single"/>
        </w:rPr>
        <w:t>Specialization</w:t>
      </w:r>
      <w:proofErr w:type="spellEnd"/>
      <w:r w:rsidRPr="00CA3E2B">
        <w:rPr>
          <w:rFonts w:ascii="Times New Roman" w:eastAsia="Times New Roman" w:hAnsi="Times New Roman" w:cs="Times New Roman"/>
          <w:b/>
          <w:color w:val="000000"/>
          <w:sz w:val="28"/>
          <w:szCs w:val="28"/>
          <w:u w:val="single"/>
        </w:rPr>
        <w:t xml:space="preserve"> Index (SIX). [Lorenz and Kidd, 1994]</w:t>
      </w:r>
    </w:p>
    <w:p w14:paraId="00000046" w14:textId="4F71BE31"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L'indice de spécialisation mesure dans quelle mesure l</w:t>
      </w:r>
      <w:r w:rsidR="00CA3E2B">
        <w:rPr>
          <w:rFonts w:ascii="Times New Roman" w:eastAsia="Times New Roman" w:hAnsi="Times New Roman" w:cs="Times New Roman"/>
          <w:color w:val="000000"/>
        </w:rPr>
        <w:t>es</w:t>
      </w:r>
      <w:r>
        <w:rPr>
          <w:rFonts w:ascii="Times New Roman" w:eastAsia="Times New Roman" w:hAnsi="Times New Roman" w:cs="Times New Roman"/>
          <w:color w:val="000000"/>
        </w:rPr>
        <w:t xml:space="preserve"> sous-classes remplacent le comportement de leurs superclasses.</w:t>
      </w:r>
    </w:p>
    <w:p w14:paraId="00000047" w14:textId="77777777" w:rsidR="002E2896" w:rsidRPr="00CA3E2B" w:rsidRDefault="00793316">
      <w:pPr>
        <w:rPr>
          <w:rFonts w:ascii="Times New Roman" w:eastAsia="Times New Roman" w:hAnsi="Times New Roman" w:cs="Times New Roman"/>
          <w:u w:val="single"/>
        </w:rPr>
      </w:pPr>
      <w:r w:rsidRPr="00CA3E2B">
        <w:rPr>
          <w:rFonts w:ascii="Times New Roman" w:eastAsia="Times New Roman" w:hAnsi="Times New Roman" w:cs="Times New Roman"/>
          <w:b/>
          <w:color w:val="000000"/>
          <w:u w:val="single"/>
        </w:rPr>
        <w:t xml:space="preserve">Méthode de </w:t>
      </w:r>
      <w:proofErr w:type="gramStart"/>
      <w:r w:rsidRPr="00CA3E2B">
        <w:rPr>
          <w:rFonts w:ascii="Times New Roman" w:eastAsia="Times New Roman" w:hAnsi="Times New Roman" w:cs="Times New Roman"/>
          <w:b/>
          <w:color w:val="000000"/>
          <w:u w:val="single"/>
        </w:rPr>
        <w:t>calcul:</w:t>
      </w:r>
      <w:proofErr w:type="gramEnd"/>
      <w:r w:rsidRPr="00CA3E2B">
        <w:rPr>
          <w:rFonts w:ascii="Times New Roman" w:eastAsia="Times New Roman" w:hAnsi="Times New Roman" w:cs="Times New Roman"/>
          <w:color w:val="000000"/>
          <w:sz w:val="28"/>
          <w:szCs w:val="28"/>
        </w:rPr>
        <w:tab/>
      </w:r>
      <w:r w:rsidRPr="00CA3E2B">
        <w:rPr>
          <w:rFonts w:ascii="Times New Roman" w:eastAsia="Times New Roman" w:hAnsi="Times New Roman" w:cs="Times New Roman"/>
          <w:color w:val="000000"/>
          <w:sz w:val="28"/>
          <w:szCs w:val="28"/>
          <w:u w:val="single"/>
        </w:rPr>
        <w:t xml:space="preserve"> </w:t>
      </w:r>
    </w:p>
    <w:p w14:paraId="00000048"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une classe, H(c): la position de c dans </w:t>
      </w:r>
      <w:proofErr w:type="spellStart"/>
      <w:r>
        <w:rPr>
          <w:rFonts w:ascii="Times New Roman" w:eastAsia="Times New Roman" w:hAnsi="Times New Roman" w:cs="Times New Roman"/>
        </w:rPr>
        <w:t>l’hiérarchie</w:t>
      </w:r>
      <w:proofErr w:type="spellEnd"/>
    </w:p>
    <w:p w14:paraId="00000049" w14:textId="77777777" w:rsidR="002E2896" w:rsidRDefault="00793316">
      <w:pPr>
        <w:rPr>
          <w:rFonts w:ascii="Times New Roman" w:eastAsia="Times New Roman" w:hAnsi="Times New Roman" w:cs="Times New Roman"/>
        </w:rPr>
      </w:pPr>
      <w:proofErr w:type="gramStart"/>
      <w:r>
        <w:rPr>
          <w:rFonts w:ascii="Times New Roman" w:eastAsia="Times New Roman" w:hAnsi="Times New Roman" w:cs="Times New Roman"/>
        </w:rPr>
        <w:t>d’</w:t>
      </w:r>
      <w:proofErr w:type="spellStart"/>
      <w:r>
        <w:rPr>
          <w:rFonts w:ascii="Times New Roman" w:eastAsia="Times New Roman" w:hAnsi="Times New Roman" w:cs="Times New Roman"/>
        </w:rPr>
        <w:t>heritage</w:t>
      </w:r>
      <w:proofErr w:type="spellEnd"/>
      <w:proofErr w:type="gramEnd"/>
      <w:r>
        <w:rPr>
          <w:rFonts w:ascii="Times New Roman" w:eastAsia="Times New Roman" w:hAnsi="Times New Roman" w:cs="Times New Roman"/>
        </w:rPr>
        <w:t>.</w:t>
      </w:r>
    </w:p>
    <w:p w14:paraId="0000004A"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METc</w:t>
      </w:r>
      <w:proofErr w:type="spellEnd"/>
      <w:proofErr w:type="gramEnd"/>
      <w:r>
        <w:rPr>
          <w:rFonts w:ascii="Times New Roman" w:eastAsia="Times New Roman" w:hAnsi="Times New Roman" w:cs="Times New Roman"/>
        </w:rPr>
        <w:t xml:space="preserve">: l’ensemble des méthodes </w:t>
      </w:r>
      <w:r>
        <w:rPr>
          <w:rFonts w:ascii="Times New Roman" w:eastAsia="Times New Roman" w:hAnsi="Times New Roman" w:cs="Times New Roman"/>
          <w:color w:val="000000"/>
        </w:rPr>
        <w:t>de c.</w:t>
      </w:r>
    </w:p>
    <w:p w14:paraId="0000004B" w14:textId="0C77DEB4"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.NORM</w:t>
      </w:r>
      <w:proofErr w:type="gramEnd"/>
      <w:r>
        <w:rPr>
          <w:rFonts w:ascii="Times New Roman" w:eastAsia="Times New Roman" w:hAnsi="Times New Roman" w:cs="Times New Roman"/>
        </w:rPr>
        <w:t>(c): nombre de méthode surcharg</w:t>
      </w:r>
      <w:r w:rsidR="00CA3E2B">
        <w:rPr>
          <w:rFonts w:ascii="Times New Roman" w:eastAsia="Times New Roman" w:hAnsi="Times New Roman" w:cs="Times New Roman"/>
          <w:color w:val="0D0D0D"/>
        </w:rPr>
        <w:t>é</w:t>
      </w:r>
      <w:r>
        <w:rPr>
          <w:rFonts w:ascii="Times New Roman" w:eastAsia="Times New Roman" w:hAnsi="Times New Roman" w:cs="Times New Roman"/>
        </w:rPr>
        <w:t xml:space="preserve"> de c. </w:t>
      </w:r>
    </w:p>
    <w:p w14:paraId="0000004D" w14:textId="49A8D004" w:rsidR="002E2896" w:rsidRDefault="00793316" w:rsidP="00CA3E2B">
      <w:pPr>
        <w:rPr>
          <w:rFonts w:ascii="Times New Roman" w:eastAsia="Times New Roman" w:hAnsi="Times New Roman" w:cs="Times New Roman"/>
        </w:rPr>
      </w:pPr>
      <w:r>
        <w:rPr>
          <w:rFonts w:ascii="Times New Roman" w:eastAsia="Times New Roman" w:hAnsi="Times New Roman" w:cs="Times New Roman"/>
        </w:rPr>
        <w:t>Il est défini par l’équation suivante :</w:t>
      </w:r>
    </w:p>
    <w:p w14:paraId="0000004F" w14:textId="6C410AB5" w:rsidR="002E2896" w:rsidRDefault="00793316" w:rsidP="00CA3E2B">
      <w:pPr>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SIX</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f>
          <m:fPr>
            <m:ctrlPr>
              <w:rPr>
                <w:rFonts w:ascii="Times New Roman" w:eastAsia="Times New Roman" w:hAnsi="Times New Roman" w:cs="Times New Roman"/>
              </w:rPr>
            </m:ctrlPr>
          </m:fPr>
          <m:num>
            <m:d>
              <m:dPr>
                <m:begChr m:val="|"/>
                <m:endChr m:val="|"/>
                <m:ctrlPr>
                  <w:rPr>
                    <w:rFonts w:ascii="Times New Roman" w:eastAsia="Times New Roman" w:hAnsi="Times New Roman" w:cs="Times New Roman"/>
                  </w:rPr>
                </m:ctrlPr>
              </m:dPr>
              <m:e>
                <m:r>
                  <w:rPr>
                    <w:rFonts w:ascii="Times New Roman" w:eastAsia="Times New Roman" w:hAnsi="Times New Roman" w:cs="Times New Roman"/>
                  </w:rPr>
                  <m:t>NORM</m:t>
                </m:r>
                <m:d>
                  <m:dPr>
                    <m:ctrlPr>
                      <w:rPr>
                        <w:rFonts w:ascii="Times New Roman" w:eastAsia="Times New Roman" w:hAnsi="Times New Roman" w:cs="Times New Roman"/>
                      </w:rPr>
                    </m:ctrlPr>
                  </m:dPr>
                  <m:e>
                    <m:r>
                      <w:rPr>
                        <w:rFonts w:ascii="Times New Roman" w:eastAsia="Times New Roman" w:hAnsi="Times New Roman" w:cs="Times New Roman"/>
                      </w:rPr>
                      <m:t>c</m:t>
                    </m:r>
                  </m:e>
                </m:d>
              </m:e>
            </m:d>
            <m:r>
              <w:rPr>
                <w:rFonts w:ascii="Times New Roman" w:eastAsia="Times New Roman" w:hAnsi="Times New Roman" w:cs="Times New Roman"/>
              </w:rPr>
              <m:t>⋅H</m:t>
            </m:r>
            <m:d>
              <m:dPr>
                <m:ctrlPr>
                  <w:rPr>
                    <w:rFonts w:ascii="Times New Roman" w:eastAsia="Times New Roman" w:hAnsi="Times New Roman" w:cs="Times New Roman"/>
                  </w:rPr>
                </m:ctrlPr>
              </m:dPr>
              <m:e>
                <m:r>
                  <w:rPr>
                    <w:rFonts w:ascii="Times New Roman" w:eastAsia="Times New Roman" w:hAnsi="Times New Roman" w:cs="Times New Roman"/>
                  </w:rPr>
                  <m:t>c</m:t>
                </m:r>
              </m:e>
            </m:d>
          </m:num>
          <m:den>
            <m:d>
              <m:dPr>
                <m:begChr m:val="|"/>
                <m:endChr m:val="|"/>
                <m:ctrlPr>
                  <w:rPr>
                    <w:rFonts w:ascii="Times New Roman" w:eastAsia="Times New Roman" w:hAnsi="Times New Roman" w:cs="Times New Roman"/>
                  </w:rPr>
                </m:ctrlPr>
              </m:dPr>
              <m:e>
                <m:r>
                  <w:rPr>
                    <w:rFonts w:ascii="Times New Roman" w:eastAsia="Times New Roman" w:hAnsi="Times New Roman" w:cs="Times New Roman"/>
                  </w:rPr>
                  <m:t>METc</m:t>
                </m:r>
              </m:e>
            </m:d>
          </m:den>
        </m:f>
      </m:oMath>
    </w:p>
    <w:p w14:paraId="00000050" w14:textId="77777777" w:rsidR="002E2896" w:rsidRPr="00CA3E2B" w:rsidRDefault="00793316">
      <w:pPr>
        <w:rPr>
          <w:rFonts w:ascii="Times New Roman" w:eastAsia="Times New Roman" w:hAnsi="Times New Roman" w:cs="Times New Roman"/>
          <w:b/>
          <w:u w:val="single"/>
        </w:rPr>
      </w:pPr>
      <w:r w:rsidRPr="00CA3E2B">
        <w:rPr>
          <w:rFonts w:ascii="Times New Roman" w:eastAsia="Times New Roman" w:hAnsi="Times New Roman" w:cs="Times New Roman"/>
          <w:b/>
          <w:u w:val="single"/>
        </w:rPr>
        <w:t>Impact :</w:t>
      </w:r>
    </w:p>
    <w:p w14:paraId="00000051" w14:textId="3F5BC803" w:rsidR="002E2896" w:rsidRDefault="00793316">
      <w:pPr>
        <w:rPr>
          <w:rFonts w:ascii="Times New Roman" w:eastAsia="Times New Roman" w:hAnsi="Times New Roman" w:cs="Times New Roman"/>
        </w:rPr>
      </w:pPr>
      <w:r>
        <w:rPr>
          <w:rFonts w:ascii="Times New Roman" w:eastAsia="Times New Roman" w:hAnsi="Times New Roman" w:cs="Times New Roman"/>
        </w:rPr>
        <w:t>-Le SIX peut indiquer qu'il y a un excès de méthodes surchargées, ce qui pourrait signifier que l'abstraction initiale n'était peut-être pas appropriée. (</w:t>
      </w:r>
      <w:proofErr w:type="gramStart"/>
      <w:r>
        <w:rPr>
          <w:rFonts w:ascii="Times New Roman" w:eastAsia="Times New Roman" w:hAnsi="Times New Roman" w:cs="Times New Roman"/>
        </w:rPr>
        <w:t>qualité</w:t>
      </w:r>
      <w:proofErr w:type="gramEnd"/>
      <w:r>
        <w:rPr>
          <w:rFonts w:ascii="Times New Roman" w:eastAsia="Times New Roman" w:hAnsi="Times New Roman" w:cs="Times New Roman"/>
        </w:rPr>
        <w:t xml:space="preserve"> de la sous-classification)</w:t>
      </w:r>
      <w:r w:rsidR="00CA3E2B">
        <w:rPr>
          <w:rFonts w:ascii="Times New Roman" w:eastAsia="Times New Roman" w:hAnsi="Times New Roman" w:cs="Times New Roman"/>
        </w:rPr>
        <w:t>.</w:t>
      </w:r>
    </w:p>
    <w:p w14:paraId="00000052"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-L&amp;K suggèrent une valeur de 15% pour aider à identifier les classes pour lesquelles une action corrective pourrait être appropriée.</w:t>
      </w:r>
    </w:p>
    <w:p w14:paraId="00000053" w14:textId="77777777" w:rsidR="002E2896" w:rsidRDefault="002E2896">
      <w:pPr>
        <w:rPr>
          <w:rFonts w:ascii="Times New Roman" w:eastAsia="Times New Roman" w:hAnsi="Times New Roman" w:cs="Times New Roman"/>
          <w:b/>
          <w:color w:val="000000"/>
          <w:sz w:val="28"/>
          <w:szCs w:val="28"/>
        </w:rPr>
      </w:pPr>
    </w:p>
    <w:p w14:paraId="00000054" w14:textId="1A0F1A0F" w:rsidR="002E2896" w:rsidRPr="0077433F" w:rsidRDefault="0077433F" w:rsidP="0077433F">
      <w:pPr>
        <w:pStyle w:val="ListParagraph"/>
        <w:numPr>
          <w:ilvl w:val="1"/>
          <w:numId w:val="4"/>
        </w:numPr>
        <w:rPr>
          <w:color w:val="000000"/>
          <w:u w:val="single"/>
        </w:rPr>
      </w:pPr>
      <w:r>
        <w:rPr>
          <w:rFonts w:ascii="Times New Roman" w:eastAsia="Times New Roman" w:hAnsi="Times New Roman" w:cs="Times New Roman"/>
          <w:b/>
          <w:color w:val="000000"/>
          <w:sz w:val="28"/>
          <w:szCs w:val="28"/>
        </w:rPr>
        <w:t xml:space="preserve"> </w:t>
      </w:r>
      <w:r w:rsidR="00793316" w:rsidRPr="0077433F">
        <w:rPr>
          <w:rFonts w:ascii="Times New Roman" w:eastAsia="Times New Roman" w:hAnsi="Times New Roman" w:cs="Times New Roman"/>
          <w:b/>
          <w:color w:val="000000"/>
          <w:sz w:val="28"/>
          <w:szCs w:val="28"/>
          <w:u w:val="single"/>
        </w:rPr>
        <w:t xml:space="preserve">Method </w:t>
      </w:r>
      <w:proofErr w:type="spellStart"/>
      <w:r w:rsidR="00793316" w:rsidRPr="0077433F">
        <w:rPr>
          <w:rFonts w:ascii="Times New Roman" w:eastAsia="Times New Roman" w:hAnsi="Times New Roman" w:cs="Times New Roman"/>
          <w:b/>
          <w:color w:val="000000"/>
          <w:sz w:val="28"/>
          <w:szCs w:val="28"/>
          <w:u w:val="single"/>
        </w:rPr>
        <w:t>Inheritance</w:t>
      </w:r>
      <w:proofErr w:type="spellEnd"/>
      <w:r w:rsidR="00793316" w:rsidRPr="0077433F">
        <w:rPr>
          <w:rFonts w:ascii="Times New Roman" w:eastAsia="Times New Roman" w:hAnsi="Times New Roman" w:cs="Times New Roman"/>
          <w:b/>
          <w:color w:val="000000"/>
          <w:sz w:val="28"/>
          <w:szCs w:val="28"/>
          <w:u w:val="single"/>
        </w:rPr>
        <w:t xml:space="preserve"> Factor (MIF</w:t>
      </w:r>
      <w:proofErr w:type="gramStart"/>
      <w:r w:rsidR="00793316" w:rsidRPr="0077433F">
        <w:rPr>
          <w:rFonts w:ascii="Times New Roman" w:eastAsia="Times New Roman" w:hAnsi="Times New Roman" w:cs="Times New Roman"/>
          <w:b/>
          <w:color w:val="000000"/>
          <w:sz w:val="28"/>
          <w:szCs w:val="28"/>
          <w:u w:val="single"/>
        </w:rPr>
        <w:t>):</w:t>
      </w:r>
      <w:proofErr w:type="gramEnd"/>
    </w:p>
    <w:p w14:paraId="00000055" w14:textId="77777777" w:rsidR="002E2896" w:rsidRDefault="00793316">
      <w:pPr>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C'est une métrique de niveau système qui est le quotient de la somme des méthodes hérité dans chaque classe du système sur la somme des méthodes total (déclaré + hérité) de chaque classe du système.</w:t>
      </w:r>
    </w:p>
    <w:p w14:paraId="00000056" w14:textId="77777777" w:rsidR="002E2896" w:rsidRDefault="00793316">
      <w:pPr>
        <w:rPr>
          <w:rFonts w:ascii="Times New Roman" w:eastAsia="Times New Roman" w:hAnsi="Times New Roman" w:cs="Times New Roman"/>
        </w:rPr>
      </w:pPr>
      <w:r>
        <w:rPr>
          <w:rFonts w:ascii="Times New Roman" w:eastAsia="Times New Roman" w:hAnsi="Times New Roman" w:cs="Times New Roman"/>
          <w:b/>
        </w:rPr>
        <w:t xml:space="preserve">Méthode de </w:t>
      </w:r>
      <w:proofErr w:type="gramStart"/>
      <w:r>
        <w:rPr>
          <w:rFonts w:ascii="Times New Roman" w:eastAsia="Times New Roman" w:hAnsi="Times New Roman" w:cs="Times New Roman"/>
          <w:b/>
        </w:rPr>
        <w:t>calcul:</w:t>
      </w:r>
      <w:proofErr w:type="gramEnd"/>
      <w:r>
        <w:rPr>
          <w:rFonts w:ascii="Times New Roman" w:eastAsia="Times New Roman" w:hAnsi="Times New Roman" w:cs="Times New Roman"/>
        </w:rPr>
        <w:t xml:space="preserve"> </w:t>
      </w:r>
      <m:oMath>
        <m:r>
          <w:rPr>
            <w:rFonts w:ascii="Times New Roman" w:eastAsia="Times New Roman" w:hAnsi="Times New Roman" w:cs="Times New Roman"/>
          </w:rPr>
          <m:t>MIF=</m:t>
        </m:r>
        <m:f>
          <m:fPr>
            <m:ctrlPr>
              <w:rPr>
                <w:rFonts w:ascii="Times New Roman" w:eastAsia="Times New Roman" w:hAnsi="Times New Roman" w:cs="Times New Roman"/>
              </w:rPr>
            </m:ctrlPr>
          </m:fPr>
          <m:num>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TotalClasses</m:t>
                </m:r>
              </m:sup>
              <m:e/>
            </m:nary>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herited</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num>
          <m:den>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TotalClasses</m:t>
                </m:r>
              </m:sup>
              <m:e/>
            </m:nary>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available</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den>
        </m:f>
      </m:oMath>
      <w:r>
        <w:rPr>
          <w:rFonts w:ascii="Times New Roman" w:eastAsia="Times New Roman" w:hAnsi="Times New Roman" w:cs="Times New Roman"/>
        </w:rPr>
        <w:tab/>
      </w:r>
    </w:p>
    <w:p w14:paraId="00000057" w14:textId="77777777" w:rsidR="002E2896" w:rsidRDefault="00793316">
      <w:pPr>
        <w:rPr>
          <w:rFonts w:ascii="Times New Roman" w:eastAsia="Times New Roman" w:hAnsi="Times New Roman" w:cs="Times New Roman"/>
        </w:rPr>
      </w:pPr>
      <w:proofErr w:type="gramStart"/>
      <w:r>
        <w:rPr>
          <w:rFonts w:ascii="Times New Roman" w:eastAsia="Times New Roman" w:hAnsi="Times New Roman" w:cs="Times New Roman"/>
          <w:sz w:val="20"/>
          <w:szCs w:val="20"/>
        </w:rPr>
        <w:t>tel</w:t>
      </w:r>
      <w:proofErr w:type="gramEnd"/>
      <w:r>
        <w:rPr>
          <w:rFonts w:ascii="Times New Roman" w:eastAsia="Times New Roman" w:hAnsi="Times New Roman" w:cs="Times New Roman"/>
          <w:sz w:val="20"/>
          <w:szCs w:val="20"/>
        </w:rPr>
        <w:t xml:space="preserve"> que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m:oMath>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available</m:t>
            </m:r>
          </m:sub>
        </m:sSub>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herited</m:t>
            </m:r>
          </m:sub>
        </m:sSub>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defined</m:t>
            </m:r>
          </m:sub>
        </m:sSub>
        <m:d>
          <m:dPr>
            <m:ctrlPr>
              <w:rPr>
                <w:rFonts w:ascii="Times New Roman" w:eastAsia="Times New Roman" w:hAnsi="Times New Roman" w:cs="Times New Roman"/>
              </w:rPr>
            </m:ctrlPr>
          </m:dPr>
          <m:e>
            <m:r>
              <w:rPr>
                <w:rFonts w:ascii="Times New Roman" w:eastAsia="Times New Roman" w:hAnsi="Times New Roman" w:cs="Times New Roman"/>
              </w:rPr>
              <m:t>C</m:t>
            </m:r>
          </m:e>
        </m:d>
      </m:oMath>
    </w:p>
    <w:p w14:paraId="00000058" w14:textId="77777777" w:rsidR="002E2896" w:rsidRDefault="002E2896">
      <w:pPr>
        <w:rPr>
          <w:rFonts w:ascii="Times New Roman" w:eastAsia="Times New Roman" w:hAnsi="Times New Roman" w:cs="Times New Roman"/>
          <w:color w:val="000000"/>
          <w:sz w:val="28"/>
          <w:szCs w:val="28"/>
        </w:rPr>
      </w:pPr>
    </w:p>
    <w:p w14:paraId="00000059" w14:textId="341BAA49" w:rsidR="002E2896" w:rsidRPr="0077433F" w:rsidRDefault="0077433F" w:rsidP="0077433F">
      <w:pPr>
        <w:pStyle w:val="ListParagraph"/>
        <w:numPr>
          <w:ilvl w:val="1"/>
          <w:numId w:val="4"/>
        </w:numPr>
        <w:rPr>
          <w:color w:val="000000"/>
          <w:u w:val="single"/>
        </w:rPr>
      </w:pPr>
      <w:r w:rsidRPr="0077433F">
        <w:rPr>
          <w:rFonts w:ascii="Times New Roman" w:eastAsia="Times New Roman" w:hAnsi="Times New Roman" w:cs="Times New Roman"/>
          <w:b/>
          <w:color w:val="000000"/>
          <w:sz w:val="28"/>
          <w:szCs w:val="28"/>
          <w:u w:val="single"/>
        </w:rPr>
        <w:t xml:space="preserve"> </w:t>
      </w:r>
      <w:proofErr w:type="spellStart"/>
      <w:r w:rsidR="00793316" w:rsidRPr="0077433F">
        <w:rPr>
          <w:rFonts w:ascii="Times New Roman" w:eastAsia="Times New Roman" w:hAnsi="Times New Roman" w:cs="Times New Roman"/>
          <w:b/>
          <w:color w:val="000000"/>
          <w:sz w:val="28"/>
          <w:szCs w:val="28"/>
          <w:u w:val="single"/>
        </w:rPr>
        <w:t>Number</w:t>
      </w:r>
      <w:proofErr w:type="spellEnd"/>
      <w:r w:rsidR="00793316" w:rsidRPr="0077433F">
        <w:rPr>
          <w:rFonts w:ascii="Times New Roman" w:eastAsia="Times New Roman" w:hAnsi="Times New Roman" w:cs="Times New Roman"/>
          <w:b/>
          <w:color w:val="000000"/>
          <w:sz w:val="28"/>
          <w:szCs w:val="28"/>
          <w:u w:val="single"/>
        </w:rPr>
        <w:t xml:space="preserve"> of Public Methods </w:t>
      </w:r>
      <w:proofErr w:type="spellStart"/>
      <w:r w:rsidR="00793316" w:rsidRPr="0077433F">
        <w:rPr>
          <w:rFonts w:ascii="Times New Roman" w:eastAsia="Times New Roman" w:hAnsi="Times New Roman" w:cs="Times New Roman"/>
          <w:b/>
          <w:color w:val="000000"/>
          <w:sz w:val="28"/>
          <w:szCs w:val="28"/>
          <w:u w:val="single"/>
        </w:rPr>
        <w:t>Define</w:t>
      </w:r>
      <w:r w:rsidRPr="0077433F">
        <w:rPr>
          <w:rFonts w:ascii="Times New Roman" w:eastAsia="Times New Roman" w:hAnsi="Times New Roman" w:cs="Times New Roman"/>
          <w:b/>
          <w:color w:val="000000"/>
          <w:sz w:val="28"/>
          <w:szCs w:val="28"/>
          <w:u w:val="single"/>
        </w:rPr>
        <w:t>d</w:t>
      </w:r>
      <w:proofErr w:type="spellEnd"/>
      <w:r w:rsidRPr="0077433F">
        <w:rPr>
          <w:rFonts w:ascii="Times New Roman" w:eastAsia="Times New Roman" w:hAnsi="Times New Roman" w:cs="Times New Roman"/>
          <w:b/>
          <w:color w:val="000000"/>
          <w:sz w:val="28"/>
          <w:szCs w:val="28"/>
          <w:u w:val="single"/>
        </w:rPr>
        <w:t xml:space="preserve"> </w:t>
      </w:r>
      <w:r w:rsidR="00793316" w:rsidRPr="0077433F">
        <w:rPr>
          <w:rFonts w:ascii="Times New Roman" w:eastAsia="Times New Roman" w:hAnsi="Times New Roman" w:cs="Times New Roman"/>
          <w:b/>
          <w:color w:val="000000"/>
          <w:sz w:val="28"/>
          <w:szCs w:val="28"/>
          <w:u w:val="single"/>
        </w:rPr>
        <w:t>(</w:t>
      </w:r>
      <w:proofErr w:type="spellStart"/>
      <w:r w:rsidR="00793316" w:rsidRPr="0077433F">
        <w:rPr>
          <w:rFonts w:ascii="Times New Roman" w:eastAsia="Times New Roman" w:hAnsi="Times New Roman" w:cs="Times New Roman"/>
          <w:b/>
          <w:color w:val="000000"/>
          <w:sz w:val="28"/>
          <w:szCs w:val="28"/>
          <w:u w:val="single"/>
        </w:rPr>
        <w:t>PMd</w:t>
      </w:r>
      <w:proofErr w:type="spellEnd"/>
      <w:proofErr w:type="gramStart"/>
      <w:r w:rsidR="00793316" w:rsidRPr="0077433F">
        <w:rPr>
          <w:rFonts w:ascii="Times New Roman" w:eastAsia="Times New Roman" w:hAnsi="Times New Roman" w:cs="Times New Roman"/>
          <w:b/>
          <w:color w:val="000000"/>
          <w:sz w:val="28"/>
          <w:szCs w:val="28"/>
          <w:u w:val="single"/>
        </w:rPr>
        <w:t>):</w:t>
      </w:r>
      <w:proofErr w:type="gramEnd"/>
    </w:p>
    <w:p w14:paraId="0000005B" w14:textId="1FC1CBC2" w:rsidR="002E2896" w:rsidRPr="0077433F" w:rsidRDefault="00793316" w:rsidP="0077433F">
      <w:pPr>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C'est une métrique de niveau classe qui retourne le nombre de toutes les méthodes publiques déclaré par une classe donnée.</w:t>
      </w:r>
    </w:p>
    <w:p w14:paraId="0000005C" w14:textId="68B28FAA" w:rsidR="002E2896" w:rsidRPr="0077433F" w:rsidRDefault="00793316">
      <w:pPr>
        <w:rPr>
          <w:rFonts w:ascii="Times New Roman" w:eastAsia="Times New Roman" w:hAnsi="Times New Roman" w:cs="Times New Roman"/>
          <w:b/>
          <w:u w:val="single"/>
        </w:rPr>
      </w:pPr>
      <w:proofErr w:type="gramStart"/>
      <w:r w:rsidRPr="0077433F">
        <w:rPr>
          <w:rFonts w:ascii="Times New Roman" w:eastAsia="Times New Roman" w:hAnsi="Times New Roman" w:cs="Times New Roman"/>
          <w:b/>
          <w:u w:val="single"/>
        </w:rPr>
        <w:t>Impact:</w:t>
      </w:r>
      <w:proofErr w:type="gramEnd"/>
    </w:p>
    <w:p w14:paraId="0000005D"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 </w:t>
      </w:r>
      <w:proofErr w:type="spellStart"/>
      <w:r>
        <w:rPr>
          <w:rFonts w:ascii="Times New Roman" w:eastAsia="Times New Roman" w:hAnsi="Times New Roman" w:cs="Times New Roman"/>
          <w:color w:val="000000"/>
        </w:rPr>
        <w:t>PMd</w:t>
      </w:r>
      <w:proofErr w:type="spellEnd"/>
      <w:r>
        <w:rPr>
          <w:rFonts w:ascii="Times New Roman" w:eastAsia="Times New Roman" w:hAnsi="Times New Roman" w:cs="Times New Roman"/>
          <w:color w:val="000000"/>
        </w:rPr>
        <w:t xml:space="preserve"> élevé peut indiquer une interface plus étendue exposée par la classe, ce qui pourrait rendre la classe plus complexe et difficile à maintenir. Cependant, cela pourrait également refléter une conception plus riche et une meilleure encapsulation si les méthodes sont bien organisées et cohérentes.</w:t>
      </w:r>
    </w:p>
    <w:p w14:paraId="0000005E" w14:textId="0349DE47" w:rsidR="002E2896" w:rsidRPr="0077433F" w:rsidRDefault="0077433F" w:rsidP="0077433F">
      <w:pPr>
        <w:pStyle w:val="ListParagraph"/>
        <w:numPr>
          <w:ilvl w:val="1"/>
          <w:numId w:val="4"/>
        </w:numPr>
        <w:rPr>
          <w:color w:val="000000"/>
          <w:u w:val="single"/>
        </w:rPr>
      </w:pPr>
      <w:r>
        <w:rPr>
          <w:rFonts w:ascii="Times New Roman" w:eastAsia="Times New Roman" w:hAnsi="Times New Roman" w:cs="Times New Roman"/>
          <w:b/>
          <w:color w:val="000000"/>
          <w:sz w:val="28"/>
          <w:szCs w:val="28"/>
        </w:rPr>
        <w:t xml:space="preserve"> </w:t>
      </w:r>
      <w:proofErr w:type="spellStart"/>
      <w:r w:rsidR="00793316" w:rsidRPr="0077433F">
        <w:rPr>
          <w:rFonts w:ascii="Times New Roman" w:eastAsia="Times New Roman" w:hAnsi="Times New Roman" w:cs="Times New Roman"/>
          <w:b/>
          <w:color w:val="000000"/>
          <w:sz w:val="28"/>
          <w:szCs w:val="28"/>
          <w:u w:val="single"/>
        </w:rPr>
        <w:t>Number</w:t>
      </w:r>
      <w:proofErr w:type="spellEnd"/>
      <w:r w:rsidR="00793316" w:rsidRPr="0077433F">
        <w:rPr>
          <w:rFonts w:ascii="Times New Roman" w:eastAsia="Times New Roman" w:hAnsi="Times New Roman" w:cs="Times New Roman"/>
          <w:b/>
          <w:color w:val="000000"/>
          <w:sz w:val="28"/>
          <w:szCs w:val="28"/>
          <w:u w:val="single"/>
        </w:rPr>
        <w:t xml:space="preserve"> of Public Methods </w:t>
      </w:r>
      <w:proofErr w:type="spellStart"/>
      <w:r w:rsidR="00793316" w:rsidRPr="0077433F">
        <w:rPr>
          <w:rFonts w:ascii="Times New Roman" w:eastAsia="Times New Roman" w:hAnsi="Times New Roman" w:cs="Times New Roman"/>
          <w:b/>
          <w:color w:val="000000"/>
          <w:sz w:val="28"/>
          <w:szCs w:val="28"/>
          <w:u w:val="single"/>
        </w:rPr>
        <w:t>inherited</w:t>
      </w:r>
      <w:proofErr w:type="spellEnd"/>
      <w:r>
        <w:rPr>
          <w:rFonts w:ascii="Times New Roman" w:eastAsia="Times New Roman" w:hAnsi="Times New Roman" w:cs="Times New Roman"/>
          <w:b/>
          <w:color w:val="000000"/>
          <w:sz w:val="28"/>
          <w:szCs w:val="28"/>
          <w:u w:val="single"/>
        </w:rPr>
        <w:t xml:space="preserve"> </w:t>
      </w:r>
      <w:r w:rsidR="00793316" w:rsidRPr="0077433F">
        <w:rPr>
          <w:rFonts w:ascii="Times New Roman" w:eastAsia="Times New Roman" w:hAnsi="Times New Roman" w:cs="Times New Roman"/>
          <w:b/>
          <w:color w:val="000000"/>
          <w:sz w:val="28"/>
          <w:szCs w:val="28"/>
          <w:u w:val="single"/>
        </w:rPr>
        <w:t>(</w:t>
      </w:r>
      <w:proofErr w:type="spellStart"/>
      <w:r w:rsidR="00793316" w:rsidRPr="0077433F">
        <w:rPr>
          <w:rFonts w:ascii="Times New Roman" w:eastAsia="Times New Roman" w:hAnsi="Times New Roman" w:cs="Times New Roman"/>
          <w:b/>
          <w:color w:val="000000"/>
          <w:sz w:val="28"/>
          <w:szCs w:val="28"/>
          <w:u w:val="single"/>
        </w:rPr>
        <w:t>NPMi</w:t>
      </w:r>
      <w:proofErr w:type="spellEnd"/>
      <w:r w:rsidR="00793316" w:rsidRPr="0077433F">
        <w:rPr>
          <w:rFonts w:ascii="Times New Roman" w:eastAsia="Times New Roman" w:hAnsi="Times New Roman" w:cs="Times New Roman"/>
          <w:b/>
          <w:color w:val="000000"/>
          <w:sz w:val="28"/>
          <w:szCs w:val="28"/>
          <w:u w:val="single"/>
        </w:rPr>
        <w:t>) :</w:t>
      </w:r>
    </w:p>
    <w:p w14:paraId="00000060" w14:textId="43E0FBB2" w:rsidR="002E2896" w:rsidRPr="0077433F" w:rsidRDefault="00793316" w:rsidP="0077433F">
      <w:pPr>
        <w:rPr>
          <w:rFonts w:ascii="Times New Roman" w:eastAsia="Times New Roman" w:hAnsi="Times New Roman" w:cs="Times New Roman"/>
        </w:rPr>
      </w:pPr>
      <w:r>
        <w:rPr>
          <w:rFonts w:ascii="Times New Roman" w:eastAsia="Times New Roman" w:hAnsi="Times New Roman" w:cs="Times New Roman"/>
          <w:color w:val="000000"/>
        </w:rPr>
        <w:t xml:space="preserve"> C'est une métrique de niveau héritage qui retourne le nombre de toutes les méthodes publiques hérite par la classe parent d'une classe donnée.</w:t>
      </w:r>
    </w:p>
    <w:p w14:paraId="00000061" w14:textId="77777777" w:rsidR="002E2896" w:rsidRDefault="00793316">
      <w:pPr>
        <w:rPr>
          <w:rFonts w:ascii="Times New Roman" w:eastAsia="Times New Roman" w:hAnsi="Times New Roman" w:cs="Times New Roman"/>
          <w:b/>
        </w:rPr>
      </w:pPr>
      <w:r>
        <w:rPr>
          <w:rFonts w:ascii="Times New Roman" w:eastAsia="Times New Roman" w:hAnsi="Times New Roman" w:cs="Times New Roman"/>
          <w:b/>
        </w:rPr>
        <w:t>Impact :</w:t>
      </w:r>
    </w:p>
    <w:p w14:paraId="00000062"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Un </w:t>
      </w:r>
      <w:proofErr w:type="spellStart"/>
      <w:r>
        <w:rPr>
          <w:rFonts w:ascii="Times New Roman" w:eastAsia="Times New Roman" w:hAnsi="Times New Roman" w:cs="Times New Roman"/>
          <w:color w:val="000000"/>
        </w:rPr>
        <w:t>NPMi</w:t>
      </w:r>
      <w:proofErr w:type="spellEnd"/>
      <w:r>
        <w:rPr>
          <w:rFonts w:ascii="Times New Roman" w:eastAsia="Times New Roman" w:hAnsi="Times New Roman" w:cs="Times New Roman"/>
          <w:color w:val="000000"/>
        </w:rPr>
        <w:t xml:space="preserve"> élevé peut indiquer une forte dépendance de la classe sur les fonctionnalités héritées, ce qui peut affecter la flexibilité et la maintenance du code.</w:t>
      </w:r>
    </w:p>
    <w:p w14:paraId="00000063" w14:textId="77777777" w:rsidR="002E2896" w:rsidRDefault="002E2896">
      <w:pPr>
        <w:rPr>
          <w:rFonts w:ascii="Times New Roman" w:eastAsia="Times New Roman" w:hAnsi="Times New Roman" w:cs="Times New Roman"/>
          <w:color w:val="000000"/>
        </w:rPr>
      </w:pPr>
    </w:p>
    <w:p w14:paraId="00000064" w14:textId="30F7E175" w:rsidR="002E2896" w:rsidRPr="0077433F" w:rsidRDefault="0077433F" w:rsidP="0077433F">
      <w:pPr>
        <w:pStyle w:val="ListParagraph"/>
        <w:numPr>
          <w:ilvl w:val="1"/>
          <w:numId w:val="4"/>
        </w:numPr>
        <w:rPr>
          <w:color w:val="000000"/>
          <w:u w:val="single"/>
        </w:rPr>
      </w:pPr>
      <w:r>
        <w:rPr>
          <w:rFonts w:ascii="Times New Roman" w:eastAsia="Times New Roman" w:hAnsi="Times New Roman" w:cs="Times New Roman"/>
          <w:b/>
          <w:color w:val="000000"/>
          <w:sz w:val="28"/>
          <w:szCs w:val="28"/>
        </w:rPr>
        <w:t xml:space="preserve"> </w:t>
      </w:r>
      <w:r w:rsidR="00793316" w:rsidRPr="0077433F">
        <w:rPr>
          <w:rFonts w:ascii="Times New Roman" w:eastAsia="Times New Roman" w:hAnsi="Times New Roman" w:cs="Times New Roman"/>
          <w:b/>
          <w:color w:val="000000"/>
          <w:sz w:val="28"/>
          <w:szCs w:val="28"/>
          <w:u w:val="single"/>
        </w:rPr>
        <w:t>Public Methods Ratio (PMR) :</w:t>
      </w:r>
    </w:p>
    <w:p w14:paraId="494CDD0E" w14:textId="33A4ED1F" w:rsidR="00E44F5C" w:rsidRPr="003B2DBC" w:rsidRDefault="00793316" w:rsidP="003B2DB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C'est une métrique de niveau classe qui retourne le quotient du nombre de méthodes publique sur le nombre de méthode globale de la classe.</w:t>
      </w:r>
    </w:p>
    <w:p w14:paraId="00000066" w14:textId="77777777" w:rsidR="002E2896" w:rsidRPr="00E44F5C" w:rsidRDefault="00793316">
      <w:pPr>
        <w:rPr>
          <w:rFonts w:ascii="Times New Roman" w:eastAsia="Times New Roman" w:hAnsi="Times New Roman" w:cs="Times New Roman"/>
          <w:u w:val="single"/>
        </w:rPr>
      </w:pPr>
      <w:r w:rsidRPr="00E44F5C">
        <w:rPr>
          <w:rFonts w:ascii="Times New Roman" w:eastAsia="Times New Roman" w:hAnsi="Times New Roman" w:cs="Times New Roman"/>
          <w:b/>
          <w:color w:val="000000"/>
          <w:u w:val="single"/>
        </w:rPr>
        <w:t xml:space="preserve">Méthode de </w:t>
      </w:r>
      <w:proofErr w:type="gramStart"/>
      <w:r w:rsidRPr="00E44F5C">
        <w:rPr>
          <w:rFonts w:ascii="Times New Roman" w:eastAsia="Times New Roman" w:hAnsi="Times New Roman" w:cs="Times New Roman"/>
          <w:b/>
          <w:color w:val="000000"/>
          <w:u w:val="single"/>
        </w:rPr>
        <w:t>calcul:</w:t>
      </w:r>
      <w:proofErr w:type="gramEnd"/>
    </w:p>
    <w:p w14:paraId="00000068" w14:textId="1BF3A8BE" w:rsidR="002E2896" w:rsidRDefault="00793316" w:rsidP="00E44F5C">
      <w:pPr>
        <w:rPr>
          <w:rFonts w:ascii="Times New Roman" w:eastAsia="Times New Roman" w:hAnsi="Times New Roman" w:cs="Times New Roman"/>
        </w:rPr>
      </w:pPr>
      <w:r>
        <w:rPr>
          <w:rFonts w:ascii="Times New Roman" w:eastAsia="Times New Roman" w:hAnsi="Times New Roman" w:cs="Times New Roman"/>
          <w:b/>
          <w:color w:val="000000"/>
        </w:rPr>
        <w:t xml:space="preserve"> </w:t>
      </w:r>
      <w:r>
        <w:rPr>
          <w:rFonts w:ascii="Times New Roman" w:eastAsia="Times New Roman" w:hAnsi="Times New Roman" w:cs="Times New Roman"/>
        </w:rPr>
        <w:t xml:space="preserve"> </w:t>
      </w:r>
      <m:oMath>
        <m:r>
          <w:rPr>
            <w:rFonts w:ascii="Times New Roman" w:eastAsia="Times New Roman" w:hAnsi="Times New Roman" w:cs="Times New Roman"/>
          </w:rPr>
          <m:t>PMR</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f>
          <m:fPr>
            <m:ctrlPr>
              <w:rPr>
                <w:rFonts w:ascii="Times New Roman" w:eastAsia="Times New Roman" w:hAnsi="Times New Roman" w:cs="Times New Roman"/>
              </w:rPr>
            </m:ctrlPr>
          </m:fPr>
          <m:num>
            <m:r>
              <w:rPr>
                <w:rFonts w:ascii="Times New Roman" w:eastAsia="Times New Roman" w:hAnsi="Times New Roman" w:cs="Times New Roman"/>
              </w:rPr>
              <m:t>NumberofPubliqueMethods</m:t>
            </m:r>
          </m:num>
          <m:den>
            <m:r>
              <w:rPr>
                <w:rFonts w:ascii="Times New Roman" w:eastAsia="Times New Roman" w:hAnsi="Times New Roman" w:cs="Times New Roman"/>
              </w:rPr>
              <m:t>NumberofMethods</m:t>
            </m:r>
          </m:den>
        </m:f>
      </m:oMath>
    </w:p>
    <w:p w14:paraId="00000069" w14:textId="77777777" w:rsidR="002E2896" w:rsidRPr="00E44F5C" w:rsidRDefault="00793316">
      <w:pPr>
        <w:rPr>
          <w:rFonts w:ascii="Times New Roman" w:eastAsia="Times New Roman" w:hAnsi="Times New Roman" w:cs="Times New Roman"/>
          <w:b/>
          <w:u w:val="single"/>
        </w:rPr>
      </w:pPr>
      <w:r w:rsidRPr="00E44F5C">
        <w:rPr>
          <w:rFonts w:ascii="Times New Roman" w:eastAsia="Times New Roman" w:hAnsi="Times New Roman" w:cs="Times New Roman"/>
          <w:b/>
          <w:u w:val="single"/>
        </w:rPr>
        <w:t>Impact :</w:t>
      </w:r>
    </w:p>
    <w:p w14:paraId="0000006A"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D0D0D"/>
        </w:rPr>
      </w:pPr>
      <w:r>
        <w:rPr>
          <w:rFonts w:ascii="Times New Roman" w:eastAsia="Times New Roman" w:hAnsi="Times New Roman" w:cs="Times New Roman"/>
          <w:color w:val="0D0D0D"/>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7C054504" w:rsidR="002E2896" w:rsidRPr="00E44F5C" w:rsidRDefault="00E44F5C" w:rsidP="00E44F5C">
      <w:pPr>
        <w:rPr>
          <w:color w:val="000000"/>
        </w:rPr>
      </w:pPr>
      <w:r w:rsidRPr="00E44F5C">
        <w:rPr>
          <w:rFonts w:ascii="Times New Roman" w:eastAsia="Times New Roman" w:hAnsi="Times New Roman" w:cs="Times New Roman"/>
          <w:b/>
          <w:color w:val="000000"/>
          <w:sz w:val="28"/>
          <w:szCs w:val="28"/>
        </w:rPr>
        <w:t xml:space="preserve">2.9 </w:t>
      </w:r>
      <w:proofErr w:type="spellStart"/>
      <w:r w:rsidR="00793316" w:rsidRPr="00E44F5C">
        <w:rPr>
          <w:rFonts w:ascii="Times New Roman" w:eastAsia="Times New Roman" w:hAnsi="Times New Roman" w:cs="Times New Roman"/>
          <w:b/>
          <w:color w:val="000000"/>
          <w:sz w:val="28"/>
          <w:szCs w:val="28"/>
          <w:u w:val="single"/>
        </w:rPr>
        <w:t>Inherited</w:t>
      </w:r>
      <w:proofErr w:type="spellEnd"/>
      <w:r w:rsidR="00793316" w:rsidRPr="00E44F5C">
        <w:rPr>
          <w:rFonts w:ascii="Times New Roman" w:eastAsia="Times New Roman" w:hAnsi="Times New Roman" w:cs="Times New Roman"/>
          <w:b/>
          <w:color w:val="000000"/>
          <w:sz w:val="28"/>
          <w:szCs w:val="28"/>
          <w:u w:val="single"/>
        </w:rPr>
        <w:t xml:space="preserve"> Methods Ratio (IMR) :</w:t>
      </w:r>
    </w:p>
    <w:p w14:paraId="0000006D" w14:textId="5CAC2E6C" w:rsidR="002E2896" w:rsidRPr="00E44F5C" w:rsidRDefault="00793316" w:rsidP="00E44F5C">
      <w:pPr>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C'est une métrique de niveau classe qui retourne le quotient du nombre de méthodes hérité sur le nombre de méthode globale de la classe</w:t>
      </w:r>
    </w:p>
    <w:p w14:paraId="0000006E" w14:textId="547DCFDB" w:rsidR="002E2896" w:rsidRDefault="00793316">
      <w:pPr>
        <w:rPr>
          <w:rFonts w:ascii="Times New Roman" w:eastAsia="Times New Roman" w:hAnsi="Times New Roman" w:cs="Times New Roman"/>
          <w:b/>
          <w:color w:val="000000"/>
          <w:u w:val="single"/>
        </w:rPr>
      </w:pPr>
      <w:r w:rsidRPr="00E44F5C">
        <w:rPr>
          <w:rFonts w:ascii="Times New Roman" w:eastAsia="Times New Roman" w:hAnsi="Times New Roman" w:cs="Times New Roman"/>
          <w:b/>
          <w:color w:val="000000"/>
          <w:u w:val="single"/>
        </w:rPr>
        <w:t xml:space="preserve">Méthode de </w:t>
      </w:r>
      <w:proofErr w:type="gramStart"/>
      <w:r w:rsidRPr="00E44F5C">
        <w:rPr>
          <w:rFonts w:ascii="Times New Roman" w:eastAsia="Times New Roman" w:hAnsi="Times New Roman" w:cs="Times New Roman"/>
          <w:b/>
          <w:color w:val="000000"/>
          <w:u w:val="single"/>
        </w:rPr>
        <w:t>calcul:</w:t>
      </w:r>
      <w:proofErr w:type="gramEnd"/>
    </w:p>
    <w:p w14:paraId="799BF09A" w14:textId="77777777" w:rsidR="00E44F5C" w:rsidRPr="00E44F5C" w:rsidRDefault="00E44F5C">
      <w:pPr>
        <w:rPr>
          <w:rFonts w:ascii="Times New Roman" w:eastAsia="Times New Roman" w:hAnsi="Times New Roman" w:cs="Times New Roman"/>
          <w:b/>
          <w:color w:val="000000"/>
          <w:u w:val="single"/>
        </w:rPr>
      </w:pPr>
    </w:p>
    <w:p w14:paraId="0000006F" w14:textId="77777777" w:rsidR="002E2896" w:rsidRDefault="00793316">
      <w:pPr>
        <w:rPr>
          <w:rFonts w:ascii="Times New Roman" w:eastAsia="Times New Roman" w:hAnsi="Times New Roman" w:cs="Times New Roman"/>
        </w:rPr>
      </w:pPr>
      <w:r>
        <w:rPr>
          <w:rFonts w:ascii="Times New Roman" w:eastAsia="Times New Roman" w:hAnsi="Times New Roman" w:cs="Times New Roman"/>
          <w:b/>
          <w:color w:val="000000"/>
        </w:rPr>
        <w:t xml:space="preserve"> </w:t>
      </w:r>
      <m:oMath>
        <m:r>
          <w:rPr>
            <w:rFonts w:ascii="Times New Roman" w:eastAsia="Times New Roman" w:hAnsi="Times New Roman" w:cs="Times New Roman"/>
          </w:rPr>
          <m:t>IMR</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f>
          <m:fPr>
            <m:ctrlPr>
              <w:rPr>
                <w:rFonts w:ascii="Times New Roman" w:eastAsia="Times New Roman" w:hAnsi="Times New Roman" w:cs="Times New Roman"/>
              </w:rPr>
            </m:ctrlPr>
          </m:fPr>
          <m:num>
            <m:r>
              <w:rPr>
                <w:rFonts w:ascii="Times New Roman" w:eastAsia="Times New Roman" w:hAnsi="Times New Roman" w:cs="Times New Roman"/>
              </w:rPr>
              <m:t>NumberofInhertedMethods</m:t>
            </m:r>
          </m:num>
          <m:den>
            <m:r>
              <w:rPr>
                <w:rFonts w:ascii="Times New Roman" w:eastAsia="Times New Roman" w:hAnsi="Times New Roman" w:cs="Times New Roman"/>
              </w:rPr>
              <m:t>TotalMethods</m:t>
            </m:r>
          </m:den>
        </m:f>
      </m:oMath>
    </w:p>
    <w:p w14:paraId="00000070" w14:textId="77777777" w:rsidR="002E2896" w:rsidRDefault="002E2896">
      <w:pPr>
        <w:rPr>
          <w:rFonts w:ascii="Times New Roman" w:eastAsia="Times New Roman" w:hAnsi="Times New Roman" w:cs="Times New Roman"/>
        </w:rPr>
      </w:pPr>
    </w:p>
    <w:p w14:paraId="00000071" w14:textId="77777777" w:rsidR="002E2896" w:rsidRPr="00E44F5C" w:rsidRDefault="00793316">
      <w:pPr>
        <w:rPr>
          <w:rFonts w:ascii="Times New Roman" w:eastAsia="Times New Roman" w:hAnsi="Times New Roman" w:cs="Times New Roman"/>
          <w:b/>
          <w:u w:val="single"/>
        </w:rPr>
      </w:pPr>
      <w:r w:rsidRPr="00E44F5C">
        <w:rPr>
          <w:rFonts w:ascii="Times New Roman" w:eastAsia="Times New Roman" w:hAnsi="Times New Roman" w:cs="Times New Roman"/>
          <w:b/>
          <w:u w:val="single"/>
        </w:rPr>
        <w:t>Impact :</w:t>
      </w:r>
    </w:p>
    <w:p w14:paraId="00000072"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Un IMR élevé peut indiquer une forte dépendance de la classe sur les méthodes héritées, ce qui peut compromettre l'indépendance et la modularité de la classe.</w:t>
      </w:r>
    </w:p>
    <w:p w14:paraId="00000073" w14:textId="1D2A9C62" w:rsidR="002E2896" w:rsidRPr="00E44F5C" w:rsidRDefault="00E44F5C" w:rsidP="00E44F5C">
      <w:pPr>
        <w:pStyle w:val="ListParagraph"/>
        <w:numPr>
          <w:ilvl w:val="1"/>
          <w:numId w:val="6"/>
        </w:numPr>
        <w:rPr>
          <w:color w:val="000000"/>
          <w:u w:val="single"/>
        </w:rPr>
      </w:pPr>
      <w:r w:rsidRPr="00E44F5C">
        <w:rPr>
          <w:rFonts w:ascii="Times New Roman" w:eastAsia="Times New Roman" w:hAnsi="Times New Roman" w:cs="Times New Roman"/>
          <w:b/>
          <w:color w:val="000000"/>
          <w:sz w:val="28"/>
          <w:szCs w:val="28"/>
        </w:rPr>
        <w:t xml:space="preserve"> </w:t>
      </w:r>
      <w:r w:rsidR="00793316" w:rsidRPr="00E44F5C">
        <w:rPr>
          <w:rFonts w:ascii="Times New Roman" w:eastAsia="Times New Roman" w:hAnsi="Times New Roman" w:cs="Times New Roman"/>
          <w:b/>
          <w:color w:val="000000"/>
          <w:sz w:val="28"/>
          <w:szCs w:val="28"/>
          <w:u w:val="single"/>
        </w:rPr>
        <w:t xml:space="preserve">Method </w:t>
      </w:r>
      <w:proofErr w:type="spellStart"/>
      <w:r w:rsidR="00793316" w:rsidRPr="00E44F5C">
        <w:rPr>
          <w:rFonts w:ascii="Times New Roman" w:eastAsia="Times New Roman" w:hAnsi="Times New Roman" w:cs="Times New Roman"/>
          <w:b/>
          <w:color w:val="000000"/>
          <w:sz w:val="28"/>
          <w:szCs w:val="28"/>
          <w:u w:val="single"/>
        </w:rPr>
        <w:t>Hidden</w:t>
      </w:r>
      <w:proofErr w:type="spellEnd"/>
      <w:r w:rsidR="00793316" w:rsidRPr="00E44F5C">
        <w:rPr>
          <w:rFonts w:ascii="Times New Roman" w:eastAsia="Times New Roman" w:hAnsi="Times New Roman" w:cs="Times New Roman"/>
          <w:b/>
          <w:color w:val="000000"/>
          <w:sz w:val="28"/>
          <w:szCs w:val="28"/>
          <w:u w:val="single"/>
        </w:rPr>
        <w:t xml:space="preserve"> Factor (MHF) :</w:t>
      </w:r>
    </w:p>
    <w:p w14:paraId="00000074" w14:textId="6D4656D7" w:rsidR="002E2896" w:rsidRDefault="00793316">
      <w:pPr>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C'est une métrique de niveau système qui est le quotient d</w:t>
      </w:r>
      <w:r w:rsidR="00E44F5C">
        <w:rPr>
          <w:rFonts w:ascii="Times New Roman" w:eastAsia="Times New Roman" w:hAnsi="Times New Roman" w:cs="Times New Roman"/>
          <w:color w:val="000000"/>
        </w:rPr>
        <w:t>u</w:t>
      </w:r>
      <w:r>
        <w:rPr>
          <w:rFonts w:ascii="Times New Roman" w:eastAsia="Times New Roman" w:hAnsi="Times New Roman" w:cs="Times New Roman"/>
          <w:color w:val="000000"/>
        </w:rPr>
        <w:t xml:space="preserve"> nombre des méthodes cachée</w:t>
      </w:r>
      <w:r w:rsidR="00E44F5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dans chaque classe du système sur le nombre des méthodes </w:t>
      </w:r>
      <w:proofErr w:type="spellStart"/>
      <w:proofErr w:type="gramStart"/>
      <w:r>
        <w:rPr>
          <w:rFonts w:ascii="Times New Roman" w:eastAsia="Times New Roman" w:hAnsi="Times New Roman" w:cs="Times New Roman"/>
          <w:color w:val="000000"/>
        </w:rPr>
        <w:t>déclaré</w:t>
      </w:r>
      <w:r w:rsidR="00E44F5C">
        <w:rPr>
          <w:rFonts w:ascii="Times New Roman" w:eastAsia="Times New Roman" w:hAnsi="Times New Roman" w:cs="Times New Roman"/>
          <w:color w:val="000000"/>
        </w:rPr>
        <w:t>es</w:t>
      </w:r>
      <w:r>
        <w:rPr>
          <w:rFonts w:ascii="Times New Roman" w:eastAsia="Times New Roman" w:hAnsi="Times New Roman" w:cs="Times New Roman"/>
          <w:color w:val="000000"/>
        </w:rPr>
        <w:t>.Une</w:t>
      </w:r>
      <w:proofErr w:type="spellEnd"/>
      <w:proofErr w:type="gramEnd"/>
      <w:r>
        <w:rPr>
          <w:rFonts w:ascii="Times New Roman" w:eastAsia="Times New Roman" w:hAnsi="Times New Roman" w:cs="Times New Roman"/>
          <w:color w:val="000000"/>
        </w:rPr>
        <w:t xml:space="preserve"> méthode cachée est une méthode privée.</w:t>
      </w:r>
    </w:p>
    <w:p w14:paraId="0000007B" w14:textId="674FEC25" w:rsidR="002E2896" w:rsidRDefault="00E44F5C" w:rsidP="00E44F5C">
      <w:r>
        <w:rPr>
          <w:rFonts w:ascii="Times New Roman" w:eastAsia="Times New Roman" w:hAnsi="Times New Roman" w:cs="Times New Roman"/>
          <w:b/>
          <w:color w:val="000000"/>
          <w:sz w:val="28"/>
          <w:szCs w:val="28"/>
        </w:rPr>
        <w:t>2.1</w:t>
      </w:r>
      <w:r w:rsidR="007A784E">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 xml:space="preserve"> </w:t>
      </w:r>
      <w:proofErr w:type="spellStart"/>
      <w:r w:rsidR="00793316" w:rsidRPr="00E44F5C">
        <w:rPr>
          <w:rFonts w:ascii="Times New Roman" w:eastAsia="Times New Roman" w:hAnsi="Times New Roman" w:cs="Times New Roman"/>
          <w:b/>
          <w:color w:val="000000"/>
          <w:sz w:val="28"/>
          <w:szCs w:val="28"/>
          <w:u w:val="single"/>
        </w:rPr>
        <w:t>Number</w:t>
      </w:r>
      <w:proofErr w:type="spellEnd"/>
      <w:r w:rsidR="00793316" w:rsidRPr="00E44F5C">
        <w:rPr>
          <w:rFonts w:ascii="Times New Roman" w:eastAsia="Times New Roman" w:hAnsi="Times New Roman" w:cs="Times New Roman"/>
          <w:b/>
          <w:color w:val="000000"/>
          <w:sz w:val="28"/>
          <w:szCs w:val="28"/>
          <w:u w:val="single"/>
        </w:rPr>
        <w:t xml:space="preserve"> of </w:t>
      </w:r>
      <w:proofErr w:type="spellStart"/>
      <w:r w:rsidR="00793316" w:rsidRPr="00E44F5C">
        <w:rPr>
          <w:rFonts w:ascii="Times New Roman" w:eastAsia="Times New Roman" w:hAnsi="Times New Roman" w:cs="Times New Roman"/>
          <w:b/>
          <w:color w:val="000000"/>
          <w:sz w:val="28"/>
          <w:szCs w:val="28"/>
          <w:u w:val="single"/>
        </w:rPr>
        <w:t>Hidden</w:t>
      </w:r>
      <w:proofErr w:type="spellEnd"/>
      <w:r w:rsidR="00793316" w:rsidRPr="00E44F5C">
        <w:rPr>
          <w:rFonts w:ascii="Times New Roman" w:eastAsia="Times New Roman" w:hAnsi="Times New Roman" w:cs="Times New Roman"/>
          <w:b/>
          <w:color w:val="000000"/>
          <w:sz w:val="28"/>
          <w:szCs w:val="28"/>
          <w:u w:val="single"/>
        </w:rPr>
        <w:t xml:space="preserve"> Methods </w:t>
      </w:r>
      <w:proofErr w:type="spellStart"/>
      <w:proofErr w:type="gramStart"/>
      <w:r w:rsidR="00793316" w:rsidRPr="00E44F5C">
        <w:rPr>
          <w:rFonts w:ascii="Times New Roman" w:eastAsia="Times New Roman" w:hAnsi="Times New Roman" w:cs="Times New Roman"/>
          <w:b/>
          <w:color w:val="000000"/>
          <w:sz w:val="28"/>
          <w:szCs w:val="28"/>
          <w:u w:val="single"/>
        </w:rPr>
        <w:t>defined</w:t>
      </w:r>
      <w:proofErr w:type="spellEnd"/>
      <w:r w:rsidR="00793316" w:rsidRPr="00E44F5C">
        <w:rPr>
          <w:rFonts w:ascii="Times New Roman" w:eastAsia="Times New Roman" w:hAnsi="Times New Roman" w:cs="Times New Roman"/>
          <w:b/>
          <w:color w:val="000000"/>
          <w:sz w:val="28"/>
          <w:szCs w:val="28"/>
          <w:u w:val="single"/>
        </w:rPr>
        <w:t>(</w:t>
      </w:r>
      <w:proofErr w:type="spellStart"/>
      <w:proofErr w:type="gramEnd"/>
      <w:r w:rsidR="00793316" w:rsidRPr="00E44F5C">
        <w:rPr>
          <w:rFonts w:ascii="Times New Roman" w:eastAsia="Times New Roman" w:hAnsi="Times New Roman" w:cs="Times New Roman"/>
          <w:b/>
          <w:color w:val="000000"/>
          <w:sz w:val="28"/>
          <w:szCs w:val="28"/>
          <w:u w:val="single"/>
        </w:rPr>
        <w:t>NHMd</w:t>
      </w:r>
      <w:proofErr w:type="spellEnd"/>
      <w:r w:rsidR="00793316" w:rsidRPr="00E44F5C">
        <w:rPr>
          <w:rFonts w:ascii="Times New Roman" w:eastAsia="Times New Roman" w:hAnsi="Times New Roman" w:cs="Times New Roman"/>
          <w:b/>
          <w:color w:val="000000"/>
          <w:sz w:val="28"/>
          <w:szCs w:val="28"/>
          <w:u w:val="single"/>
        </w:rPr>
        <w:t>):</w:t>
      </w:r>
      <w:r w:rsidR="00793316" w:rsidRPr="00E44F5C">
        <w:rPr>
          <w:rFonts w:ascii="Times New Roman" w:eastAsia="Times New Roman" w:hAnsi="Times New Roman" w:cs="Times New Roman"/>
          <w:color w:val="000000"/>
          <w:sz w:val="28"/>
          <w:szCs w:val="28"/>
          <w:u w:val="single"/>
        </w:rPr>
        <w:t xml:space="preserve"> </w:t>
      </w:r>
    </w:p>
    <w:p w14:paraId="6FF64425" w14:textId="55A13A2C" w:rsidR="003A1E0B" w:rsidRPr="003A1E0B" w:rsidRDefault="00793316" w:rsidP="003A1E0B">
      <w:pPr>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C'est une métrique de niveau classe qui retourne le nombre de toutes les méthodes cachées déclaré par une classe donnée.</w:t>
      </w:r>
    </w:p>
    <w:p w14:paraId="0000007E" w14:textId="77777777" w:rsidR="002E2896" w:rsidRPr="003A1E0B" w:rsidRDefault="00793316">
      <w:pPr>
        <w:rPr>
          <w:rFonts w:ascii="Times New Roman" w:eastAsia="Times New Roman" w:hAnsi="Times New Roman" w:cs="Times New Roman"/>
          <w:b/>
          <w:u w:val="single"/>
        </w:rPr>
      </w:pPr>
      <w:r w:rsidRPr="003A1E0B">
        <w:rPr>
          <w:rFonts w:ascii="Times New Roman" w:eastAsia="Times New Roman" w:hAnsi="Times New Roman" w:cs="Times New Roman"/>
          <w:b/>
          <w:u w:val="single"/>
        </w:rPr>
        <w:t>Impact :</w:t>
      </w:r>
    </w:p>
    <w:p w14:paraId="0000007F"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 </w:t>
      </w:r>
      <w:proofErr w:type="spellStart"/>
      <w:r>
        <w:rPr>
          <w:rFonts w:ascii="Times New Roman" w:eastAsia="Times New Roman" w:hAnsi="Times New Roman" w:cs="Times New Roman"/>
          <w:color w:val="000000"/>
        </w:rPr>
        <w:t>NHMd</w:t>
      </w:r>
      <w:proofErr w:type="spellEnd"/>
      <w:r>
        <w:rPr>
          <w:rFonts w:ascii="Times New Roman" w:eastAsia="Times New Roman" w:hAnsi="Times New Roman" w:cs="Times New Roman"/>
          <w:color w:val="000000"/>
        </w:rPr>
        <w:t xml:space="preserve"> élevé peut indiquer une forte utilisation de méthodes privées dans la classe, favorisant ainsi une encapsulation efficace. Cependant, cela peut rendre le code plus difficile à tester et à maintenir.</w:t>
      </w:r>
    </w:p>
    <w:p w14:paraId="00000080" w14:textId="618698E2" w:rsidR="002E2896" w:rsidRPr="00ED1D61" w:rsidRDefault="00ED1D61" w:rsidP="00ED1D61">
      <w:pPr>
        <w:rPr>
          <w:color w:val="000000"/>
          <w:u w:val="single"/>
        </w:rPr>
      </w:pPr>
      <w:r w:rsidRPr="00ED1D61">
        <w:rPr>
          <w:rFonts w:ascii="Times New Roman" w:eastAsia="Times New Roman" w:hAnsi="Times New Roman" w:cs="Times New Roman"/>
          <w:b/>
          <w:color w:val="000000"/>
          <w:sz w:val="28"/>
          <w:szCs w:val="28"/>
        </w:rPr>
        <w:t>2.1</w:t>
      </w:r>
      <w:r w:rsidR="007A784E">
        <w:rPr>
          <w:rFonts w:ascii="Times New Roman" w:eastAsia="Times New Roman" w:hAnsi="Times New Roman" w:cs="Times New Roman"/>
          <w:b/>
          <w:color w:val="000000"/>
          <w:sz w:val="28"/>
          <w:szCs w:val="28"/>
        </w:rPr>
        <w:t>2</w:t>
      </w:r>
      <w:r w:rsidR="00BC1EC9" w:rsidRPr="00ED1D61">
        <w:rPr>
          <w:rFonts w:ascii="Times New Roman" w:eastAsia="Times New Roman" w:hAnsi="Times New Roman" w:cs="Times New Roman"/>
          <w:b/>
          <w:color w:val="000000"/>
          <w:sz w:val="28"/>
          <w:szCs w:val="28"/>
        </w:rPr>
        <w:t xml:space="preserve"> </w:t>
      </w:r>
      <w:proofErr w:type="spellStart"/>
      <w:r w:rsidR="00793316" w:rsidRPr="00ED1D61">
        <w:rPr>
          <w:rFonts w:ascii="Times New Roman" w:eastAsia="Times New Roman" w:hAnsi="Times New Roman" w:cs="Times New Roman"/>
          <w:b/>
          <w:color w:val="000000"/>
          <w:sz w:val="28"/>
          <w:szCs w:val="28"/>
          <w:u w:val="single"/>
        </w:rPr>
        <w:t>Number</w:t>
      </w:r>
      <w:proofErr w:type="spellEnd"/>
      <w:r w:rsidR="00793316" w:rsidRPr="00ED1D61">
        <w:rPr>
          <w:rFonts w:ascii="Times New Roman" w:eastAsia="Times New Roman" w:hAnsi="Times New Roman" w:cs="Times New Roman"/>
          <w:b/>
          <w:color w:val="000000"/>
          <w:sz w:val="28"/>
          <w:szCs w:val="28"/>
          <w:u w:val="single"/>
        </w:rPr>
        <w:t xml:space="preserve"> of </w:t>
      </w:r>
      <w:proofErr w:type="spellStart"/>
      <w:r w:rsidR="00793316" w:rsidRPr="00ED1D61">
        <w:rPr>
          <w:rFonts w:ascii="Times New Roman" w:eastAsia="Times New Roman" w:hAnsi="Times New Roman" w:cs="Times New Roman"/>
          <w:b/>
          <w:color w:val="000000"/>
          <w:sz w:val="28"/>
          <w:szCs w:val="28"/>
          <w:u w:val="single"/>
        </w:rPr>
        <w:t>Hidden</w:t>
      </w:r>
      <w:proofErr w:type="spellEnd"/>
      <w:r w:rsidR="00793316" w:rsidRPr="00ED1D61">
        <w:rPr>
          <w:rFonts w:ascii="Times New Roman" w:eastAsia="Times New Roman" w:hAnsi="Times New Roman" w:cs="Times New Roman"/>
          <w:b/>
          <w:color w:val="000000"/>
          <w:sz w:val="28"/>
          <w:szCs w:val="28"/>
          <w:u w:val="single"/>
        </w:rPr>
        <w:t xml:space="preserve"> Methods </w:t>
      </w:r>
      <w:proofErr w:type="spellStart"/>
      <w:r w:rsidR="00793316" w:rsidRPr="00ED1D61">
        <w:rPr>
          <w:rFonts w:ascii="Times New Roman" w:eastAsia="Times New Roman" w:hAnsi="Times New Roman" w:cs="Times New Roman"/>
          <w:b/>
          <w:color w:val="000000"/>
          <w:sz w:val="28"/>
          <w:szCs w:val="28"/>
          <w:u w:val="single"/>
        </w:rPr>
        <w:t>inherited</w:t>
      </w:r>
      <w:proofErr w:type="spellEnd"/>
      <w:r w:rsidR="00793316" w:rsidRPr="00ED1D61">
        <w:rPr>
          <w:rFonts w:ascii="Times New Roman" w:eastAsia="Times New Roman" w:hAnsi="Times New Roman" w:cs="Times New Roman"/>
          <w:b/>
          <w:color w:val="000000"/>
          <w:sz w:val="28"/>
          <w:szCs w:val="28"/>
          <w:u w:val="single"/>
        </w:rPr>
        <w:t xml:space="preserve"> (</w:t>
      </w:r>
      <w:proofErr w:type="spellStart"/>
      <w:r w:rsidR="00793316" w:rsidRPr="00ED1D61">
        <w:rPr>
          <w:rFonts w:ascii="Times New Roman" w:eastAsia="Times New Roman" w:hAnsi="Times New Roman" w:cs="Times New Roman"/>
          <w:b/>
          <w:color w:val="000000"/>
          <w:sz w:val="28"/>
          <w:szCs w:val="28"/>
          <w:u w:val="single"/>
        </w:rPr>
        <w:t>NHMi</w:t>
      </w:r>
      <w:proofErr w:type="spellEnd"/>
      <w:r w:rsidR="00793316" w:rsidRPr="00ED1D61">
        <w:rPr>
          <w:rFonts w:ascii="Times New Roman" w:eastAsia="Times New Roman" w:hAnsi="Times New Roman" w:cs="Times New Roman"/>
          <w:b/>
          <w:color w:val="000000"/>
          <w:sz w:val="28"/>
          <w:szCs w:val="28"/>
          <w:u w:val="single"/>
        </w:rPr>
        <w:t>) :</w:t>
      </w:r>
    </w:p>
    <w:p w14:paraId="00000082" w14:textId="592989CA" w:rsidR="002E2896" w:rsidRPr="003B2DBC" w:rsidRDefault="00793316" w:rsidP="003B2DBC">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C'est une métrique de niveau héritage qui retourne le nombre de toutes les méthodes cachée</w:t>
      </w:r>
      <w:r w:rsidR="003A1E0B">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hérit</w:t>
      </w:r>
      <w:r w:rsidR="003A1E0B">
        <w:rPr>
          <w:rFonts w:ascii="Times New Roman" w:eastAsia="Times New Roman" w:hAnsi="Times New Roman" w:cs="Times New Roman"/>
          <w:color w:val="000000"/>
        </w:rPr>
        <w:t>é</w:t>
      </w:r>
      <w:r>
        <w:rPr>
          <w:rFonts w:ascii="Times New Roman" w:eastAsia="Times New Roman" w:hAnsi="Times New Roman" w:cs="Times New Roman"/>
          <w:color w:val="000000"/>
        </w:rPr>
        <w:t xml:space="preserve"> par la classe parent d'une classe donnée.</w:t>
      </w:r>
    </w:p>
    <w:p w14:paraId="00000083" w14:textId="77777777" w:rsidR="002E2896" w:rsidRPr="003B2DBC" w:rsidRDefault="00793316">
      <w:pPr>
        <w:rPr>
          <w:rFonts w:ascii="Times New Roman" w:eastAsia="Times New Roman" w:hAnsi="Times New Roman" w:cs="Times New Roman"/>
          <w:b/>
          <w:u w:val="single"/>
        </w:rPr>
      </w:pPr>
      <w:r w:rsidRPr="003B2DBC">
        <w:rPr>
          <w:rFonts w:ascii="Times New Roman" w:eastAsia="Times New Roman" w:hAnsi="Times New Roman" w:cs="Times New Roman"/>
          <w:b/>
          <w:u w:val="single"/>
        </w:rPr>
        <w:t>Impact :</w:t>
      </w:r>
    </w:p>
    <w:p w14:paraId="00000084"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 </w:t>
      </w:r>
      <w:proofErr w:type="spellStart"/>
      <w:r>
        <w:rPr>
          <w:rFonts w:ascii="Times New Roman" w:eastAsia="Times New Roman" w:hAnsi="Times New Roman" w:cs="Times New Roman"/>
          <w:color w:val="000000"/>
        </w:rPr>
        <w:t>NHMi</w:t>
      </w:r>
      <w:proofErr w:type="spellEnd"/>
      <w:r>
        <w:rPr>
          <w:rFonts w:ascii="Times New Roman" w:eastAsia="Times New Roman" w:hAnsi="Times New Roman" w:cs="Times New Roman"/>
          <w:color w:val="000000"/>
        </w:rPr>
        <w:t xml:space="preserve"> élevé peut indiquer une dépendance significative de la classe sur les méthodes cachées héritées, renforçant ainsi l'encapsulation et la sécurité du code. Cependant, cela peut également complexifier la compréhension du code, surtout si ces méthodes ne sont pas bien documentées ou utilisées de manière inappropriée.</w:t>
      </w:r>
    </w:p>
    <w:p w14:paraId="00000085" w14:textId="45D6927A" w:rsidR="002E2896" w:rsidRPr="00ED1D61" w:rsidRDefault="00ED1D61" w:rsidP="00ED1D61">
      <w:pPr>
        <w:rPr>
          <w:u w:val="single"/>
        </w:rPr>
      </w:pPr>
      <w:r w:rsidRPr="00ED1D61">
        <w:rPr>
          <w:rFonts w:ascii="Times New Roman" w:eastAsia="Times New Roman" w:hAnsi="Times New Roman" w:cs="Times New Roman"/>
          <w:b/>
          <w:color w:val="000000"/>
          <w:sz w:val="28"/>
          <w:szCs w:val="28"/>
        </w:rPr>
        <w:t>2.1</w:t>
      </w:r>
      <w:r w:rsidR="007A784E">
        <w:rPr>
          <w:rFonts w:ascii="Times New Roman" w:eastAsia="Times New Roman" w:hAnsi="Times New Roman" w:cs="Times New Roman"/>
          <w:b/>
          <w:color w:val="000000"/>
          <w:sz w:val="28"/>
          <w:szCs w:val="28"/>
        </w:rPr>
        <w:t>3</w:t>
      </w:r>
      <w:r w:rsidR="003A1E0B" w:rsidRPr="00ED1D61">
        <w:rPr>
          <w:rFonts w:ascii="Times New Roman" w:eastAsia="Times New Roman" w:hAnsi="Times New Roman" w:cs="Times New Roman"/>
          <w:b/>
          <w:color w:val="000000"/>
          <w:sz w:val="28"/>
          <w:szCs w:val="28"/>
        </w:rPr>
        <w:t xml:space="preserve"> </w:t>
      </w:r>
      <w:proofErr w:type="spellStart"/>
      <w:r w:rsidR="00793316" w:rsidRPr="00ED1D61">
        <w:rPr>
          <w:rFonts w:ascii="Times New Roman" w:eastAsia="Times New Roman" w:hAnsi="Times New Roman" w:cs="Times New Roman"/>
          <w:b/>
          <w:color w:val="000000"/>
          <w:sz w:val="28"/>
          <w:szCs w:val="28"/>
          <w:u w:val="single"/>
        </w:rPr>
        <w:t>Coupling</w:t>
      </w:r>
      <w:proofErr w:type="spellEnd"/>
      <w:r w:rsidR="00793316" w:rsidRPr="00ED1D61">
        <w:rPr>
          <w:rFonts w:ascii="Times New Roman" w:eastAsia="Times New Roman" w:hAnsi="Times New Roman" w:cs="Times New Roman"/>
          <w:b/>
          <w:color w:val="000000"/>
          <w:sz w:val="28"/>
          <w:szCs w:val="28"/>
          <w:u w:val="single"/>
        </w:rPr>
        <w:t xml:space="preserve"> factor :</w:t>
      </w:r>
      <w:r w:rsidR="00793316" w:rsidRPr="00ED1D61">
        <w:rPr>
          <w:rFonts w:ascii="Times New Roman" w:eastAsia="Times New Roman" w:hAnsi="Times New Roman" w:cs="Times New Roman"/>
          <w:color w:val="000000"/>
          <w:sz w:val="28"/>
          <w:szCs w:val="28"/>
          <w:u w:val="single"/>
        </w:rPr>
        <w:t xml:space="preserve"> </w:t>
      </w:r>
    </w:p>
    <w:p w14:paraId="00000086"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CF est défini comme le rapport entre le nombre maximal possible de couplages dans le système et le nombre réel de couplages non imputables à l'héritage. Autrement dit, cette métrique compte le nombre de communications entre classes. </w:t>
      </w:r>
    </w:p>
    <w:p w14:paraId="00000087" w14:textId="77777777" w:rsidR="002E2896" w:rsidRDefault="002E2896">
      <w:pPr>
        <w:rPr>
          <w:rFonts w:ascii="Times New Roman" w:eastAsia="Times New Roman" w:hAnsi="Times New Roman" w:cs="Times New Roman"/>
          <w:b/>
          <w:color w:val="000000"/>
        </w:rPr>
      </w:pPr>
    </w:p>
    <w:p w14:paraId="00000088" w14:textId="77777777" w:rsidR="002E2896" w:rsidRDefault="00793316">
      <w:pPr>
        <w:rPr>
          <w:rFonts w:ascii="Times New Roman" w:eastAsia="Times New Roman" w:hAnsi="Times New Roman" w:cs="Times New Roman"/>
        </w:rPr>
      </w:pPr>
      <w:r>
        <w:rPr>
          <w:rFonts w:ascii="Times New Roman" w:eastAsia="Times New Roman" w:hAnsi="Times New Roman" w:cs="Times New Roman"/>
          <w:b/>
          <w:color w:val="000000"/>
        </w:rPr>
        <w:t xml:space="preserve">Méthode de </w:t>
      </w:r>
      <w:proofErr w:type="gramStart"/>
      <w:r>
        <w:rPr>
          <w:rFonts w:ascii="Times New Roman" w:eastAsia="Times New Roman" w:hAnsi="Times New Roman" w:cs="Times New Roman"/>
          <w:b/>
          <w:color w:val="000000"/>
        </w:rPr>
        <w:t>calcul:</w:t>
      </w:r>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rPr>
        <w:t xml:space="preserve"> </w:t>
      </w:r>
      <m:oMath>
        <m:f>
          <m:fPr>
            <m:ctrlPr>
              <w:rPr>
                <w:rFonts w:ascii="Times New Roman" w:eastAsia="Times New Roman" w:hAnsi="Times New Roman" w:cs="Times New Roman"/>
              </w:rPr>
            </m:ctrlPr>
          </m:fPr>
          <m:num>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TC</m:t>
                </m:r>
              </m:sup>
              <m:e/>
            </m:nary>
            <m:nary>
              <m:naryPr>
                <m:chr m:val="∑"/>
                <m:ctrlPr>
                  <w:rPr>
                    <w:rFonts w:ascii="Times New Roman" w:eastAsia="Times New Roman" w:hAnsi="Times New Roman" w:cs="Times New Roman"/>
                  </w:rPr>
                </m:ctrlPr>
              </m:naryPr>
              <m:sub>
                <m:r>
                  <w:rPr>
                    <w:rFonts w:ascii="Times New Roman" w:eastAsia="Times New Roman" w:hAnsi="Times New Roman" w:cs="Times New Roman"/>
                  </w:rPr>
                  <m:t>j=1</m:t>
                </m:r>
              </m:sub>
              <m:sup>
                <m:r>
                  <w:rPr>
                    <w:rFonts w:ascii="Times New Roman" w:eastAsia="Times New Roman" w:hAnsi="Times New Roman" w:cs="Times New Roman"/>
                  </w:rPr>
                  <m:t>TC</m:t>
                </m:r>
              </m:sup>
              <m:e/>
            </m:nary>
            <m:r>
              <w:rPr>
                <w:rFonts w:ascii="Times New Roman" w:eastAsia="Times New Roman" w:hAnsi="Times New Roman" w:cs="Times New Roman"/>
              </w:rPr>
              <m:t>i</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client</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j</m:t>
                    </m:r>
                  </m:sub>
                </m:sSub>
              </m:e>
            </m:d>
          </m:num>
          <m:den>
            <m:sSup>
              <m:sSupPr>
                <m:ctrlPr>
                  <w:rPr>
                    <w:rFonts w:ascii="Times New Roman" w:eastAsia="Times New Roman" w:hAnsi="Times New Roman" w:cs="Times New Roman"/>
                  </w:rPr>
                </m:ctrlPr>
              </m:sSupPr>
              <m:e>
                <m:r>
                  <w:rPr>
                    <w:rFonts w:ascii="Times New Roman" w:eastAsia="Times New Roman" w:hAnsi="Times New Roman" w:cs="Times New Roman"/>
                  </w:rPr>
                  <m:t>TC</m:t>
                </m:r>
              </m:e>
              <m:sup>
                <m:r>
                  <w:rPr>
                    <w:rFonts w:ascii="Times New Roman" w:eastAsia="Times New Roman" w:hAnsi="Times New Roman" w:cs="Times New Roman"/>
                  </w:rPr>
                  <m:t>2</m:t>
                </m:r>
              </m:sup>
            </m:sSup>
            <m:r>
              <w:rPr>
                <w:rFonts w:ascii="Times New Roman" w:eastAsia="Times New Roman" w:hAnsi="Times New Roman" w:cs="Times New Roman"/>
              </w:rPr>
              <m:t>-TC</m:t>
            </m:r>
          </m:den>
        </m:f>
      </m:oMath>
    </w:p>
    <w:p w14:paraId="00000089" w14:textId="77777777" w:rsidR="002E2896" w:rsidRDefault="002E2896">
      <w:pPr>
        <w:pBdr>
          <w:top w:val="nil"/>
          <w:left w:val="nil"/>
          <w:bottom w:val="nil"/>
          <w:right w:val="nil"/>
          <w:between w:val="nil"/>
        </w:pBdr>
        <w:ind w:left="720"/>
        <w:rPr>
          <w:rFonts w:ascii="Times New Roman" w:eastAsia="Times New Roman" w:hAnsi="Times New Roman" w:cs="Times New Roman"/>
          <w:color w:val="000000"/>
        </w:rPr>
      </w:pPr>
    </w:p>
    <w:p w14:paraId="282A1345" w14:textId="77777777" w:rsidR="003A1E0B" w:rsidRPr="003A1E0B" w:rsidRDefault="00793316" w:rsidP="003A1E0B">
      <w:pPr>
        <w:pBdr>
          <w:top w:val="nil"/>
          <w:left w:val="nil"/>
          <w:bottom w:val="nil"/>
          <w:right w:val="nil"/>
          <w:between w:val="nil"/>
        </w:pBdr>
        <w:rPr>
          <w:rFonts w:ascii="Times New Roman" w:eastAsia="Times New Roman" w:hAnsi="Times New Roman" w:cs="Times New Roman"/>
          <w:color w:val="000000"/>
        </w:rPr>
      </w:pPr>
      <w:proofErr w:type="gramStart"/>
      <w:r>
        <w:rPr>
          <w:rFonts w:ascii="Times New Roman" w:eastAsia="Times New Roman" w:hAnsi="Times New Roman" w:cs="Times New Roman"/>
          <w:b/>
          <w:color w:val="000000"/>
        </w:rPr>
        <w:t>où</w:t>
      </w:r>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m:oMath>
        <m:r>
          <w:rPr>
            <w:rFonts w:ascii="Times New Roman" w:eastAsia="Times New Roman" w:hAnsi="Times New Roman" w:cs="Times New Roman"/>
            <w:color w:val="000000"/>
          </w:rPr>
          <m:t>{1</m:t>
        </m:r>
        <m:r>
          <w:rPr>
            <w:rFonts w:ascii="Cambria Math" w:eastAsia="Times New Roman" w:hAnsi="Cambria Math" w:cs="Times New Roman"/>
            <w:color w:val="000000"/>
          </w:rPr>
          <m:t xml:space="preserve">, </m:t>
        </m:r>
        <m:r>
          <w:rPr>
            <w:rFonts w:ascii="Times New Roman" w:eastAsia="Times New Roman" w:hAnsi="Times New Roman" w:cs="Times New Roman"/>
            <w:color w:val="000000"/>
          </w:rPr>
          <m:t>ssi</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c</m:t>
            </m:r>
          </m:sub>
        </m:sSub>
        <m:r>
          <w:rPr>
            <w:rFonts w:ascii="Times New Roman" w:eastAsia="Times New Roman" w:hAnsi="Times New Roman" w:cs="Times New Roman"/>
            <w:color w:val="000000"/>
          </w:rPr>
          <m: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s</m:t>
            </m:r>
          </m:sub>
        </m:sSub>
        <m:sSub>
          <m:sSubPr>
            <m:ctrlPr>
              <w:rPr>
                <w:rFonts w:ascii="Times New Roman" w:eastAsia="Times New Roman" w:hAnsi="Times New Roman" w:cs="Times New Roman"/>
                <w:color w:val="000000"/>
              </w:rPr>
            </m:ctrlPr>
          </m:sSubPr>
          <m:e>
            <m:r>
              <w:rPr>
                <w:rFonts w:ascii="Cambria Math" w:eastAsia="Times New Roman" w:hAnsi="Times New Roman" w:cs="Times New Roman"/>
                <w:color w:val="000000"/>
              </w:rPr>
              <m:t xml:space="preserve"> </m:t>
            </m:r>
            <m:r>
              <w:rPr>
                <w:rFonts w:ascii="Times New Roman" w:eastAsia="Times New Roman" w:hAnsi="Times New Roman" w:cs="Times New Roman"/>
                <w:color w:val="000000"/>
              </w:rPr>
              <m:t>C</m:t>
            </m:r>
          </m:e>
          <m:sub>
            <m:r>
              <w:rPr>
                <w:rFonts w:ascii="Times New Roman" w:eastAsia="Times New Roman" w:hAnsi="Times New Roman" w:cs="Times New Roman"/>
                <w:color w:val="000000"/>
              </w:rPr>
              <m:t>C</m:t>
            </m:r>
          </m:sub>
        </m:sSub>
        <m:r>
          <w:rPr>
            <w:rFonts w:ascii="Times New Roman" w:eastAsia="Times New Roman" w:hAnsi="Times New Roman" w:cs="Times New Roman"/>
            <w:color w:val="000000"/>
          </w:rPr>
          <m: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s</m:t>
            </m:r>
          </m:sub>
        </m:sSub>
      </m:oMath>
    </w:p>
    <w:p w14:paraId="0000008A" w14:textId="5D3D4D4D" w:rsidR="002E2896" w:rsidRDefault="00793316" w:rsidP="003A1E0B">
      <w:pPr>
        <w:pBdr>
          <w:top w:val="nil"/>
          <w:left w:val="nil"/>
          <w:bottom w:val="nil"/>
          <w:right w:val="nil"/>
          <w:between w:val="nil"/>
        </w:pBdr>
        <w:ind w:firstLine="720"/>
        <w:rPr>
          <w:rFonts w:ascii="Times New Roman" w:eastAsia="Times New Roman" w:hAnsi="Times New Roman" w:cs="Times New Roman"/>
          <w:color w:val="000000"/>
        </w:rPr>
      </w:pPr>
      <m:oMath>
        <m:r>
          <w:rPr>
            <w:rFonts w:ascii="Times New Roman" w:eastAsia="Times New Roman" w:hAnsi="Times New Roman" w:cs="Times New Roman"/>
            <w:color w:val="000000"/>
          </w:rPr>
          <m:t xml:space="preserve"> 0,sinon </m:t>
        </m:r>
      </m:oMath>
      <w:r w:rsidR="003A1E0B">
        <w:rPr>
          <w:rFonts w:ascii="Times New Roman" w:eastAsia="Times New Roman" w:hAnsi="Times New Roman" w:cs="Times New Roman"/>
          <w:color w:val="000000"/>
        </w:rPr>
        <w:t>}</w:t>
      </w:r>
    </w:p>
    <w:p w14:paraId="0000008B" w14:textId="77777777" w:rsidR="002E2896" w:rsidRDefault="002E2896">
      <w:pPr>
        <w:pBdr>
          <w:top w:val="nil"/>
          <w:left w:val="nil"/>
          <w:bottom w:val="nil"/>
          <w:right w:val="nil"/>
          <w:between w:val="nil"/>
        </w:pBdr>
        <w:ind w:left="1800"/>
        <w:rPr>
          <w:rFonts w:ascii="Times New Roman" w:eastAsia="Times New Roman" w:hAnsi="Times New Roman" w:cs="Times New Roman"/>
          <w:color w:val="0D0D0D"/>
          <w:highlight w:val="white"/>
        </w:rPr>
      </w:pPr>
    </w:p>
    <w:p w14:paraId="0000008C" w14:textId="77777777" w:rsidR="002E2896" w:rsidRDefault="00793316" w:rsidP="00BC1EC9">
      <w:pPr>
        <w:pBdr>
          <w:top w:val="nil"/>
          <w:left w:val="nil"/>
          <w:bottom w:val="nil"/>
          <w:right w:val="nil"/>
          <w:between w:val="nil"/>
        </w:pBdr>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La relation client-fournisseur (Cc =&gt; Cs) </w:t>
      </w:r>
    </w:p>
    <w:p w14:paraId="0000008D" w14:textId="77777777" w:rsidR="002E2896" w:rsidRDefault="00793316" w:rsidP="00BC1EC9">
      <w:pPr>
        <w:pBdr>
          <w:top w:val="nil"/>
          <w:left w:val="nil"/>
          <w:bottom w:val="nil"/>
          <w:right w:val="nil"/>
          <w:between w:val="nil"/>
        </w:pBdr>
        <w:rPr>
          <w:rFonts w:ascii="Times New Roman" w:eastAsia="Times New Roman" w:hAnsi="Times New Roman" w:cs="Times New Roman"/>
          <w:color w:val="0D0D0D"/>
          <w:highlight w:val="white"/>
        </w:rPr>
      </w:pPr>
      <w:proofErr w:type="gramStart"/>
      <w:r>
        <w:rPr>
          <w:rFonts w:ascii="Times New Roman" w:eastAsia="Times New Roman" w:hAnsi="Times New Roman" w:cs="Times New Roman"/>
          <w:color w:val="0D0D0D"/>
          <w:highlight w:val="white"/>
        </w:rPr>
        <w:t>signifie</w:t>
      </w:r>
      <w:proofErr w:type="gramEnd"/>
      <w:r>
        <w:rPr>
          <w:rFonts w:ascii="Times New Roman" w:eastAsia="Times New Roman" w:hAnsi="Times New Roman" w:cs="Times New Roman"/>
          <w:color w:val="0D0D0D"/>
          <w:highlight w:val="white"/>
        </w:rPr>
        <w:t xml:space="preserve"> que la classe cliente, Cc, contient au moins une référence non héritée à une fonctionnalité de la classe fournisseur, Cs.</w:t>
      </w:r>
    </w:p>
    <w:p w14:paraId="0000008F" w14:textId="0BD983CC" w:rsidR="002E2896" w:rsidRDefault="00793316" w:rsidP="00BC1EC9">
      <w:pPr>
        <w:pBdr>
          <w:top w:val="nil"/>
          <w:left w:val="nil"/>
          <w:bottom w:val="nil"/>
          <w:right w:val="nil"/>
          <w:between w:val="nil"/>
        </w:pBdr>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TC = Nombre total de classes dans le système en question.</w:t>
      </w:r>
    </w:p>
    <w:p w14:paraId="00000090" w14:textId="77777777" w:rsidR="002E2896" w:rsidRPr="00BC1EC9" w:rsidRDefault="00793316">
      <w:pPr>
        <w:rPr>
          <w:rFonts w:ascii="Times New Roman" w:eastAsia="Times New Roman" w:hAnsi="Times New Roman" w:cs="Times New Roman"/>
          <w:b/>
          <w:u w:val="single"/>
        </w:rPr>
      </w:pPr>
      <w:r w:rsidRPr="00BC1EC9">
        <w:rPr>
          <w:rFonts w:ascii="Times New Roman" w:eastAsia="Times New Roman" w:hAnsi="Times New Roman" w:cs="Times New Roman"/>
          <w:b/>
          <w:u w:val="single"/>
        </w:rPr>
        <w:t>Impact :</w:t>
      </w:r>
    </w:p>
    <w:p w14:paraId="00000091"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Un CF élevé peut indiquer une forte interdépendance entre les classes du système, ce qui peut augmenter la complexité et la difficulté de maintenance. D'autre part, un CF bas peut indiquer une meilleure modularité et une plus grande facilité de maintenance, car les classes sont moins fortement couplées entre elles.</w:t>
      </w:r>
    </w:p>
    <w:p w14:paraId="00000092" w14:textId="40BC9D8F" w:rsidR="002E2896" w:rsidRDefault="00BC1EC9" w:rsidP="00BC1EC9">
      <w:r>
        <w:rPr>
          <w:rFonts w:ascii="Times New Roman" w:eastAsia="Times New Roman" w:hAnsi="Times New Roman" w:cs="Times New Roman"/>
          <w:b/>
          <w:color w:val="000000"/>
          <w:sz w:val="28"/>
          <w:szCs w:val="28"/>
        </w:rPr>
        <w:t>2.1</w:t>
      </w:r>
      <w:r w:rsidR="007A784E">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w:t>
      </w:r>
      <w:proofErr w:type="spellStart"/>
      <w:r w:rsidR="00793316" w:rsidRPr="00BC1EC9">
        <w:rPr>
          <w:rFonts w:ascii="Times New Roman" w:eastAsia="Times New Roman" w:hAnsi="Times New Roman" w:cs="Times New Roman"/>
          <w:b/>
          <w:color w:val="000000"/>
          <w:sz w:val="28"/>
          <w:szCs w:val="28"/>
          <w:u w:val="single"/>
        </w:rPr>
        <w:t>Polymorphism</w:t>
      </w:r>
      <w:proofErr w:type="spellEnd"/>
      <w:r w:rsidR="00793316" w:rsidRPr="00BC1EC9">
        <w:rPr>
          <w:rFonts w:ascii="Times New Roman" w:eastAsia="Times New Roman" w:hAnsi="Times New Roman" w:cs="Times New Roman"/>
          <w:b/>
          <w:color w:val="000000"/>
          <w:sz w:val="28"/>
          <w:szCs w:val="28"/>
          <w:u w:val="single"/>
        </w:rPr>
        <w:t xml:space="preserve"> Factor (PF</w:t>
      </w:r>
      <w:proofErr w:type="gramStart"/>
      <w:r w:rsidR="00793316" w:rsidRPr="00BC1EC9">
        <w:rPr>
          <w:rFonts w:ascii="Times New Roman" w:eastAsia="Times New Roman" w:hAnsi="Times New Roman" w:cs="Times New Roman"/>
          <w:b/>
          <w:color w:val="000000"/>
          <w:sz w:val="28"/>
          <w:szCs w:val="28"/>
          <w:u w:val="single"/>
        </w:rPr>
        <w:t>):</w:t>
      </w:r>
      <w:proofErr w:type="gramEnd"/>
      <w:r w:rsidR="00793316" w:rsidRPr="00BC1EC9">
        <w:rPr>
          <w:rFonts w:ascii="Times New Roman" w:eastAsia="Times New Roman" w:hAnsi="Times New Roman" w:cs="Times New Roman"/>
          <w:b/>
          <w:color w:val="000000"/>
          <w:sz w:val="28"/>
          <w:szCs w:val="28"/>
        </w:rPr>
        <w:tab/>
      </w:r>
    </w:p>
    <w:p w14:paraId="00000093" w14:textId="5A688DEA" w:rsidR="002E2896" w:rsidRDefault="00793316">
      <w:pPr>
        <w:rPr>
          <w:rFonts w:ascii="Times New Roman" w:eastAsia="Times New Roman" w:hAnsi="Times New Roman" w:cs="Times New Roman"/>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rPr>
        <w:t>PF est défini comme le rapport entre le nombre réel de situations polymorphiques différentes possibles pour la classe Ci et le nombre maximum de situations polymorphiques distinctes possibles pour la classe Ci.</w:t>
      </w:r>
    </w:p>
    <w:p w14:paraId="00000094"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PF est le nombre de méthodes qui redéfinissent des méthodes héritées, divisé par le nombre maximum de situations polymorphiques distinctes possibles. </w:t>
      </w:r>
    </w:p>
    <w:p w14:paraId="00000096" w14:textId="77777777" w:rsidR="002E2896" w:rsidRPr="00BC1EC9" w:rsidRDefault="00793316">
      <w:pPr>
        <w:rPr>
          <w:rFonts w:ascii="Times New Roman" w:eastAsia="Times New Roman" w:hAnsi="Times New Roman" w:cs="Times New Roman"/>
          <w:u w:val="single"/>
        </w:rPr>
      </w:pPr>
      <w:r w:rsidRPr="00BC1EC9">
        <w:rPr>
          <w:rFonts w:ascii="Times New Roman" w:eastAsia="Times New Roman" w:hAnsi="Times New Roman" w:cs="Times New Roman"/>
          <w:b/>
          <w:color w:val="000000"/>
          <w:highlight w:val="white"/>
          <w:u w:val="single"/>
        </w:rPr>
        <w:t xml:space="preserve">Méthode de </w:t>
      </w:r>
      <w:proofErr w:type="gramStart"/>
      <w:r w:rsidRPr="00BC1EC9">
        <w:rPr>
          <w:rFonts w:ascii="Times New Roman" w:eastAsia="Times New Roman" w:hAnsi="Times New Roman" w:cs="Times New Roman"/>
          <w:b/>
          <w:color w:val="000000"/>
          <w:highlight w:val="white"/>
          <w:u w:val="single"/>
        </w:rPr>
        <w:t>calcul:</w:t>
      </w:r>
      <w:proofErr w:type="gramEnd"/>
      <w:r w:rsidRPr="00BC1EC9">
        <w:rPr>
          <w:rFonts w:ascii="Times New Roman" w:eastAsia="Times New Roman" w:hAnsi="Times New Roman" w:cs="Times New Roman"/>
          <w:color w:val="000000"/>
          <w:sz w:val="28"/>
          <w:szCs w:val="28"/>
          <w:highlight w:val="white"/>
          <w:u w:val="single"/>
        </w:rPr>
        <w:t xml:space="preserve"> </w:t>
      </w:r>
    </w:p>
    <w:p w14:paraId="00000097" w14:textId="77777777" w:rsidR="002E2896" w:rsidRDefault="00793316" w:rsidP="00BC1EC9">
      <w:pPr>
        <w:ind w:firstLine="7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PF = </w:t>
      </w:r>
      <m:oMath>
        <m:f>
          <m:fPr>
            <m:ctrlPr>
              <w:rPr>
                <w:rFonts w:ascii="Times New Roman" w:eastAsia="Times New Roman" w:hAnsi="Times New Roman" w:cs="Times New Roman"/>
              </w:rPr>
            </m:ctrlPr>
          </m:fPr>
          <m:num>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TC</m:t>
                </m:r>
              </m:sup>
              <m:e/>
            </m:nary>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0</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num>
          <m:den>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TC</m:t>
                </m:r>
              </m:sup>
              <m:e/>
            </m:nary>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n</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r>
              <w:rPr>
                <w:rFonts w:ascii="Times New Roman" w:eastAsia="Times New Roman" w:hAnsi="Times New Roman" w:cs="Times New Roman"/>
              </w:rPr>
              <m:t>×DC</m:t>
            </m:r>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den>
        </m:f>
      </m:oMath>
    </w:p>
    <w:p w14:paraId="00000098" w14:textId="77777777" w:rsidR="002E2896" w:rsidRDefault="00793316">
      <w:pPr>
        <w:ind w:left="720"/>
        <w:rPr>
          <w:rFonts w:ascii="Times New Roman" w:eastAsia="Times New Roman" w:hAnsi="Times New Roman" w:cs="Times New Roman"/>
        </w:rPr>
      </w:pPr>
      <w:proofErr w:type="gramStart"/>
      <w:r>
        <w:rPr>
          <w:rFonts w:ascii="Times New Roman" w:eastAsia="Times New Roman" w:hAnsi="Times New Roman" w:cs="Times New Roman"/>
          <w:b/>
          <w:color w:val="000000"/>
        </w:rPr>
        <w:t>où</w:t>
      </w:r>
      <w:proofErr w:type="gramEnd"/>
      <w:r>
        <w:rPr>
          <w:rFonts w:ascii="Times New Roman" w:eastAsia="Times New Roman" w:hAnsi="Times New Roman" w:cs="Times New Roman"/>
        </w:rPr>
        <w:t xml:space="preserve"> : </w:t>
      </w:r>
      <m:oMath>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d</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n</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0</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oMath>
    </w:p>
    <w:p w14:paraId="00000099" w14:textId="3700F8E6" w:rsidR="002E2896" w:rsidRDefault="00793316">
      <w:pPr>
        <w:ind w:left="720"/>
        <w:rPr>
          <w:rFonts w:ascii="Times New Roman" w:eastAsia="Times New Roman" w:hAnsi="Times New Roman" w:cs="Times New Roman"/>
        </w:rPr>
      </w:pPr>
      <w:r>
        <w:rPr>
          <w:rFonts w:ascii="Times New Roman" w:eastAsia="Times New Roman" w:hAnsi="Times New Roman" w:cs="Times New Roman"/>
        </w:rPr>
        <w:t xml:space="preserve">Et :  </w:t>
      </w:r>
      <m:oMath>
        <m:sSub>
          <m:sSubPr>
            <m:ctrlPr>
              <w:rPr>
                <w:rFonts w:ascii="Cambria Math" w:eastAsia="Times New Roman" w:hAnsi="Cambria Math" w:cstheme="majorBidi"/>
                <w:sz w:val="20"/>
                <w:szCs w:val="20"/>
              </w:rPr>
            </m:ctrlPr>
          </m:sSubPr>
          <m:e>
            <m:r>
              <w:rPr>
                <w:rFonts w:ascii="Cambria Math" w:eastAsia="Times New Roman" w:hAnsi="Cambria Math" w:cstheme="majorBidi"/>
                <w:sz w:val="20"/>
                <w:szCs w:val="20"/>
              </w:rPr>
              <m:t>M</m:t>
            </m:r>
          </m:e>
          <m:sub>
            <m:r>
              <w:rPr>
                <w:rFonts w:ascii="Cambria Math" w:eastAsia="Times New Roman" w:hAnsi="Cambria Math" w:cstheme="majorBidi"/>
                <w:sz w:val="20"/>
                <w:szCs w:val="20"/>
              </w:rPr>
              <m:t>n</m:t>
            </m:r>
          </m:sub>
        </m:sSub>
        <m:d>
          <m:dPr>
            <m:ctrlPr>
              <w:rPr>
                <w:rFonts w:ascii="Cambria Math" w:eastAsia="Times New Roman" w:hAnsi="Cambria Math" w:cstheme="majorBidi"/>
                <w:sz w:val="20"/>
                <w:szCs w:val="20"/>
              </w:rPr>
            </m:ctrlPr>
          </m:dPr>
          <m:e>
            <m:sSub>
              <m:sSubPr>
                <m:ctrlPr>
                  <w:rPr>
                    <w:rFonts w:ascii="Cambria Math" w:eastAsia="Times New Roman" w:hAnsi="Cambria Math" w:cstheme="majorBidi"/>
                    <w:sz w:val="20"/>
                    <w:szCs w:val="20"/>
                  </w:rPr>
                </m:ctrlPr>
              </m:sSubPr>
              <m:e>
                <m:r>
                  <w:rPr>
                    <w:rFonts w:ascii="Cambria Math" w:eastAsia="Times New Roman" w:hAnsi="Cambria Math" w:cstheme="majorBidi"/>
                    <w:sz w:val="20"/>
                    <w:szCs w:val="20"/>
                  </w:rPr>
                  <m:t>C</m:t>
                </m:r>
              </m:e>
              <m:sub>
                <m:r>
                  <w:rPr>
                    <w:rFonts w:ascii="Cambria Math" w:eastAsia="Times New Roman" w:hAnsi="Cambria Math" w:cstheme="majorBidi"/>
                    <w:sz w:val="20"/>
                    <w:szCs w:val="20"/>
                  </w:rPr>
                  <m:t>i</m:t>
                </m:r>
              </m:sub>
            </m:sSub>
          </m:e>
        </m:d>
        <m:r>
          <w:rPr>
            <w:rFonts w:ascii="Cambria Math" w:eastAsia="Times New Roman" w:hAnsi="Cambria Math" w:cstheme="majorBidi"/>
            <w:sz w:val="20"/>
            <w:szCs w:val="20"/>
          </w:rPr>
          <m:t>=Nombre de nouvelles m</m:t>
        </m:r>
        <m:r>
          <m:rPr>
            <m:sty m:val="p"/>
          </m:rPr>
          <w:rPr>
            <w:rFonts w:ascii="Cambria Math" w:eastAsia="Times New Roman" w:hAnsi="Cambria Math" w:cstheme="majorBidi"/>
            <w:color w:val="000000"/>
            <w:sz w:val="20"/>
            <w:szCs w:val="20"/>
          </w:rPr>
          <m:t>é</m:t>
        </m:r>
        <m:r>
          <w:rPr>
            <w:rFonts w:ascii="Cambria Math" w:eastAsia="Times New Roman" w:hAnsi="Cambria Math" w:cstheme="majorBidi"/>
            <w:sz w:val="20"/>
            <w:szCs w:val="20"/>
          </w:rPr>
          <m:t>thodes</m:t>
        </m:r>
      </m:oMath>
      <w:r>
        <w:rPr>
          <w:rFonts w:ascii="Times New Roman" w:eastAsia="Times New Roman" w:hAnsi="Times New Roman" w:cs="Times New Roman"/>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M</m:t>
            </m:r>
          </m:e>
          <m:sub>
            <m:r>
              <w:rPr>
                <w:rFonts w:ascii="Times New Roman" w:eastAsia="Times New Roman" w:hAnsi="Times New Roman" w:cs="Times New Roman"/>
                <w:sz w:val="20"/>
                <w:szCs w:val="20"/>
              </w:rPr>
              <m:t>0</m:t>
            </m:r>
          </m:sub>
        </m:sSub>
        <m:d>
          <m:dPr>
            <m:ctrlPr>
              <w:rPr>
                <w:rFonts w:ascii="Times New Roman" w:eastAsia="Times New Roman" w:hAnsi="Times New Roman" w:cs="Times New Roman"/>
                <w:sz w:val="20"/>
                <w:szCs w:val="20"/>
              </w:rPr>
            </m:ctrlPr>
          </m:d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C</m:t>
                </m:r>
              </m:e>
              <m:sub>
                <m:r>
                  <w:rPr>
                    <w:rFonts w:ascii="Times New Roman" w:eastAsia="Times New Roman" w:hAnsi="Times New Roman" w:cs="Times New Roman"/>
                    <w:sz w:val="20"/>
                    <w:szCs w:val="20"/>
                  </w:rPr>
                  <m:t>i</m:t>
                </m:r>
              </m:sub>
            </m:sSub>
          </m:e>
        </m:d>
        <m:r>
          <w:rPr>
            <w:rFonts w:ascii="Times New Roman" w:eastAsia="Times New Roman" w:hAnsi="Times New Roman" w:cs="Times New Roman"/>
            <w:sz w:val="20"/>
            <w:szCs w:val="20"/>
          </w:rPr>
          <m:t>=Nombre</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de</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m</m:t>
        </m:r>
        <m:r>
          <m:rPr>
            <m:sty m:val="p"/>
          </m:rPr>
          <w:rPr>
            <w:rFonts w:ascii="Cambria Math" w:eastAsia="Times New Roman" w:hAnsi="Cambria Math" w:cs="Times New Roman"/>
            <w:color w:val="000000"/>
            <w:sz w:val="20"/>
            <w:szCs w:val="20"/>
          </w:rPr>
          <m:t>é</m:t>
        </m:r>
        <m:r>
          <w:rPr>
            <w:rFonts w:ascii="Times New Roman" w:eastAsia="Times New Roman" w:hAnsi="Times New Roman" w:cs="Times New Roman"/>
            <w:sz w:val="20"/>
            <w:szCs w:val="20"/>
          </w:rPr>
          <m:t>thodes</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red</m:t>
        </m:r>
        <m:r>
          <m:rPr>
            <m:sty m:val="p"/>
          </m:rPr>
          <w:rPr>
            <w:rFonts w:ascii="Cambria Math" w:eastAsia="Times New Roman" w:hAnsi="Cambria Math" w:cs="Times New Roman"/>
            <w:color w:val="000000"/>
            <w:sz w:val="20"/>
            <w:szCs w:val="20"/>
          </w:rPr>
          <m:t>é</m:t>
        </m:r>
        <m:r>
          <w:rPr>
            <w:rFonts w:ascii="Times New Roman" w:eastAsia="Times New Roman" w:hAnsi="Times New Roman" w:cs="Times New Roman"/>
            <w:sz w:val="20"/>
            <w:szCs w:val="20"/>
          </w:rPr>
          <m:t>finies</m:t>
        </m:r>
      </m:oMath>
    </w:p>
    <w:p w14:paraId="0000009A" w14:textId="53714E45" w:rsidR="002E2896" w:rsidRDefault="00793316">
      <w:pPr>
        <w:ind w:left="720"/>
        <w:rPr>
          <w:rFonts w:ascii="Times New Roman" w:eastAsia="Times New Roman" w:hAnsi="Times New Roman" w:cs="Times New Roman"/>
        </w:rPr>
      </w:pPr>
      <w:r w:rsidRPr="00BC1EC9">
        <w:rPr>
          <w:rFonts w:ascii="Times New Roman" w:eastAsia="Times New Roman" w:hAnsi="Times New Roman" w:cs="Times New Roman"/>
          <w:sz w:val="20"/>
          <w:szCs w:val="20"/>
        </w:rPr>
        <w:t>DC</w:t>
      </w:r>
      <w:r>
        <w:rPr>
          <w:rFonts w:ascii="Times New Roman" w:eastAsia="Times New Roman" w:hAnsi="Times New Roman" w:cs="Times New Roman"/>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C</m:t>
            </m:r>
          </m:e>
          <m:sub>
            <m:r>
              <w:rPr>
                <w:rFonts w:ascii="Times New Roman" w:eastAsia="Times New Roman" w:hAnsi="Times New Roman" w:cs="Times New Roman"/>
                <w:sz w:val="20"/>
                <w:szCs w:val="20"/>
              </w:rPr>
              <m:t>i</m:t>
            </m:r>
          </m:sub>
        </m:sSub>
        <m:r>
          <w:rPr>
            <w:rFonts w:ascii="Cambria Math" w:eastAsia="Times New Roman" w:hAnsi="Times New Roman" w:cs="Times New Roman"/>
            <w:sz w:val="20"/>
            <w:szCs w:val="20"/>
          </w:rPr>
          <m:t>)</m:t>
        </m:r>
        <m:r>
          <w:rPr>
            <w:rFonts w:ascii="Times New Roman" w:eastAsia="Times New Roman" w:hAnsi="Times New Roman" w:cs="Times New Roman"/>
            <w:sz w:val="20"/>
            <w:szCs w:val="20"/>
          </w:rPr>
          <m:t>=Nombrededescendants</m:t>
        </m:r>
      </m:oMath>
    </w:p>
    <w:p w14:paraId="0000009B" w14:textId="77777777" w:rsidR="002E2896" w:rsidRPr="00BC1EC9" w:rsidRDefault="00793316">
      <w:pPr>
        <w:pBdr>
          <w:top w:val="nil"/>
          <w:left w:val="nil"/>
          <w:bottom w:val="nil"/>
          <w:right w:val="nil"/>
          <w:between w:val="nil"/>
        </w:pBdr>
        <w:spacing w:after="160"/>
        <w:ind w:left="720"/>
        <w:rPr>
          <w:rFonts w:ascii="Times New Roman" w:eastAsia="Times New Roman" w:hAnsi="Times New Roman" w:cs="Times New Roman"/>
          <w:color w:val="0D0D0D"/>
          <w:sz w:val="20"/>
          <w:szCs w:val="20"/>
          <w:highlight w:val="white"/>
        </w:rPr>
      </w:pPr>
      <w:r w:rsidRPr="00BC1EC9">
        <w:rPr>
          <w:rFonts w:ascii="Times New Roman" w:eastAsia="Times New Roman" w:hAnsi="Times New Roman" w:cs="Times New Roman"/>
          <w:color w:val="0D0D0D"/>
          <w:sz w:val="20"/>
          <w:szCs w:val="20"/>
          <w:highlight w:val="white"/>
        </w:rPr>
        <w:t>TC = Nombre total de classes dans le système en question.</w:t>
      </w:r>
    </w:p>
    <w:p w14:paraId="0000009C" w14:textId="77777777" w:rsidR="002E2896" w:rsidRPr="00BC1EC9" w:rsidRDefault="00793316">
      <w:pPr>
        <w:rPr>
          <w:rFonts w:ascii="Times New Roman" w:eastAsia="Times New Roman" w:hAnsi="Times New Roman" w:cs="Times New Roman"/>
          <w:b/>
          <w:u w:val="single"/>
        </w:rPr>
      </w:pPr>
      <w:r w:rsidRPr="00BC1EC9">
        <w:rPr>
          <w:rFonts w:ascii="Times New Roman" w:eastAsia="Times New Roman" w:hAnsi="Times New Roman" w:cs="Times New Roman"/>
          <w:b/>
          <w:u w:val="single"/>
        </w:rPr>
        <w:t>Impact :</w:t>
      </w:r>
    </w:p>
    <w:p w14:paraId="0000009D"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highlight w:val="white"/>
        </w:rPr>
      </w:pPr>
      <w:r>
        <w:rPr>
          <w:rFonts w:ascii="Times New Roman" w:eastAsia="Times New Roman" w:hAnsi="Times New Roman" w:cs="Times New Roman"/>
          <w:color w:val="0D0D0D"/>
          <w:highlight w:val="white"/>
        </w:rPr>
        <w:t xml:space="preserve">Un </w:t>
      </w:r>
      <w:proofErr w:type="spellStart"/>
      <w:r>
        <w:rPr>
          <w:rFonts w:ascii="Times New Roman" w:eastAsia="Times New Roman" w:hAnsi="Times New Roman" w:cs="Times New Roman"/>
          <w:color w:val="0D0D0D"/>
          <w:highlight w:val="white"/>
        </w:rPr>
        <w:t>Polymorphism</w:t>
      </w:r>
      <w:proofErr w:type="spellEnd"/>
      <w:r>
        <w:rPr>
          <w:rFonts w:ascii="Times New Roman" w:eastAsia="Times New Roman" w:hAnsi="Times New Roman" w:cs="Times New Roman"/>
          <w:color w:val="0D0D0D"/>
          <w:highlight w:val="white"/>
        </w:rPr>
        <w:t xml:space="preserve"> Factor (PF) élevé indique une forte utilisation du polymorphisme dans la conception, ce qui peut améliorer la flexibilité et l'extensibilité du système.</w:t>
      </w:r>
    </w:p>
    <w:p w14:paraId="0000009E" w14:textId="409358CE" w:rsidR="002E2896" w:rsidRPr="00BC1EC9" w:rsidRDefault="006354EC" w:rsidP="006354EC">
      <w:pPr>
        <w:rPr>
          <w:color w:val="000000"/>
          <w:u w:val="single"/>
        </w:rPr>
      </w:pPr>
      <w:r w:rsidRPr="006354EC">
        <w:rPr>
          <w:rFonts w:ascii="Times New Roman" w:eastAsia="Times New Roman" w:hAnsi="Times New Roman" w:cs="Times New Roman"/>
          <w:b/>
          <w:color w:val="000000"/>
          <w:sz w:val="28"/>
          <w:szCs w:val="28"/>
        </w:rPr>
        <w:t>2.1</w:t>
      </w:r>
      <w:r w:rsidR="007A784E">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xml:space="preserve"> </w:t>
      </w:r>
      <w:proofErr w:type="spellStart"/>
      <w:r w:rsidR="00793316" w:rsidRPr="006354EC">
        <w:rPr>
          <w:rFonts w:ascii="Times New Roman" w:eastAsia="Times New Roman" w:hAnsi="Times New Roman" w:cs="Times New Roman"/>
          <w:b/>
          <w:color w:val="000000"/>
          <w:sz w:val="28"/>
          <w:szCs w:val="28"/>
          <w:u w:val="single"/>
        </w:rPr>
        <w:t>Attribute</w:t>
      </w:r>
      <w:proofErr w:type="spellEnd"/>
      <w:r w:rsidR="00793316" w:rsidRPr="00BC1EC9">
        <w:rPr>
          <w:rFonts w:ascii="Times New Roman" w:eastAsia="Times New Roman" w:hAnsi="Times New Roman" w:cs="Times New Roman"/>
          <w:b/>
          <w:color w:val="000000"/>
          <w:sz w:val="28"/>
          <w:szCs w:val="28"/>
          <w:u w:val="single"/>
        </w:rPr>
        <w:t xml:space="preserve"> </w:t>
      </w:r>
      <w:proofErr w:type="spellStart"/>
      <w:r w:rsidR="00793316" w:rsidRPr="00BC1EC9">
        <w:rPr>
          <w:rFonts w:ascii="Times New Roman" w:eastAsia="Times New Roman" w:hAnsi="Times New Roman" w:cs="Times New Roman"/>
          <w:b/>
          <w:color w:val="000000"/>
          <w:sz w:val="28"/>
          <w:szCs w:val="28"/>
          <w:u w:val="single"/>
        </w:rPr>
        <w:t>Inheritance</w:t>
      </w:r>
      <w:proofErr w:type="spellEnd"/>
      <w:r w:rsidR="00793316" w:rsidRPr="00BC1EC9">
        <w:rPr>
          <w:rFonts w:ascii="Times New Roman" w:eastAsia="Times New Roman" w:hAnsi="Times New Roman" w:cs="Times New Roman"/>
          <w:b/>
          <w:color w:val="000000"/>
          <w:sz w:val="28"/>
          <w:szCs w:val="28"/>
          <w:u w:val="single"/>
        </w:rPr>
        <w:t xml:space="preserve"> Factor (AIF) </w:t>
      </w:r>
    </w:p>
    <w:p w14:paraId="0000009F" w14:textId="77777777" w:rsidR="002E2896" w:rsidRDefault="00793316">
      <w:pPr>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AIF est défini comme le rapport de la somme des attributs hérités dans toutes les classes du système en question au nombre total d'attributs disponibles (définis localement plus hérités) pour toutes les classes.</w:t>
      </w:r>
    </w:p>
    <w:p w14:paraId="000000A0" w14:textId="77777777" w:rsidR="002E2896" w:rsidRDefault="0079331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Méthode de </w:t>
      </w:r>
      <w:proofErr w:type="gramStart"/>
      <w:r>
        <w:rPr>
          <w:rFonts w:ascii="Times New Roman" w:eastAsia="Times New Roman" w:hAnsi="Times New Roman" w:cs="Times New Roman"/>
          <w:b/>
          <w:color w:val="000000"/>
        </w:rPr>
        <w:t>calcul:</w:t>
      </w:r>
      <w:proofErr w:type="gramEnd"/>
      <w:r>
        <w:rPr>
          <w:rFonts w:ascii="Times New Roman" w:eastAsia="Times New Roman" w:hAnsi="Times New Roman" w:cs="Times New Roman"/>
          <w:color w:val="000000"/>
        </w:rPr>
        <w:t xml:space="preserve">   </w:t>
      </w:r>
      <m:oMath>
        <m:f>
          <m:fPr>
            <m:ctrlPr>
              <w:rPr>
                <w:rFonts w:ascii="Cambria Math" w:hAnsi="Cambria Math"/>
              </w:rPr>
            </m:ctrlPr>
          </m:fPr>
          <m:num>
            <m:nary>
              <m:naryPr>
                <m:chr m:val="∑"/>
                <m:ctrlPr>
                  <w:rPr>
                    <w:rFonts w:ascii="Times New Roman" w:eastAsia="Times New Roman" w:hAnsi="Times New Roman" w:cs="Times New Roman"/>
                    <w:color w:val="000000"/>
                  </w:rPr>
                </m:ctrlPr>
              </m:naryPr>
              <m:sub>
                <m:r>
                  <w:rPr>
                    <w:rFonts w:ascii="Times New Roman" w:eastAsia="Times New Roman" w:hAnsi="Times New Roman" w:cs="Times New Roman"/>
                    <w:color w:val="000000"/>
                  </w:rPr>
                  <m:t>i=1</m:t>
                </m:r>
              </m:sub>
              <m:sup>
                <m:r>
                  <w:rPr>
                    <w:rFonts w:ascii="Times New Roman" w:eastAsia="Times New Roman" w:hAnsi="Times New Roman" w:cs="Times New Roman"/>
                    <w:color w:val="000000"/>
                  </w:rPr>
                  <m:t>TC</m:t>
                </m:r>
              </m:sup>
              <m:e/>
            </m:nary>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A</m:t>
                </m:r>
              </m:e>
              <m:sub>
                <m:r>
                  <w:rPr>
                    <w:rFonts w:ascii="Times New Roman" w:eastAsia="Times New Roman" w:hAnsi="Times New Roman" w:cs="Times New Roman"/>
                    <w:color w:val="000000"/>
                  </w:rPr>
                  <m:t>i</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num>
          <m:den>
            <m:nary>
              <m:naryPr>
                <m:chr m:val="∑"/>
                <m:ctrlPr>
                  <w:rPr>
                    <w:rFonts w:ascii="Times New Roman" w:eastAsia="Times New Roman" w:hAnsi="Times New Roman" w:cs="Times New Roman"/>
                    <w:color w:val="000000"/>
                  </w:rPr>
                </m:ctrlPr>
              </m:naryPr>
              <m:sub>
                <m:r>
                  <w:rPr>
                    <w:rFonts w:ascii="Times New Roman" w:eastAsia="Times New Roman" w:hAnsi="Times New Roman" w:cs="Times New Roman"/>
                    <w:color w:val="000000"/>
                  </w:rPr>
                  <m:t>i=1</m:t>
                </m:r>
              </m:sub>
              <m:sup>
                <m:r>
                  <w:rPr>
                    <w:rFonts w:ascii="Times New Roman" w:eastAsia="Times New Roman" w:hAnsi="Times New Roman" w:cs="Times New Roman"/>
                    <w:color w:val="000000"/>
                  </w:rPr>
                  <m:t>TC</m:t>
                </m:r>
              </m:sup>
              <m:e/>
            </m:nary>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A</m:t>
                </m:r>
              </m:e>
              <m:sub>
                <m:r>
                  <w:rPr>
                    <w:rFonts w:ascii="Times New Roman" w:eastAsia="Times New Roman" w:hAnsi="Times New Roman" w:cs="Times New Roman"/>
                    <w:color w:val="000000"/>
                  </w:rPr>
                  <m:t>0</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den>
        </m:f>
      </m:oMath>
    </w:p>
    <w:p w14:paraId="000000A1" w14:textId="77777777" w:rsidR="002E2896" w:rsidRDefault="00793316">
      <w:pPr>
        <w:pBdr>
          <w:top w:val="nil"/>
          <w:left w:val="nil"/>
          <w:bottom w:val="nil"/>
          <w:right w:val="nil"/>
          <w:between w:val="nil"/>
        </w:pBdr>
        <w:ind w:left="720"/>
        <w:rPr>
          <w:rFonts w:ascii="Times New Roman" w:eastAsia="Times New Roman" w:hAnsi="Times New Roman" w:cs="Times New Roman"/>
          <w:color w:val="000000"/>
        </w:rPr>
      </w:pPr>
      <w:proofErr w:type="gramStart"/>
      <w:r>
        <w:rPr>
          <w:rFonts w:ascii="Times New Roman" w:eastAsia="Times New Roman" w:hAnsi="Times New Roman" w:cs="Times New Roman"/>
          <w:b/>
          <w:color w:val="000000"/>
        </w:rPr>
        <w:t>où</w:t>
      </w:r>
      <w:proofErr w:type="gramEnd"/>
      <w:r>
        <w:rPr>
          <w:rFonts w:ascii="Times New Roman" w:eastAsia="Times New Roman" w:hAnsi="Times New Roman" w:cs="Times New Roman"/>
          <w:b/>
          <w:color w:val="000000"/>
        </w:rPr>
        <w:t xml:space="preserve"> :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A</m:t>
            </m:r>
          </m:e>
          <m:sub>
            <m:r>
              <w:rPr>
                <w:rFonts w:ascii="Times New Roman" w:eastAsia="Times New Roman" w:hAnsi="Times New Roman" w:cs="Times New Roman"/>
                <w:color w:val="000000"/>
              </w:rPr>
              <m:t>n</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r>
          <w:rPr>
            <w:rFonts w:ascii="Times New Roman" w:eastAsia="Times New Roman" w:hAnsi="Times New Roman" w:cs="Times New Roman"/>
            <w:color w:val="000000"/>
          </w:rPr>
          <m: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A</m:t>
            </m:r>
          </m:e>
          <m:sub>
            <m:r>
              <w:rPr>
                <w:rFonts w:ascii="Times New Roman" w:eastAsia="Times New Roman" w:hAnsi="Times New Roman" w:cs="Times New Roman"/>
                <w:color w:val="000000"/>
              </w:rPr>
              <m:t>d</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r>
          <w:rPr>
            <w:rFonts w:ascii="Times New Roman" w:eastAsia="Times New Roman" w:hAnsi="Times New Roman" w:cs="Times New Roman"/>
            <w:color w:val="000000"/>
          </w:rPr>
          <m: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A</m:t>
            </m:r>
          </m:e>
          <m:sub>
            <m:r>
              <w:rPr>
                <w:rFonts w:ascii="Times New Roman" w:eastAsia="Times New Roman" w:hAnsi="Times New Roman" w:cs="Times New Roman"/>
                <w:color w:val="000000"/>
              </w:rPr>
              <m:t>i</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oMath>
    </w:p>
    <w:p w14:paraId="000000A2" w14:textId="25723C67" w:rsidR="002E2896" w:rsidRDefault="0079331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Et :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A</m:t>
            </m:r>
          </m:e>
          <m:sub>
            <m:r>
              <w:rPr>
                <w:rFonts w:ascii="Times New Roman" w:eastAsia="Times New Roman" w:hAnsi="Times New Roman" w:cs="Times New Roman"/>
                <w:color w:val="000000"/>
              </w:rPr>
              <m:t>d</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oMath>
      <w:r>
        <w:rPr>
          <w:rFonts w:ascii="Times New Roman" w:eastAsia="Times New Roman" w:hAnsi="Times New Roman" w:cs="Times New Roman"/>
          <w:color w:val="0D0D0D"/>
          <w:highlight w:val="white"/>
        </w:rPr>
        <w:t>= le nombre d'attributs déclarés dans une classe</w:t>
      </w:r>
      <w:r w:rsidR="00C635E1">
        <w:rPr>
          <w:rFonts w:ascii="Times New Roman" w:eastAsia="Times New Roman" w:hAnsi="Times New Roman" w:cs="Times New Roman"/>
          <w:color w:val="0D0D0D"/>
        </w:rPr>
        <w:t>.</w:t>
      </w:r>
    </w:p>
    <w:p w14:paraId="000000A3" w14:textId="77777777" w:rsidR="002E2896" w:rsidRDefault="0079331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D0D0D"/>
          <w:highlight w:val="white"/>
        </w:rPr>
        <w:t xml:space="preserve">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A</m:t>
            </m:r>
          </m:e>
          <m:sub>
            <m:r>
              <w:rPr>
                <w:rFonts w:ascii="Times New Roman" w:eastAsia="Times New Roman" w:hAnsi="Times New Roman" w:cs="Times New Roman"/>
                <w:color w:val="000000"/>
              </w:rPr>
              <m:t>a</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oMath>
      <w:r>
        <w:rPr>
          <w:rFonts w:ascii="Times New Roman" w:eastAsia="Times New Roman" w:hAnsi="Times New Roman" w:cs="Times New Roman"/>
          <w:color w:val="0D0D0D"/>
          <w:highlight w:val="white"/>
        </w:rPr>
        <w:t xml:space="preserve"> = le nombre d'attributs pouvant être invoqués en association avec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oMath>
    </w:p>
    <w:p w14:paraId="000000A4" w14:textId="2824D72B" w:rsidR="002E2896" w:rsidRDefault="00765083">
      <w:pPr>
        <w:pBdr>
          <w:top w:val="nil"/>
          <w:left w:val="nil"/>
          <w:bottom w:val="nil"/>
          <w:right w:val="nil"/>
          <w:between w:val="nil"/>
        </w:pBdr>
        <w:ind w:left="720"/>
        <w:rPr>
          <w:rFonts w:ascii="Times New Roman" w:eastAsia="Times New Roman" w:hAnsi="Times New Roman" w:cs="Times New Roman"/>
          <w:color w:val="000000"/>
        </w:rPr>
      </w:pP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A</m:t>
            </m:r>
          </m:e>
          <m:sub>
            <m:r>
              <w:rPr>
                <w:rFonts w:ascii="Times New Roman" w:eastAsia="Times New Roman" w:hAnsi="Times New Roman" w:cs="Times New Roman"/>
                <w:color w:val="000000"/>
              </w:rPr>
              <m:t>i</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oMath>
      <w:r w:rsidR="00793316">
        <w:rPr>
          <w:rFonts w:ascii="Times New Roman" w:eastAsia="Times New Roman" w:hAnsi="Times New Roman" w:cs="Times New Roman"/>
          <w:color w:val="0D0D0D"/>
          <w:highlight w:val="white"/>
        </w:rPr>
        <w:t xml:space="preserve"> = le nombre d'attributs hérités (et non redéfinis dans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oMath>
      <w:r w:rsidR="00C635E1" w:rsidRPr="00C635E1">
        <w:rPr>
          <w:rFonts w:ascii="Times New Roman" w:eastAsia="Times New Roman" w:hAnsi="Times New Roman" w:cs="Times New Roman"/>
          <w:bCs/>
          <w:color w:val="000000"/>
        </w:rPr>
        <w:t>)</w:t>
      </w:r>
      <w:r w:rsidR="00793316">
        <w:rPr>
          <w:rFonts w:ascii="Times New Roman" w:eastAsia="Times New Roman" w:hAnsi="Times New Roman" w:cs="Times New Roman"/>
          <w:color w:val="0D0D0D"/>
          <w:highlight w:val="white"/>
        </w:rPr>
        <w:t xml:space="preserve">. </w:t>
      </w:r>
    </w:p>
    <w:p w14:paraId="000000A5" w14:textId="77777777" w:rsidR="002E2896" w:rsidRDefault="00793316">
      <w:pPr>
        <w:pBdr>
          <w:top w:val="nil"/>
          <w:left w:val="nil"/>
          <w:bottom w:val="nil"/>
          <w:right w:val="nil"/>
          <w:between w:val="nil"/>
        </w:pBdr>
        <w:spacing w:after="160"/>
        <w:ind w:left="1080"/>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TC = Nombre total de classes dans le système en question.</w:t>
      </w:r>
    </w:p>
    <w:p w14:paraId="000000A6" w14:textId="77777777" w:rsidR="002E2896" w:rsidRPr="006354EC" w:rsidRDefault="00793316">
      <w:pPr>
        <w:rPr>
          <w:rFonts w:ascii="Times New Roman" w:eastAsia="Times New Roman" w:hAnsi="Times New Roman" w:cs="Times New Roman"/>
          <w:b/>
          <w:u w:val="single"/>
        </w:rPr>
      </w:pPr>
      <w:r w:rsidRPr="006354EC">
        <w:rPr>
          <w:rFonts w:ascii="Times New Roman" w:eastAsia="Times New Roman" w:hAnsi="Times New Roman" w:cs="Times New Roman"/>
          <w:b/>
          <w:u w:val="single"/>
        </w:rPr>
        <w:t>Impact :</w:t>
      </w:r>
    </w:p>
    <w:p w14:paraId="000000A7"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highlight w:val="white"/>
        </w:rPr>
      </w:pPr>
      <w:r>
        <w:rPr>
          <w:rFonts w:ascii="Times New Roman" w:eastAsia="Times New Roman" w:hAnsi="Times New Roman" w:cs="Times New Roman"/>
          <w:color w:val="0D0D0D"/>
          <w:highlight w:val="white"/>
        </w:rPr>
        <w:t xml:space="preserve">Un </w:t>
      </w:r>
      <w:proofErr w:type="spellStart"/>
      <w:r>
        <w:rPr>
          <w:rFonts w:ascii="Times New Roman" w:eastAsia="Times New Roman" w:hAnsi="Times New Roman" w:cs="Times New Roman"/>
          <w:color w:val="0D0D0D"/>
          <w:highlight w:val="white"/>
        </w:rPr>
        <w:t>Attribute</w:t>
      </w:r>
      <w:proofErr w:type="spellEnd"/>
      <w:r>
        <w:rPr>
          <w:rFonts w:ascii="Times New Roman" w:eastAsia="Times New Roman" w:hAnsi="Times New Roman" w:cs="Times New Roman"/>
          <w:color w:val="0D0D0D"/>
          <w:highlight w:val="white"/>
        </w:rPr>
        <w:t xml:space="preserve"> </w:t>
      </w:r>
      <w:proofErr w:type="spellStart"/>
      <w:r>
        <w:rPr>
          <w:rFonts w:ascii="Times New Roman" w:eastAsia="Times New Roman" w:hAnsi="Times New Roman" w:cs="Times New Roman"/>
          <w:color w:val="0D0D0D"/>
          <w:highlight w:val="white"/>
        </w:rPr>
        <w:t>Inheritance</w:t>
      </w:r>
      <w:proofErr w:type="spellEnd"/>
      <w:r>
        <w:rPr>
          <w:rFonts w:ascii="Times New Roman" w:eastAsia="Times New Roman" w:hAnsi="Times New Roman" w:cs="Times New Roman"/>
          <w:color w:val="0D0D0D"/>
          <w:highlight w:val="white"/>
        </w:rPr>
        <w:t xml:space="preserve"> Factor (AIF) élevé peut indiquer une forte dépendance des classes sur les attributs hérités, ce qui peut simplifier la réutilisation du code et favoriser une conception plus cohérente. Cependant, cela peut également rendre le système plus complexe à comprendre et à maintenir, en particulier si les attributs hérités sont mal documentés ou mal utilisés.</w:t>
      </w:r>
    </w:p>
    <w:p w14:paraId="000000A8" w14:textId="1CAFDB20" w:rsidR="002E2896" w:rsidRPr="00C635E1" w:rsidRDefault="00C635E1" w:rsidP="00C635E1">
      <w:pPr>
        <w:pBdr>
          <w:top w:val="nil"/>
          <w:left w:val="nil"/>
          <w:bottom w:val="nil"/>
          <w:right w:val="nil"/>
          <w:between w:val="nil"/>
        </w:pBdr>
        <w:spacing w:after="140" w:line="276" w:lineRule="auto"/>
        <w:rPr>
          <w:color w:val="000000"/>
          <w:u w:val="single"/>
        </w:rPr>
      </w:pPr>
      <w:r>
        <w:rPr>
          <w:rFonts w:ascii="Times New Roman" w:eastAsia="Times New Roman" w:hAnsi="Times New Roman" w:cs="Times New Roman"/>
          <w:b/>
          <w:color w:val="000000"/>
          <w:sz w:val="28"/>
          <w:szCs w:val="28"/>
        </w:rPr>
        <w:t>2.1</w:t>
      </w:r>
      <w:r w:rsidR="007A784E">
        <w:rPr>
          <w:rFonts w:ascii="Times New Roman" w:eastAsia="Times New Roman" w:hAnsi="Times New Roman" w:cs="Times New Roman"/>
          <w:b/>
          <w:color w:val="000000"/>
          <w:sz w:val="28"/>
          <w:szCs w:val="28"/>
        </w:rPr>
        <w:t>6</w:t>
      </w:r>
      <w:r>
        <w:rPr>
          <w:rFonts w:ascii="Times New Roman" w:eastAsia="Times New Roman" w:hAnsi="Times New Roman" w:cs="Times New Roman"/>
          <w:b/>
          <w:color w:val="000000"/>
          <w:sz w:val="28"/>
          <w:szCs w:val="28"/>
        </w:rPr>
        <w:t xml:space="preserve"> </w:t>
      </w:r>
      <w:r w:rsidR="00793316" w:rsidRPr="00C635E1">
        <w:rPr>
          <w:rFonts w:ascii="Times New Roman" w:eastAsia="Times New Roman" w:hAnsi="Times New Roman" w:cs="Times New Roman"/>
          <w:b/>
          <w:color w:val="000000"/>
          <w:sz w:val="28"/>
          <w:szCs w:val="28"/>
          <w:u w:val="single"/>
        </w:rPr>
        <w:t xml:space="preserve">Method </w:t>
      </w:r>
      <w:proofErr w:type="spellStart"/>
      <w:r w:rsidR="00793316" w:rsidRPr="00C635E1">
        <w:rPr>
          <w:rFonts w:ascii="Times New Roman" w:eastAsia="Times New Roman" w:hAnsi="Times New Roman" w:cs="Times New Roman"/>
          <w:b/>
          <w:color w:val="000000"/>
          <w:sz w:val="28"/>
          <w:szCs w:val="28"/>
          <w:u w:val="single"/>
        </w:rPr>
        <w:t>Hidden</w:t>
      </w:r>
      <w:proofErr w:type="spellEnd"/>
      <w:r w:rsidR="00793316" w:rsidRPr="00C635E1">
        <w:rPr>
          <w:rFonts w:ascii="Times New Roman" w:eastAsia="Times New Roman" w:hAnsi="Times New Roman" w:cs="Times New Roman"/>
          <w:b/>
          <w:color w:val="000000"/>
          <w:sz w:val="28"/>
          <w:szCs w:val="28"/>
          <w:u w:val="single"/>
        </w:rPr>
        <w:t xml:space="preserve"> Factor (MHF) :</w:t>
      </w:r>
      <w:r w:rsidR="00793316" w:rsidRPr="00C635E1">
        <w:rPr>
          <w:rFonts w:ascii="Times New Roman" w:eastAsia="Times New Roman" w:hAnsi="Times New Roman" w:cs="Times New Roman"/>
          <w:color w:val="000000"/>
          <w:sz w:val="28"/>
          <w:szCs w:val="28"/>
          <w:u w:val="single"/>
        </w:rPr>
        <w:t xml:space="preserve"> </w:t>
      </w:r>
    </w:p>
    <w:p w14:paraId="000000A9"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MHF est défini comme le rapport de la somme des invisibilités de toutes les méthodes définies dans toutes les classes au nombre total de méthodes définies dans le système en question.</w:t>
      </w:r>
    </w:p>
    <w:p w14:paraId="000000AA"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L'invisibilité d'une méthode est le pourcentage des classes totales à partir desquelles cette méthode n'est pas visible.</w:t>
      </w:r>
    </w:p>
    <w:p w14:paraId="000000AB"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En d'autres termes, MHF est le rapport des méthodes cachées - méthodes protégées ou privées - au total des méthode</w:t>
      </w:r>
    </w:p>
    <w:p w14:paraId="000000AC" w14:textId="77777777" w:rsidR="002E2896" w:rsidRDefault="002E2896">
      <w:pPr>
        <w:rPr>
          <w:rFonts w:ascii="Times New Roman" w:eastAsia="Times New Roman" w:hAnsi="Times New Roman" w:cs="Times New Roman"/>
          <w:b/>
          <w:color w:val="000000"/>
          <w:u w:val="single"/>
        </w:rPr>
      </w:pPr>
    </w:p>
    <w:p w14:paraId="000000AD" w14:textId="77777777" w:rsidR="002E2896" w:rsidRDefault="00793316" w:rsidP="003B2DBC">
      <w:pPr>
        <w:pBdr>
          <w:top w:val="nil"/>
          <w:left w:val="nil"/>
          <w:bottom w:val="nil"/>
          <w:right w:val="nil"/>
          <w:between w:val="nil"/>
        </w:pBdr>
        <w:spacing w:after="160"/>
        <w:rPr>
          <w:rFonts w:ascii="Times New Roman" w:eastAsia="Times New Roman" w:hAnsi="Times New Roman" w:cs="Times New Roman"/>
          <w:color w:val="000000"/>
        </w:rPr>
      </w:pPr>
      <w:r w:rsidRPr="003B2DBC">
        <w:rPr>
          <w:rFonts w:ascii="Times New Roman" w:eastAsia="Times New Roman" w:hAnsi="Times New Roman" w:cs="Times New Roman"/>
          <w:b/>
          <w:color w:val="000000"/>
          <w:u w:val="single"/>
        </w:rPr>
        <w:t xml:space="preserve">Méthode de </w:t>
      </w:r>
      <w:proofErr w:type="gramStart"/>
      <w:r w:rsidRPr="003B2DBC">
        <w:rPr>
          <w:rFonts w:ascii="Times New Roman" w:eastAsia="Times New Roman" w:hAnsi="Times New Roman" w:cs="Times New Roman"/>
          <w:b/>
          <w:color w:val="000000"/>
          <w:u w:val="single"/>
        </w:rPr>
        <w:t>calcul:</w:t>
      </w:r>
      <w:proofErr w:type="gramEnd"/>
      <w:r>
        <w:rPr>
          <w:rFonts w:ascii="Times New Roman" w:eastAsia="Times New Roman" w:hAnsi="Times New Roman" w:cs="Times New Roman"/>
          <w:color w:val="000000"/>
        </w:rPr>
        <w:t xml:space="preserve">  </w:t>
      </w:r>
      <m:oMath>
        <m:f>
          <m:fPr>
            <m:ctrlPr>
              <w:rPr>
                <w:rFonts w:ascii="Cambria Math" w:hAnsi="Cambria Math"/>
              </w:rPr>
            </m:ctrlPr>
          </m:fPr>
          <m:num>
            <m:nary>
              <m:naryPr>
                <m:chr m:val="∑"/>
                <m:ctrlPr>
                  <w:rPr>
                    <w:rFonts w:ascii="Times New Roman" w:eastAsia="Times New Roman" w:hAnsi="Times New Roman" w:cs="Times New Roman"/>
                    <w:color w:val="000000"/>
                  </w:rPr>
                </m:ctrlPr>
              </m:naryPr>
              <m:sub>
                <m:r>
                  <w:rPr>
                    <w:rFonts w:ascii="Times New Roman" w:eastAsia="Times New Roman" w:hAnsi="Times New Roman" w:cs="Times New Roman"/>
                    <w:color w:val="000000"/>
                  </w:rPr>
                  <m:t>i=1</m:t>
                </m:r>
              </m:sub>
              <m:sup>
                <m:r>
                  <w:rPr>
                    <w:rFonts w:ascii="Times New Roman" w:eastAsia="Times New Roman" w:hAnsi="Times New Roman" w:cs="Times New Roman"/>
                    <w:color w:val="000000"/>
                  </w:rPr>
                  <m:t>TC</m:t>
                </m:r>
              </m:sup>
              <m:e/>
            </m:nary>
            <m:nary>
              <m:naryPr>
                <m:chr m:val="∑"/>
                <m:ctrlPr>
                  <w:rPr>
                    <w:rFonts w:ascii="Times New Roman" w:eastAsia="Times New Roman" w:hAnsi="Times New Roman" w:cs="Times New Roman"/>
                    <w:color w:val="000000"/>
                  </w:rPr>
                </m:ctrlPr>
              </m:naryPr>
              <m:sub>
                <m:r>
                  <w:rPr>
                    <w:rFonts w:ascii="Times New Roman" w:eastAsia="Times New Roman" w:hAnsi="Times New Roman" w:cs="Times New Roman"/>
                    <w:color w:val="000000"/>
                  </w:rPr>
                  <m:t>m=1</m:t>
                </m:r>
              </m:sub>
              <m:sup>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M</m:t>
                    </m:r>
                  </m:e>
                  <m:sub>
                    <m:r>
                      <w:rPr>
                        <w:rFonts w:ascii="Times New Roman" w:eastAsia="Times New Roman" w:hAnsi="Times New Roman" w:cs="Times New Roman"/>
                        <w:color w:val="000000"/>
                      </w:rPr>
                      <m:t>d</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sup>
              <m:e/>
            </m:nary>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1-V</m:t>
                </m:r>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M</m:t>
                        </m:r>
                      </m:e>
                      <m:sub>
                        <m:r>
                          <w:rPr>
                            <w:rFonts w:ascii="Times New Roman" w:eastAsia="Times New Roman" w:hAnsi="Times New Roman" w:cs="Times New Roman"/>
                            <w:color w:val="000000"/>
                          </w:rPr>
                          <m:t>mi</m:t>
                        </m:r>
                      </m:sub>
                    </m:sSub>
                  </m:e>
                </m:d>
              </m:e>
            </m:d>
          </m:num>
          <m:den>
            <m:nary>
              <m:naryPr>
                <m:chr m:val="∑"/>
                <m:ctrlPr>
                  <w:rPr>
                    <w:rFonts w:ascii="Times New Roman" w:eastAsia="Times New Roman" w:hAnsi="Times New Roman" w:cs="Times New Roman"/>
                    <w:color w:val="000000"/>
                  </w:rPr>
                </m:ctrlPr>
              </m:naryPr>
              <m:sub>
                <m:r>
                  <w:rPr>
                    <w:rFonts w:ascii="Times New Roman" w:eastAsia="Times New Roman" w:hAnsi="Times New Roman" w:cs="Times New Roman"/>
                    <w:color w:val="000000"/>
                  </w:rPr>
                  <m:t>i=1</m:t>
                </m:r>
              </m:sub>
              <m:sup>
                <m:r>
                  <w:rPr>
                    <w:rFonts w:ascii="Times New Roman" w:eastAsia="Times New Roman" w:hAnsi="Times New Roman" w:cs="Times New Roman"/>
                    <w:color w:val="000000"/>
                  </w:rPr>
                  <m:t>TC</m:t>
                </m:r>
              </m:sup>
              <m:e/>
            </m:nary>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M</m:t>
                </m:r>
              </m:e>
              <m:sub>
                <m:r>
                  <w:rPr>
                    <w:rFonts w:ascii="Times New Roman" w:eastAsia="Times New Roman" w:hAnsi="Times New Roman" w:cs="Times New Roman"/>
                    <w:color w:val="000000"/>
                  </w:rPr>
                  <m:t>d</m:t>
                </m:r>
              </m:sub>
            </m:sSub>
            <m:d>
              <m:dPr>
                <m:ctrlPr>
                  <w:rPr>
                    <w:rFonts w:ascii="Times New Roman" w:eastAsia="Times New Roman" w:hAnsi="Times New Roman" w:cs="Times New Roman"/>
                    <w:color w:val="000000"/>
                  </w:rPr>
                </m:ctrlPr>
              </m:dPr>
              <m:e>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C</m:t>
                    </m:r>
                  </m:e>
                  <m:sub>
                    <m:r>
                      <w:rPr>
                        <w:rFonts w:ascii="Times New Roman" w:eastAsia="Times New Roman" w:hAnsi="Times New Roman" w:cs="Times New Roman"/>
                        <w:color w:val="000000"/>
                      </w:rPr>
                      <m:t>i</m:t>
                    </m:r>
                  </m:sub>
                </m:sSub>
              </m:e>
            </m:d>
          </m:den>
        </m:f>
      </m:oMath>
    </w:p>
    <w:p w14:paraId="000000AE"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r>
    </w:p>
    <w:p w14:paraId="000000AF" w14:textId="77777777" w:rsidR="002E2896" w:rsidRDefault="00793316">
      <w:pPr>
        <w:rPr>
          <w:rFonts w:ascii="Times New Roman" w:eastAsia="Times New Roman" w:hAnsi="Times New Roman" w:cs="Times New Roman"/>
        </w:rPr>
      </w:pPr>
      <w:proofErr w:type="gramStart"/>
      <w:r>
        <w:rPr>
          <w:rFonts w:ascii="Times New Roman" w:eastAsia="Times New Roman" w:hAnsi="Times New Roman" w:cs="Times New Roman"/>
          <w:b/>
          <w:color w:val="000000"/>
        </w:rPr>
        <w:t>où</w:t>
      </w:r>
      <w:proofErr w:type="gramEnd"/>
      <w:r>
        <w:rPr>
          <w:rFonts w:ascii="Times New Roman" w:eastAsia="Times New Roman" w:hAnsi="Times New Roman" w:cs="Times New Roman"/>
          <w:b/>
          <w:color w:val="000000"/>
        </w:rPr>
        <w:t xml:space="preserve"> </w:t>
      </w:r>
      <m:oMath>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d</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oMath>
      <w:r>
        <w:rPr>
          <w:rFonts w:ascii="Times New Roman" w:eastAsia="Times New Roman" w:hAnsi="Times New Roman" w:cs="Times New Roman"/>
          <w:color w:val="000000"/>
        </w:rPr>
        <w:t xml:space="preserve"> est le nombre de méthodes déclarées dans une classe, et est le nombre de méthodes déclarées dans une classe, </w:t>
      </w:r>
    </w:p>
    <w:p w14:paraId="000000B0" w14:textId="77777777" w:rsidR="002E2896" w:rsidRDefault="00793316">
      <w:pPr>
        <w:rPr>
          <w:rFonts w:ascii="Times New Roman" w:eastAsia="Times New Roman" w:hAnsi="Times New Roman" w:cs="Times New Roman"/>
        </w:rPr>
      </w:pPr>
      <w:proofErr w:type="gramStart"/>
      <w:r>
        <w:rPr>
          <w:rFonts w:ascii="Times New Roman" w:eastAsia="Times New Roman" w:hAnsi="Times New Roman" w:cs="Times New Roman"/>
          <w:b/>
          <w:color w:val="000000"/>
        </w:rPr>
        <w:t>et</w:t>
      </w:r>
      <w:proofErr w:type="gramEnd"/>
      <w:r>
        <w:rPr>
          <w:rFonts w:ascii="Times New Roman" w:eastAsia="Times New Roman" w:hAnsi="Times New Roman" w:cs="Times New Roman"/>
          <w:b/>
          <w:color w:val="000000"/>
        </w:rPr>
        <w:t> :</w:t>
      </w:r>
      <w:r>
        <w:rPr>
          <w:rFonts w:ascii="Times New Roman" w:eastAsia="Times New Roman" w:hAnsi="Times New Roman" w:cs="Times New Roman"/>
          <w:color w:val="000000"/>
        </w:rPr>
        <w:t xml:space="preserve"> </w:t>
      </w:r>
      <m:oMath>
        <m:r>
          <w:rPr>
            <w:rFonts w:ascii="Times New Roman" w:eastAsia="Times New Roman" w:hAnsi="Times New Roman" w:cs="Times New Roman"/>
          </w:rPr>
          <m:t>V</m:t>
        </m:r>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mi</m:t>
                </m:r>
              </m:sub>
            </m:sSub>
          </m:e>
        </m:d>
        <m:r>
          <w:rPr>
            <w:rFonts w:ascii="Times New Roman" w:eastAsia="Times New Roman" w:hAnsi="Times New Roman" w:cs="Times New Roman"/>
          </w:rPr>
          <m:t>=</m:t>
        </m:r>
        <m:f>
          <m:fPr>
            <m:ctrlPr>
              <w:rPr>
                <w:rFonts w:ascii="Times New Roman" w:eastAsia="Times New Roman" w:hAnsi="Times New Roman" w:cs="Times New Roman"/>
              </w:rPr>
            </m:ctrlPr>
          </m:fPr>
          <m:num>
            <m:nary>
              <m:naryPr>
                <m:chr m:val="∑"/>
                <m:ctrlPr>
                  <w:rPr>
                    <w:rFonts w:ascii="Times New Roman" w:eastAsia="Times New Roman" w:hAnsi="Times New Roman" w:cs="Times New Roman"/>
                  </w:rPr>
                </m:ctrlPr>
              </m:naryPr>
              <m:sub>
                <m:r>
                  <w:rPr>
                    <w:rFonts w:ascii="Times New Roman" w:eastAsia="Times New Roman" w:hAnsi="Times New Roman" w:cs="Times New Roman"/>
                  </w:rPr>
                  <m:t>j=1</m:t>
                </m:r>
              </m:sub>
              <m:sup>
                <m:r>
                  <w:rPr>
                    <w:rFonts w:ascii="Times New Roman" w:eastAsia="Times New Roman" w:hAnsi="Times New Roman" w:cs="Times New Roman"/>
                  </w:rPr>
                  <m:t>TC</m:t>
                </m:r>
              </m:sup>
              <m:e/>
            </m:nary>
            <m:r>
              <w:rPr>
                <w:rFonts w:ascii="Times New Roman" w:eastAsia="Times New Roman" w:hAnsi="Times New Roman" w:cs="Times New Roman"/>
              </w:rPr>
              <m:t>isVisible</m:t>
            </m:r>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mi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num>
          <m:den>
            <m:r>
              <w:rPr>
                <w:rFonts w:ascii="Times New Roman" w:eastAsia="Times New Roman" w:hAnsi="Times New Roman" w:cs="Times New Roman"/>
              </w:rPr>
              <m:t>TC-1</m:t>
            </m:r>
          </m:den>
        </m:f>
      </m:oMath>
    </w:p>
    <w:p w14:paraId="000000B1" w14:textId="67606B3C" w:rsidR="002E2896" w:rsidRDefault="00793316">
      <w:pPr>
        <w:pBdr>
          <w:top w:val="nil"/>
          <w:left w:val="nil"/>
          <w:bottom w:val="nil"/>
          <w:right w:val="nil"/>
          <w:between w:val="nil"/>
        </w:pBdr>
        <w:ind w:left="720"/>
        <w:rPr>
          <w:rFonts w:ascii="Times New Roman" w:eastAsia="Times New Roman" w:hAnsi="Times New Roman" w:cs="Times New Roman"/>
          <w:color w:val="000000"/>
        </w:rPr>
      </w:pPr>
      <w:proofErr w:type="gramStart"/>
      <w:r>
        <w:rPr>
          <w:rFonts w:ascii="Times New Roman" w:eastAsia="Times New Roman" w:hAnsi="Times New Roman" w:cs="Times New Roman"/>
          <w:b/>
          <w:color w:val="000000"/>
        </w:rPr>
        <w:t>et</w:t>
      </w:r>
      <w:proofErr w:type="gramEnd"/>
      <w:r>
        <w:rPr>
          <w:rFonts w:ascii="Times New Roman" w:eastAsia="Times New Roman" w:hAnsi="Times New Roman" w:cs="Times New Roman"/>
          <w:b/>
          <w:color w:val="000000"/>
        </w:rPr>
        <w:t xml:space="preserve"> : </w:t>
      </w:r>
      <m:oMath>
        <m:r>
          <w:rPr>
            <w:rFonts w:ascii="Times New Roman" w:eastAsia="Times New Roman" w:hAnsi="Times New Roman" w:cs="Times New Roman"/>
            <w:color w:val="000000"/>
            <w:sz w:val="20"/>
            <w:szCs w:val="20"/>
          </w:rPr>
          <m:t>isVisible</m:t>
        </m:r>
        <m:d>
          <m:dPr>
            <m:ctrlPr>
              <w:rPr>
                <w:rFonts w:ascii="Times New Roman" w:eastAsia="Times New Roman" w:hAnsi="Times New Roman" w:cs="Times New Roman"/>
                <w:color w:val="000000"/>
                <w:sz w:val="20"/>
                <w:szCs w:val="20"/>
              </w:rPr>
            </m:ctrlPr>
          </m:dPr>
          <m:e>
            <m:eqArr>
              <m:eqArrPr>
                <m:ctrlPr>
                  <w:rPr>
                    <w:rFonts w:ascii="Cambria Math" w:eastAsia="Times New Roman" w:hAnsi="Cambria Math" w:cs="Times New Roman"/>
                    <w:i/>
                    <w:color w:val="000000"/>
                    <w:sz w:val="20"/>
                    <w:szCs w:val="20"/>
                  </w:rPr>
                </m:ctrlPr>
              </m:eqArrPr>
              <m:e>
                <m:sSub>
                  <m:sSubPr>
                    <m:ctrlPr>
                      <w:rPr>
                        <w:rFonts w:ascii="Times New Roman" w:eastAsia="Times New Roman" w:hAnsi="Times New Roman" w:cs="Times New Roman"/>
                        <w:color w:val="000000"/>
                        <w:sz w:val="20"/>
                        <w:szCs w:val="20"/>
                      </w:rPr>
                    </m:ctrlPr>
                  </m:sSubPr>
                  <m:e>
                    <m:r>
                      <w:rPr>
                        <w:rFonts w:ascii="Times New Roman" w:eastAsia="Times New Roman" w:hAnsi="Times New Roman" w:cs="Times New Roman"/>
                        <w:color w:val="000000"/>
                        <w:sz w:val="20"/>
                        <w:szCs w:val="20"/>
                      </w:rPr>
                      <m:t>M</m:t>
                    </m:r>
                  </m:e>
                  <m:sub>
                    <m:r>
                      <w:rPr>
                        <w:rFonts w:ascii="Times New Roman" w:eastAsia="Times New Roman" w:hAnsi="Times New Roman" w:cs="Times New Roman"/>
                        <w:color w:val="000000"/>
                        <w:sz w:val="20"/>
                        <w:szCs w:val="20"/>
                      </w:rPr>
                      <m:t>mi</m:t>
                    </m:r>
                  </m:sub>
                </m:sSub>
                <m:r>
                  <w:rPr>
                    <w:rFonts w:ascii="Times New Roman" w:eastAsia="Times New Roman" w:hAnsi="Times New Roman" w:cs="Times New Roman"/>
                    <w:color w:val="000000"/>
                    <w:sz w:val="20"/>
                    <w:szCs w:val="20"/>
                  </w:rPr>
                  <m:t>,</m:t>
                </m:r>
                <m:sSub>
                  <m:sSubPr>
                    <m:ctrlPr>
                      <w:rPr>
                        <w:rFonts w:ascii="Times New Roman" w:eastAsia="Times New Roman" w:hAnsi="Times New Roman" w:cs="Times New Roman"/>
                        <w:color w:val="000000"/>
                        <w:sz w:val="20"/>
                        <w:szCs w:val="20"/>
                      </w:rPr>
                    </m:ctrlPr>
                  </m:sSubPr>
                  <m:e>
                    <m:r>
                      <w:rPr>
                        <w:rFonts w:ascii="Times New Roman" w:eastAsia="Times New Roman" w:hAnsi="Times New Roman" w:cs="Times New Roman"/>
                        <w:color w:val="000000"/>
                        <w:sz w:val="20"/>
                        <w:szCs w:val="20"/>
                      </w:rPr>
                      <m:t>C</m:t>
                    </m:r>
                  </m:e>
                  <m:sub>
                    <m:r>
                      <w:rPr>
                        <w:rFonts w:ascii="Times New Roman" w:eastAsia="Times New Roman" w:hAnsi="Times New Roman" w:cs="Times New Roman"/>
                        <w:color w:val="000000"/>
                        <w:sz w:val="20"/>
                        <w:szCs w:val="20"/>
                      </w:rPr>
                      <m:t>i</m:t>
                    </m:r>
                  </m:sub>
                </m:sSub>
                <m:r>
                  <w:rPr>
                    <w:rFonts w:ascii="Times New Roman" w:eastAsia="Times New Roman" w:hAnsi="Times New Roman" w:cs="Times New Roman"/>
                    <w:color w:val="000000"/>
                    <w:sz w:val="20"/>
                    <w:szCs w:val="20"/>
                  </w:rPr>
                  <m:t>={1ssi</m:t>
                </m:r>
                <m:r>
                  <w:rPr>
                    <w:rFonts w:ascii="Cambria Math" w:eastAsia="Times New Roman" w:hAnsi="Times New Roman" w:cs="Times New Roman"/>
                    <w:color w:val="000000"/>
                    <w:sz w:val="20"/>
                    <w:szCs w:val="20"/>
                  </w:rPr>
                  <m:t xml:space="preserve"> </m:t>
                </m:r>
                <m:r>
                  <w:rPr>
                    <w:rFonts w:ascii="Times New Roman" w:eastAsia="Times New Roman" w:hAnsi="Times New Roman" w:cs="Times New Roman"/>
                    <w:color w:val="000000"/>
                    <w:sz w:val="20"/>
                    <w:szCs w:val="20"/>
                  </w:rPr>
                  <m:t>j≠i</m:t>
                </m:r>
                <m:r>
                  <w:rPr>
                    <w:rFonts w:ascii="Cambria Math" w:eastAsia="Times New Roman" w:hAnsi="Times New Roman" w:cs="Times New Roman"/>
                    <w:color w:val="000000"/>
                    <w:sz w:val="20"/>
                    <w:szCs w:val="20"/>
                  </w:rPr>
                  <m:t xml:space="preserve"> </m:t>
                </m:r>
                <m:sSub>
                  <m:sSubPr>
                    <m:ctrlPr>
                      <w:rPr>
                        <w:rFonts w:ascii="Times New Roman" w:eastAsia="Times New Roman" w:hAnsi="Times New Roman" w:cs="Times New Roman"/>
                        <w:color w:val="000000"/>
                        <w:sz w:val="20"/>
                        <w:szCs w:val="20"/>
                      </w:rPr>
                    </m:ctrlPr>
                  </m:sSubPr>
                  <m:e>
                    <m:r>
                      <w:rPr>
                        <w:rFonts w:ascii="Times New Roman" w:eastAsia="Times New Roman" w:hAnsi="Times New Roman" w:cs="Times New Roman"/>
                        <w:color w:val="000000"/>
                        <w:sz w:val="20"/>
                        <w:szCs w:val="20"/>
                      </w:rPr>
                      <m:t>C</m:t>
                    </m:r>
                  </m:e>
                  <m:sub>
                    <m:r>
                      <w:rPr>
                        <w:rFonts w:ascii="Times New Roman" w:eastAsia="Times New Roman" w:hAnsi="Times New Roman" w:cs="Times New Roman"/>
                        <w:color w:val="000000"/>
                        <w:sz w:val="20"/>
                        <w:szCs w:val="20"/>
                      </w:rPr>
                      <m:t>j</m:t>
                    </m:r>
                    <m:r>
                      <w:rPr>
                        <w:rFonts w:ascii="Cambria Math" w:eastAsia="Times New Roman" w:hAnsi="Times New Roman" w:cs="Times New Roman"/>
                        <w:color w:val="000000"/>
                        <w:sz w:val="20"/>
                        <w:szCs w:val="20"/>
                      </w:rPr>
                      <m:t xml:space="preserve"> </m:t>
                    </m:r>
                  </m:sub>
                </m:sSub>
                <m:r>
                  <w:rPr>
                    <w:rFonts w:ascii="Cambria Math" w:eastAsia="Times New Roman" w:hAnsi="Cambria Math" w:cs="Times New Roman"/>
                    <w:color w:val="000000"/>
                    <w:sz w:val="20"/>
                    <w:szCs w:val="20"/>
                  </w:rPr>
                  <m:t>peut</m:t>
                </m:r>
                <m:r>
                  <w:rPr>
                    <w:rFonts w:ascii="Cambria Math" w:eastAsia="Times New Roman" w:hAnsi="Times New Roman" w:cs="Times New Roman"/>
                    <w:color w:val="000000"/>
                    <w:sz w:val="20"/>
                    <w:szCs w:val="20"/>
                  </w:rPr>
                  <m:t xml:space="preserve"> </m:t>
                </m:r>
                <m:r>
                  <w:rPr>
                    <w:rFonts w:ascii="Times New Roman" w:eastAsia="Times New Roman" w:hAnsi="Times New Roman" w:cs="Times New Roman"/>
                    <w:color w:val="000000"/>
                    <w:sz w:val="20"/>
                    <w:szCs w:val="20"/>
                  </w:rPr>
                  <m:t>appelé</m:t>
                </m:r>
                <m:r>
                  <w:rPr>
                    <w:rFonts w:ascii="Cambria Math" w:eastAsia="Times New Roman" w:hAnsi="Times New Roman" w:cs="Times New Roman"/>
                    <w:color w:val="000000"/>
                    <w:sz w:val="20"/>
                    <w:szCs w:val="20"/>
                  </w:rPr>
                  <m:t xml:space="preserve"> </m:t>
                </m:r>
                <m:sSub>
                  <m:sSubPr>
                    <m:ctrlPr>
                      <w:rPr>
                        <w:rFonts w:ascii="Times New Roman" w:eastAsia="Times New Roman" w:hAnsi="Times New Roman" w:cs="Times New Roman"/>
                        <w:color w:val="000000"/>
                        <w:sz w:val="20"/>
                        <w:szCs w:val="20"/>
                      </w:rPr>
                    </m:ctrlPr>
                  </m:sSubPr>
                  <m:e>
                    <m:r>
                      <w:rPr>
                        <w:rFonts w:ascii="Times New Roman" w:eastAsia="Times New Roman" w:hAnsi="Times New Roman" w:cs="Times New Roman"/>
                        <w:color w:val="000000"/>
                        <w:sz w:val="20"/>
                        <w:szCs w:val="20"/>
                      </w:rPr>
                      <m:t>M</m:t>
                    </m:r>
                  </m:e>
                  <m:sub>
                    <m:r>
                      <w:rPr>
                        <w:rFonts w:ascii="Times New Roman" w:eastAsia="Times New Roman" w:hAnsi="Times New Roman" w:cs="Times New Roman"/>
                        <w:color w:val="000000"/>
                        <w:sz w:val="20"/>
                        <w:szCs w:val="20"/>
                      </w:rPr>
                      <m:t>mi</m:t>
                    </m:r>
                  </m:sub>
                </m:sSub>
              </m:e>
              <m:e>
                <m:r>
                  <w:rPr>
                    <w:rFonts w:ascii="Times New Roman" w:eastAsia="Times New Roman" w:hAnsi="Times New Roman" w:cs="Times New Roman"/>
                    <w:color w:val="000000"/>
                    <w:sz w:val="20"/>
                    <w:szCs w:val="20"/>
                  </w:rPr>
                  <m:t xml:space="preserve"> 0,sinon </m:t>
                </m:r>
                <m:r>
                  <w:rPr>
                    <w:rFonts w:ascii="Cambria Math" w:eastAsia="Times New Roman" w:hAnsi="Times New Roman" w:cs="Times New Roman"/>
                    <w:color w:val="000000"/>
                    <w:sz w:val="20"/>
                    <w:szCs w:val="20"/>
                  </w:rPr>
                  <m:t>}</m:t>
                </m:r>
              </m:e>
            </m:eqArr>
          </m:e>
        </m:d>
      </m:oMath>
    </w:p>
    <w:p w14:paraId="000000B2" w14:textId="77777777" w:rsidR="002E2896" w:rsidRDefault="00793316" w:rsidP="003B2DBC">
      <w:pPr>
        <w:pBdr>
          <w:top w:val="nil"/>
          <w:left w:val="nil"/>
          <w:bottom w:val="nil"/>
          <w:right w:val="nil"/>
          <w:between w:val="nil"/>
        </w:pBdr>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TC = Nombre total de classes dans le système en question.</w:t>
      </w:r>
    </w:p>
    <w:p w14:paraId="000000B3" w14:textId="77777777" w:rsidR="002E2896" w:rsidRDefault="00793316" w:rsidP="003B2DBC">
      <w:p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Dans des langages où il existe le concept de méthode protégée, la méthode est comptée comme une fraction entre 0 et 1 :</w:t>
      </w:r>
    </w:p>
    <w:p w14:paraId="000000B4" w14:textId="2997E7D2" w:rsidR="002E2896" w:rsidRDefault="00793316">
      <w:pPr>
        <w:rPr>
          <w:rFonts w:ascii="Times New Roman" w:eastAsia="Times New Roman" w:hAnsi="Times New Roman" w:cs="Times New Roman"/>
        </w:rPr>
      </w:pPr>
      <m:oMathPara>
        <m:oMath>
          <m:r>
            <w:rPr>
              <w:rFonts w:ascii="Times New Roman" w:eastAsia="Times New Roman" w:hAnsi="Times New Roman" w:cs="Times New Roman"/>
            </w:rPr>
            <m:t>V</m:t>
          </m:r>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mi</m:t>
                  </m:r>
                </m:sub>
              </m:sSub>
            </m:e>
          </m:d>
          <m:r>
            <w:rPr>
              <w:rFonts w:ascii="Times New Roman" w:eastAsia="Times New Roman" w:hAnsi="Times New Roman" w:cs="Times New Roman"/>
            </w:rPr>
            <m:t>=</m:t>
          </m:r>
          <m:f>
            <m:fPr>
              <m:ctrlPr>
                <w:rPr>
                  <w:rFonts w:ascii="Times New Roman" w:eastAsia="Times New Roman" w:hAnsi="Times New Roman" w:cs="Times New Roman"/>
                </w:rPr>
              </m:ctrlPr>
            </m:fPr>
            <m:num>
              <m:r>
                <w:rPr>
                  <w:rFonts w:ascii="Times New Roman" w:eastAsia="Times New Roman" w:hAnsi="Times New Roman" w:cs="Times New Roman"/>
                </w:rPr>
                <m:t>DC</m:t>
              </m:r>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num>
            <m:den>
              <m:r>
                <w:rPr>
                  <w:rFonts w:ascii="Times New Roman" w:eastAsia="Times New Roman" w:hAnsi="Times New Roman" w:cs="Times New Roman"/>
                </w:rPr>
                <m:t>TC-1</m:t>
              </m:r>
            </m:den>
          </m:f>
        </m:oMath>
      </m:oMathPara>
    </w:p>
    <w:p w14:paraId="000000B5" w14:textId="77777777" w:rsidR="002E2896" w:rsidRDefault="002E2896">
      <w:pPr>
        <w:rPr>
          <w:rFonts w:ascii="Times New Roman" w:eastAsia="Times New Roman" w:hAnsi="Times New Roman" w:cs="Times New Roman"/>
        </w:rPr>
      </w:pPr>
    </w:p>
    <w:p w14:paraId="000000B6" w14:textId="77777777" w:rsidR="002E2896" w:rsidRPr="00ED1D61" w:rsidRDefault="00793316">
      <w:pPr>
        <w:rPr>
          <w:rFonts w:ascii="Times New Roman" w:eastAsia="Times New Roman" w:hAnsi="Times New Roman" w:cs="Times New Roman"/>
          <w:b/>
          <w:u w:val="single"/>
        </w:rPr>
      </w:pPr>
      <w:r w:rsidRPr="00ED1D61">
        <w:rPr>
          <w:rFonts w:ascii="Times New Roman" w:eastAsia="Times New Roman" w:hAnsi="Times New Roman" w:cs="Times New Roman"/>
          <w:b/>
          <w:u w:val="single"/>
        </w:rPr>
        <w:t>Impact :</w:t>
      </w:r>
    </w:p>
    <w:p w14:paraId="000000B7"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highlight w:val="white"/>
        </w:rPr>
      </w:pPr>
      <w:r>
        <w:rPr>
          <w:rFonts w:ascii="Times New Roman" w:eastAsia="Times New Roman" w:hAnsi="Times New Roman" w:cs="Times New Roman"/>
          <w:color w:val="0D0D0D"/>
          <w:highlight w:val="white"/>
        </w:rPr>
        <w:t>Un MHF élevé peut indiquer une forte utilisation de méthodes cachées, ce qui peut renforcer l'encapsulation et la sécurité du code. Cependant, cela peut rendre le code plus difficile à comprendre et à maintenir, en particulier si les méthodes cachées ne sont pas bien documentées ou si elles sont utilisées de manière incohérente.</w:t>
      </w:r>
    </w:p>
    <w:p w14:paraId="000000B8" w14:textId="484FD565" w:rsidR="002E2896" w:rsidRPr="00ED1D61" w:rsidRDefault="007A784E" w:rsidP="00ED1D61">
      <w:pPr>
        <w:pStyle w:val="ListParagraph"/>
        <w:numPr>
          <w:ilvl w:val="1"/>
          <w:numId w:val="10"/>
        </w:numPr>
        <w:rPr>
          <w:u w:val="single"/>
        </w:rPr>
      </w:pPr>
      <w:r>
        <w:rPr>
          <w:rFonts w:ascii="Times New Roman" w:eastAsia="Times New Roman" w:hAnsi="Times New Roman" w:cs="Times New Roman"/>
          <w:b/>
          <w:color w:val="000000"/>
          <w:sz w:val="28"/>
          <w:szCs w:val="28"/>
        </w:rPr>
        <w:t>7</w:t>
      </w:r>
      <w:r w:rsidR="00ED1D61" w:rsidRPr="00ED1D61">
        <w:rPr>
          <w:rFonts w:ascii="Times New Roman" w:eastAsia="Times New Roman" w:hAnsi="Times New Roman" w:cs="Times New Roman"/>
          <w:b/>
          <w:color w:val="000000"/>
          <w:sz w:val="28"/>
          <w:szCs w:val="28"/>
          <w:u w:val="single"/>
        </w:rPr>
        <w:t xml:space="preserve"> </w:t>
      </w:r>
      <w:proofErr w:type="spellStart"/>
      <w:r w:rsidR="00793316" w:rsidRPr="00ED1D61">
        <w:rPr>
          <w:rFonts w:ascii="Times New Roman" w:eastAsia="Times New Roman" w:hAnsi="Times New Roman" w:cs="Times New Roman"/>
          <w:b/>
          <w:color w:val="000000"/>
          <w:sz w:val="28"/>
          <w:szCs w:val="28"/>
          <w:u w:val="single"/>
        </w:rPr>
        <w:t>Attribute</w:t>
      </w:r>
      <w:proofErr w:type="spellEnd"/>
      <w:r w:rsidR="00793316" w:rsidRPr="00ED1D61">
        <w:rPr>
          <w:rFonts w:ascii="Times New Roman" w:eastAsia="Times New Roman" w:hAnsi="Times New Roman" w:cs="Times New Roman"/>
          <w:b/>
          <w:color w:val="000000"/>
          <w:sz w:val="28"/>
          <w:szCs w:val="28"/>
          <w:u w:val="single"/>
        </w:rPr>
        <w:t xml:space="preserve"> </w:t>
      </w:r>
      <w:proofErr w:type="spellStart"/>
      <w:r w:rsidR="00793316" w:rsidRPr="00ED1D61">
        <w:rPr>
          <w:rFonts w:ascii="Times New Roman" w:eastAsia="Times New Roman" w:hAnsi="Times New Roman" w:cs="Times New Roman"/>
          <w:b/>
          <w:color w:val="000000"/>
          <w:sz w:val="28"/>
          <w:szCs w:val="28"/>
          <w:u w:val="single"/>
        </w:rPr>
        <w:t>Hiding</w:t>
      </w:r>
      <w:proofErr w:type="spellEnd"/>
      <w:r w:rsidR="00793316" w:rsidRPr="00ED1D61">
        <w:rPr>
          <w:rFonts w:ascii="Times New Roman" w:eastAsia="Times New Roman" w:hAnsi="Times New Roman" w:cs="Times New Roman"/>
          <w:b/>
          <w:color w:val="000000"/>
          <w:sz w:val="28"/>
          <w:szCs w:val="28"/>
          <w:u w:val="single"/>
        </w:rPr>
        <w:t xml:space="preserve"> Factor (AHF</w:t>
      </w:r>
      <w:proofErr w:type="gramStart"/>
      <w:r w:rsidR="00793316" w:rsidRPr="00ED1D61">
        <w:rPr>
          <w:rFonts w:ascii="Times New Roman" w:eastAsia="Times New Roman" w:hAnsi="Times New Roman" w:cs="Times New Roman"/>
          <w:b/>
          <w:color w:val="000000"/>
          <w:sz w:val="28"/>
          <w:szCs w:val="28"/>
          <w:u w:val="single"/>
        </w:rPr>
        <w:t>):</w:t>
      </w:r>
      <w:proofErr w:type="gramEnd"/>
      <w:r w:rsidR="00793316" w:rsidRPr="00ED1D61">
        <w:rPr>
          <w:rFonts w:ascii="Times New Roman" w:eastAsia="Times New Roman" w:hAnsi="Times New Roman" w:cs="Times New Roman"/>
          <w:color w:val="000000"/>
          <w:sz w:val="28"/>
          <w:szCs w:val="28"/>
          <w:u w:val="single"/>
        </w:rPr>
        <w:t xml:space="preserve"> </w:t>
      </w:r>
    </w:p>
    <w:p w14:paraId="000000B9" w14:textId="77777777" w:rsidR="002E2896" w:rsidRDefault="00793316">
      <w:pPr>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AIF est défini comme le rapport de la somme des attributs hérités dans toutes les classes du système en question au nombre total d'attributs disponibles (définis localement plus hérités) pour toutes les classes.</w:t>
      </w:r>
    </w:p>
    <w:p w14:paraId="000000BA" w14:textId="77777777" w:rsidR="002E2896" w:rsidRDefault="00793316">
      <w:pPr>
        <w:rPr>
          <w:rFonts w:ascii="Times New Roman" w:eastAsia="Times New Roman" w:hAnsi="Times New Roman" w:cs="Times New Roman"/>
        </w:rPr>
      </w:pPr>
      <w:r w:rsidRPr="007820D8">
        <w:rPr>
          <w:rFonts w:ascii="Times New Roman" w:eastAsia="Times New Roman" w:hAnsi="Times New Roman" w:cs="Times New Roman"/>
          <w:b/>
          <w:color w:val="000000"/>
          <w:u w:val="single"/>
        </w:rPr>
        <w:t xml:space="preserve">Méthode de </w:t>
      </w:r>
      <w:proofErr w:type="gramStart"/>
      <w:r w:rsidRPr="007820D8">
        <w:rPr>
          <w:rFonts w:ascii="Times New Roman" w:eastAsia="Times New Roman" w:hAnsi="Times New Roman" w:cs="Times New Roman"/>
          <w:b/>
          <w:color w:val="000000"/>
          <w:u w:val="single"/>
        </w:rPr>
        <w:t>calcul:</w:t>
      </w:r>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m:oMath>
        <m:f>
          <m:fPr>
            <m:ctrlPr>
              <w:rPr>
                <w:rFonts w:ascii="Cambria Math" w:hAnsi="Cambria Math"/>
              </w:rPr>
            </m:ctrlPr>
          </m:fPr>
          <m:num>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TC</m:t>
                </m:r>
              </m:sup>
              <m:e/>
            </m:nary>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i</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num>
          <m:den>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TC</m:t>
                </m:r>
              </m:sup>
              <m:e/>
            </m:nary>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a</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den>
        </m:f>
      </m:oMath>
    </w:p>
    <w:p w14:paraId="000000BB" w14:textId="77777777" w:rsidR="002E2896" w:rsidRDefault="00793316">
      <w:pPr>
        <w:ind w:left="89"/>
        <w:rPr>
          <w:rFonts w:ascii="Times New Roman" w:eastAsia="Times New Roman" w:hAnsi="Times New Roman" w:cs="Times New Roman"/>
        </w:rPr>
      </w:pPr>
      <w:proofErr w:type="gramStart"/>
      <w:r>
        <w:rPr>
          <w:rFonts w:ascii="Times New Roman" w:eastAsia="Times New Roman" w:hAnsi="Times New Roman" w:cs="Times New Roman"/>
          <w:b/>
          <w:color w:val="000000"/>
        </w:rPr>
        <w:t>où</w:t>
      </w:r>
      <w:proofErr w:type="gramEnd"/>
      <w:r>
        <w:rPr>
          <w:rFonts w:ascii="Times New Roman" w:eastAsia="Times New Roman" w:hAnsi="Times New Roman" w:cs="Times New Roman"/>
          <w:b/>
          <w:color w:val="000000"/>
        </w:rPr>
        <w:t xml:space="preserve"> </w:t>
      </w:r>
      <m:oMath>
        <m:r>
          <w:rPr>
            <w:rFonts w:ascii="Times New Roman" w:eastAsia="Times New Roman" w:hAnsi="Times New Roman" w:cs="Times New Roman"/>
          </w:rPr>
          <m:t>:</m:t>
        </m:r>
      </m:oMath>
      <w:r>
        <w:rPr>
          <w:rFonts w:ascii="Times New Roman" w:eastAsia="Times New Roman" w:hAnsi="Times New Roman" w:cs="Times New Roman"/>
          <w:b/>
          <w:color w:val="000000"/>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a</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d</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i</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oMath>
      <w:r>
        <w:rPr>
          <w:rFonts w:ascii="Times New Roman" w:eastAsia="Times New Roman" w:hAnsi="Times New Roman" w:cs="Times New Roman"/>
        </w:rPr>
        <w:t xml:space="preserve"> </w:t>
      </w:r>
    </w:p>
    <w:p w14:paraId="000000BC" w14:textId="77777777" w:rsidR="002E2896" w:rsidRDefault="00793316">
      <w:pPr>
        <w:ind w:left="89"/>
        <w:rPr>
          <w:rFonts w:ascii="Times New Roman" w:eastAsia="Times New Roman" w:hAnsi="Times New Roman" w:cs="Times New Roman"/>
        </w:rPr>
      </w:pPr>
      <w:proofErr w:type="gramStart"/>
      <w:r>
        <w:rPr>
          <w:rFonts w:ascii="Times New Roman" w:eastAsia="Times New Roman" w:hAnsi="Times New Roman" w:cs="Times New Roman"/>
          <w:b/>
          <w:color w:val="000000"/>
        </w:rPr>
        <w:t>et</w:t>
      </w:r>
      <w:proofErr w:type="gramEnd"/>
      <w:r>
        <w:rPr>
          <w:rFonts w:ascii="Times New Roman" w:eastAsia="Times New Roman" w:hAnsi="Times New Roman" w:cs="Times New Roman"/>
          <w:b/>
          <w:color w:val="000000"/>
        </w:rPr>
        <w:t xml:space="preserve"> : </w:t>
      </w:r>
      <w:r>
        <w:rPr>
          <w:rFonts w:ascii="Times New Roman" w:eastAsia="Times New Roman" w:hAnsi="Times New Roman" w:cs="Times New Roman"/>
          <w:color w:val="000000"/>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d</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oMath>
      <w:r>
        <w:rPr>
          <w:rFonts w:ascii="Times New Roman" w:eastAsia="Times New Roman" w:hAnsi="Times New Roman" w:cs="Times New Roman"/>
          <w:color w:val="000000"/>
        </w:rPr>
        <w:t>: le nombre d'attributs déclarés dans une classe.</w:t>
      </w:r>
    </w:p>
    <w:p w14:paraId="000000BD" w14:textId="77777777" w:rsidR="002E2896" w:rsidRDefault="00765083">
      <w:pPr>
        <w:ind w:left="89"/>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a</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oMath>
      <w:r w:rsidR="00793316">
        <w:rPr>
          <w:rFonts w:ascii="Times New Roman" w:eastAsia="Times New Roman" w:hAnsi="Times New Roman" w:cs="Times New Roman"/>
          <w:color w:val="000000"/>
        </w:rPr>
        <w:t> : le nombre d'attributs pouvant être invoqués en association avec Ci.</w:t>
      </w:r>
    </w:p>
    <w:p w14:paraId="000000BE" w14:textId="77777777" w:rsidR="002E2896" w:rsidRDefault="00765083">
      <w:pPr>
        <w:ind w:left="89"/>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A</m:t>
            </m:r>
          </m:e>
          <m:sub>
            <m:r>
              <w:rPr>
                <w:rFonts w:ascii="Times New Roman" w:eastAsia="Times New Roman" w:hAnsi="Times New Roman" w:cs="Times New Roman"/>
              </w:rPr>
              <m:t>i</m:t>
            </m:r>
          </m:sub>
        </m:sSub>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C</m:t>
                </m:r>
              </m:e>
              <m:sub>
                <m:r>
                  <w:rPr>
                    <w:rFonts w:ascii="Times New Roman" w:eastAsia="Times New Roman" w:hAnsi="Times New Roman" w:cs="Times New Roman"/>
                  </w:rPr>
                  <m:t>i</m:t>
                </m:r>
              </m:sub>
            </m:sSub>
          </m:e>
        </m:d>
      </m:oMath>
      <w:r w:rsidR="00793316">
        <w:rPr>
          <w:rFonts w:ascii="Times New Roman" w:eastAsia="Times New Roman" w:hAnsi="Times New Roman" w:cs="Times New Roman"/>
        </w:rPr>
        <w:t> </w:t>
      </w:r>
      <w:r w:rsidR="00793316">
        <w:rPr>
          <w:rFonts w:ascii="Times New Roman" w:eastAsia="Times New Roman" w:hAnsi="Times New Roman" w:cs="Times New Roman"/>
          <w:color w:val="000000"/>
        </w:rPr>
        <w:t>: le nombre d'attributs hérités (et non redéfinis dans Ci).</w:t>
      </w:r>
    </w:p>
    <w:p w14:paraId="000000BF" w14:textId="77777777" w:rsidR="002E2896" w:rsidRDefault="00793316">
      <w:pPr>
        <w:ind w:left="89"/>
        <w:rPr>
          <w:rFonts w:ascii="Times New Roman" w:eastAsia="Times New Roman" w:hAnsi="Times New Roman" w:cs="Times New Roman"/>
          <w:color w:val="000000"/>
        </w:rPr>
      </w:pPr>
      <w:r>
        <w:rPr>
          <w:rFonts w:ascii="Times New Roman" w:eastAsia="Times New Roman" w:hAnsi="Times New Roman" w:cs="Times New Roman"/>
          <w:color w:val="000000"/>
        </w:rPr>
        <w:t>TC : le nombre total de classes dans le système en question.</w:t>
      </w:r>
    </w:p>
    <w:p w14:paraId="000000C0" w14:textId="77777777" w:rsidR="002E2896" w:rsidRDefault="002E2896">
      <w:pPr>
        <w:ind w:left="89"/>
        <w:rPr>
          <w:rFonts w:ascii="Times New Roman" w:eastAsia="Times New Roman" w:hAnsi="Times New Roman" w:cs="Times New Roman"/>
          <w:color w:val="000000"/>
        </w:rPr>
      </w:pPr>
    </w:p>
    <w:p w14:paraId="000000C1" w14:textId="77777777" w:rsidR="002E2896" w:rsidRPr="00ED1D61" w:rsidRDefault="00793316">
      <w:pPr>
        <w:rPr>
          <w:rFonts w:ascii="Times New Roman" w:eastAsia="Times New Roman" w:hAnsi="Times New Roman" w:cs="Times New Roman"/>
          <w:b/>
          <w:u w:val="single"/>
        </w:rPr>
      </w:pPr>
      <w:r w:rsidRPr="00ED1D61">
        <w:rPr>
          <w:rFonts w:ascii="Times New Roman" w:eastAsia="Times New Roman" w:hAnsi="Times New Roman" w:cs="Times New Roman"/>
          <w:b/>
          <w:u w:val="single"/>
        </w:rPr>
        <w:t>Impact :</w:t>
      </w:r>
    </w:p>
    <w:p w14:paraId="000000C2"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highlight w:val="white"/>
        </w:rPr>
      </w:pPr>
      <w:r>
        <w:rPr>
          <w:rFonts w:ascii="Times New Roman" w:eastAsia="Times New Roman" w:hAnsi="Times New Roman" w:cs="Times New Roman"/>
          <w:color w:val="0D0D0D"/>
          <w:highlight w:val="white"/>
        </w:rPr>
        <w:t>Un AHF élevé peut indiquer une forte utilisation d'attributs hérités dans le système, ce qui peut simplifier la conception et favoriser la réutilisabilité du code. Cependant, cela peut également rendre le système plus dépendant des classes parentes et plus difficile à maintenir si les attributs hérités ne sont pas correctement documentés ou utilisés de manière incohérente.</w:t>
      </w:r>
    </w:p>
    <w:p w14:paraId="000000C3" w14:textId="7CDDB963" w:rsidR="002E2896" w:rsidRPr="007A784E" w:rsidRDefault="007A784E" w:rsidP="007A784E">
      <w:pPr>
        <w:ind w:left="490"/>
        <w:rPr>
          <w:color w:val="000000"/>
          <w:u w:val="single"/>
        </w:rPr>
      </w:pPr>
      <w:r>
        <w:rPr>
          <w:rFonts w:ascii="Times New Roman" w:eastAsia="Times New Roman" w:hAnsi="Times New Roman" w:cs="Times New Roman"/>
          <w:b/>
          <w:color w:val="000000"/>
          <w:sz w:val="28"/>
          <w:szCs w:val="28"/>
        </w:rPr>
        <w:t>2.18</w:t>
      </w:r>
      <w:r w:rsidR="00ED1D61" w:rsidRPr="007A784E">
        <w:rPr>
          <w:rFonts w:ascii="Times New Roman" w:eastAsia="Times New Roman" w:hAnsi="Times New Roman" w:cs="Times New Roman"/>
          <w:b/>
          <w:color w:val="000000"/>
          <w:sz w:val="28"/>
          <w:szCs w:val="28"/>
        </w:rPr>
        <w:t xml:space="preserve"> </w:t>
      </w:r>
      <w:proofErr w:type="spellStart"/>
      <w:r w:rsidR="00793316" w:rsidRPr="007A784E">
        <w:rPr>
          <w:rFonts w:ascii="Times New Roman" w:eastAsia="Times New Roman" w:hAnsi="Times New Roman" w:cs="Times New Roman"/>
          <w:b/>
          <w:color w:val="000000"/>
          <w:sz w:val="28"/>
          <w:szCs w:val="28"/>
          <w:u w:val="single"/>
        </w:rPr>
        <w:t>Cyclomatic</w:t>
      </w:r>
      <w:proofErr w:type="spellEnd"/>
      <w:r w:rsidR="00793316" w:rsidRPr="007A784E">
        <w:rPr>
          <w:rFonts w:ascii="Times New Roman" w:eastAsia="Times New Roman" w:hAnsi="Times New Roman" w:cs="Times New Roman"/>
          <w:b/>
          <w:color w:val="000000"/>
          <w:sz w:val="28"/>
          <w:szCs w:val="28"/>
          <w:u w:val="single"/>
        </w:rPr>
        <w:t xml:space="preserve"> </w:t>
      </w:r>
      <w:proofErr w:type="spellStart"/>
      <w:r w:rsidR="00793316" w:rsidRPr="007A784E">
        <w:rPr>
          <w:rFonts w:ascii="Times New Roman" w:eastAsia="Times New Roman" w:hAnsi="Times New Roman" w:cs="Times New Roman"/>
          <w:b/>
          <w:color w:val="000000"/>
          <w:sz w:val="28"/>
          <w:szCs w:val="28"/>
          <w:u w:val="single"/>
        </w:rPr>
        <w:t>Complexity</w:t>
      </w:r>
      <w:proofErr w:type="spellEnd"/>
      <w:r w:rsidR="00793316" w:rsidRPr="007A784E">
        <w:rPr>
          <w:rFonts w:ascii="Times New Roman" w:eastAsia="Times New Roman" w:hAnsi="Times New Roman" w:cs="Times New Roman"/>
          <w:b/>
          <w:color w:val="000000"/>
          <w:sz w:val="28"/>
          <w:szCs w:val="28"/>
          <w:u w:val="single"/>
        </w:rPr>
        <w:t xml:space="preserve"> (CC</w:t>
      </w:r>
      <w:proofErr w:type="gramStart"/>
      <w:r w:rsidR="00793316" w:rsidRPr="007A784E">
        <w:rPr>
          <w:rFonts w:ascii="Times New Roman" w:eastAsia="Times New Roman" w:hAnsi="Times New Roman" w:cs="Times New Roman"/>
          <w:b/>
          <w:color w:val="000000"/>
          <w:sz w:val="28"/>
          <w:szCs w:val="28"/>
          <w:u w:val="single"/>
        </w:rPr>
        <w:t>):</w:t>
      </w:r>
      <w:proofErr w:type="gramEnd"/>
    </w:p>
    <w:p w14:paraId="000000C4" w14:textId="085B9AC1" w:rsidR="002E2896" w:rsidRDefault="005664F9">
      <w:pPr>
        <w:rPr>
          <w:rFonts w:ascii="Times New Roman" w:eastAsia="Times New Roman" w:hAnsi="Times New Roman" w:cs="Times New Roman"/>
          <w:b/>
          <w:color w:val="0D0D0D"/>
        </w:rPr>
      </w:pPr>
      <w:r>
        <w:rPr>
          <w:rFonts w:ascii="Times New Roman" w:eastAsia="Times New Roman" w:hAnsi="Times New Roman" w:cs="Times New Roman"/>
          <w:color w:val="0D0D0D"/>
        </w:rPr>
        <w:t xml:space="preserve">   </w:t>
      </w:r>
      <w:r w:rsidR="00793316">
        <w:rPr>
          <w:rFonts w:ascii="Times New Roman" w:eastAsia="Times New Roman" w:hAnsi="Times New Roman" w:cs="Times New Roman"/>
          <w:color w:val="0D0D0D"/>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5"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Une décision est définie comme une occurrence de mots-clés tels que : « </w:t>
      </w:r>
      <w:proofErr w:type="spellStart"/>
      <w:r>
        <w:rPr>
          <w:rFonts w:ascii="Times New Roman" w:eastAsia="Times New Roman" w:hAnsi="Times New Roman" w:cs="Times New Roman"/>
          <w:color w:val="000000"/>
        </w:rPr>
        <w:t>while</w:t>
      </w:r>
      <w:proofErr w:type="spellEnd"/>
      <w:r>
        <w:rPr>
          <w:rFonts w:ascii="Times New Roman" w:eastAsia="Times New Roman" w:hAnsi="Times New Roman" w:cs="Times New Roman"/>
          <w:color w:val="000000"/>
        </w:rPr>
        <w:t xml:space="preserve"> », « for », « </w:t>
      </w:r>
      <w:proofErr w:type="spellStart"/>
      <w:r>
        <w:rPr>
          <w:rFonts w:ascii="Times New Roman" w:eastAsia="Times New Roman" w:hAnsi="Times New Roman" w:cs="Times New Roman"/>
          <w:color w:val="000000"/>
        </w:rPr>
        <w:t>foreach</w:t>
      </w:r>
      <w:proofErr w:type="spellEnd"/>
      <w:r>
        <w:rPr>
          <w:rFonts w:ascii="Times New Roman" w:eastAsia="Times New Roman" w:hAnsi="Times New Roman" w:cs="Times New Roman"/>
          <w:color w:val="000000"/>
        </w:rPr>
        <w:t xml:space="preserve"> »,"continue", "if", "case", "</w:t>
      </w:r>
      <w:proofErr w:type="spellStart"/>
      <w:r>
        <w:rPr>
          <w:rFonts w:ascii="Times New Roman" w:eastAsia="Times New Roman" w:hAnsi="Times New Roman" w:cs="Times New Roman"/>
          <w:color w:val="000000"/>
        </w:rPr>
        <w:t>goto</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try</w:t>
      </w:r>
      <w:proofErr w:type="spellEnd"/>
      <w:r>
        <w:rPr>
          <w:rFonts w:ascii="Times New Roman" w:eastAsia="Times New Roman" w:hAnsi="Times New Roman" w:cs="Times New Roman"/>
          <w:color w:val="000000"/>
        </w:rPr>
        <w:t>" et "catch" dans la fonction. La complexité cyclomatique est la somme de ces constructions.</w:t>
      </w:r>
    </w:p>
    <w:p w14:paraId="000000C6" w14:textId="77777777" w:rsidR="002E2896" w:rsidRDefault="002E2896">
      <w:pPr>
        <w:rPr>
          <w:rFonts w:ascii="Times New Roman" w:eastAsia="Times New Roman" w:hAnsi="Times New Roman" w:cs="Times New Roman"/>
          <w:color w:val="000000"/>
        </w:rPr>
      </w:pPr>
    </w:p>
    <w:p w14:paraId="000000C7" w14:textId="77777777" w:rsidR="002E2896" w:rsidRDefault="00793316">
      <w:pPr>
        <w:rPr>
          <w:rFonts w:ascii="Times New Roman" w:eastAsia="Times New Roman" w:hAnsi="Times New Roman" w:cs="Times New Roman"/>
          <w:color w:val="000000"/>
        </w:rPr>
      </w:pPr>
      <w:r w:rsidRPr="00FA01E5">
        <w:rPr>
          <w:rFonts w:ascii="Times New Roman" w:eastAsia="Times New Roman" w:hAnsi="Times New Roman" w:cs="Times New Roman"/>
          <w:b/>
          <w:color w:val="000000"/>
          <w:u w:val="single"/>
        </w:rPr>
        <w:t xml:space="preserve">Méthode de </w:t>
      </w:r>
      <w:proofErr w:type="gramStart"/>
      <w:r w:rsidRPr="00FA01E5">
        <w:rPr>
          <w:rFonts w:ascii="Times New Roman" w:eastAsia="Times New Roman" w:hAnsi="Times New Roman" w:cs="Times New Roman"/>
          <w:b/>
          <w:color w:val="000000"/>
          <w:u w:val="single"/>
        </w:rPr>
        <w:t>calcul:</w:t>
      </w:r>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m:oMath>
        <m:r>
          <w:rPr>
            <w:rFonts w:ascii="Times New Roman" w:eastAsia="Times New Roman" w:hAnsi="Times New Roman" w:cs="Times New Roman"/>
          </w:rPr>
          <m:t>CC=Nombred’aretes-Nombredenoeudsdebase+2</m:t>
        </m:r>
      </m:oMath>
    </w:p>
    <w:p w14:paraId="000000C8" w14:textId="77777777" w:rsidR="002E2896" w:rsidRDefault="00793316">
      <w:pPr>
        <w:ind w:left="89"/>
        <w:rPr>
          <w:rFonts w:ascii="Times New Roman" w:eastAsia="Times New Roman" w:hAnsi="Times New Roman" w:cs="Times New Roman"/>
        </w:rPr>
      </w:pPr>
      <w:proofErr w:type="gramStart"/>
      <w:r>
        <w:rPr>
          <w:rFonts w:ascii="Times New Roman" w:eastAsia="Times New Roman" w:hAnsi="Times New Roman" w:cs="Times New Roman"/>
          <w:b/>
          <w:color w:val="000000"/>
        </w:rPr>
        <w:t>où</w:t>
      </w:r>
      <w:proofErr w:type="gramEnd"/>
      <w:r>
        <w:rPr>
          <w:rFonts w:ascii="Times New Roman" w:eastAsia="Times New Roman" w:hAnsi="Times New Roman" w:cs="Times New Roman"/>
          <w:b/>
          <w:color w:val="000000"/>
        </w:rPr>
        <w:t xml:space="preserve"> </w:t>
      </w:r>
      <m:oMath>
        <m:r>
          <w:rPr>
            <w:rFonts w:ascii="Times New Roman" w:eastAsia="Times New Roman" w:hAnsi="Times New Roman" w:cs="Times New Roman"/>
          </w:rPr>
          <m:t>:</m:t>
        </m:r>
      </m:oMath>
    </w:p>
    <w:p w14:paraId="000000C9" w14:textId="1C1EF25D" w:rsidR="002E2896" w:rsidRDefault="00793316">
      <w:pPr>
        <w:ind w:left="89"/>
        <w:rPr>
          <w:rFonts w:ascii="Times New Roman" w:eastAsia="Times New Roman" w:hAnsi="Times New Roman" w:cs="Times New Roman"/>
        </w:rPr>
      </w:pPr>
      <m:oMath>
        <m:r>
          <w:rPr>
            <w:rFonts w:ascii="Times New Roman" w:eastAsia="Times New Roman" w:hAnsi="Times New Roman" w:cs="Times New Roman"/>
            <w:sz w:val="20"/>
            <w:szCs w:val="20"/>
          </w:rPr>
          <m:t>Nombre</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de</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noeuds</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de</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base:</m:t>
        </m:r>
      </m:oMath>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nombre</w:t>
      </w:r>
      <w:proofErr w:type="gramEnd"/>
      <w:r>
        <w:rPr>
          <w:rFonts w:ascii="Times New Roman" w:eastAsia="Times New Roman" w:hAnsi="Times New Roman" w:cs="Times New Roman"/>
          <w:color w:val="000000"/>
        </w:rPr>
        <w:t xml:space="preserve"> total de points de décision dans le code.</w:t>
      </w:r>
    </w:p>
    <w:p w14:paraId="000000CB" w14:textId="5585506A" w:rsidR="002E2896" w:rsidRPr="00ED1D61" w:rsidRDefault="00ED1D61" w:rsidP="00ED1D61">
      <w:pPr>
        <w:ind w:left="89"/>
        <w:rPr>
          <w:rFonts w:ascii="Times New Roman" w:eastAsia="Times New Roman" w:hAnsi="Times New Roman" w:cs="Times New Roman"/>
        </w:rPr>
      </w:pPr>
      <m:oMath>
        <m:r>
          <w:rPr>
            <w:rFonts w:ascii="Cambria Math" w:eastAsia="Times New Roman" w:hAnsi="Cambria Math" w:cs="Times New Roman"/>
            <w:sz w:val="20"/>
            <w:szCs w:val="20"/>
          </w:rPr>
          <m:t>N</m:t>
        </m:r>
        <m:r>
          <w:rPr>
            <w:rFonts w:ascii="Times New Roman" w:eastAsia="Times New Roman" w:hAnsi="Times New Roman" w:cs="Times New Roman"/>
            <w:sz w:val="20"/>
            <w:szCs w:val="20"/>
          </w:rPr>
          <m:t>ombre</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d’ar</m:t>
        </m:r>
        <m:r>
          <w:rPr>
            <w:rFonts w:ascii="Cambria Math" w:eastAsia="Times New Roman" w:hAnsi="Times New Roman" w:cs="Times New Roman"/>
            <w:sz w:val="20"/>
            <w:szCs w:val="20"/>
          </w:rPr>
          <m:t>ê</m:t>
        </m:r>
        <m:r>
          <w:rPr>
            <w:rFonts w:ascii="Times New Roman" w:eastAsia="Times New Roman" w:hAnsi="Times New Roman" w:cs="Times New Roman"/>
            <w:sz w:val="20"/>
            <w:szCs w:val="20"/>
          </w:rPr>
          <m:t>tes</m:t>
        </m:r>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m:t>
        </m:r>
      </m:oMath>
      <w:proofErr w:type="gramStart"/>
      <w:r w:rsidR="00793316">
        <w:rPr>
          <w:rFonts w:ascii="Times New Roman" w:eastAsia="Times New Roman" w:hAnsi="Times New Roman" w:cs="Times New Roman"/>
          <w:color w:val="000000"/>
        </w:rPr>
        <w:t>nombre</w:t>
      </w:r>
      <w:proofErr w:type="gramEnd"/>
      <w:r w:rsidR="00793316">
        <w:rPr>
          <w:rFonts w:ascii="Times New Roman" w:eastAsia="Times New Roman" w:hAnsi="Times New Roman" w:cs="Times New Roman"/>
          <w:color w:val="000000"/>
        </w:rPr>
        <w:t xml:space="preserve"> total de chemins possibles à travers le graphe de contrôle du programme.</w:t>
      </w:r>
    </w:p>
    <w:p w14:paraId="000000CC" w14:textId="77777777" w:rsidR="002E2896" w:rsidRPr="00ED1D61" w:rsidRDefault="00793316">
      <w:pPr>
        <w:rPr>
          <w:rFonts w:ascii="Times New Roman" w:eastAsia="Times New Roman" w:hAnsi="Times New Roman" w:cs="Times New Roman"/>
          <w:b/>
          <w:u w:val="single"/>
        </w:rPr>
      </w:pPr>
      <w:r w:rsidRPr="00ED1D61">
        <w:rPr>
          <w:rFonts w:ascii="Times New Roman" w:eastAsia="Times New Roman" w:hAnsi="Times New Roman" w:cs="Times New Roman"/>
          <w:b/>
          <w:u w:val="single"/>
        </w:rPr>
        <w:t>Impact :</w:t>
      </w:r>
    </w:p>
    <w:p w14:paraId="000000CD"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highlight w:val="white"/>
        </w:rPr>
      </w:pPr>
      <w:r>
        <w:rPr>
          <w:rFonts w:ascii="Times New Roman" w:eastAsia="Times New Roman" w:hAnsi="Times New Roman" w:cs="Times New Roman"/>
          <w:color w:val="0D0D0D"/>
          <w:highlight w:val="white"/>
        </w:rPr>
        <w:t>Une complexité cyclomatique élevée peut indiquer une fonction complexe avec de nombreuses branches de décision, ce qui peut rendre la fonction difficile à comprendre, à tester et à maintenir. Une complexité plus faible est souvent préférable, car elle indique un code plus simple et plus clair.</w:t>
      </w:r>
    </w:p>
    <w:p w14:paraId="000000CE" w14:textId="2569AA99" w:rsidR="002E2896" w:rsidRDefault="00C173D2" w:rsidP="00C173D2">
      <w:r>
        <w:rPr>
          <w:rFonts w:ascii="Times New Roman" w:eastAsia="Times New Roman" w:hAnsi="Times New Roman" w:cs="Times New Roman"/>
          <w:b/>
          <w:color w:val="000000"/>
          <w:sz w:val="28"/>
          <w:szCs w:val="28"/>
        </w:rPr>
        <w:t>2.1</w:t>
      </w:r>
      <w:r w:rsidR="005110E5">
        <w:rPr>
          <w:rFonts w:ascii="Times New Roman" w:eastAsia="Times New Roman" w:hAnsi="Times New Roman" w:cs="Times New Roman"/>
          <w:b/>
          <w:color w:val="000000"/>
          <w:sz w:val="28"/>
          <w:szCs w:val="28"/>
        </w:rPr>
        <w:t>9</w:t>
      </w:r>
      <w:r>
        <w:rPr>
          <w:rFonts w:ascii="Times New Roman" w:eastAsia="Times New Roman" w:hAnsi="Times New Roman" w:cs="Times New Roman"/>
          <w:b/>
          <w:color w:val="000000"/>
          <w:sz w:val="28"/>
          <w:szCs w:val="28"/>
        </w:rPr>
        <w:t xml:space="preserve"> </w:t>
      </w:r>
      <w:proofErr w:type="spellStart"/>
      <w:r w:rsidR="00793316" w:rsidRPr="00C173D2">
        <w:rPr>
          <w:rFonts w:ascii="Times New Roman" w:eastAsia="Times New Roman" w:hAnsi="Times New Roman" w:cs="Times New Roman"/>
          <w:b/>
          <w:color w:val="000000"/>
          <w:sz w:val="28"/>
          <w:szCs w:val="28"/>
          <w:u w:val="single"/>
        </w:rPr>
        <w:t>Weighted</w:t>
      </w:r>
      <w:proofErr w:type="spellEnd"/>
      <w:r w:rsidR="00793316" w:rsidRPr="00C173D2">
        <w:rPr>
          <w:rFonts w:ascii="Times New Roman" w:eastAsia="Times New Roman" w:hAnsi="Times New Roman" w:cs="Times New Roman"/>
          <w:b/>
          <w:color w:val="000000"/>
          <w:sz w:val="28"/>
          <w:szCs w:val="28"/>
          <w:u w:val="single"/>
        </w:rPr>
        <w:t xml:space="preserve"> Methods Per Class (WMC</w:t>
      </w:r>
      <w:proofErr w:type="gramStart"/>
      <w:r w:rsidR="00793316" w:rsidRPr="00C173D2">
        <w:rPr>
          <w:rFonts w:ascii="Times New Roman" w:eastAsia="Times New Roman" w:hAnsi="Times New Roman" w:cs="Times New Roman"/>
          <w:b/>
          <w:color w:val="000000"/>
          <w:sz w:val="28"/>
          <w:szCs w:val="28"/>
          <w:u w:val="single"/>
        </w:rPr>
        <w:t>):</w:t>
      </w:r>
      <w:proofErr w:type="gramEnd"/>
    </w:p>
    <w:p w14:paraId="000000CF" w14:textId="06EC80EB"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La métrique Méthodes pondérées par classe </w:t>
      </w:r>
      <w:r w:rsidR="00C173D2">
        <w:rPr>
          <w:rFonts w:ascii="Times New Roman" w:eastAsia="Times New Roman" w:hAnsi="Times New Roman" w:cs="Times New Roman"/>
          <w:color w:val="000000"/>
        </w:rPr>
        <w:t xml:space="preserve">(WMC) </w:t>
      </w:r>
      <w:r>
        <w:rPr>
          <w:rFonts w:ascii="Times New Roman" w:eastAsia="Times New Roman" w:hAnsi="Times New Roman" w:cs="Times New Roman"/>
          <w:color w:val="000000"/>
        </w:rPr>
        <w:t>est</w:t>
      </w:r>
      <w:r w:rsidR="00C173D2">
        <w:rPr>
          <w:rFonts w:ascii="Times New Roman" w:eastAsia="Times New Roman" w:hAnsi="Times New Roman" w:cs="Times New Roman"/>
          <w:color w:val="000000"/>
        </w:rPr>
        <w:t> la</w:t>
      </w:r>
      <w:r>
        <w:rPr>
          <w:rFonts w:ascii="Times New Roman" w:eastAsia="Times New Roman" w:hAnsi="Times New Roman" w:cs="Times New Roman"/>
          <w:color w:val="000000"/>
        </w:rPr>
        <w:t xml:space="preserve"> somme de</w:t>
      </w:r>
      <w:r w:rsidR="00C173D2">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complexités de méthodes définies</w:t>
      </w:r>
    </w:p>
    <w:p w14:paraId="000000D0" w14:textId="1FE9D661" w:rsidR="002E2896" w:rsidRDefault="00793316">
      <w:pPr>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sidR="00C173D2">
        <w:rPr>
          <w:rFonts w:ascii="Times New Roman" w:eastAsia="Times New Roman" w:hAnsi="Times New Roman" w:cs="Times New Roman"/>
          <w:color w:val="000000"/>
        </w:rPr>
        <w:t>d</w:t>
      </w:r>
      <w:r>
        <w:rPr>
          <w:rFonts w:ascii="Times New Roman" w:eastAsia="Times New Roman" w:hAnsi="Times New Roman" w:cs="Times New Roman"/>
          <w:color w:val="000000"/>
        </w:rPr>
        <w:t>ans</w:t>
      </w:r>
      <w:proofErr w:type="gramEnd"/>
      <w:r>
        <w:rPr>
          <w:rFonts w:ascii="Times New Roman" w:eastAsia="Times New Roman" w:hAnsi="Times New Roman" w:cs="Times New Roman"/>
          <w:color w:val="000000"/>
        </w:rPr>
        <w:t xml:space="preserve"> une classe. Il représente la complexité d'une classe dans son ensemble et peut être utilisé pour indiquer l’effort de développement et de maintenance pour une classe. </w:t>
      </w:r>
    </w:p>
    <w:p w14:paraId="5F297AFF" w14:textId="77777777" w:rsidR="00C173D2" w:rsidRPr="00C173D2" w:rsidRDefault="00793316">
      <w:pPr>
        <w:rPr>
          <w:rFonts w:ascii="Times New Roman" w:eastAsia="Times New Roman" w:hAnsi="Times New Roman" w:cs="Times New Roman"/>
        </w:rPr>
      </w:pPr>
      <w:r w:rsidRPr="00C173D2">
        <w:rPr>
          <w:rFonts w:ascii="Times New Roman" w:eastAsia="Times New Roman" w:hAnsi="Times New Roman" w:cs="Times New Roman"/>
          <w:b/>
          <w:color w:val="000000"/>
          <w:u w:val="single"/>
        </w:rPr>
        <w:t xml:space="preserve">Méthode de </w:t>
      </w:r>
      <w:proofErr w:type="gramStart"/>
      <w:r w:rsidRPr="00C173D2">
        <w:rPr>
          <w:rFonts w:ascii="Times New Roman" w:eastAsia="Times New Roman" w:hAnsi="Times New Roman" w:cs="Times New Roman"/>
          <w:b/>
          <w:color w:val="000000"/>
          <w:u w:val="single"/>
        </w:rPr>
        <w:t>calcul:</w:t>
      </w:r>
      <w:proofErr w:type="gramEnd"/>
      <w:r>
        <w:rPr>
          <w:rFonts w:ascii="Times New Roman" w:eastAsia="Times New Roman" w:hAnsi="Times New Roman" w:cs="Times New Roman"/>
          <w:color w:val="000000"/>
        </w:rPr>
        <w:t xml:space="preserve">   </w:t>
      </w:r>
    </w:p>
    <w:p w14:paraId="000000D1" w14:textId="68D21982" w:rsidR="002E2896" w:rsidRDefault="00793316">
      <w:pPr>
        <w:rPr>
          <w:rFonts w:ascii="Times New Roman" w:eastAsia="Times New Roman" w:hAnsi="Times New Roman" w:cs="Times New Roman"/>
        </w:rPr>
      </w:pPr>
      <m:oMathPara>
        <m:oMath>
          <m:r>
            <w:rPr>
              <w:rFonts w:ascii="Times New Roman" w:eastAsia="Times New Roman" w:hAnsi="Times New Roman" w:cs="Times New Roman"/>
            </w:rPr>
            <m:t>WMC</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NM</m:t>
              </m:r>
              <m:d>
                <m:dPr>
                  <m:ctrlPr>
                    <w:rPr>
                      <w:rFonts w:ascii="Times New Roman" w:eastAsia="Times New Roman" w:hAnsi="Times New Roman" w:cs="Times New Roman"/>
                    </w:rPr>
                  </m:ctrlPr>
                </m:dPr>
                <m:e>
                  <m:r>
                    <w:rPr>
                      <w:rFonts w:ascii="Times New Roman" w:eastAsia="Times New Roman" w:hAnsi="Times New Roman" w:cs="Times New Roman"/>
                    </w:rPr>
                    <m:t>c</m:t>
                  </m:r>
                </m:e>
              </m:d>
            </m:sup>
            <m:e/>
          </m:nary>
          <m:r>
            <w:rPr>
              <w:rFonts w:ascii="Times New Roman" w:eastAsia="Times New Roman" w:hAnsi="Times New Roman" w:cs="Times New Roman"/>
            </w:rPr>
            <m:t>C</m:t>
          </m:r>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i</m:t>
                  </m:r>
                </m:sub>
              </m:sSub>
            </m:e>
          </m:d>
        </m:oMath>
      </m:oMathPara>
    </w:p>
    <w:p w14:paraId="000000D2" w14:textId="77777777" w:rsidR="002E2896" w:rsidRPr="00C173D2" w:rsidRDefault="00793316">
      <w:pPr>
        <w:ind w:left="89"/>
        <w:rPr>
          <w:rFonts w:ascii="Times New Roman" w:eastAsia="Times New Roman" w:hAnsi="Times New Roman" w:cs="Times New Roman"/>
          <w:u w:val="single"/>
        </w:rPr>
      </w:pPr>
      <w:proofErr w:type="gramStart"/>
      <w:r w:rsidRPr="00C173D2">
        <w:rPr>
          <w:rFonts w:ascii="Times New Roman" w:eastAsia="Times New Roman" w:hAnsi="Times New Roman" w:cs="Times New Roman"/>
          <w:b/>
          <w:color w:val="000000"/>
          <w:u w:val="single"/>
        </w:rPr>
        <w:t>où</w:t>
      </w:r>
      <w:proofErr w:type="gramEnd"/>
      <w:r w:rsidRPr="00C173D2">
        <w:rPr>
          <w:rFonts w:ascii="Times New Roman" w:eastAsia="Times New Roman" w:hAnsi="Times New Roman" w:cs="Times New Roman"/>
          <w:b/>
          <w:color w:val="000000"/>
          <w:u w:val="single"/>
        </w:rPr>
        <w:t xml:space="preserve"> </w:t>
      </w:r>
      <m:oMath>
        <m:r>
          <w:rPr>
            <w:rFonts w:ascii="Times New Roman" w:eastAsia="Times New Roman" w:hAnsi="Times New Roman" w:cs="Times New Roman"/>
            <w:u w:val="single"/>
          </w:rPr>
          <m:t>:</m:t>
        </m:r>
      </m:oMath>
      <w:r w:rsidRPr="00C173D2">
        <w:rPr>
          <w:rFonts w:ascii="Times New Roman" w:eastAsia="Times New Roman" w:hAnsi="Times New Roman" w:cs="Times New Roman"/>
          <w:b/>
          <w:color w:val="000000"/>
          <w:u w:val="single"/>
        </w:rPr>
        <w:t xml:space="preserve"> </w:t>
      </w:r>
    </w:p>
    <w:p w14:paraId="000000D3" w14:textId="5560829E" w:rsidR="002E2896" w:rsidRDefault="00793316" w:rsidP="00FA01E5">
      <w:pPr>
        <w:rPr>
          <w:rFonts w:ascii="Times New Roman" w:eastAsia="Times New Roman" w:hAnsi="Times New Roman" w:cs="Times New Roman"/>
        </w:rPr>
      </w:pPr>
      <w:r>
        <w:rPr>
          <w:rFonts w:ascii="Times New Roman" w:eastAsia="Times New Roman" w:hAnsi="Times New Roman" w:cs="Times New Roman"/>
          <w:color w:val="000000"/>
        </w:rPr>
        <w:t xml:space="preserve"> </w:t>
      </w:r>
      <m:oMath>
        <m:r>
          <w:rPr>
            <w:rFonts w:ascii="Times New Roman" w:eastAsia="Times New Roman" w:hAnsi="Times New Roman" w:cs="Times New Roman"/>
          </w:rPr>
          <m:t>NM</m:t>
        </m:r>
        <m:d>
          <m:dPr>
            <m:ctrlPr>
              <w:rPr>
                <w:rFonts w:ascii="Times New Roman" w:eastAsia="Times New Roman" w:hAnsi="Times New Roman" w:cs="Times New Roman"/>
              </w:rPr>
            </m:ctrlPr>
          </m:dPr>
          <m:e>
            <m:r>
              <w:rPr>
                <w:rFonts w:ascii="Times New Roman" w:eastAsia="Times New Roman" w:hAnsi="Times New Roman" w:cs="Times New Roman"/>
              </w:rPr>
              <m:t>c</m:t>
            </m:r>
          </m:e>
        </m:d>
      </m:oMath>
      <w:r>
        <w:rPr>
          <w:rFonts w:ascii="Times New Roman" w:eastAsia="Times New Roman" w:hAnsi="Times New Roman" w:cs="Times New Roman"/>
          <w:color w:val="000000"/>
        </w:rPr>
        <w:t>: le nombre de méthodes dans une classe.</w:t>
      </w:r>
    </w:p>
    <w:p w14:paraId="000000D5" w14:textId="727FDC82" w:rsidR="002E2896" w:rsidRPr="00C173D2" w:rsidRDefault="00793316" w:rsidP="00FA01E5">
      <w:pPr>
        <w:rPr>
          <w:rFonts w:ascii="Times New Roman" w:eastAsia="Times New Roman" w:hAnsi="Times New Roman" w:cs="Times New Roman"/>
        </w:rPr>
      </w:pPr>
      <w:r>
        <w:rPr>
          <w:rFonts w:ascii="Times New Roman" w:eastAsia="Times New Roman" w:hAnsi="Times New Roman" w:cs="Times New Roman"/>
          <w:color w:val="000000"/>
        </w:rPr>
        <w:t xml:space="preserve"> </w:t>
      </w:r>
      <m:oMath>
        <m:r>
          <w:rPr>
            <w:rFonts w:ascii="Times New Roman" w:eastAsia="Times New Roman" w:hAnsi="Times New Roman" w:cs="Times New Roman"/>
          </w:rPr>
          <m:t>C</m:t>
        </m:r>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i</m:t>
                </m:r>
              </m:sub>
            </m:sSub>
          </m:e>
        </m:d>
      </m:oMath>
      <w:r>
        <w:rPr>
          <w:rFonts w:ascii="Times New Roman" w:eastAsia="Times New Roman" w:hAnsi="Times New Roman" w:cs="Times New Roman"/>
          <w:color w:val="000000"/>
        </w:rPr>
        <w:t> : la complexité de la méthode m</w:t>
      </w:r>
      <w:r>
        <w:rPr>
          <w:rFonts w:ascii="Times New Roman" w:eastAsia="Times New Roman" w:hAnsi="Times New Roman" w:cs="Times New Roman"/>
          <w:color w:val="000000"/>
          <w:vertAlign w:val="subscript"/>
        </w:rPr>
        <w:t>i</w:t>
      </w:r>
      <w:r>
        <w:rPr>
          <w:rFonts w:ascii="Times New Roman" w:eastAsia="Times New Roman" w:hAnsi="Times New Roman" w:cs="Times New Roman"/>
          <w:color w:val="000000"/>
        </w:rPr>
        <w:t>.</w:t>
      </w:r>
    </w:p>
    <w:p w14:paraId="000000D6" w14:textId="77777777" w:rsidR="002E2896" w:rsidRPr="00C173D2" w:rsidRDefault="00793316">
      <w:pPr>
        <w:rPr>
          <w:rFonts w:ascii="Times New Roman" w:eastAsia="Times New Roman" w:hAnsi="Times New Roman" w:cs="Times New Roman"/>
          <w:b/>
          <w:u w:val="single"/>
        </w:rPr>
      </w:pPr>
      <w:r w:rsidRPr="00C173D2">
        <w:rPr>
          <w:rFonts w:ascii="Times New Roman" w:eastAsia="Times New Roman" w:hAnsi="Times New Roman" w:cs="Times New Roman"/>
          <w:b/>
          <w:u w:val="single"/>
        </w:rPr>
        <w:t>Impact :</w:t>
      </w:r>
    </w:p>
    <w:p w14:paraId="555712A5" w14:textId="77777777" w:rsidR="00C173D2" w:rsidRDefault="00793316" w:rsidP="00C173D2">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Une valeur élevée de WMC peut indiquer une classe complexe nécessitant une attention particulière en termes de conception et de maintenance. Cela peut signifier que la classe a un </w:t>
      </w:r>
      <w:r>
        <w:rPr>
          <w:rFonts w:ascii="Times New Roman" w:eastAsia="Times New Roman" w:hAnsi="Times New Roman" w:cs="Times New Roman"/>
          <w:color w:val="000000"/>
          <w:highlight w:val="white"/>
        </w:rPr>
        <w:lastRenderedPageBreak/>
        <w:t>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17553CFB" w:rsidR="002E2896" w:rsidRPr="00C173D2" w:rsidRDefault="00C173D2" w:rsidP="00C173D2">
      <w:pPr>
        <w:pBdr>
          <w:top w:val="nil"/>
          <w:left w:val="nil"/>
          <w:bottom w:val="nil"/>
          <w:right w:val="nil"/>
          <w:between w:val="nil"/>
        </w:pBdr>
        <w:spacing w:after="140" w:line="276" w:lineRule="auto"/>
        <w:rPr>
          <w:sz w:val="28"/>
          <w:szCs w:val="28"/>
          <w:u w:val="single"/>
        </w:rPr>
      </w:pPr>
      <w:r w:rsidRPr="00C173D2">
        <w:rPr>
          <w:rFonts w:ascii="Times New Roman" w:eastAsia="Times New Roman" w:hAnsi="Times New Roman" w:cs="Times New Roman"/>
          <w:b/>
          <w:bCs/>
          <w:color w:val="000000"/>
          <w:sz w:val="28"/>
          <w:szCs w:val="28"/>
          <w:u w:val="single"/>
          <w:vertAlign w:val="subscript"/>
        </w:rPr>
        <w:softHyphen/>
      </w:r>
      <w:r w:rsidRPr="00C173D2">
        <w:rPr>
          <w:rFonts w:ascii="Times New Roman" w:eastAsia="Times New Roman" w:hAnsi="Times New Roman" w:cs="Times New Roman"/>
          <w:b/>
          <w:bCs/>
          <w:color w:val="000000"/>
          <w:sz w:val="28"/>
          <w:szCs w:val="28"/>
          <w:u w:val="single"/>
        </w:rPr>
        <w:softHyphen/>
      </w:r>
      <w:r w:rsidRPr="00C173D2">
        <w:rPr>
          <w:rFonts w:ascii="Times New Roman" w:eastAsia="Times New Roman" w:hAnsi="Times New Roman" w:cs="Times New Roman"/>
          <w:b/>
          <w:bCs/>
          <w:color w:val="000000"/>
          <w:sz w:val="28"/>
          <w:szCs w:val="28"/>
          <w:u w:val="single"/>
          <w:vertAlign w:val="subscript"/>
        </w:rPr>
        <w:softHyphen/>
      </w:r>
      <w:r w:rsidRPr="00C173D2">
        <w:rPr>
          <w:rFonts w:ascii="Times New Roman" w:eastAsia="Times New Roman" w:hAnsi="Times New Roman" w:cs="Times New Roman"/>
          <w:b/>
          <w:bCs/>
          <w:color w:val="000000"/>
          <w:sz w:val="28"/>
          <w:szCs w:val="28"/>
        </w:rPr>
        <w:t>2.</w:t>
      </w:r>
      <w:r w:rsidR="005110E5">
        <w:rPr>
          <w:rFonts w:ascii="Times New Roman" w:eastAsia="Times New Roman" w:hAnsi="Times New Roman" w:cs="Times New Roman"/>
          <w:b/>
          <w:bCs/>
          <w:color w:val="000000"/>
          <w:sz w:val="28"/>
          <w:szCs w:val="28"/>
        </w:rPr>
        <w:t>20</w:t>
      </w:r>
      <w:r w:rsidRPr="00C173D2">
        <w:rPr>
          <w:rFonts w:ascii="Times New Roman" w:eastAsia="Times New Roman" w:hAnsi="Times New Roman" w:cs="Times New Roman"/>
          <w:color w:val="000000"/>
          <w:sz w:val="28"/>
          <w:szCs w:val="28"/>
        </w:rPr>
        <w:t xml:space="preserve"> </w:t>
      </w:r>
      <w:proofErr w:type="spellStart"/>
      <w:r w:rsidR="00793316" w:rsidRPr="00C173D2">
        <w:rPr>
          <w:rFonts w:ascii="Times New Roman" w:eastAsia="Times New Roman" w:hAnsi="Times New Roman" w:cs="Times New Roman"/>
          <w:b/>
          <w:color w:val="000000"/>
          <w:sz w:val="28"/>
          <w:szCs w:val="28"/>
          <w:u w:val="single"/>
        </w:rPr>
        <w:t>Lack</w:t>
      </w:r>
      <w:proofErr w:type="spellEnd"/>
      <w:r w:rsidR="00793316" w:rsidRPr="00C173D2">
        <w:rPr>
          <w:rFonts w:ascii="Times New Roman" w:eastAsia="Times New Roman" w:hAnsi="Times New Roman" w:cs="Times New Roman"/>
          <w:b/>
          <w:color w:val="000000"/>
          <w:sz w:val="28"/>
          <w:szCs w:val="28"/>
          <w:u w:val="single"/>
        </w:rPr>
        <w:t xml:space="preserve"> Of </w:t>
      </w:r>
      <w:proofErr w:type="spellStart"/>
      <w:r w:rsidR="00793316" w:rsidRPr="00C173D2">
        <w:rPr>
          <w:rFonts w:ascii="Times New Roman" w:eastAsia="Times New Roman" w:hAnsi="Times New Roman" w:cs="Times New Roman"/>
          <w:b/>
          <w:color w:val="000000"/>
          <w:sz w:val="28"/>
          <w:szCs w:val="28"/>
          <w:u w:val="single"/>
        </w:rPr>
        <w:t>Cohesion</w:t>
      </w:r>
      <w:proofErr w:type="spellEnd"/>
      <w:r w:rsidR="00793316" w:rsidRPr="00C173D2">
        <w:rPr>
          <w:rFonts w:ascii="Times New Roman" w:eastAsia="Times New Roman" w:hAnsi="Times New Roman" w:cs="Times New Roman"/>
          <w:b/>
          <w:color w:val="000000"/>
          <w:sz w:val="28"/>
          <w:szCs w:val="28"/>
          <w:u w:val="single"/>
        </w:rPr>
        <w:t xml:space="preserve"> Methods (LCOM</w:t>
      </w:r>
      <w:proofErr w:type="gramStart"/>
      <w:r w:rsidR="00793316" w:rsidRPr="00C173D2">
        <w:rPr>
          <w:rFonts w:ascii="Times New Roman" w:eastAsia="Times New Roman" w:hAnsi="Times New Roman" w:cs="Times New Roman"/>
          <w:b/>
          <w:color w:val="000000"/>
          <w:sz w:val="28"/>
          <w:szCs w:val="28"/>
          <w:u w:val="single"/>
        </w:rPr>
        <w:t>):</w:t>
      </w:r>
      <w:proofErr w:type="gramEnd"/>
    </w:p>
    <w:p w14:paraId="000000D9" w14:textId="77777777" w:rsidR="002E2896" w:rsidRDefault="00793316">
      <w:pPr>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rPr>
        <w:t>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A" w14:textId="77777777" w:rsidR="002E2896" w:rsidRDefault="002E2896">
      <w:pPr>
        <w:rPr>
          <w:rFonts w:ascii="Times New Roman" w:eastAsia="Times New Roman" w:hAnsi="Times New Roman" w:cs="Times New Roman"/>
          <w:color w:val="000000"/>
        </w:rPr>
      </w:pPr>
    </w:p>
    <w:p w14:paraId="000000DB" w14:textId="77777777" w:rsidR="002E2896" w:rsidRPr="00C173D2" w:rsidRDefault="00793316">
      <w:pPr>
        <w:rPr>
          <w:rFonts w:ascii="Times New Roman" w:eastAsia="Times New Roman" w:hAnsi="Times New Roman" w:cs="Times New Roman"/>
          <w:u w:val="single"/>
        </w:rPr>
      </w:pPr>
      <w:r w:rsidRPr="00C173D2">
        <w:rPr>
          <w:rFonts w:ascii="Times New Roman" w:eastAsia="Times New Roman" w:hAnsi="Times New Roman" w:cs="Times New Roman"/>
          <w:b/>
          <w:color w:val="000000"/>
          <w:u w:val="single"/>
        </w:rPr>
        <w:t xml:space="preserve">Méthode de </w:t>
      </w:r>
      <w:proofErr w:type="gramStart"/>
      <w:r w:rsidRPr="00C173D2">
        <w:rPr>
          <w:rFonts w:ascii="Times New Roman" w:eastAsia="Times New Roman" w:hAnsi="Times New Roman" w:cs="Times New Roman"/>
          <w:b/>
          <w:color w:val="000000"/>
          <w:u w:val="single"/>
        </w:rPr>
        <w:t>calcul:</w:t>
      </w:r>
      <w:proofErr w:type="gramEnd"/>
      <w:r w:rsidRPr="00C173D2">
        <w:rPr>
          <w:rFonts w:ascii="Times New Roman" w:eastAsia="Times New Roman" w:hAnsi="Times New Roman" w:cs="Times New Roman"/>
          <w:color w:val="000000"/>
          <w:u w:val="single"/>
        </w:rPr>
        <w:t xml:space="preserve"> </w:t>
      </w:r>
    </w:p>
    <w:p w14:paraId="000000DC" w14:textId="77777777" w:rsidR="002E2896" w:rsidRDefault="00793316">
      <w:pPr>
        <w:rPr>
          <w:rFonts w:ascii="Times New Roman" w:eastAsia="Times New Roman" w:hAnsi="Times New Roman" w:cs="Times New Roman"/>
          <w:color w:val="000000"/>
          <w:sz w:val="28"/>
          <w:szCs w:val="28"/>
        </w:rPr>
      </w:pPr>
      <m:oMathPara>
        <m:oMath>
          <m:r>
            <w:rPr>
              <w:rFonts w:ascii="Times New Roman" w:eastAsia="Times New Roman" w:hAnsi="Times New Roman" w:cs="Times New Roman"/>
            </w:rPr>
            <m:t xml:space="preserve">si </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P</m:t>
              </m:r>
            </m:e>
          </m:d>
          <m:r>
            <w:rPr>
              <w:rFonts w:ascii="Times New Roman" w:eastAsia="Times New Roman" w:hAnsi="Times New Roman" w:cs="Times New Roman"/>
            </w:rPr>
            <m:t xml:space="preserve"> &gt; </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Q</m:t>
              </m:r>
            </m:e>
          </m:d>
          <m:r>
            <w:rPr>
              <w:rFonts w:ascii="Times New Roman" w:eastAsia="Times New Roman" w:hAnsi="Times New Roman" w:cs="Times New Roman"/>
            </w:rPr>
            <m:t xml:space="preserve"> LCOM</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P</m:t>
              </m:r>
            </m:e>
          </m:d>
          <m:r>
            <w:rPr>
              <w:rFonts w:ascii="Times New Roman" w:eastAsia="Times New Roman" w:hAnsi="Times New Roman" w:cs="Times New Roman"/>
            </w:rPr>
            <m:t>-</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Q</m:t>
              </m:r>
            </m:e>
          </m:d>
        </m:oMath>
      </m:oMathPara>
    </w:p>
    <w:p w14:paraId="000000DD" w14:textId="77777777" w:rsidR="002E2896" w:rsidRDefault="00793316">
      <w:pPr>
        <w:rPr>
          <w:rFonts w:ascii="Times New Roman" w:eastAsia="Times New Roman" w:hAnsi="Times New Roman" w:cs="Times New Roman"/>
          <w:color w:val="000000"/>
          <w:sz w:val="28"/>
          <w:szCs w:val="28"/>
        </w:rPr>
      </w:pPr>
      <m:oMathPara>
        <m:oMath>
          <m:r>
            <w:rPr>
              <w:rFonts w:ascii="Times New Roman" w:eastAsia="Times New Roman" w:hAnsi="Times New Roman" w:cs="Times New Roman"/>
            </w:rPr>
            <m:t>sinon LCOM</m:t>
          </m:r>
          <m:d>
            <m:dPr>
              <m:ctrlPr>
                <w:rPr>
                  <w:rFonts w:ascii="Times New Roman" w:eastAsia="Times New Roman" w:hAnsi="Times New Roman" w:cs="Times New Roman"/>
                </w:rPr>
              </m:ctrlPr>
            </m:dPr>
            <m:e>
              <m:r>
                <w:rPr>
                  <w:rFonts w:ascii="Times New Roman" w:eastAsia="Times New Roman" w:hAnsi="Times New Roman" w:cs="Times New Roman"/>
                </w:rPr>
                <m:t>c</m:t>
              </m:r>
            </m:e>
          </m:d>
          <m:r>
            <w:rPr>
              <w:rFonts w:ascii="Times New Roman" w:eastAsia="Times New Roman" w:hAnsi="Times New Roman" w:cs="Times New Roman"/>
            </w:rPr>
            <m:t>=0</m:t>
          </m:r>
        </m:oMath>
      </m:oMathPara>
    </w:p>
    <w:p w14:paraId="000000DE" w14:textId="77777777" w:rsidR="002E2896" w:rsidRPr="00C173D2" w:rsidRDefault="00793316">
      <w:pPr>
        <w:ind w:left="89"/>
        <w:rPr>
          <w:rFonts w:ascii="Times New Roman" w:eastAsia="Times New Roman" w:hAnsi="Times New Roman" w:cs="Times New Roman"/>
          <w:u w:val="single"/>
        </w:rPr>
      </w:pPr>
      <w:proofErr w:type="gramStart"/>
      <w:r w:rsidRPr="00C173D2">
        <w:rPr>
          <w:rFonts w:ascii="Times New Roman" w:eastAsia="Times New Roman" w:hAnsi="Times New Roman" w:cs="Times New Roman"/>
          <w:b/>
          <w:color w:val="000000"/>
          <w:u w:val="single"/>
        </w:rPr>
        <w:t>où</w:t>
      </w:r>
      <w:proofErr w:type="gramEnd"/>
      <w:r w:rsidRPr="00C173D2">
        <w:rPr>
          <w:rFonts w:ascii="Times New Roman" w:eastAsia="Times New Roman" w:hAnsi="Times New Roman" w:cs="Times New Roman"/>
          <w:b/>
          <w:color w:val="000000"/>
          <w:u w:val="single"/>
        </w:rPr>
        <w:t xml:space="preserve"> </w:t>
      </w:r>
      <m:oMath>
        <m:r>
          <w:rPr>
            <w:rFonts w:ascii="Times New Roman" w:eastAsia="Times New Roman" w:hAnsi="Times New Roman" w:cs="Times New Roman"/>
            <w:u w:val="single"/>
          </w:rPr>
          <m:t>:</m:t>
        </m:r>
      </m:oMath>
    </w:p>
    <w:p w14:paraId="000000DF" w14:textId="77777777" w:rsidR="002E2896" w:rsidRDefault="00793316">
      <w:pPr>
        <w:ind w:left="89"/>
        <w:rPr>
          <w:rFonts w:ascii="Times New Roman" w:eastAsia="Times New Roman" w:hAnsi="Times New Roman" w:cs="Times New Roman"/>
          <w:color w:val="000000"/>
          <w:sz w:val="28"/>
          <w:szCs w:val="28"/>
        </w:rPr>
      </w:pPr>
      <m:oMath>
        <m:r>
          <w:rPr>
            <w:rFonts w:ascii="Times New Roman" w:eastAsia="Times New Roman" w:hAnsi="Times New Roman" w:cs="Times New Roman"/>
          </w:rPr>
          <m:t>P={</m:t>
        </m:r>
        <m:d>
          <m:dPr>
            <m:ctrlPr>
              <w:rPr>
                <w:rFonts w:ascii="Times New Roman" w:eastAsia="Times New Roman" w:hAnsi="Times New Roman" w:cs="Times New Roman"/>
              </w:rPr>
            </m:ctrlPr>
          </m:dPr>
          <m:e>
            <m:r>
              <w:rPr>
                <w:rFonts w:ascii="Times New Roman" w:eastAsia="Times New Roman" w:hAnsi="Times New Roman" w:cs="Times New Roman"/>
              </w:rPr>
              <m:t>Ii​,Ij​</m:t>
            </m:r>
          </m:e>
        </m:d>
        <m:r>
          <w:rPr>
            <w:rFonts w:ascii="Times New Roman" w:eastAsia="Times New Roman" w:hAnsi="Times New Roman" w:cs="Times New Roman"/>
          </w:rPr>
          <m:t>|Ii​∩Ij​=0}</m:t>
        </m:r>
      </m:oMath>
      <w:r>
        <w:rPr>
          <w:rFonts w:ascii="Times New Roman" w:eastAsia="Times New Roman" w:hAnsi="Times New Roman" w:cs="Times New Roman"/>
          <w:color w:val="000000"/>
        </w:rPr>
        <w:t xml:space="preserve"> </w:t>
      </w:r>
    </w:p>
    <w:p w14:paraId="000000E0" w14:textId="77777777" w:rsidR="002E2896" w:rsidRDefault="00793316">
      <w:pPr>
        <w:pBdr>
          <w:top w:val="nil"/>
          <w:left w:val="nil"/>
          <w:bottom w:val="nil"/>
          <w:right w:val="nil"/>
          <w:between w:val="nil"/>
        </w:pBdr>
        <w:spacing w:after="140" w:line="276" w:lineRule="auto"/>
        <w:ind w:left="89"/>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P :</w:t>
      </w:r>
      <w:r>
        <w:rPr>
          <w:rFonts w:ascii="Times New Roman" w:eastAsia="Times New Roman" w:hAnsi="Times New Roman" w:cs="Times New Roman"/>
          <w:color w:val="000000"/>
        </w:rPr>
        <w:t xml:space="preserve"> Ensemble des paires de méthodes de la classe sans variable d'instance en commun, indiquant leur indépendance.</w:t>
      </w:r>
    </w:p>
    <w:p w14:paraId="000000E1" w14:textId="77777777" w:rsidR="002E2896" w:rsidRDefault="0079331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m:oMath>
        <m:r>
          <w:rPr>
            <w:rFonts w:ascii="Times New Roman" w:eastAsia="Times New Roman" w:hAnsi="Times New Roman" w:cs="Times New Roman"/>
          </w:rPr>
          <m:t>Q={</m:t>
        </m:r>
        <m:d>
          <m:dPr>
            <m:ctrlPr>
              <w:rPr>
                <w:rFonts w:ascii="Times New Roman" w:eastAsia="Times New Roman" w:hAnsi="Times New Roman" w:cs="Times New Roman"/>
              </w:rPr>
            </m:ctrlPr>
          </m:dPr>
          <m:e>
            <m:r>
              <w:rPr>
                <w:rFonts w:ascii="Times New Roman" w:eastAsia="Times New Roman" w:hAnsi="Times New Roman" w:cs="Times New Roman"/>
              </w:rPr>
              <m:t>Ii​,Ij​</m:t>
            </m:r>
          </m:e>
        </m:d>
        <m:r>
          <w:rPr>
            <w:rFonts w:ascii="Times New Roman" w:eastAsia="Times New Roman" w:hAnsi="Times New Roman" w:cs="Times New Roman"/>
          </w:rPr>
          <m:t>|Ii​∩Ij​≠0}</m:t>
        </m:r>
      </m:oMath>
    </w:p>
    <w:p w14:paraId="000000E2"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 xml:space="preserve"> Q :</w:t>
      </w:r>
      <w:r>
        <w:rPr>
          <w:rFonts w:ascii="Times New Roman" w:eastAsia="Times New Roman" w:hAnsi="Times New Roman" w:cs="Times New Roman"/>
          <w:color w:val="000000"/>
        </w:rPr>
        <w:t xml:space="preserve"> Ensemble des paires de méthodes de la classe avec au moins une variable d'instance en commun, indiquant leur interdépendance.</w:t>
      </w:r>
    </w:p>
    <w:p w14:paraId="000000E4" w14:textId="4F69ACD7" w:rsidR="002E2896" w:rsidRDefault="00793316" w:rsidP="00C173D2">
      <w:pPr>
        <w:rPr>
          <w:rFonts w:ascii="Times New Roman" w:eastAsia="Times New Roman" w:hAnsi="Times New Roman" w:cs="Times New Roman"/>
          <w:b/>
        </w:rPr>
      </w:pPr>
      <m:oMath>
        <m:r>
          <w:rPr>
            <w:rFonts w:ascii="Times New Roman" w:eastAsia="Times New Roman" w:hAnsi="Times New Roman" w:cs="Times New Roman"/>
          </w:rPr>
          <m:t>Si</m:t>
        </m:r>
        <m:r>
          <w:rPr>
            <w:rFonts w:ascii="Cambria Math" w:eastAsia="Times New Roman" w:hAnsi="Times New Roman" w:cs="Times New Roman"/>
          </w:rPr>
          <m:t xml:space="preserve"> </m:t>
        </m:r>
        <m:r>
          <w:rPr>
            <w:rFonts w:ascii="Times New Roman" w:eastAsia="Times New Roman" w:hAnsi="Times New Roman" w:cs="Times New Roman"/>
          </w:rPr>
          <m:t>tous</m:t>
        </m:r>
        <m:r>
          <w:rPr>
            <w:rFonts w:ascii="Cambria Math" w:eastAsia="Times New Roman" w:hAnsi="Times New Roman" w:cs="Times New Roman"/>
          </w:rPr>
          <m:t xml:space="preserve"> </m:t>
        </m:r>
        <m:r>
          <w:rPr>
            <w:rFonts w:ascii="Times New Roman" w:eastAsia="Times New Roman" w:hAnsi="Times New Roman" w:cs="Times New Roman"/>
          </w:rPr>
          <m:t>les</m:t>
        </m:r>
        <m:r>
          <w:rPr>
            <w:rFonts w:ascii="Cambria Math" w:eastAsia="Times New Roman" w:hAnsi="Times New Roman" w:cs="Times New Roman"/>
          </w:rPr>
          <m:t xml:space="preserve"> </m:t>
        </m:r>
        <m:r>
          <w:rPr>
            <w:rFonts w:ascii="Times New Roman" w:eastAsia="Times New Roman" w:hAnsi="Times New Roman" w:cs="Times New Roman"/>
          </w:rPr>
          <m:t>ensembles</m:t>
        </m:r>
        <m:r>
          <w:rPr>
            <w:rFonts w:ascii="Cambria Math" w:eastAsia="Times New Roman" w:hAnsi="Times New Roman" w:cs="Times New Roman"/>
          </w:rPr>
          <m:t xml:space="preserve"> </m:t>
        </m:r>
        <m:d>
          <m:dPr>
            <m:begChr m:val="{"/>
            <m:endChr m:val="}"/>
            <m:ctrlPr>
              <w:rPr>
                <w:rFonts w:ascii="Cambria Math" w:eastAsia="Times New Roman" w:hAnsi="Cambria Math" w:cs="Times New Roman"/>
                <w:i/>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n</m:t>
                </m:r>
              </m:sub>
            </m:sSub>
          </m:e>
        </m:d>
        <m:r>
          <w:rPr>
            <w:rFonts w:ascii="Times New Roman" w:eastAsia="Times New Roman" w:hAnsi="Times New Roman" w:cs="Times New Roman"/>
          </w:rPr>
          <m:t>valent</m:t>
        </m:r>
        <m:r>
          <w:rPr>
            <w:rFonts w:ascii="Cambria Math" w:eastAsia="Times New Roman" w:hAnsi="Times New Roman" w:cs="Times New Roman"/>
          </w:rPr>
          <m:t xml:space="preserve"> </m:t>
        </m:r>
        <m:r>
          <w:rPr>
            <w:rFonts w:ascii="Times New Roman" w:eastAsia="Times New Roman" w:hAnsi="Times New Roman" w:cs="Times New Roman"/>
          </w:rPr>
          <m:t>0</m:t>
        </m:r>
        <m:r>
          <w:rPr>
            <w:rFonts w:ascii="Cambria Math" w:eastAsia="Times New Roman" w:hAnsi="Times New Roman" w:cs="Times New Roman"/>
          </w:rPr>
          <m:t xml:space="preserve"> </m:t>
        </m:r>
        <m:r>
          <w:rPr>
            <w:rFonts w:ascii="Times New Roman" w:eastAsia="Times New Roman" w:hAnsi="Times New Roman" w:cs="Times New Roman"/>
          </w:rPr>
          <m:t>,alorsP=0.</m:t>
        </m:r>
      </m:oMath>
      <w:r>
        <w:rPr>
          <w:rFonts w:ascii="Times New Roman" w:eastAsia="Times New Roman" w:hAnsi="Times New Roman" w:cs="Times New Roman"/>
          <w:b/>
          <w:color w:val="000000"/>
          <w:sz w:val="28"/>
          <w:szCs w:val="28"/>
        </w:rPr>
        <w:t xml:space="preserve"> </w:t>
      </w:r>
      <m:oMath>
        <m:d>
          <m:dPr>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x</m:t>
                </m:r>
              </m:sub>
            </m:sSub>
            <m:r>
              <w:rPr>
                <w:rFonts w:ascii="Times New Roman" w:eastAsia="Times New Roman" w:hAnsi="Times New Roman" w:cs="Times New Roman"/>
              </w:rPr>
              <m:t>​</m:t>
            </m:r>
          </m:e>
        </m:d>
        <m:r>
          <w:rPr>
            <w:rFonts w:ascii="Cambria Math" w:eastAsia="Times New Roman" w:hAnsi="Times New Roman" w:cs="Times New Roman"/>
          </w:rPr>
          <m:t xml:space="preserve"> </m:t>
        </m:r>
        <m:r>
          <w:rPr>
            <w:rFonts w:ascii="Times New Roman" w:eastAsia="Times New Roman" w:hAnsi="Times New Roman" w:cs="Times New Roman"/>
          </w:rPr>
          <m:t xml:space="preserve">représente l'ensemble de toutes les variables </m:t>
        </m:r>
      </m:oMath>
    </w:p>
    <w:p w14:paraId="000000E6" w14:textId="149FFA03" w:rsidR="002E2896" w:rsidRPr="00C173D2" w:rsidRDefault="00793316" w:rsidP="00C173D2">
      <w:pPr>
        <w:rPr>
          <w:rFonts w:ascii="Times New Roman" w:eastAsia="Times New Roman" w:hAnsi="Times New Roman" w:cs="Times New Roman"/>
          <w:b/>
        </w:rPr>
      </w:pPr>
      <w:r>
        <w:rPr>
          <w:rFonts w:ascii="Times New Roman" w:eastAsia="Times New Roman" w:hAnsi="Times New Roman" w:cs="Times New Roman"/>
          <w:b/>
          <w:color w:val="000000"/>
          <w:sz w:val="28"/>
          <w:szCs w:val="28"/>
        </w:rPr>
        <w:t xml:space="preserve"> </w:t>
      </w:r>
      <m:oMath>
        <m:r>
          <w:rPr>
            <w:rFonts w:ascii="Times New Roman" w:eastAsia="Times New Roman" w:hAnsi="Times New Roman" w:cs="Times New Roman"/>
          </w:rPr>
          <m:t>d'instance utilisées par la méthode</m:t>
        </m:r>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i</m:t>
            </m:r>
          </m:sub>
        </m:sSub>
        <m:r>
          <w:rPr>
            <w:rFonts w:ascii="Times New Roman" w:eastAsia="Times New Roman" w:hAnsi="Times New Roman" w:cs="Times New Roman"/>
          </w:rPr>
          <m:t>.</m:t>
        </m:r>
      </m:oMath>
    </w:p>
    <w:p w14:paraId="000000E7" w14:textId="77777777" w:rsidR="002E2896" w:rsidRPr="00C173D2" w:rsidRDefault="00793316">
      <w:pPr>
        <w:rPr>
          <w:rFonts w:ascii="Times New Roman" w:eastAsia="Times New Roman" w:hAnsi="Times New Roman" w:cs="Times New Roman"/>
          <w:b/>
          <w:u w:val="single"/>
        </w:rPr>
      </w:pPr>
      <w:r w:rsidRPr="00C173D2">
        <w:rPr>
          <w:rFonts w:ascii="Times New Roman" w:eastAsia="Times New Roman" w:hAnsi="Times New Roman" w:cs="Times New Roman"/>
          <w:b/>
          <w:color w:val="000000"/>
          <w:u w:val="single"/>
        </w:rPr>
        <w:t>Impact</w:t>
      </w:r>
      <w:r w:rsidRPr="00C173D2">
        <w:rPr>
          <w:rFonts w:ascii="Times New Roman" w:eastAsia="Times New Roman" w:hAnsi="Times New Roman" w:cs="Times New Roman"/>
          <w:b/>
          <w:color w:val="000000"/>
          <w:sz w:val="28"/>
          <w:szCs w:val="28"/>
          <w:u w:val="single"/>
        </w:rPr>
        <w:t xml:space="preserve"> :</w:t>
      </w:r>
    </w:p>
    <w:p w14:paraId="000000E8"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Une LCOM élevée indique une faible cohésion, ce qui rend la classe moins autonome et plus difficile à maintenir.</w:t>
      </w:r>
    </w:p>
    <w:p w14:paraId="000000E9"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Une LCOM élevée peut rendre la classe plus difficile à maintenir et augmenter le risque d'effets secondaires non intentionnels lors de modifications du code.</w:t>
      </w:r>
    </w:p>
    <w:p w14:paraId="000000EB" w14:textId="3C47226E" w:rsidR="002E2896" w:rsidRPr="00C173D2" w:rsidRDefault="00793316" w:rsidP="00C173D2">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Une LCOM basse rend le code plus cohérent et logique, facilitant ainsi sa compréhension et sa maintenance.</w:t>
      </w:r>
    </w:p>
    <w:p w14:paraId="000000EC" w14:textId="7A625016" w:rsidR="002E2896" w:rsidRPr="00C173D2" w:rsidRDefault="00C173D2" w:rsidP="00C173D2">
      <w:pPr>
        <w:rPr>
          <w:u w:val="single"/>
        </w:rPr>
      </w:pPr>
      <w:r w:rsidRPr="00C173D2">
        <w:rPr>
          <w:rFonts w:ascii="Times New Roman" w:eastAsia="Times New Roman" w:hAnsi="Times New Roman" w:cs="Times New Roman"/>
          <w:b/>
          <w:color w:val="000000"/>
          <w:sz w:val="28"/>
          <w:szCs w:val="28"/>
        </w:rPr>
        <w:t>2.2</w:t>
      </w:r>
      <w:r w:rsidR="005110E5">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 xml:space="preserve"> </w:t>
      </w:r>
      <w:proofErr w:type="spellStart"/>
      <w:r w:rsidR="00793316" w:rsidRPr="00C173D2">
        <w:rPr>
          <w:rFonts w:ascii="Times New Roman" w:eastAsia="Times New Roman" w:hAnsi="Times New Roman" w:cs="Times New Roman"/>
          <w:b/>
          <w:color w:val="000000"/>
          <w:sz w:val="28"/>
          <w:szCs w:val="28"/>
          <w:u w:val="single"/>
        </w:rPr>
        <w:t>Afferent</w:t>
      </w:r>
      <w:proofErr w:type="spellEnd"/>
      <w:r w:rsidR="00793316" w:rsidRPr="00C173D2">
        <w:rPr>
          <w:rFonts w:ascii="Times New Roman" w:eastAsia="Times New Roman" w:hAnsi="Times New Roman" w:cs="Times New Roman"/>
          <w:b/>
          <w:color w:val="000000"/>
          <w:sz w:val="28"/>
          <w:szCs w:val="28"/>
          <w:u w:val="single"/>
        </w:rPr>
        <w:t xml:space="preserve"> – </w:t>
      </w:r>
      <w:proofErr w:type="spellStart"/>
      <w:r w:rsidR="00793316" w:rsidRPr="00C173D2">
        <w:rPr>
          <w:rFonts w:ascii="Times New Roman" w:eastAsia="Times New Roman" w:hAnsi="Times New Roman" w:cs="Times New Roman"/>
          <w:b/>
          <w:color w:val="000000"/>
          <w:sz w:val="28"/>
          <w:szCs w:val="28"/>
          <w:u w:val="single"/>
        </w:rPr>
        <w:t>Efferent</w:t>
      </w:r>
      <w:proofErr w:type="spellEnd"/>
      <w:r w:rsidR="00793316" w:rsidRPr="00C173D2">
        <w:rPr>
          <w:rFonts w:ascii="Times New Roman" w:eastAsia="Times New Roman" w:hAnsi="Times New Roman" w:cs="Times New Roman"/>
          <w:b/>
          <w:color w:val="000000"/>
          <w:sz w:val="28"/>
          <w:szCs w:val="28"/>
          <w:u w:val="single"/>
        </w:rPr>
        <w:t xml:space="preserve"> </w:t>
      </w:r>
      <w:proofErr w:type="spellStart"/>
      <w:r w:rsidR="00793316" w:rsidRPr="00C173D2">
        <w:rPr>
          <w:rFonts w:ascii="Times New Roman" w:eastAsia="Times New Roman" w:hAnsi="Times New Roman" w:cs="Times New Roman"/>
          <w:b/>
          <w:color w:val="000000"/>
          <w:sz w:val="28"/>
          <w:szCs w:val="28"/>
          <w:u w:val="single"/>
        </w:rPr>
        <w:t>Coupling</w:t>
      </w:r>
      <w:proofErr w:type="spellEnd"/>
      <w:r w:rsidR="00793316" w:rsidRPr="00C173D2">
        <w:rPr>
          <w:rFonts w:ascii="Times New Roman" w:eastAsia="Times New Roman" w:hAnsi="Times New Roman" w:cs="Times New Roman"/>
          <w:b/>
          <w:color w:val="000000"/>
          <w:sz w:val="28"/>
          <w:szCs w:val="28"/>
          <w:u w:val="single"/>
        </w:rPr>
        <w:t xml:space="preserve"> (CA-CE</w:t>
      </w:r>
      <w:proofErr w:type="gramStart"/>
      <w:r w:rsidR="00793316" w:rsidRPr="00C173D2">
        <w:rPr>
          <w:rFonts w:ascii="Times New Roman" w:eastAsia="Times New Roman" w:hAnsi="Times New Roman" w:cs="Times New Roman"/>
          <w:b/>
          <w:color w:val="000000"/>
          <w:sz w:val="28"/>
          <w:szCs w:val="28"/>
          <w:u w:val="single"/>
        </w:rPr>
        <w:t>):</w:t>
      </w:r>
      <w:proofErr w:type="gramEnd"/>
    </w:p>
    <w:p w14:paraId="000000ED"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Couplage afférent (CA) :</w:t>
      </w:r>
      <w:r>
        <w:rPr>
          <w:rFonts w:ascii="Times New Roman" w:eastAsia="Times New Roman" w:hAnsi="Times New Roman" w:cs="Times New Roman"/>
          <w:color w:val="000000"/>
        </w:rPr>
        <w:t xml:space="preserve"> Il représente le nombre d'entités externes qui dépendent de l'entité courante.</w:t>
      </w:r>
    </w:p>
    <w:p w14:paraId="000000EE"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Couplage efférent (CE) :</w:t>
      </w:r>
      <w:r>
        <w:rPr>
          <w:rFonts w:ascii="Times New Roman" w:eastAsia="Times New Roman" w:hAnsi="Times New Roman" w:cs="Times New Roman"/>
          <w:color w:val="000000"/>
        </w:rPr>
        <w:t xml:space="preserve"> Il représente le nombre d'entités externes dont dépend l'entité courante.</w:t>
      </w:r>
    </w:p>
    <w:p w14:paraId="000000EF" w14:textId="77777777" w:rsidR="002E2896" w:rsidRDefault="00793316">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Méthode de </w:t>
      </w:r>
      <w:proofErr w:type="gramStart"/>
      <w:r>
        <w:rPr>
          <w:rFonts w:ascii="Times New Roman" w:eastAsia="Times New Roman" w:hAnsi="Times New Roman" w:cs="Times New Roman"/>
          <w:b/>
          <w:color w:val="000000"/>
        </w:rPr>
        <w:t>calcul:</w:t>
      </w:r>
      <w:proofErr w:type="gramEnd"/>
    </w:p>
    <w:p w14:paraId="000000F0" w14:textId="77777777" w:rsidR="002E2896" w:rsidRDefault="00793316">
      <w:pPr>
        <w:rPr>
          <w:rFonts w:ascii="Times New Roman" w:eastAsia="Times New Roman" w:hAnsi="Times New Roman" w:cs="Times New Roman"/>
        </w:rPr>
      </w:pPr>
      <w:r>
        <w:rPr>
          <w:rFonts w:ascii="Times New Roman" w:eastAsia="Times New Roman" w:hAnsi="Times New Roman" w:cs="Times New Roman"/>
        </w:rPr>
        <w:t xml:space="preserve"> .</w:t>
      </w:r>
      <m:oMath>
        <m:r>
          <w:rPr>
            <w:rFonts w:ascii="Times New Roman" w:eastAsia="Times New Roman" w:hAnsi="Times New Roman" w:cs="Times New Roman"/>
          </w:rPr>
          <m:t>p</m:t>
        </m:r>
      </m:oMath>
      <w:r>
        <w:rPr>
          <w:rFonts w:ascii="Times New Roman" w:eastAsia="Times New Roman" w:hAnsi="Times New Roman" w:cs="Times New Roman"/>
        </w:rPr>
        <w:t xml:space="preserve">: un package, : </w:t>
      </w:r>
      <m:oMath>
        <m:r>
          <w:rPr>
            <w:rFonts w:ascii="Times New Roman" w:eastAsia="Times New Roman" w:hAnsi="Times New Roman" w:cs="Times New Roman"/>
          </w:rPr>
          <m:t>n</m:t>
        </m:r>
      </m:oMath>
      <w:r>
        <w:rPr>
          <w:rFonts w:ascii="Times New Roman" w:eastAsia="Times New Roman" w:hAnsi="Times New Roman" w:cs="Times New Roman"/>
        </w:rPr>
        <w:t xml:space="preserve"> : nombre de classe dans </w:t>
      </w:r>
      <m:oMath>
        <m:r>
          <w:rPr>
            <w:rFonts w:ascii="Times New Roman" w:eastAsia="Times New Roman" w:hAnsi="Times New Roman" w:cs="Times New Roman"/>
          </w:rPr>
          <m:t>p</m:t>
        </m:r>
      </m:oMath>
      <w:r>
        <w:rPr>
          <w:rFonts w:ascii="Times New Roman" w:eastAsia="Times New Roman" w:hAnsi="Times New Roman" w:cs="Times New Roman"/>
        </w:rPr>
        <w:t>.</w:t>
      </w:r>
    </w:p>
    <w:p w14:paraId="000000F1" w14:textId="77777777" w:rsidR="002E2896" w:rsidRDefault="00793316">
      <w:pPr>
        <w:rPr>
          <w:rFonts w:ascii="Times New Roman" w:eastAsia="Times New Roman" w:hAnsi="Times New Roman" w:cs="Times New Roman"/>
          <w:color w:val="000000"/>
        </w:rPr>
      </w:pPr>
      <m:oMathPara>
        <m:oMath>
          <m:r>
            <w:rPr>
              <w:rFonts w:ascii="Times New Roman" w:eastAsia="Times New Roman" w:hAnsi="Times New Roman" w:cs="Times New Roman"/>
            </w:rPr>
            <m:t>CA</m:t>
          </m:r>
          <m:d>
            <m:dPr>
              <m:ctrlPr>
                <w:rPr>
                  <w:rFonts w:ascii="Times New Roman" w:eastAsia="Times New Roman" w:hAnsi="Times New Roman" w:cs="Times New Roman"/>
                </w:rPr>
              </m:ctrlPr>
            </m:dPr>
            <m:e>
              <m:r>
                <w:rPr>
                  <w:rFonts w:ascii="Times New Roman" w:eastAsia="Times New Roman" w:hAnsi="Times New Roman" w:cs="Times New Roman"/>
                </w:rPr>
                <m:t>p</m:t>
              </m:r>
            </m:e>
          </m:d>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n</m:t>
              </m:r>
            </m:sup>
            <m:e/>
          </m:nary>
          <m:sSub>
            <m:sSubPr>
              <m:ctrlPr>
                <w:rPr>
                  <w:rFonts w:ascii="Times New Roman" w:eastAsia="Times New Roman" w:hAnsi="Times New Roman" w:cs="Times New Roman"/>
                </w:rPr>
              </m:ctrlPr>
            </m:sSubPr>
            <m:e>
              <m:r>
                <w:rPr>
                  <w:rFonts w:ascii="Times New Roman" w:eastAsia="Times New Roman" w:hAnsi="Times New Roman" w:cs="Times New Roman"/>
                </w:rPr>
                <m:t>CA</m:t>
              </m:r>
            </m:e>
            <m:sub>
              <m:r>
                <w:rPr>
                  <w:rFonts w:ascii="Times New Roman" w:eastAsia="Times New Roman" w:hAnsi="Times New Roman" w:cs="Times New Roman"/>
                </w:rPr>
                <m:t>i</m:t>
              </m:r>
            </m:sub>
          </m:sSub>
        </m:oMath>
      </m:oMathPara>
    </w:p>
    <w:p w14:paraId="000000F2" w14:textId="77777777" w:rsidR="002E2896" w:rsidRDefault="00793316">
      <w:pPr>
        <w:rPr>
          <w:rFonts w:ascii="Times New Roman" w:eastAsia="Times New Roman" w:hAnsi="Times New Roman" w:cs="Times New Roman"/>
          <w:color w:val="000000"/>
        </w:rPr>
      </w:pPr>
      <m:oMathPara>
        <m:oMath>
          <m:r>
            <w:rPr>
              <w:rFonts w:ascii="Times New Roman" w:eastAsia="Times New Roman" w:hAnsi="Times New Roman" w:cs="Times New Roman"/>
            </w:rPr>
            <m:t>CE</m:t>
          </m:r>
          <m:d>
            <m:dPr>
              <m:ctrlPr>
                <w:rPr>
                  <w:rFonts w:ascii="Times New Roman" w:eastAsia="Times New Roman" w:hAnsi="Times New Roman" w:cs="Times New Roman"/>
                </w:rPr>
              </m:ctrlPr>
            </m:dPr>
            <m:e>
              <m:r>
                <w:rPr>
                  <w:rFonts w:ascii="Times New Roman" w:eastAsia="Times New Roman" w:hAnsi="Times New Roman" w:cs="Times New Roman"/>
                </w:rPr>
                <m:t>p</m:t>
              </m:r>
            </m:e>
          </m:d>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n</m:t>
              </m:r>
            </m:sup>
            <m:e/>
          </m:nary>
          <m:sSub>
            <m:sSubPr>
              <m:ctrlPr>
                <w:rPr>
                  <w:rFonts w:ascii="Times New Roman" w:eastAsia="Times New Roman" w:hAnsi="Times New Roman" w:cs="Times New Roman"/>
                </w:rPr>
              </m:ctrlPr>
            </m:sSubPr>
            <m:e>
              <m:r>
                <w:rPr>
                  <w:rFonts w:ascii="Times New Roman" w:eastAsia="Times New Roman" w:hAnsi="Times New Roman" w:cs="Times New Roman"/>
                </w:rPr>
                <m:t>CE</m:t>
              </m:r>
            </m:e>
            <m:sub>
              <m:r>
                <w:rPr>
                  <w:rFonts w:ascii="Times New Roman" w:eastAsia="Times New Roman" w:hAnsi="Times New Roman" w:cs="Times New Roman"/>
                </w:rPr>
                <m:t>i</m:t>
              </m:r>
            </m:sub>
          </m:sSub>
        </m:oMath>
      </m:oMathPara>
    </w:p>
    <w:p w14:paraId="000000F3" w14:textId="77777777" w:rsidR="002E2896" w:rsidRDefault="00793316">
      <w:pPr>
        <w:ind w:left="89"/>
        <w:rPr>
          <w:rFonts w:ascii="Times New Roman" w:eastAsia="Times New Roman" w:hAnsi="Times New Roman" w:cs="Times New Roman"/>
        </w:rPr>
      </w:pPr>
      <w:proofErr w:type="gramStart"/>
      <w:r>
        <w:rPr>
          <w:rFonts w:ascii="Times New Roman" w:eastAsia="Times New Roman" w:hAnsi="Times New Roman" w:cs="Times New Roman"/>
          <w:b/>
          <w:color w:val="000000"/>
        </w:rPr>
        <w:t>où</w:t>
      </w:r>
      <w:proofErr w:type="gramEnd"/>
      <w:r>
        <w:rPr>
          <w:rFonts w:ascii="Times New Roman" w:eastAsia="Times New Roman" w:hAnsi="Times New Roman" w:cs="Times New Roman"/>
          <w:b/>
          <w:color w:val="000000"/>
        </w:rPr>
        <w:t xml:space="preserve"> </w:t>
      </w:r>
      <m:oMath>
        <m:r>
          <w:rPr>
            <w:rFonts w:ascii="Times New Roman" w:eastAsia="Times New Roman" w:hAnsi="Times New Roman" w:cs="Times New Roman"/>
          </w:rPr>
          <m:t>:</m:t>
        </m:r>
      </m:oMath>
    </w:p>
    <w:p w14:paraId="000000F4" w14:textId="3B796AD2" w:rsidR="002E2896" w:rsidRDefault="00C173D2" w:rsidP="00C173D2">
      <w:pPr>
        <w:rPr>
          <w:rFonts w:ascii="Times New Roman" w:eastAsia="Times New Roman" w:hAnsi="Times New Roman" w:cs="Times New Roman"/>
        </w:rPr>
      </w:pPr>
      <m:oMath>
        <m:r>
          <w:rPr>
            <w:rFonts w:ascii="Cambria Math" w:eastAsia="Times New Roman" w:hAnsi="Cambria Math" w:cs="Times New Roman"/>
          </w:rPr>
          <m:t xml:space="preserve">  CA</m:t>
        </m:r>
        <m:r>
          <w:rPr>
            <w:rFonts w:ascii="Times New Roman" w:eastAsia="Times New Roman" w:hAnsi="Times New Roman" w:cs="Times New Roman"/>
          </w:rPr>
          <m:t>i</m:t>
        </m:r>
      </m:oMath>
      <w:r>
        <w:rPr>
          <w:rFonts w:ascii="Times New Roman" w:eastAsia="Times New Roman" w:hAnsi="Times New Roman" w:cs="Times New Roman"/>
        </w:rPr>
        <w:t xml:space="preserve">  </w:t>
      </w:r>
      <w:proofErr w:type="gramStart"/>
      <w:r w:rsidR="00793316">
        <w:rPr>
          <w:rFonts w:ascii="Times New Roman" w:eastAsia="Times New Roman" w:hAnsi="Times New Roman" w:cs="Times New Roman"/>
          <w:color w:val="0D0D0D"/>
        </w:rPr>
        <w:t>représente</w:t>
      </w:r>
      <w:proofErr w:type="gramEnd"/>
      <w:r w:rsidR="00793316">
        <w:rPr>
          <w:rFonts w:ascii="Times New Roman" w:eastAsia="Times New Roman" w:hAnsi="Times New Roman" w:cs="Times New Roman"/>
          <w:color w:val="0D0D0D"/>
        </w:rPr>
        <w:t xml:space="preserve"> le nombre d'entités externes qui dépendent de la classe </w:t>
      </w:r>
      <m:oMath>
        <m:r>
          <w:rPr>
            <w:rFonts w:ascii="Times New Roman" w:eastAsia="Times New Roman" w:hAnsi="Times New Roman" w:cs="Times New Roman"/>
          </w:rPr>
          <m:t>i</m:t>
        </m:r>
      </m:oMath>
      <w:r w:rsidR="00793316">
        <w:rPr>
          <w:rFonts w:ascii="Times New Roman" w:eastAsia="Times New Roman" w:hAnsi="Times New Roman" w:cs="Times New Roman"/>
          <w:color w:val="0D0D0D"/>
        </w:rPr>
        <w:t xml:space="preserve"> du package.</w:t>
      </w:r>
    </w:p>
    <w:p w14:paraId="000000F5" w14:textId="5C20E54C"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m:oMath>
        <m:r>
          <w:rPr>
            <w:rFonts w:ascii="Times New Roman" w:eastAsia="Times New Roman" w:hAnsi="Times New Roman" w:cs="Times New Roman"/>
          </w:rPr>
          <m:t>CEi​</m:t>
        </m:r>
      </m:oMath>
      <w:r w:rsidR="00C173D2">
        <w:rPr>
          <w:rFonts w:ascii="Times New Roman" w:eastAsia="Times New Roman" w:hAnsi="Times New Roman" w:cs="Times New Roman"/>
          <w:color w:val="0D0D0D"/>
        </w:rPr>
        <w:t xml:space="preserve"> </w:t>
      </w:r>
      <w:proofErr w:type="gramStart"/>
      <w:r w:rsidR="00C173D2">
        <w:rPr>
          <w:rFonts w:ascii="Times New Roman" w:eastAsia="Times New Roman" w:hAnsi="Times New Roman" w:cs="Times New Roman"/>
          <w:color w:val="0D0D0D"/>
        </w:rPr>
        <w:t>re</w:t>
      </w:r>
      <w:r>
        <w:rPr>
          <w:rFonts w:ascii="Times New Roman" w:eastAsia="Times New Roman" w:hAnsi="Times New Roman" w:cs="Times New Roman"/>
          <w:color w:val="0D0D0D"/>
        </w:rPr>
        <w:t>présente</w:t>
      </w:r>
      <w:proofErr w:type="gramEnd"/>
      <w:r>
        <w:rPr>
          <w:rFonts w:ascii="Times New Roman" w:eastAsia="Times New Roman" w:hAnsi="Times New Roman" w:cs="Times New Roman"/>
          <w:color w:val="0D0D0D"/>
        </w:rPr>
        <w:t xml:space="preserve"> le nombre d'entités externes dont       dépend la classe </w:t>
      </w:r>
      <m:oMath>
        <m:r>
          <w:rPr>
            <w:rFonts w:ascii="Times New Roman" w:eastAsia="Times New Roman" w:hAnsi="Times New Roman" w:cs="Times New Roman"/>
          </w:rPr>
          <m:t>i</m:t>
        </m:r>
      </m:oMath>
      <w:r>
        <w:rPr>
          <w:rFonts w:ascii="Times New Roman" w:eastAsia="Times New Roman" w:hAnsi="Times New Roman" w:cs="Times New Roman"/>
          <w:color w:val="0D0D0D"/>
        </w:rPr>
        <w:t xml:space="preserve"> du package.</w:t>
      </w:r>
    </w:p>
    <w:p w14:paraId="000000F6" w14:textId="77777777" w:rsidR="002E2896" w:rsidRDefault="002E2896">
      <w:pPr>
        <w:rPr>
          <w:rFonts w:ascii="Times New Roman" w:eastAsia="Times New Roman" w:hAnsi="Times New Roman" w:cs="Times New Roman"/>
          <w:color w:val="0D0D0D"/>
        </w:rPr>
      </w:pPr>
    </w:p>
    <w:p w14:paraId="000000F7" w14:textId="77777777" w:rsidR="002E2896" w:rsidRPr="00C173D2" w:rsidRDefault="00793316">
      <w:pPr>
        <w:rPr>
          <w:rFonts w:ascii="Times New Roman" w:eastAsia="Times New Roman" w:hAnsi="Times New Roman" w:cs="Times New Roman"/>
          <w:b/>
          <w:color w:val="000000"/>
          <w:u w:val="single"/>
        </w:rPr>
      </w:pPr>
      <w:r w:rsidRPr="00C173D2">
        <w:rPr>
          <w:rFonts w:ascii="Times New Roman" w:eastAsia="Times New Roman" w:hAnsi="Times New Roman" w:cs="Times New Roman"/>
          <w:b/>
          <w:color w:val="000000"/>
          <w:u w:val="single"/>
        </w:rPr>
        <w:t>Impact</w:t>
      </w:r>
      <w:r w:rsidRPr="00C173D2">
        <w:rPr>
          <w:rFonts w:ascii="Times New Roman" w:eastAsia="Times New Roman" w:hAnsi="Times New Roman" w:cs="Times New Roman"/>
          <w:b/>
          <w:color w:val="000000"/>
          <w:sz w:val="28"/>
          <w:szCs w:val="28"/>
          <w:u w:val="single"/>
        </w:rPr>
        <w:t xml:space="preserve"> :</w:t>
      </w:r>
    </w:p>
    <w:p w14:paraId="000000F8"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Un CA élevé peut indiquer une forte dépendance des autres parties du système à l'égard du package </w:t>
      </w:r>
      <w:proofErr w:type="gramStart"/>
      <w:r>
        <w:rPr>
          <w:rFonts w:ascii="Times New Roman" w:eastAsia="Times New Roman" w:hAnsi="Times New Roman" w:cs="Times New Roman"/>
          <w:color w:val="000000"/>
        </w:rPr>
        <w:t>étudié</w:t>
      </w:r>
      <w:proofErr w:type="gramEnd"/>
      <w:r>
        <w:rPr>
          <w:rFonts w:ascii="Times New Roman" w:eastAsia="Times New Roman" w:hAnsi="Times New Roman" w:cs="Times New Roman"/>
          <w:color w:val="000000"/>
        </w:rPr>
        <w:t>. Cela peut rendre le package plus sensible aux changements externes, augmentant ainsi sa vulnérabilité et sa complexité.</w:t>
      </w:r>
    </w:p>
    <w:p w14:paraId="000000F9"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D0D0D"/>
        </w:rPr>
        <w:t>- Un CE élevé peut révéler une forte dépendance du package vis-à-vis d'autres parties du système. Cela peut rendre le package plus difficile à réutiliser et à maintenir, car il peut être fortement lié à d'autres composants, augmentant ainsi la complexité du système dans son ensemble.</w:t>
      </w:r>
    </w:p>
    <w:p w14:paraId="000000FA" w14:textId="394CEDA9" w:rsidR="002E2896" w:rsidRPr="005110E5" w:rsidRDefault="005110E5" w:rsidP="005110E5">
      <w:pPr>
        <w:rPr>
          <w:u w:val="single"/>
        </w:rPr>
      </w:pPr>
      <w:r w:rsidRPr="005110E5">
        <w:rPr>
          <w:rFonts w:ascii="Times New Roman" w:eastAsia="Times New Roman" w:hAnsi="Times New Roman" w:cs="Times New Roman"/>
          <w:b/>
          <w:color w:val="000000"/>
          <w:sz w:val="28"/>
          <w:szCs w:val="28"/>
        </w:rPr>
        <w:t>2.22</w:t>
      </w:r>
      <w:r w:rsidR="00006A26" w:rsidRPr="005110E5">
        <w:rPr>
          <w:rFonts w:ascii="Times New Roman" w:eastAsia="Times New Roman" w:hAnsi="Times New Roman" w:cs="Times New Roman"/>
          <w:b/>
          <w:color w:val="000000"/>
          <w:sz w:val="28"/>
          <w:szCs w:val="28"/>
          <w:u w:val="single"/>
        </w:rPr>
        <w:t xml:space="preserve"> </w:t>
      </w:r>
      <w:proofErr w:type="spellStart"/>
      <w:r w:rsidR="00793316" w:rsidRPr="005110E5">
        <w:rPr>
          <w:rFonts w:ascii="Times New Roman" w:eastAsia="Times New Roman" w:hAnsi="Times New Roman" w:cs="Times New Roman"/>
          <w:b/>
          <w:color w:val="000000"/>
          <w:sz w:val="28"/>
          <w:szCs w:val="28"/>
          <w:u w:val="single"/>
        </w:rPr>
        <w:t>Stability</w:t>
      </w:r>
      <w:proofErr w:type="spellEnd"/>
      <w:r w:rsidR="00793316" w:rsidRPr="005110E5">
        <w:rPr>
          <w:rFonts w:ascii="Times New Roman" w:eastAsia="Times New Roman" w:hAnsi="Times New Roman" w:cs="Times New Roman"/>
          <w:b/>
          <w:color w:val="000000"/>
          <w:sz w:val="28"/>
          <w:szCs w:val="28"/>
          <w:u w:val="single"/>
        </w:rPr>
        <w:t xml:space="preserve"> (S</w:t>
      </w:r>
      <w:proofErr w:type="gramStart"/>
      <w:r w:rsidR="00793316" w:rsidRPr="005110E5">
        <w:rPr>
          <w:rFonts w:ascii="Times New Roman" w:eastAsia="Times New Roman" w:hAnsi="Times New Roman" w:cs="Times New Roman"/>
          <w:b/>
          <w:color w:val="000000"/>
          <w:sz w:val="28"/>
          <w:szCs w:val="28"/>
          <w:u w:val="single"/>
        </w:rPr>
        <w:t>):</w:t>
      </w:r>
      <w:proofErr w:type="gramEnd"/>
    </w:p>
    <w:p w14:paraId="000000FB" w14:textId="77777777" w:rsidR="002E2896" w:rsidRDefault="00793316">
      <w:pPr>
        <w:rPr>
          <w:rFonts w:ascii="Times New Roman" w:eastAsia="Times New Roman" w:hAnsi="Times New Roman" w:cs="Times New Roman"/>
        </w:rPr>
      </w:pPr>
      <w:r>
        <w:rPr>
          <w:rFonts w:ascii="Times New Roman" w:eastAsia="Times New Roman" w:hAnsi="Times New Roman" w:cs="Times New Roman"/>
          <w:color w:val="0D0D0D"/>
        </w:rPr>
        <w:t xml:space="preserve">Cette mesure indique la résilience du paquet au changement, avec une plage de valeurs entre 0 et 1. Un </w:t>
      </w:r>
      <w:r>
        <w:rPr>
          <w:rFonts w:ascii="Times New Roman" w:eastAsia="Times New Roman" w:hAnsi="Times New Roman" w:cs="Times New Roman"/>
          <w:b/>
          <w:color w:val="000000"/>
        </w:rPr>
        <w:t>S=0</w:t>
      </w:r>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 xml:space="preserve">signifie un paquet complètement stable, tandis qu'un </w:t>
      </w:r>
      <w:r>
        <w:rPr>
          <w:rFonts w:ascii="Times New Roman" w:eastAsia="Times New Roman" w:hAnsi="Times New Roman" w:cs="Times New Roman"/>
          <w:b/>
          <w:color w:val="000000"/>
        </w:rPr>
        <w:t>S=1</w:t>
      </w:r>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indique un paquet totalement instable.</w:t>
      </w:r>
    </w:p>
    <w:p w14:paraId="000000FC" w14:textId="77777777" w:rsidR="002E2896" w:rsidRDefault="002E2896">
      <w:pPr>
        <w:rPr>
          <w:rFonts w:ascii="Times New Roman" w:eastAsia="Times New Roman" w:hAnsi="Times New Roman" w:cs="Times New Roman"/>
          <w:color w:val="000000"/>
        </w:rPr>
      </w:pPr>
    </w:p>
    <w:p w14:paraId="000000FD" w14:textId="77777777" w:rsidR="002E2896" w:rsidRPr="00C173D2" w:rsidRDefault="00793316">
      <w:pPr>
        <w:rPr>
          <w:rFonts w:ascii="Times New Roman" w:eastAsia="Times New Roman" w:hAnsi="Times New Roman" w:cs="Times New Roman"/>
          <w:b/>
          <w:color w:val="000000"/>
          <w:u w:val="single"/>
        </w:rPr>
      </w:pPr>
      <w:r w:rsidRPr="00C173D2">
        <w:rPr>
          <w:rFonts w:ascii="Times New Roman" w:eastAsia="Times New Roman" w:hAnsi="Times New Roman" w:cs="Times New Roman"/>
          <w:b/>
          <w:color w:val="000000"/>
          <w:u w:val="single"/>
        </w:rPr>
        <w:t xml:space="preserve">Méthode de </w:t>
      </w:r>
      <w:proofErr w:type="gramStart"/>
      <w:r w:rsidRPr="00C173D2">
        <w:rPr>
          <w:rFonts w:ascii="Times New Roman" w:eastAsia="Times New Roman" w:hAnsi="Times New Roman" w:cs="Times New Roman"/>
          <w:b/>
          <w:color w:val="000000"/>
          <w:u w:val="single"/>
        </w:rPr>
        <w:t>calcul:</w:t>
      </w:r>
      <w:proofErr w:type="gramEnd"/>
    </w:p>
    <w:p w14:paraId="000000FF" w14:textId="743CCBD9" w:rsidR="002E2896" w:rsidRPr="00C173D2" w:rsidRDefault="00793316" w:rsidP="00C173D2">
      <w:pPr>
        <w:rPr>
          <w:rFonts w:ascii="Times New Roman" w:eastAsia="Times New Roman" w:hAnsi="Times New Roman" w:cs="Times New Roman"/>
        </w:rPr>
      </w:pPr>
      <w:r>
        <w:rPr>
          <w:rFonts w:ascii="Times New Roman" w:eastAsia="Times New Roman" w:hAnsi="Times New Roman" w:cs="Times New Roman"/>
          <w:b/>
          <w:color w:val="000000"/>
        </w:rPr>
        <w:t xml:space="preserve"> </w:t>
      </w:r>
      <m:oMath>
        <m:r>
          <w:rPr>
            <w:rFonts w:ascii="Times New Roman" w:eastAsia="Times New Roman" w:hAnsi="Times New Roman" w:cs="Times New Roman"/>
          </w:rPr>
          <m:t>S</m:t>
        </m:r>
        <m:d>
          <m:dPr>
            <m:ctrlPr>
              <w:rPr>
                <w:rFonts w:ascii="Times New Roman" w:eastAsia="Times New Roman" w:hAnsi="Times New Roman" w:cs="Times New Roman"/>
              </w:rPr>
            </m:ctrlPr>
          </m:dPr>
          <m:e>
            <m:r>
              <w:rPr>
                <w:rFonts w:ascii="Times New Roman" w:eastAsia="Times New Roman" w:hAnsi="Times New Roman" w:cs="Times New Roman"/>
              </w:rPr>
              <m:t>p</m:t>
            </m:r>
          </m:e>
        </m:d>
        <m:r>
          <w:rPr>
            <w:rFonts w:ascii="Times New Roman" w:eastAsia="Times New Roman" w:hAnsi="Times New Roman" w:cs="Times New Roman"/>
          </w:rPr>
          <m:t>=</m:t>
        </m:r>
        <m:f>
          <m:fPr>
            <m:ctrlPr>
              <w:rPr>
                <w:rFonts w:ascii="Times New Roman" w:eastAsia="Times New Roman" w:hAnsi="Times New Roman" w:cs="Times New Roman"/>
              </w:rPr>
            </m:ctrlPr>
          </m:fPr>
          <m:num>
            <m:r>
              <w:rPr>
                <w:rFonts w:ascii="Times New Roman" w:eastAsia="Times New Roman" w:hAnsi="Times New Roman" w:cs="Times New Roman"/>
              </w:rPr>
              <m:t>CE</m:t>
            </m:r>
          </m:num>
          <m:den>
            <m:r>
              <w:rPr>
                <w:rFonts w:ascii="Times New Roman" w:eastAsia="Times New Roman" w:hAnsi="Times New Roman" w:cs="Times New Roman"/>
              </w:rPr>
              <m:t>CE+CA</m:t>
            </m:r>
          </m:den>
        </m:f>
      </m:oMath>
    </w:p>
    <w:p w14:paraId="00000100" w14:textId="77777777" w:rsidR="002E2896" w:rsidRPr="00C173D2" w:rsidRDefault="00793316">
      <w:pPr>
        <w:rPr>
          <w:rFonts w:ascii="Times New Roman" w:eastAsia="Times New Roman" w:hAnsi="Times New Roman" w:cs="Times New Roman"/>
          <w:b/>
          <w:u w:val="single"/>
        </w:rPr>
      </w:pPr>
      <w:r w:rsidRPr="00C173D2">
        <w:rPr>
          <w:rFonts w:ascii="Times New Roman" w:eastAsia="Times New Roman" w:hAnsi="Times New Roman" w:cs="Times New Roman"/>
          <w:b/>
          <w:color w:val="000000"/>
          <w:u w:val="single"/>
        </w:rPr>
        <w:t>Impact</w:t>
      </w:r>
      <w:r w:rsidRPr="00C173D2">
        <w:rPr>
          <w:rFonts w:ascii="Times New Roman" w:eastAsia="Times New Roman" w:hAnsi="Times New Roman" w:cs="Times New Roman"/>
          <w:b/>
          <w:color w:val="000000"/>
          <w:sz w:val="28"/>
          <w:szCs w:val="28"/>
          <w:u w:val="single"/>
        </w:rPr>
        <w:t xml:space="preserve"> :</w:t>
      </w:r>
    </w:p>
    <w:p w14:paraId="00000101"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Un indice de stabilité (S) proche de 0 indique une forte stabilité du package, ce qui signifie qu'il est moins susceptible d'être affecté par les changements externes. Cela peut favoriser une architecture robuste et facile à maintenir.</w:t>
      </w:r>
    </w:p>
    <w:p w14:paraId="00000102" w14:textId="77777777"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À l'inverse, un indice de stabilité (S) proche de 1 indique une forte instabilité du package, ce qui signifie qu'il est fortement influencé par les </w:t>
      </w:r>
      <w:r>
        <w:rPr>
          <w:rFonts w:ascii="Times New Roman" w:eastAsia="Times New Roman" w:hAnsi="Times New Roman" w:cs="Times New Roman"/>
          <w:color w:val="000000"/>
        </w:rPr>
        <w:lastRenderedPageBreak/>
        <w:t>changements externes. Cela peut rendre la maintenance et l'évolution du code plus complexes et moins prévisibles.</w:t>
      </w:r>
    </w:p>
    <w:p w14:paraId="00000103" w14:textId="2EEC34D8" w:rsidR="002E2896" w:rsidRPr="005110E5" w:rsidRDefault="005110E5" w:rsidP="005110E5">
      <w:pPr>
        <w:rPr>
          <w:u w:val="single"/>
        </w:rPr>
      </w:pPr>
      <w:r w:rsidRPr="005110E5">
        <w:rPr>
          <w:rFonts w:ascii="Times New Roman" w:eastAsia="Times New Roman" w:hAnsi="Times New Roman" w:cs="Times New Roman"/>
          <w:b/>
          <w:color w:val="000000"/>
          <w:sz w:val="28"/>
          <w:szCs w:val="28"/>
        </w:rPr>
        <w:t>2.2</w:t>
      </w:r>
      <w:r w:rsidR="00112B52">
        <w:rPr>
          <w:rFonts w:ascii="Times New Roman" w:eastAsia="Times New Roman" w:hAnsi="Times New Roman" w:cs="Times New Roman"/>
          <w:b/>
          <w:color w:val="000000"/>
          <w:sz w:val="28"/>
          <w:szCs w:val="28"/>
        </w:rPr>
        <w:t>3</w:t>
      </w:r>
      <w:r w:rsidR="00C173D2" w:rsidRPr="005110E5">
        <w:rPr>
          <w:rFonts w:ascii="Times New Roman" w:eastAsia="Times New Roman" w:hAnsi="Times New Roman" w:cs="Times New Roman"/>
          <w:b/>
          <w:color w:val="000000"/>
          <w:sz w:val="28"/>
          <w:szCs w:val="28"/>
        </w:rPr>
        <w:t xml:space="preserve"> </w:t>
      </w:r>
      <w:proofErr w:type="spellStart"/>
      <w:r w:rsidR="00793316" w:rsidRPr="005110E5">
        <w:rPr>
          <w:rFonts w:ascii="Times New Roman" w:eastAsia="Times New Roman" w:hAnsi="Times New Roman" w:cs="Times New Roman"/>
          <w:b/>
          <w:color w:val="000000"/>
          <w:sz w:val="28"/>
          <w:szCs w:val="28"/>
          <w:u w:val="single"/>
        </w:rPr>
        <w:t>Abstractness</w:t>
      </w:r>
      <w:proofErr w:type="spellEnd"/>
      <w:r w:rsidR="00793316" w:rsidRPr="005110E5">
        <w:rPr>
          <w:rFonts w:ascii="Times New Roman" w:eastAsia="Times New Roman" w:hAnsi="Times New Roman" w:cs="Times New Roman"/>
          <w:b/>
          <w:color w:val="000000"/>
          <w:sz w:val="28"/>
          <w:szCs w:val="28"/>
          <w:u w:val="single"/>
        </w:rPr>
        <w:t xml:space="preserve"> (A</w:t>
      </w:r>
      <w:proofErr w:type="gramStart"/>
      <w:r w:rsidR="00793316" w:rsidRPr="005110E5">
        <w:rPr>
          <w:rFonts w:ascii="Times New Roman" w:eastAsia="Times New Roman" w:hAnsi="Times New Roman" w:cs="Times New Roman"/>
          <w:b/>
          <w:color w:val="000000"/>
          <w:sz w:val="28"/>
          <w:szCs w:val="28"/>
          <w:u w:val="single"/>
        </w:rPr>
        <w:t>):</w:t>
      </w:r>
      <w:proofErr w:type="gramEnd"/>
    </w:p>
    <w:p w14:paraId="00000104" w14:textId="6FBD16A8"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Le rapport entre le nombre de classes abstraites (et d'interfaces) dans le package </w:t>
      </w:r>
      <w:proofErr w:type="gramStart"/>
      <w:r>
        <w:rPr>
          <w:rFonts w:ascii="Times New Roman" w:eastAsia="Times New Roman" w:hAnsi="Times New Roman" w:cs="Times New Roman"/>
          <w:color w:val="000000"/>
        </w:rPr>
        <w:t>analysé</w:t>
      </w:r>
      <w:proofErr w:type="gramEnd"/>
      <w:r>
        <w:rPr>
          <w:rFonts w:ascii="Times New Roman" w:eastAsia="Times New Roman" w:hAnsi="Times New Roman" w:cs="Times New Roman"/>
          <w:color w:val="000000"/>
        </w:rPr>
        <w:t xml:space="preserve"> </w:t>
      </w:r>
      <w:r w:rsidR="00EF52D0">
        <w:rPr>
          <w:rFonts w:ascii="Times New Roman" w:eastAsia="Times New Roman" w:hAnsi="Times New Roman" w:cs="Times New Roman"/>
          <w:color w:val="000000"/>
        </w:rPr>
        <w:t>sur</w:t>
      </w:r>
      <w:r>
        <w:rPr>
          <w:rFonts w:ascii="Times New Roman" w:eastAsia="Times New Roman" w:hAnsi="Times New Roman" w:cs="Times New Roman"/>
          <w:color w:val="000000"/>
        </w:rPr>
        <w:t xml:space="preserve"> le nombre total de classes</w:t>
      </w:r>
      <w:r w:rsidR="00EF52D0">
        <w:rPr>
          <w:rFonts w:ascii="Times New Roman" w:eastAsia="Times New Roman" w:hAnsi="Times New Roman" w:cs="Times New Roman"/>
          <w:color w:val="000000"/>
        </w:rPr>
        <w:t>.</w:t>
      </w:r>
    </w:p>
    <w:p w14:paraId="00000105" w14:textId="77777777" w:rsidR="002E2896" w:rsidRDefault="00793316">
      <w:pPr>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D0D0D"/>
        </w:rPr>
        <w:t xml:space="preserve">Cette mesure évalue le degré d'abstraction du package, avec une plage de valeurs entre 0 et 1. Un </w:t>
      </w:r>
      <w:r>
        <w:rPr>
          <w:rFonts w:ascii="Times New Roman" w:eastAsia="Times New Roman" w:hAnsi="Times New Roman" w:cs="Times New Roman"/>
        </w:rPr>
        <w:t>A=0</w:t>
      </w:r>
      <w:r>
        <w:rPr>
          <w:rFonts w:ascii="Times New Roman" w:eastAsia="Times New Roman" w:hAnsi="Times New Roman" w:cs="Times New Roman"/>
          <w:color w:val="0D0D0D"/>
        </w:rPr>
        <w:t xml:space="preserve"> indique un package complètement concret, tandis qu'un </w:t>
      </w:r>
      <w:r>
        <w:rPr>
          <w:rFonts w:ascii="Times New Roman" w:eastAsia="Times New Roman" w:hAnsi="Times New Roman" w:cs="Times New Roman"/>
        </w:rPr>
        <w:t>A=1</w:t>
      </w:r>
      <w:r>
        <w:rPr>
          <w:rFonts w:ascii="Times New Roman" w:eastAsia="Times New Roman" w:hAnsi="Times New Roman" w:cs="Times New Roman"/>
          <w:color w:val="0D0D0D"/>
        </w:rPr>
        <w:t xml:space="preserve"> indique un package complètement abstrait.</w:t>
      </w:r>
    </w:p>
    <w:p w14:paraId="00000106" w14:textId="77777777" w:rsidR="002E2896" w:rsidRDefault="002E2896">
      <w:pPr>
        <w:rPr>
          <w:rFonts w:ascii="Times New Roman" w:eastAsia="Times New Roman" w:hAnsi="Times New Roman" w:cs="Times New Roman"/>
          <w:color w:val="0D0D0D"/>
        </w:rPr>
      </w:pPr>
    </w:p>
    <w:p w14:paraId="00000107" w14:textId="77777777" w:rsidR="002E2896" w:rsidRPr="00EF52D0" w:rsidRDefault="00793316">
      <w:pPr>
        <w:rPr>
          <w:rFonts w:ascii="Times New Roman" w:eastAsia="Times New Roman" w:hAnsi="Times New Roman" w:cs="Times New Roman"/>
          <w:b/>
          <w:color w:val="000000"/>
          <w:u w:val="single"/>
        </w:rPr>
      </w:pPr>
      <w:r w:rsidRPr="00EF52D0">
        <w:rPr>
          <w:rFonts w:ascii="Times New Roman" w:eastAsia="Times New Roman" w:hAnsi="Times New Roman" w:cs="Times New Roman"/>
          <w:b/>
          <w:color w:val="000000"/>
          <w:u w:val="single"/>
        </w:rPr>
        <w:t xml:space="preserve">Méthode de </w:t>
      </w:r>
      <w:proofErr w:type="gramStart"/>
      <w:r w:rsidRPr="00EF52D0">
        <w:rPr>
          <w:rFonts w:ascii="Times New Roman" w:eastAsia="Times New Roman" w:hAnsi="Times New Roman" w:cs="Times New Roman"/>
          <w:b/>
          <w:color w:val="000000"/>
          <w:u w:val="single"/>
        </w:rPr>
        <w:t>calcul:</w:t>
      </w:r>
      <w:proofErr w:type="gramEnd"/>
    </w:p>
    <w:p w14:paraId="00000109" w14:textId="62A4FA33" w:rsidR="002E2896" w:rsidRPr="00EF52D0" w:rsidRDefault="00793316" w:rsidP="00EF52D0">
      <w:pPr>
        <w:rPr>
          <w:rFonts w:ascii="Times New Roman" w:eastAsia="Times New Roman" w:hAnsi="Times New Roman" w:cs="Times New Roman"/>
        </w:rPr>
      </w:pPr>
      <w:r>
        <w:rPr>
          <w:rFonts w:ascii="Times New Roman" w:eastAsia="Times New Roman" w:hAnsi="Times New Roman" w:cs="Times New Roman"/>
          <w:b/>
          <w:color w:val="000000"/>
        </w:rPr>
        <w:t xml:space="preserve"> </w:t>
      </w:r>
      <m:oMath>
        <m:r>
          <w:rPr>
            <w:rFonts w:ascii="Times New Roman" w:eastAsia="Times New Roman" w:hAnsi="Times New Roman" w:cs="Times New Roman"/>
          </w:rPr>
          <m:t>A</m:t>
        </m:r>
        <m:d>
          <m:dPr>
            <m:ctrlPr>
              <w:rPr>
                <w:rFonts w:ascii="Times New Roman" w:eastAsia="Times New Roman" w:hAnsi="Times New Roman" w:cs="Times New Roman"/>
              </w:rPr>
            </m:ctrlPr>
          </m:dPr>
          <m:e>
            <m:r>
              <w:rPr>
                <w:rFonts w:ascii="Times New Roman" w:eastAsia="Times New Roman" w:hAnsi="Times New Roman" w:cs="Times New Roman"/>
              </w:rPr>
              <m:t>p</m:t>
            </m:r>
          </m:e>
        </m:d>
        <m:r>
          <w:rPr>
            <w:rFonts w:ascii="Times New Roman" w:eastAsia="Times New Roman" w:hAnsi="Times New Roman" w:cs="Times New Roman"/>
          </w:rPr>
          <m:t>=</m:t>
        </m:r>
        <m:f>
          <m:fPr>
            <m:ctrlPr>
              <w:rPr>
                <w:rFonts w:ascii="Times New Roman" w:eastAsia="Times New Roman" w:hAnsi="Times New Roman" w:cs="Times New Roman"/>
              </w:rPr>
            </m:ctrlPr>
          </m:fPr>
          <m:num>
            <m:r>
              <w:rPr>
                <w:rFonts w:ascii="Times New Roman" w:eastAsia="Times New Roman" w:hAnsi="Times New Roman" w:cs="Times New Roman"/>
              </w:rPr>
              <m:t>NumberofAbstactClass+NumberofInterface</m:t>
            </m:r>
          </m:num>
          <m:den>
            <m:r>
              <w:rPr>
                <w:rFonts w:ascii="Times New Roman" w:eastAsia="Times New Roman" w:hAnsi="Times New Roman" w:cs="Times New Roman"/>
              </w:rPr>
              <m:t>NumberofClass</m:t>
            </m:r>
            <m:r>
              <w:rPr>
                <w:rFonts w:ascii="Cambria Math" w:eastAsia="Times New Roman" w:hAnsi="Times New Roman" w:cs="Times New Roman"/>
              </w:rPr>
              <m:t>es</m:t>
            </m:r>
          </m:den>
        </m:f>
      </m:oMath>
    </w:p>
    <w:p w14:paraId="0000010A" w14:textId="77777777" w:rsidR="002E2896" w:rsidRPr="00EF52D0" w:rsidRDefault="00793316">
      <w:pPr>
        <w:rPr>
          <w:rFonts w:ascii="Times New Roman" w:eastAsia="Times New Roman" w:hAnsi="Times New Roman" w:cs="Times New Roman"/>
          <w:u w:val="single"/>
        </w:rPr>
      </w:pPr>
      <w:r w:rsidRPr="00EF52D0">
        <w:rPr>
          <w:rFonts w:ascii="Times New Roman" w:eastAsia="Times New Roman" w:hAnsi="Times New Roman" w:cs="Times New Roman"/>
          <w:b/>
          <w:color w:val="000000"/>
          <w:u w:val="single"/>
        </w:rPr>
        <w:t>Impact</w:t>
      </w:r>
      <w:r w:rsidRPr="00EF52D0">
        <w:rPr>
          <w:rFonts w:ascii="Times New Roman" w:eastAsia="Times New Roman" w:hAnsi="Times New Roman" w:cs="Times New Roman"/>
          <w:b/>
          <w:color w:val="000000"/>
          <w:sz w:val="28"/>
          <w:szCs w:val="28"/>
          <w:u w:val="single"/>
        </w:rPr>
        <w:t xml:space="preserve"> :</w:t>
      </w:r>
    </w:p>
    <w:p w14:paraId="0000010B" w14:textId="2F76C112"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Une valeur </w:t>
      </w:r>
      <w:r w:rsidR="00006A26">
        <w:rPr>
          <w:rFonts w:ascii="Times New Roman" w:eastAsia="Times New Roman" w:hAnsi="Times New Roman" w:cs="Times New Roman"/>
          <w:color w:val="000000"/>
        </w:rPr>
        <w:t>d’abstraction</w:t>
      </w:r>
      <w:r>
        <w:rPr>
          <w:rFonts w:ascii="Times New Roman" w:eastAsia="Times New Roman" w:hAnsi="Times New Roman" w:cs="Times New Roman"/>
          <w:color w:val="000000"/>
        </w:rPr>
        <w:t xml:space="preserve"> proche de 0 indique un package </w:t>
      </w:r>
      <w:proofErr w:type="gramStart"/>
      <w:r>
        <w:rPr>
          <w:rFonts w:ascii="Times New Roman" w:eastAsia="Times New Roman" w:hAnsi="Times New Roman" w:cs="Times New Roman"/>
          <w:color w:val="000000"/>
        </w:rPr>
        <w:t>constitué</w:t>
      </w:r>
      <w:proofErr w:type="gramEnd"/>
      <w:r>
        <w:rPr>
          <w:rFonts w:ascii="Times New Roman" w:eastAsia="Times New Roman" w:hAnsi="Times New Roman" w:cs="Times New Roman"/>
          <w:color w:val="000000"/>
        </w:rPr>
        <w:t xml:space="preserve"> principalement de classes concrètes. Cela oriente le code vers des implémentations spécifiques, ce qui peut rendre le package moins adaptable aux changements futurs. Cependant, cela peut également rendre le code plus accessible aux développeurs novices.</w:t>
      </w:r>
    </w:p>
    <w:p w14:paraId="0000010C" w14:textId="144903E6" w:rsidR="002E2896"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D0D0D"/>
        </w:rPr>
        <w:t xml:space="preserve">Une valeur </w:t>
      </w:r>
      <w:r w:rsidR="00006A26">
        <w:rPr>
          <w:rFonts w:ascii="Times New Roman" w:eastAsia="Times New Roman" w:hAnsi="Times New Roman" w:cs="Times New Roman"/>
          <w:color w:val="0D0D0D"/>
        </w:rPr>
        <w:t>d’abstraction</w:t>
      </w:r>
      <w:r>
        <w:rPr>
          <w:rFonts w:ascii="Times New Roman" w:eastAsia="Times New Roman" w:hAnsi="Times New Roman" w:cs="Times New Roman"/>
          <w:color w:val="0D0D0D"/>
        </w:rPr>
        <w:t xml:space="preserve"> proche de 1 indique un package principalement </w:t>
      </w:r>
      <w:proofErr w:type="gramStart"/>
      <w:r>
        <w:rPr>
          <w:rFonts w:ascii="Times New Roman" w:eastAsia="Times New Roman" w:hAnsi="Times New Roman" w:cs="Times New Roman"/>
          <w:color w:val="0D0D0D"/>
        </w:rPr>
        <w:t>composé</w:t>
      </w:r>
      <w:proofErr w:type="gramEnd"/>
      <w:r>
        <w:rPr>
          <w:rFonts w:ascii="Times New Roman" w:eastAsia="Times New Roman" w:hAnsi="Times New Roman" w:cs="Times New Roman"/>
          <w:color w:val="0D0D0D"/>
        </w:rPr>
        <w:t xml:space="preserve">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370DB01B" w:rsidR="002E2896" w:rsidRPr="00006A26" w:rsidRDefault="00006A26" w:rsidP="00006A26">
      <w:pPr>
        <w:rPr>
          <w:u w:val="single"/>
        </w:rPr>
      </w:pPr>
      <w:r w:rsidRPr="00112B52">
        <w:rPr>
          <w:rFonts w:ascii="Times New Roman" w:eastAsia="Times New Roman" w:hAnsi="Times New Roman" w:cs="Times New Roman"/>
          <w:b/>
          <w:color w:val="000000"/>
          <w:sz w:val="28"/>
          <w:szCs w:val="28"/>
        </w:rPr>
        <w:t>2.2</w:t>
      </w:r>
      <w:r w:rsidR="00112B52" w:rsidRPr="00112B52">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w:t>
      </w:r>
      <w:proofErr w:type="spellStart"/>
      <w:r w:rsidR="00793316" w:rsidRPr="00006A26">
        <w:rPr>
          <w:rFonts w:ascii="Times New Roman" w:eastAsia="Times New Roman" w:hAnsi="Times New Roman" w:cs="Times New Roman"/>
          <w:b/>
          <w:color w:val="000000"/>
          <w:sz w:val="28"/>
          <w:szCs w:val="28"/>
          <w:u w:val="single"/>
        </w:rPr>
        <w:t>Normalized</w:t>
      </w:r>
      <w:proofErr w:type="spellEnd"/>
      <w:r w:rsidR="00793316" w:rsidRPr="00006A26">
        <w:rPr>
          <w:rFonts w:ascii="Times New Roman" w:eastAsia="Times New Roman" w:hAnsi="Times New Roman" w:cs="Times New Roman"/>
          <w:b/>
          <w:color w:val="000000"/>
          <w:sz w:val="28"/>
          <w:szCs w:val="28"/>
          <w:u w:val="single"/>
        </w:rPr>
        <w:t xml:space="preserve"> Distance </w:t>
      </w:r>
      <w:proofErr w:type="spellStart"/>
      <w:r w:rsidR="00793316" w:rsidRPr="00006A26">
        <w:rPr>
          <w:rFonts w:ascii="Times New Roman" w:eastAsia="Times New Roman" w:hAnsi="Times New Roman" w:cs="Times New Roman"/>
          <w:b/>
          <w:color w:val="000000"/>
          <w:sz w:val="28"/>
          <w:szCs w:val="28"/>
          <w:u w:val="single"/>
        </w:rPr>
        <w:t>From</w:t>
      </w:r>
      <w:proofErr w:type="spellEnd"/>
      <w:r w:rsidR="00793316" w:rsidRPr="00006A26">
        <w:rPr>
          <w:rFonts w:ascii="Times New Roman" w:eastAsia="Times New Roman" w:hAnsi="Times New Roman" w:cs="Times New Roman"/>
          <w:b/>
          <w:color w:val="000000"/>
          <w:sz w:val="28"/>
          <w:szCs w:val="28"/>
          <w:u w:val="single"/>
        </w:rPr>
        <w:t xml:space="preserve"> Main </w:t>
      </w:r>
      <w:proofErr w:type="spellStart"/>
      <w:r w:rsidR="00793316" w:rsidRPr="00006A26">
        <w:rPr>
          <w:rFonts w:ascii="Times New Roman" w:eastAsia="Times New Roman" w:hAnsi="Times New Roman" w:cs="Times New Roman"/>
          <w:b/>
          <w:color w:val="000000"/>
          <w:sz w:val="28"/>
          <w:szCs w:val="28"/>
          <w:u w:val="single"/>
        </w:rPr>
        <w:t>Sequence</w:t>
      </w:r>
      <w:proofErr w:type="spellEnd"/>
      <w:r w:rsidR="00793316" w:rsidRPr="00006A26">
        <w:rPr>
          <w:rFonts w:ascii="Times New Roman" w:eastAsia="Times New Roman" w:hAnsi="Times New Roman" w:cs="Times New Roman"/>
          <w:b/>
          <w:color w:val="000000"/>
          <w:sz w:val="28"/>
          <w:szCs w:val="28"/>
          <w:u w:val="single"/>
        </w:rPr>
        <w:t xml:space="preserve"> (DMS</w:t>
      </w:r>
      <w:proofErr w:type="gramStart"/>
      <w:r w:rsidR="00793316" w:rsidRPr="00006A26">
        <w:rPr>
          <w:rFonts w:ascii="Times New Roman" w:eastAsia="Times New Roman" w:hAnsi="Times New Roman" w:cs="Times New Roman"/>
          <w:b/>
          <w:color w:val="000000"/>
          <w:sz w:val="28"/>
          <w:szCs w:val="28"/>
          <w:u w:val="single"/>
        </w:rPr>
        <w:t>):</w:t>
      </w:r>
      <w:proofErr w:type="gramEnd"/>
    </w:p>
    <w:p w14:paraId="0000010F" w14:textId="3E3A1C9A" w:rsidR="002E2896" w:rsidRPr="00006A26" w:rsidRDefault="00793316" w:rsidP="00006A26">
      <w:pPr>
        <w:rPr>
          <w:rFonts w:ascii="Times New Roman" w:eastAsia="Times New Roman" w:hAnsi="Times New Roman" w:cs="Times New Roman"/>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La distance de la séquence principale d'un package mesure à quel point il se situe par rapport à la "main </w:t>
      </w:r>
      <w:proofErr w:type="spellStart"/>
      <w:r>
        <w:rPr>
          <w:rFonts w:ascii="Times New Roman" w:eastAsia="Times New Roman" w:hAnsi="Times New Roman" w:cs="Times New Roman"/>
          <w:color w:val="000000"/>
        </w:rPr>
        <w:t>sequence</w:t>
      </w:r>
      <w:proofErr w:type="spellEnd"/>
      <w:r>
        <w:rPr>
          <w:rFonts w:ascii="Times New Roman" w:eastAsia="Times New Roman" w:hAnsi="Times New Roman" w:cs="Times New Roman"/>
          <w:color w:val="000000"/>
        </w:rPr>
        <w:t xml:space="preserve">" théorique où la somme de </w:t>
      </w:r>
      <w:r w:rsidR="00006A26">
        <w:rPr>
          <w:rFonts w:ascii="Times New Roman" w:eastAsia="Times New Roman" w:hAnsi="Times New Roman" w:cs="Times New Roman"/>
          <w:color w:val="000000"/>
        </w:rPr>
        <w:t xml:space="preserve">l’abstraction </w:t>
      </w:r>
      <w:r>
        <w:rPr>
          <w:rFonts w:ascii="Times New Roman" w:eastAsia="Times New Roman" w:hAnsi="Times New Roman" w:cs="Times New Roman"/>
          <w:color w:val="000000"/>
        </w:rPr>
        <w:t>et de la stabilité est égale à 1. Les valeurs proches de zéro indiquent un respect du SAP(Stable-Abstractions-</w:t>
      </w:r>
      <w:proofErr w:type="spellStart"/>
      <w:r>
        <w:rPr>
          <w:rFonts w:ascii="Times New Roman" w:eastAsia="Times New Roman" w:hAnsi="Times New Roman" w:cs="Times New Roman"/>
          <w:color w:val="000000"/>
        </w:rPr>
        <w:t>Principle</w:t>
      </w:r>
      <w:proofErr w:type="spellEnd"/>
      <w:r>
        <w:rPr>
          <w:rFonts w:ascii="Times New Roman" w:eastAsia="Times New Roman" w:hAnsi="Times New Roman" w:cs="Times New Roman"/>
          <w:color w:val="000000"/>
        </w:rPr>
        <w:t>).</w:t>
      </w:r>
    </w:p>
    <w:p w14:paraId="00000111" w14:textId="566803FB" w:rsidR="002E2896" w:rsidRPr="00006A26" w:rsidRDefault="00793316" w:rsidP="00006A26">
      <w:pPr>
        <w:rPr>
          <w:rFonts w:ascii="Times New Roman" w:eastAsia="Times New Roman" w:hAnsi="Times New Roman" w:cs="Times New Roman"/>
        </w:rPr>
      </w:pPr>
      <w:r w:rsidRPr="00006A26">
        <w:rPr>
          <w:rFonts w:ascii="Times New Roman" w:eastAsia="Times New Roman" w:hAnsi="Times New Roman" w:cs="Times New Roman"/>
          <w:b/>
          <w:color w:val="000000"/>
          <w:u w:val="single"/>
        </w:rPr>
        <w:t xml:space="preserve">Méthode de </w:t>
      </w:r>
      <w:proofErr w:type="gramStart"/>
      <w:r w:rsidRPr="00006A26">
        <w:rPr>
          <w:rFonts w:ascii="Times New Roman" w:eastAsia="Times New Roman" w:hAnsi="Times New Roman" w:cs="Times New Roman"/>
          <w:b/>
          <w:color w:val="000000"/>
          <w:u w:val="single"/>
        </w:rPr>
        <w:t>calcul:</w:t>
      </w:r>
      <w:proofErr w:type="gramEnd"/>
      <w:r>
        <w:rPr>
          <w:rFonts w:ascii="Times New Roman" w:eastAsia="Times New Roman" w:hAnsi="Times New Roman" w:cs="Times New Roman"/>
          <w:b/>
          <w:color w:val="000000"/>
        </w:rPr>
        <w:t xml:space="preserve">  </w:t>
      </w:r>
      <m:oMath>
        <m:r>
          <w:rPr>
            <w:rFonts w:ascii="Times New Roman" w:eastAsia="Times New Roman" w:hAnsi="Times New Roman" w:cs="Times New Roman"/>
          </w:rPr>
          <m:t>DMS=</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A+S-1</m:t>
            </m:r>
          </m:e>
        </m:d>
      </m:oMath>
      <w:r>
        <w:rPr>
          <w:rFonts w:ascii="Times New Roman" w:eastAsia="Times New Roman" w:hAnsi="Times New Roman" w:cs="Times New Roman"/>
          <w:color w:val="000000"/>
        </w:rPr>
        <w:t>|</w:t>
      </w:r>
    </w:p>
    <w:p w14:paraId="00000112" w14:textId="77777777" w:rsidR="002E2896" w:rsidRPr="00006A26" w:rsidRDefault="00793316">
      <w:pPr>
        <w:rPr>
          <w:rFonts w:ascii="Times New Roman" w:eastAsia="Times New Roman" w:hAnsi="Times New Roman" w:cs="Times New Roman"/>
          <w:b/>
          <w:color w:val="000000"/>
          <w:u w:val="single"/>
        </w:rPr>
      </w:pPr>
      <w:r w:rsidRPr="00006A26">
        <w:rPr>
          <w:rFonts w:ascii="Times New Roman" w:eastAsia="Times New Roman" w:hAnsi="Times New Roman" w:cs="Times New Roman"/>
          <w:b/>
          <w:color w:val="000000"/>
          <w:u w:val="single"/>
        </w:rPr>
        <w:t xml:space="preserve">Impact : </w:t>
      </w:r>
    </w:p>
    <w:p w14:paraId="00000114" w14:textId="7E70543A" w:rsidR="002E2896" w:rsidRDefault="00793316" w:rsidP="00AA227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Cette métrique permet d'évaluer à quel point un package respecte le SAP, avec des valeurs proches de zéro indiquant un bon équilibre entre </w:t>
      </w:r>
      <w:r w:rsidR="00006A26">
        <w:rPr>
          <w:rFonts w:ascii="Times New Roman" w:eastAsia="Times New Roman" w:hAnsi="Times New Roman" w:cs="Times New Roman"/>
          <w:color w:val="000000"/>
        </w:rPr>
        <w:t>l’abstraction</w:t>
      </w:r>
      <w:r>
        <w:rPr>
          <w:rFonts w:ascii="Times New Roman" w:eastAsia="Times New Roman" w:hAnsi="Times New Roman" w:cs="Times New Roman"/>
          <w:color w:val="000000"/>
        </w:rPr>
        <w:t xml:space="preserve"> et </w:t>
      </w:r>
      <w:r w:rsidR="00006A26">
        <w:rPr>
          <w:rFonts w:ascii="Times New Roman" w:eastAsia="Times New Roman" w:hAnsi="Times New Roman" w:cs="Times New Roman"/>
          <w:color w:val="000000"/>
        </w:rPr>
        <w:t xml:space="preserve">la </w:t>
      </w:r>
      <w:r>
        <w:rPr>
          <w:rFonts w:ascii="Times New Roman" w:eastAsia="Times New Roman" w:hAnsi="Times New Roman" w:cs="Times New Roman"/>
          <w:color w:val="000000"/>
        </w:rPr>
        <w:t>stabilité.</w:t>
      </w:r>
    </w:p>
    <w:p w14:paraId="0000013A" w14:textId="25559364" w:rsidR="002E2896" w:rsidRPr="00112B52" w:rsidRDefault="00112B52" w:rsidP="00112B52">
      <w:pPr>
        <w:rPr>
          <w:u w:val="single"/>
        </w:rPr>
      </w:pPr>
      <w:r w:rsidRPr="006D3E04">
        <w:rPr>
          <w:rFonts w:ascii="Times New Roman" w:eastAsia="Times New Roman" w:hAnsi="Times New Roman" w:cs="Times New Roman"/>
          <w:b/>
          <w:color w:val="000000"/>
          <w:sz w:val="28"/>
          <w:szCs w:val="28"/>
        </w:rPr>
        <w:t>2.25</w:t>
      </w:r>
      <w:r w:rsidR="00AA227E" w:rsidRPr="00112B52">
        <w:rPr>
          <w:rFonts w:ascii="Times New Roman" w:eastAsia="Times New Roman" w:hAnsi="Times New Roman" w:cs="Times New Roman"/>
          <w:b/>
          <w:color w:val="000000"/>
          <w:sz w:val="28"/>
          <w:szCs w:val="28"/>
        </w:rPr>
        <w:t xml:space="preserve"> </w:t>
      </w:r>
      <w:proofErr w:type="spellStart"/>
      <w:r w:rsidR="00793316" w:rsidRPr="00112B52">
        <w:rPr>
          <w:rFonts w:ascii="Times New Roman" w:eastAsia="Times New Roman" w:hAnsi="Times New Roman" w:cs="Times New Roman"/>
          <w:b/>
          <w:color w:val="000000"/>
          <w:sz w:val="28"/>
          <w:szCs w:val="28"/>
          <w:u w:val="single"/>
        </w:rPr>
        <w:t>Number</w:t>
      </w:r>
      <w:proofErr w:type="spellEnd"/>
      <w:r w:rsidR="00793316" w:rsidRPr="00112B52">
        <w:rPr>
          <w:rFonts w:ascii="Times New Roman" w:eastAsia="Times New Roman" w:hAnsi="Times New Roman" w:cs="Times New Roman"/>
          <w:b/>
          <w:color w:val="000000"/>
          <w:sz w:val="28"/>
          <w:szCs w:val="28"/>
          <w:u w:val="single"/>
        </w:rPr>
        <w:t xml:space="preserve"> Of </w:t>
      </w:r>
      <w:proofErr w:type="spellStart"/>
      <w:r w:rsidR="00793316" w:rsidRPr="00112B52">
        <w:rPr>
          <w:rFonts w:ascii="Times New Roman" w:eastAsia="Times New Roman" w:hAnsi="Times New Roman" w:cs="Times New Roman"/>
          <w:b/>
          <w:color w:val="000000"/>
          <w:sz w:val="28"/>
          <w:szCs w:val="28"/>
          <w:u w:val="single"/>
        </w:rPr>
        <w:t>Children</w:t>
      </w:r>
      <w:proofErr w:type="spellEnd"/>
      <w:r w:rsidR="00793316" w:rsidRPr="00112B52">
        <w:rPr>
          <w:rFonts w:ascii="Times New Roman" w:eastAsia="Times New Roman" w:hAnsi="Times New Roman" w:cs="Times New Roman"/>
          <w:b/>
          <w:color w:val="000000"/>
          <w:sz w:val="28"/>
          <w:szCs w:val="28"/>
          <w:u w:val="single"/>
        </w:rPr>
        <w:t xml:space="preserve"> (NOC</w:t>
      </w:r>
      <w:proofErr w:type="gramStart"/>
      <w:r w:rsidR="00793316" w:rsidRPr="00112B52">
        <w:rPr>
          <w:rFonts w:ascii="Times New Roman" w:eastAsia="Times New Roman" w:hAnsi="Times New Roman" w:cs="Times New Roman"/>
          <w:b/>
          <w:color w:val="000000"/>
          <w:sz w:val="28"/>
          <w:szCs w:val="28"/>
          <w:u w:val="single"/>
        </w:rPr>
        <w:t>):</w:t>
      </w:r>
      <w:proofErr w:type="gramEnd"/>
    </w:p>
    <w:p w14:paraId="0000013C" w14:textId="41040C16" w:rsidR="002E2896" w:rsidRPr="00AA227E" w:rsidRDefault="00793316" w:rsidP="00AA227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Le nombre d'enfants d'une classe (NOC) est une m</w:t>
      </w:r>
      <w:r w:rsidR="00AA227E">
        <w:rPr>
          <w:rFonts w:ascii="Times New Roman" w:eastAsia="Times New Roman" w:hAnsi="Times New Roman" w:cs="Times New Roman"/>
          <w:color w:val="000000"/>
        </w:rPr>
        <w:t>étrique</w:t>
      </w:r>
      <w:r>
        <w:rPr>
          <w:rFonts w:ascii="Times New Roman" w:eastAsia="Times New Roman" w:hAnsi="Times New Roman" w:cs="Times New Roman"/>
          <w:color w:val="000000"/>
        </w:rPr>
        <w:t xml:space="preserve"> qui indique le nombre de sous-classes directes héritant d'une classe parente dans une hiérarchie d'héritage.</w:t>
      </w:r>
    </w:p>
    <w:p w14:paraId="0000013D" w14:textId="77777777" w:rsidR="002E2896" w:rsidRPr="00AA227E" w:rsidRDefault="00793316">
      <w:pPr>
        <w:rPr>
          <w:rFonts w:ascii="Times New Roman" w:eastAsia="Times New Roman" w:hAnsi="Times New Roman" w:cs="Times New Roman"/>
          <w:b/>
          <w:color w:val="000000"/>
          <w:u w:val="single"/>
        </w:rPr>
      </w:pPr>
      <w:r w:rsidRPr="00AA227E">
        <w:rPr>
          <w:rFonts w:ascii="Times New Roman" w:eastAsia="Times New Roman" w:hAnsi="Times New Roman" w:cs="Times New Roman"/>
          <w:b/>
          <w:color w:val="000000"/>
          <w:u w:val="single"/>
        </w:rPr>
        <w:t xml:space="preserve">Impact : </w:t>
      </w:r>
    </w:p>
    <w:p w14:paraId="0000013E"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Un NOC élevé peut indiquer une classe centrale dans la hiérarchie d'héritage, ayant une influence significative sur la conception globale du système.</w:t>
      </w:r>
    </w:p>
    <w:p w14:paraId="0000013F"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Il peut nécessiter des tests supplémentaires pour valider les méthodes héritées dans chaque sous-classe.</w:t>
      </w:r>
    </w:p>
    <w:p w14:paraId="00000141" w14:textId="53508A72" w:rsidR="002E2896" w:rsidRPr="00AA227E" w:rsidRDefault="00793316" w:rsidP="00AA227E">
      <w:pPr>
        <w:rPr>
          <w:rFonts w:ascii="Times New Roman" w:eastAsia="Times New Roman" w:hAnsi="Times New Roman" w:cs="Times New Roman"/>
          <w:color w:val="000000"/>
        </w:rPr>
      </w:pPr>
      <w:r>
        <w:rPr>
          <w:rFonts w:ascii="Times New Roman" w:eastAsia="Times New Roman" w:hAnsi="Times New Roman" w:cs="Times New Roman"/>
          <w:color w:val="000000"/>
        </w:rPr>
        <w:t>- Un NOC élevé peut également indiquer une mauvaise abstraction de la classe parente, nécessitant une révision de la conception pour une meilleure distribution des responsabilités.</w:t>
      </w:r>
    </w:p>
    <w:p w14:paraId="00000142" w14:textId="5DAC2B9E" w:rsidR="002E2896" w:rsidRPr="00D1760A" w:rsidRDefault="00D1760A" w:rsidP="00D1760A">
      <w:pPr>
        <w:rPr>
          <w:u w:val="single"/>
        </w:rPr>
      </w:pPr>
      <w:r w:rsidRPr="00D1760A">
        <w:rPr>
          <w:rFonts w:ascii="Times New Roman" w:eastAsia="Times New Roman" w:hAnsi="Times New Roman" w:cs="Times New Roman"/>
          <w:b/>
          <w:color w:val="000000"/>
          <w:sz w:val="28"/>
          <w:szCs w:val="28"/>
        </w:rPr>
        <w:t>2.26</w:t>
      </w:r>
      <w:r w:rsidR="00AA227E" w:rsidRPr="00D1760A">
        <w:rPr>
          <w:rFonts w:ascii="Times New Roman" w:eastAsia="Times New Roman" w:hAnsi="Times New Roman" w:cs="Times New Roman"/>
          <w:b/>
          <w:color w:val="000000"/>
          <w:sz w:val="28"/>
          <w:szCs w:val="28"/>
        </w:rPr>
        <w:t xml:space="preserve"> </w:t>
      </w:r>
      <w:proofErr w:type="spellStart"/>
      <w:r w:rsidR="00793316" w:rsidRPr="00D1760A">
        <w:rPr>
          <w:rFonts w:ascii="Times New Roman" w:eastAsia="Times New Roman" w:hAnsi="Times New Roman" w:cs="Times New Roman"/>
          <w:b/>
          <w:color w:val="000000"/>
          <w:u w:val="single"/>
        </w:rPr>
        <w:t>Number</w:t>
      </w:r>
      <w:proofErr w:type="spellEnd"/>
      <w:r w:rsidR="00793316" w:rsidRPr="00D1760A">
        <w:rPr>
          <w:rFonts w:ascii="Times New Roman" w:eastAsia="Times New Roman" w:hAnsi="Times New Roman" w:cs="Times New Roman"/>
          <w:b/>
          <w:color w:val="000000"/>
          <w:u w:val="single"/>
        </w:rPr>
        <w:t xml:space="preserve"> Of Parents (</w:t>
      </w:r>
      <w:proofErr w:type="spellStart"/>
      <w:r w:rsidR="00793316" w:rsidRPr="00D1760A">
        <w:rPr>
          <w:rFonts w:ascii="Times New Roman" w:eastAsia="Times New Roman" w:hAnsi="Times New Roman" w:cs="Times New Roman"/>
          <w:b/>
          <w:color w:val="000000"/>
          <w:u w:val="single"/>
        </w:rPr>
        <w:t>NOPa</w:t>
      </w:r>
      <w:proofErr w:type="spellEnd"/>
      <w:proofErr w:type="gramStart"/>
      <w:r w:rsidR="00793316" w:rsidRPr="00D1760A">
        <w:rPr>
          <w:rFonts w:ascii="Times New Roman" w:eastAsia="Times New Roman" w:hAnsi="Times New Roman" w:cs="Times New Roman"/>
          <w:b/>
          <w:color w:val="000000"/>
          <w:u w:val="single"/>
        </w:rPr>
        <w:t>):</w:t>
      </w:r>
      <w:proofErr w:type="gramEnd"/>
      <w:r w:rsidR="00793316" w:rsidRPr="00D1760A">
        <w:rPr>
          <w:rFonts w:ascii="Times New Roman" w:eastAsia="Times New Roman" w:hAnsi="Times New Roman" w:cs="Times New Roman"/>
          <w:b/>
          <w:color w:val="000000"/>
          <w:u w:val="single"/>
        </w:rPr>
        <w:t xml:space="preserve"> </w:t>
      </w:r>
    </w:p>
    <w:p w14:paraId="00000144" w14:textId="7BFA4082" w:rsidR="002E2896" w:rsidRPr="00AA227E" w:rsidRDefault="00793316" w:rsidP="00AA227E">
      <w:pPr>
        <w:rPr>
          <w:rFonts w:ascii="Times New Roman" w:eastAsia="Times New Roman" w:hAnsi="Times New Roman" w:cs="Times New Roman"/>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Le nombre de parents d'une classe (</w:t>
      </w:r>
      <w:proofErr w:type="spellStart"/>
      <w:r>
        <w:rPr>
          <w:rFonts w:ascii="Times New Roman" w:eastAsia="Times New Roman" w:hAnsi="Times New Roman" w:cs="Times New Roman"/>
          <w:color w:val="000000"/>
        </w:rPr>
        <w:t>NOPa</w:t>
      </w:r>
      <w:proofErr w:type="spellEnd"/>
      <w:r>
        <w:rPr>
          <w:rFonts w:ascii="Times New Roman" w:eastAsia="Times New Roman" w:hAnsi="Times New Roman" w:cs="Times New Roman"/>
          <w:color w:val="000000"/>
        </w:rPr>
        <w:t>) est le nombre de classes dont elle hérite directement.</w:t>
      </w:r>
    </w:p>
    <w:p w14:paraId="00000145" w14:textId="77777777" w:rsidR="002E2896" w:rsidRPr="00C751DA" w:rsidRDefault="00793316">
      <w:pPr>
        <w:rPr>
          <w:rFonts w:ascii="Times New Roman" w:eastAsia="Times New Roman" w:hAnsi="Times New Roman" w:cs="Times New Roman"/>
          <w:b/>
          <w:color w:val="000000"/>
          <w:u w:val="single"/>
        </w:rPr>
      </w:pPr>
      <w:proofErr w:type="gramStart"/>
      <w:r w:rsidRPr="00C751DA">
        <w:rPr>
          <w:rFonts w:ascii="Times New Roman" w:eastAsia="Times New Roman" w:hAnsi="Times New Roman" w:cs="Times New Roman"/>
          <w:b/>
          <w:color w:val="000000"/>
          <w:u w:val="single"/>
        </w:rPr>
        <w:t>Impact:</w:t>
      </w:r>
      <w:proofErr w:type="gramEnd"/>
    </w:p>
    <w:p w14:paraId="00000146"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Un </w:t>
      </w:r>
      <w:proofErr w:type="spellStart"/>
      <w:r>
        <w:rPr>
          <w:rFonts w:ascii="Times New Roman" w:eastAsia="Times New Roman" w:hAnsi="Times New Roman" w:cs="Times New Roman"/>
          <w:color w:val="000000"/>
        </w:rPr>
        <w:t>NOPa</w:t>
      </w:r>
      <w:proofErr w:type="spellEnd"/>
      <w:r>
        <w:rPr>
          <w:rFonts w:ascii="Times New Roman" w:eastAsia="Times New Roman" w:hAnsi="Times New Roman" w:cs="Times New Roman"/>
          <w:color w:val="000000"/>
        </w:rPr>
        <w:t xml:space="preserve"> élevé peut indiquer une classe qui hérite de multiples fonctionnalités, ce qui peut entraîner une complexité accrue et une plus grande dépendance par rapport à d'autres parties du système.</w:t>
      </w:r>
    </w:p>
    <w:p w14:paraId="00000152" w14:textId="07F58CB6" w:rsidR="002E2896" w:rsidRPr="00C751DA" w:rsidRDefault="00793316" w:rsidP="00C751DA">
      <w:pPr>
        <w:rPr>
          <w:rFonts w:ascii="Times New Roman" w:eastAsia="Times New Roman" w:hAnsi="Times New Roman" w:cs="Times New Roman"/>
          <w:color w:val="000000"/>
        </w:rPr>
      </w:pPr>
      <w:r>
        <w:rPr>
          <w:rFonts w:ascii="Times New Roman" w:eastAsia="Times New Roman" w:hAnsi="Times New Roman" w:cs="Times New Roman"/>
          <w:color w:val="000000"/>
        </w:rPr>
        <w:t>- Cela peut nécessiter une analyse plus approfondie de la hiérarchie d'héritage pour s'assurer que la classe reste cohérente et bien définie dans son rôle.</w:t>
      </w:r>
    </w:p>
    <w:p w14:paraId="00000153" w14:textId="7888B327" w:rsidR="002E2896" w:rsidRPr="00D1760A" w:rsidRDefault="00D1760A" w:rsidP="00D1760A">
      <w:pPr>
        <w:rPr>
          <w:u w:val="single"/>
        </w:rPr>
      </w:pPr>
      <w:r w:rsidRPr="00D1760A">
        <w:rPr>
          <w:rFonts w:ascii="Times New Roman" w:eastAsia="Times New Roman" w:hAnsi="Times New Roman" w:cs="Times New Roman"/>
          <w:b/>
          <w:color w:val="000000"/>
          <w:sz w:val="28"/>
          <w:szCs w:val="28"/>
        </w:rPr>
        <w:t>2.27</w:t>
      </w:r>
      <w:r w:rsidR="00C751DA" w:rsidRPr="00D1760A">
        <w:rPr>
          <w:rFonts w:ascii="Times New Roman" w:eastAsia="Times New Roman" w:hAnsi="Times New Roman" w:cs="Times New Roman"/>
          <w:b/>
          <w:color w:val="000000"/>
          <w:sz w:val="28"/>
          <w:szCs w:val="28"/>
        </w:rPr>
        <w:t xml:space="preserve"> </w:t>
      </w:r>
      <w:proofErr w:type="spellStart"/>
      <w:r w:rsidR="00793316" w:rsidRPr="00D1760A">
        <w:rPr>
          <w:rFonts w:ascii="Times New Roman" w:eastAsia="Times New Roman" w:hAnsi="Times New Roman" w:cs="Times New Roman"/>
          <w:b/>
          <w:color w:val="000000"/>
          <w:sz w:val="28"/>
          <w:szCs w:val="28"/>
          <w:u w:val="single"/>
        </w:rPr>
        <w:t>Number</w:t>
      </w:r>
      <w:proofErr w:type="spellEnd"/>
      <w:r w:rsidR="00793316" w:rsidRPr="00D1760A">
        <w:rPr>
          <w:rFonts w:ascii="Times New Roman" w:eastAsia="Times New Roman" w:hAnsi="Times New Roman" w:cs="Times New Roman"/>
          <w:b/>
          <w:color w:val="000000"/>
          <w:sz w:val="28"/>
          <w:szCs w:val="28"/>
          <w:u w:val="single"/>
        </w:rPr>
        <w:t xml:space="preserve"> Of </w:t>
      </w:r>
      <w:proofErr w:type="spellStart"/>
      <w:r w:rsidR="00793316" w:rsidRPr="00D1760A">
        <w:rPr>
          <w:rFonts w:ascii="Times New Roman" w:eastAsia="Times New Roman" w:hAnsi="Times New Roman" w:cs="Times New Roman"/>
          <w:b/>
          <w:color w:val="000000"/>
          <w:sz w:val="28"/>
          <w:szCs w:val="28"/>
          <w:u w:val="single"/>
        </w:rPr>
        <w:t>Ancestors</w:t>
      </w:r>
      <w:proofErr w:type="spellEnd"/>
      <w:r w:rsidR="00793316" w:rsidRPr="00D1760A">
        <w:rPr>
          <w:rFonts w:ascii="Times New Roman" w:eastAsia="Times New Roman" w:hAnsi="Times New Roman" w:cs="Times New Roman"/>
          <w:b/>
          <w:color w:val="000000"/>
          <w:sz w:val="28"/>
          <w:szCs w:val="28"/>
          <w:u w:val="single"/>
        </w:rPr>
        <w:t xml:space="preserve"> (NOA</w:t>
      </w:r>
      <w:proofErr w:type="gramStart"/>
      <w:r w:rsidR="00793316" w:rsidRPr="00D1760A">
        <w:rPr>
          <w:rFonts w:ascii="Times New Roman" w:eastAsia="Times New Roman" w:hAnsi="Times New Roman" w:cs="Times New Roman"/>
          <w:b/>
          <w:color w:val="000000"/>
          <w:sz w:val="28"/>
          <w:szCs w:val="28"/>
          <w:u w:val="single"/>
        </w:rPr>
        <w:t>):</w:t>
      </w:r>
      <w:proofErr w:type="gramEnd"/>
    </w:p>
    <w:p w14:paraId="5212BECF" w14:textId="7223D777" w:rsidR="00C751DA" w:rsidRPr="00C751DA" w:rsidRDefault="00793316" w:rsidP="00C751DA">
      <w:pPr>
        <w:rPr>
          <w:rFonts w:ascii="Times New Roman" w:eastAsia="Times New Roman" w:hAnsi="Times New Roman" w:cs="Times New Roman"/>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rPr>
        <w:t>Le nombre d'ancêtres d'une classe (NOA) est le nombre de classes à partir desquelles elle hérite directement ou indirectement.</w:t>
      </w:r>
    </w:p>
    <w:p w14:paraId="00000156" w14:textId="77777777" w:rsidR="002E2896" w:rsidRPr="00C751DA" w:rsidRDefault="00793316">
      <w:pPr>
        <w:rPr>
          <w:rFonts w:ascii="Times New Roman" w:eastAsia="Times New Roman" w:hAnsi="Times New Roman" w:cs="Times New Roman"/>
          <w:b/>
          <w:color w:val="000000"/>
          <w:u w:val="single"/>
        </w:rPr>
      </w:pPr>
      <w:r w:rsidRPr="00C751DA">
        <w:rPr>
          <w:rFonts w:ascii="Times New Roman" w:eastAsia="Times New Roman" w:hAnsi="Times New Roman" w:cs="Times New Roman"/>
          <w:b/>
          <w:color w:val="000000"/>
          <w:u w:val="single"/>
        </w:rPr>
        <w:t xml:space="preserve">Méthode de </w:t>
      </w:r>
      <w:proofErr w:type="gramStart"/>
      <w:r w:rsidRPr="00C751DA">
        <w:rPr>
          <w:rFonts w:ascii="Times New Roman" w:eastAsia="Times New Roman" w:hAnsi="Times New Roman" w:cs="Times New Roman"/>
          <w:b/>
          <w:color w:val="000000"/>
          <w:u w:val="single"/>
        </w:rPr>
        <w:t>calcul:</w:t>
      </w:r>
      <w:proofErr w:type="gramEnd"/>
      <w:r w:rsidRPr="00C751DA">
        <w:rPr>
          <w:rFonts w:ascii="Times New Roman" w:eastAsia="Times New Roman" w:hAnsi="Times New Roman" w:cs="Times New Roman"/>
          <w:b/>
          <w:color w:val="000000"/>
          <w:u w:val="single"/>
        </w:rPr>
        <w:t xml:space="preserve"> </w:t>
      </w:r>
    </w:p>
    <w:p w14:paraId="00000158" w14:textId="342EF18D" w:rsidR="002E2896" w:rsidRDefault="00793316" w:rsidP="00C751DA">
      <w:pPr>
        <w:rPr>
          <w:rFonts w:ascii="Times New Roman" w:eastAsia="Times New Roman" w:hAnsi="Times New Roman" w:cs="Times New Roman"/>
          <w:color w:val="000000"/>
        </w:rPr>
      </w:pPr>
      <m:oMathPara>
        <m:oMath>
          <m:r>
            <w:rPr>
              <w:rFonts w:ascii="Times New Roman" w:eastAsia="Times New Roman" w:hAnsi="Times New Roman" w:cs="Times New Roman"/>
            </w:rPr>
            <m:t>NOA=</m:t>
          </m:r>
          <m:sSub>
            <m:sSubPr>
              <m:ctrlPr>
                <w:rPr>
                  <w:rFonts w:ascii="Times New Roman" w:eastAsia="Times New Roman" w:hAnsi="Times New Roman" w:cs="Times New Roman"/>
                </w:rPr>
              </m:ctrlPr>
            </m:sSubPr>
            <m:e>
              <m:r>
                <w:rPr>
                  <w:rFonts w:ascii="Times New Roman" w:eastAsia="Times New Roman" w:hAnsi="Times New Roman" w:cs="Times New Roman"/>
                </w:rPr>
                <m:t>N</m:t>
              </m:r>
            </m:e>
            <m:sub>
              <m:r>
                <w:rPr>
                  <w:rFonts w:ascii="Times New Roman" w:eastAsia="Times New Roman" w:hAnsi="Times New Roman" w:cs="Times New Roman"/>
                </w:rPr>
                <m:t>directsuperclasses</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N</m:t>
              </m:r>
            </m:e>
            <m:sub>
              <m:r>
                <w:rPr>
                  <w:rFonts w:ascii="Times New Roman" w:eastAsia="Times New Roman" w:hAnsi="Times New Roman" w:cs="Times New Roman"/>
                </w:rPr>
                <m:t>indirectsuperclasses</m:t>
              </m:r>
            </m:sub>
          </m:sSub>
          <m:r>
            <w:rPr>
              <w:rFonts w:ascii="Times New Roman" w:eastAsia="Times New Roman" w:hAnsi="Times New Roman" w:cs="Times New Roman"/>
            </w:rPr>
            <m:t>.</m:t>
          </m:r>
        </m:oMath>
      </m:oMathPara>
    </w:p>
    <w:p w14:paraId="00000159" w14:textId="77777777" w:rsidR="002E2896" w:rsidRPr="00C751DA" w:rsidRDefault="00793316">
      <w:pPr>
        <w:rPr>
          <w:rFonts w:ascii="Times New Roman" w:eastAsia="Times New Roman" w:hAnsi="Times New Roman" w:cs="Times New Roman"/>
          <w:b/>
          <w:color w:val="000000"/>
          <w:u w:val="single"/>
        </w:rPr>
      </w:pPr>
      <w:r w:rsidRPr="00C751DA">
        <w:rPr>
          <w:rFonts w:ascii="Times New Roman" w:eastAsia="Times New Roman" w:hAnsi="Times New Roman" w:cs="Times New Roman"/>
          <w:b/>
          <w:color w:val="000000"/>
          <w:u w:val="single"/>
        </w:rPr>
        <w:t>Impact :</w:t>
      </w:r>
    </w:p>
    <w:p w14:paraId="0000015A"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Un NOA élevé peut indiquer une classe qui hérite de nombreuses fonctionnalités et qui peut être influencée par divers aspects de la conception du système.</w:t>
      </w:r>
    </w:p>
    <w:p w14:paraId="0000015C" w14:textId="3FA17D34" w:rsidR="002E2896" w:rsidRDefault="00793316" w:rsidP="00C751DA">
      <w:pPr>
        <w:rPr>
          <w:rFonts w:ascii="Times New Roman" w:eastAsia="Times New Roman" w:hAnsi="Times New Roman" w:cs="Times New Roman"/>
          <w:color w:val="000000"/>
        </w:rPr>
      </w:pPr>
      <w:r>
        <w:rPr>
          <w:rFonts w:ascii="Times New Roman" w:eastAsia="Times New Roman" w:hAnsi="Times New Roman" w:cs="Times New Roman"/>
          <w:color w:val="000000"/>
        </w:rPr>
        <w:t>- Cela peut rendre la classe plus complexe à comprendre et à maintenir, nécessitant une gestion plus minutieuse de ses interactions avec ses ancêtres.</w:t>
      </w:r>
    </w:p>
    <w:p w14:paraId="314D1393" w14:textId="77777777" w:rsidR="00C751DA" w:rsidRPr="00C751DA" w:rsidRDefault="00C751DA" w:rsidP="00C751DA">
      <w:pPr>
        <w:rPr>
          <w:rFonts w:ascii="Times New Roman" w:eastAsia="Times New Roman" w:hAnsi="Times New Roman" w:cs="Times New Roman"/>
          <w:color w:val="000000"/>
        </w:rPr>
      </w:pPr>
    </w:p>
    <w:p w14:paraId="0000015D" w14:textId="4DDA9B90" w:rsidR="002E2896" w:rsidRPr="00C751DA" w:rsidRDefault="00C751DA" w:rsidP="00C751DA">
      <w:pPr>
        <w:rPr>
          <w:u w:val="single"/>
        </w:rPr>
      </w:pPr>
      <w:r w:rsidRPr="00C751DA">
        <w:rPr>
          <w:rFonts w:ascii="Times New Roman" w:eastAsia="Times New Roman" w:hAnsi="Times New Roman" w:cs="Times New Roman"/>
          <w:b/>
          <w:color w:val="000000"/>
          <w:sz w:val="28"/>
          <w:szCs w:val="28"/>
        </w:rPr>
        <w:t xml:space="preserve">2.28 </w:t>
      </w:r>
      <w:proofErr w:type="spellStart"/>
      <w:r w:rsidR="00793316" w:rsidRPr="00C751DA">
        <w:rPr>
          <w:rFonts w:ascii="Times New Roman" w:eastAsia="Times New Roman" w:hAnsi="Times New Roman" w:cs="Times New Roman"/>
          <w:b/>
          <w:color w:val="000000"/>
          <w:sz w:val="28"/>
          <w:szCs w:val="28"/>
          <w:u w:val="single"/>
        </w:rPr>
        <w:t>Number</w:t>
      </w:r>
      <w:proofErr w:type="spellEnd"/>
      <w:r w:rsidR="00793316" w:rsidRPr="00C751DA">
        <w:rPr>
          <w:rFonts w:ascii="Times New Roman" w:eastAsia="Times New Roman" w:hAnsi="Times New Roman" w:cs="Times New Roman"/>
          <w:b/>
          <w:color w:val="000000"/>
          <w:sz w:val="28"/>
          <w:szCs w:val="28"/>
          <w:u w:val="single"/>
        </w:rPr>
        <w:t xml:space="preserve"> Of Links</w:t>
      </w:r>
      <w:r>
        <w:rPr>
          <w:rFonts w:ascii="Times New Roman" w:eastAsia="Times New Roman" w:hAnsi="Times New Roman" w:cs="Times New Roman"/>
          <w:b/>
          <w:color w:val="000000"/>
          <w:sz w:val="28"/>
          <w:szCs w:val="28"/>
          <w:u w:val="single"/>
        </w:rPr>
        <w:t xml:space="preserve"> </w:t>
      </w:r>
      <w:r w:rsidR="00793316" w:rsidRPr="00C751DA">
        <w:rPr>
          <w:rFonts w:ascii="Times New Roman" w:eastAsia="Times New Roman" w:hAnsi="Times New Roman" w:cs="Times New Roman"/>
          <w:b/>
          <w:color w:val="000000"/>
          <w:sz w:val="28"/>
          <w:szCs w:val="28"/>
          <w:u w:val="single"/>
        </w:rPr>
        <w:t>(NOL</w:t>
      </w:r>
      <w:proofErr w:type="gramStart"/>
      <w:r w:rsidR="00793316" w:rsidRPr="00C751DA">
        <w:rPr>
          <w:rFonts w:ascii="Times New Roman" w:eastAsia="Times New Roman" w:hAnsi="Times New Roman" w:cs="Times New Roman"/>
          <w:b/>
          <w:color w:val="000000"/>
          <w:sz w:val="28"/>
          <w:szCs w:val="28"/>
          <w:u w:val="single"/>
        </w:rPr>
        <w:t>):</w:t>
      </w:r>
      <w:proofErr w:type="gramEnd"/>
    </w:p>
    <w:p w14:paraId="0000015F" w14:textId="568EC851" w:rsidR="002E2896" w:rsidRDefault="00793316" w:rsidP="00C751DA">
      <w:pPr>
        <w:rPr>
          <w:rFonts w:ascii="Times New Roman" w:eastAsia="Times New Roman" w:hAnsi="Times New Roman" w:cs="Times New Roman"/>
          <w:color w:val="000000"/>
        </w:rPr>
      </w:pPr>
      <w:r>
        <w:rPr>
          <w:rFonts w:ascii="Times New Roman" w:eastAsia="Times New Roman" w:hAnsi="Times New Roman" w:cs="Times New Roman"/>
          <w:color w:val="000000"/>
        </w:rPr>
        <w:t>Le nombre de liens d'une classe (NOL) est le nombre total de relations de dépendance (agrégation, composition, association, etc.) qu'elle a avec d'autres classes.</w:t>
      </w:r>
    </w:p>
    <w:p w14:paraId="7AD723A0" w14:textId="2A7EA4D1" w:rsidR="007C68F2" w:rsidRPr="00705BA6" w:rsidRDefault="00793316" w:rsidP="007C68F2">
      <w:pPr>
        <w:rPr>
          <w:rFonts w:ascii="Times New Roman" w:eastAsia="Times New Roman" w:hAnsi="Times New Roman" w:cs="Times New Roman"/>
          <w:b/>
          <w:color w:val="000000"/>
          <w:u w:val="single"/>
        </w:rPr>
      </w:pPr>
      <w:proofErr w:type="gramStart"/>
      <w:r w:rsidRPr="00705BA6">
        <w:rPr>
          <w:rFonts w:ascii="Times New Roman" w:eastAsia="Times New Roman" w:hAnsi="Times New Roman" w:cs="Times New Roman"/>
          <w:b/>
          <w:color w:val="000000"/>
          <w:u w:val="single"/>
        </w:rPr>
        <w:t>Impact:</w:t>
      </w:r>
      <w:proofErr w:type="gramEnd"/>
    </w:p>
    <w:p w14:paraId="00000161"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 Un NOL élevé peut indiquer une classe qui est fortement liée à d'autres parties du système, ce qui peut augmenter la complexité et la dépendance entre les composants.</w:t>
      </w:r>
    </w:p>
    <w:p w14:paraId="00000163" w14:textId="74F4C684" w:rsidR="002E2896" w:rsidRDefault="00793316" w:rsidP="00C751DA">
      <w:pPr>
        <w:rPr>
          <w:rFonts w:ascii="Times New Roman" w:eastAsia="Times New Roman" w:hAnsi="Times New Roman" w:cs="Times New Roman"/>
          <w:color w:val="000000"/>
        </w:rPr>
      </w:pPr>
      <w:r>
        <w:rPr>
          <w:rFonts w:ascii="Times New Roman" w:eastAsia="Times New Roman" w:hAnsi="Times New Roman" w:cs="Times New Roman"/>
          <w:color w:val="000000"/>
        </w:rPr>
        <w:t>- Cela peut rendre la classe plus difficile à isoler et à réutiliser, nécessitant une gestion attentive de ses interactions avec d'autres classes.</w:t>
      </w:r>
    </w:p>
    <w:p w14:paraId="6D70A72B" w14:textId="77777777" w:rsidR="00C751DA" w:rsidRPr="00C751DA" w:rsidRDefault="00C751DA" w:rsidP="00C751DA">
      <w:pPr>
        <w:rPr>
          <w:rFonts w:ascii="Times New Roman" w:eastAsia="Times New Roman" w:hAnsi="Times New Roman" w:cs="Times New Roman"/>
          <w:color w:val="000000"/>
        </w:rPr>
      </w:pPr>
    </w:p>
    <w:p w14:paraId="00000164" w14:textId="653AE327" w:rsidR="002E2896" w:rsidRPr="00C751DA" w:rsidRDefault="00C751DA" w:rsidP="00C751DA">
      <w:pPr>
        <w:pStyle w:val="ListParagraph"/>
        <w:numPr>
          <w:ilvl w:val="1"/>
          <w:numId w:val="14"/>
        </w:numPr>
        <w:rPr>
          <w:color w:val="000000"/>
          <w:u w:val="single"/>
        </w:rPr>
      </w:pPr>
      <w:r w:rsidRPr="00C751DA">
        <w:rPr>
          <w:rFonts w:ascii="Times New Roman" w:eastAsia="Times New Roman" w:hAnsi="Times New Roman" w:cs="Times New Roman"/>
          <w:b/>
          <w:color w:val="000000"/>
          <w:sz w:val="28"/>
          <w:szCs w:val="28"/>
        </w:rPr>
        <w:lastRenderedPageBreak/>
        <w:t xml:space="preserve"> </w:t>
      </w:r>
      <w:proofErr w:type="spellStart"/>
      <w:r w:rsidR="00793316" w:rsidRPr="00C751DA">
        <w:rPr>
          <w:rFonts w:ascii="Times New Roman" w:eastAsia="Times New Roman" w:hAnsi="Times New Roman" w:cs="Times New Roman"/>
          <w:b/>
          <w:color w:val="000000"/>
          <w:sz w:val="28"/>
          <w:szCs w:val="28"/>
          <w:u w:val="single"/>
        </w:rPr>
        <w:t>Nested</w:t>
      </w:r>
      <w:proofErr w:type="spellEnd"/>
      <w:r w:rsidR="00793316" w:rsidRPr="00C751DA">
        <w:rPr>
          <w:rFonts w:ascii="Times New Roman" w:eastAsia="Times New Roman" w:hAnsi="Times New Roman" w:cs="Times New Roman"/>
          <w:b/>
          <w:color w:val="000000"/>
          <w:sz w:val="28"/>
          <w:szCs w:val="28"/>
          <w:u w:val="single"/>
        </w:rPr>
        <w:t xml:space="preserve"> Block </w:t>
      </w:r>
      <w:proofErr w:type="spellStart"/>
      <w:r w:rsidR="00793316" w:rsidRPr="00C751DA">
        <w:rPr>
          <w:rFonts w:ascii="Times New Roman" w:eastAsia="Times New Roman" w:hAnsi="Times New Roman" w:cs="Times New Roman"/>
          <w:b/>
          <w:color w:val="000000"/>
          <w:sz w:val="28"/>
          <w:szCs w:val="28"/>
          <w:u w:val="single"/>
        </w:rPr>
        <w:t>Depth</w:t>
      </w:r>
      <w:proofErr w:type="spellEnd"/>
      <w:r w:rsidR="00793316" w:rsidRPr="00C751DA">
        <w:rPr>
          <w:rFonts w:ascii="Times New Roman" w:eastAsia="Times New Roman" w:hAnsi="Times New Roman" w:cs="Times New Roman"/>
          <w:b/>
          <w:color w:val="000000"/>
          <w:sz w:val="28"/>
          <w:szCs w:val="28"/>
          <w:u w:val="single"/>
        </w:rPr>
        <w:t xml:space="preserve"> (NBD</w:t>
      </w:r>
      <w:proofErr w:type="gramStart"/>
      <w:r w:rsidR="00793316" w:rsidRPr="00C751DA">
        <w:rPr>
          <w:rFonts w:ascii="Times New Roman" w:eastAsia="Times New Roman" w:hAnsi="Times New Roman" w:cs="Times New Roman"/>
          <w:b/>
          <w:color w:val="000000"/>
          <w:sz w:val="28"/>
          <w:szCs w:val="28"/>
          <w:u w:val="single"/>
        </w:rPr>
        <w:t>):</w:t>
      </w:r>
      <w:proofErr w:type="gramEnd"/>
    </w:p>
    <w:p w14:paraId="00000166" w14:textId="1F294615" w:rsidR="002E2896" w:rsidRPr="00C751DA" w:rsidRDefault="00793316" w:rsidP="00C751D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La profondeur des blocs imbriqués (NBD) est le nombre maximal de niveaux d'imbrication de blocs de code à l'intérieur d'une fonction ou d'une méthode.</w:t>
      </w:r>
    </w:p>
    <w:p w14:paraId="00000167" w14:textId="77777777" w:rsidR="002E2896" w:rsidRDefault="00793316">
      <w:pPr>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Impact:</w:t>
      </w:r>
      <w:proofErr w:type="gramEnd"/>
    </w:p>
    <w:p w14:paraId="00000168"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-Une NBD élevée peut rendre le code source difficile à lire, à comprendre et à maintenir.</w:t>
      </w:r>
    </w:p>
    <w:p w14:paraId="00000169"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-Une profondeur excessive des blocs imbriqués peut indiquer une complexité excessive du code, ce qui peut augmenter le risque d'erreurs et de bogues.</w:t>
      </w:r>
    </w:p>
    <w:p w14:paraId="0000016A" w14:textId="77777777" w:rsidR="002E2896" w:rsidRDefault="00793316">
      <w:pPr>
        <w:rPr>
          <w:rFonts w:ascii="Times New Roman" w:eastAsia="Times New Roman" w:hAnsi="Times New Roman" w:cs="Times New Roman"/>
          <w:color w:val="000000"/>
        </w:rPr>
      </w:pPr>
      <w:r>
        <w:rPr>
          <w:rFonts w:ascii="Times New Roman" w:eastAsia="Times New Roman" w:hAnsi="Times New Roman" w:cs="Times New Roman"/>
          <w:color w:val="000000"/>
        </w:rPr>
        <w:t>-Une NBD élevée peut également rendre le code plus difficile à tester, car il peut y avoir plusieurs chemins d'exécution à travers les blocs imbriqués, augmentant ainsi la complexité des tests unitaires.</w:t>
      </w:r>
    </w:p>
    <w:p w14:paraId="0000016B" w14:textId="77777777" w:rsidR="002E2896" w:rsidRDefault="002E2896">
      <w:pPr>
        <w:rPr>
          <w:rFonts w:ascii="Times New Roman" w:eastAsia="Times New Roman" w:hAnsi="Times New Roman" w:cs="Times New Roman"/>
          <w:b/>
          <w:color w:val="000000"/>
        </w:rPr>
      </w:pPr>
    </w:p>
    <w:p w14:paraId="0000016C" w14:textId="094CC72E" w:rsidR="002E2896" w:rsidRPr="00D1760A" w:rsidRDefault="00D21674" w:rsidP="00EC7C7B">
      <w:pPr>
        <w:pStyle w:val="ListParagraph"/>
        <w:numPr>
          <w:ilvl w:val="0"/>
          <w:numId w:val="28"/>
        </w:numPr>
        <w:rPr>
          <w:rFonts w:ascii="Times New Roman" w:eastAsia="Times New Roman" w:hAnsi="Times New Roman" w:cs="Times New Roman"/>
          <w:b/>
          <w:color w:val="000000"/>
          <w:sz w:val="28"/>
          <w:szCs w:val="28"/>
        </w:rPr>
      </w:pPr>
      <w:bookmarkStart w:id="4" w:name="_Ref166878278"/>
      <w:r w:rsidRPr="00D1760A">
        <w:rPr>
          <w:rFonts w:ascii="Times New Roman" w:eastAsia="Times New Roman" w:hAnsi="Times New Roman" w:cs="Times New Roman"/>
          <w:b/>
          <w:color w:val="0D0D0D"/>
          <w:sz w:val="28"/>
          <w:szCs w:val="28"/>
          <w:u w:val="single"/>
        </w:rPr>
        <w:t>Les nouvel</w:t>
      </w:r>
      <w:bookmarkStart w:id="5" w:name="New"/>
      <w:bookmarkEnd w:id="5"/>
      <w:r w:rsidRPr="00D1760A">
        <w:rPr>
          <w:rFonts w:ascii="Times New Roman" w:eastAsia="Times New Roman" w:hAnsi="Times New Roman" w:cs="Times New Roman"/>
          <w:b/>
          <w:color w:val="0D0D0D"/>
          <w:sz w:val="28"/>
          <w:szCs w:val="28"/>
          <w:u w:val="single"/>
        </w:rPr>
        <w:t>les m</w:t>
      </w:r>
      <w:r w:rsidRPr="00D1760A">
        <w:rPr>
          <w:rFonts w:ascii="Times New Roman" w:eastAsia="Times New Roman" w:hAnsi="Times New Roman" w:cs="Times New Roman"/>
          <w:b/>
          <w:bCs/>
          <w:color w:val="000000"/>
          <w:sz w:val="28"/>
          <w:szCs w:val="28"/>
          <w:u w:val="single"/>
        </w:rPr>
        <w:t>é</w:t>
      </w:r>
      <w:r w:rsidRPr="00D1760A">
        <w:rPr>
          <w:rFonts w:ascii="Times New Roman" w:eastAsia="Times New Roman" w:hAnsi="Times New Roman" w:cs="Times New Roman"/>
          <w:b/>
          <w:color w:val="0D0D0D"/>
          <w:sz w:val="28"/>
          <w:szCs w:val="28"/>
          <w:u w:val="single"/>
        </w:rPr>
        <w:t>trique</w:t>
      </w:r>
      <w:r>
        <w:rPr>
          <w:rFonts w:ascii="Times New Roman" w:eastAsia="Times New Roman" w:hAnsi="Times New Roman" w:cs="Times New Roman"/>
          <w:b/>
          <w:color w:val="0D0D0D"/>
          <w:sz w:val="28"/>
          <w:szCs w:val="28"/>
          <w:u w:val="single"/>
        </w:rPr>
        <w:t>s proposées</w:t>
      </w:r>
      <w:r w:rsidR="00C751DA" w:rsidRPr="00D1760A">
        <w:rPr>
          <w:rFonts w:ascii="Times New Roman" w:eastAsia="Times New Roman" w:hAnsi="Times New Roman" w:cs="Times New Roman"/>
          <w:b/>
          <w:color w:val="0D0D0D"/>
          <w:sz w:val="28"/>
          <w:szCs w:val="28"/>
          <w:u w:val="single"/>
        </w:rPr>
        <w:t> :</w:t>
      </w:r>
      <w:bookmarkEnd w:id="4"/>
      <w:r w:rsidR="00C751DA" w:rsidRPr="00D1760A">
        <w:rPr>
          <w:rFonts w:ascii="Times New Roman" w:eastAsia="Times New Roman" w:hAnsi="Times New Roman" w:cs="Times New Roman"/>
          <w:b/>
          <w:color w:val="0D0D0D"/>
          <w:sz w:val="28"/>
          <w:szCs w:val="28"/>
          <w:u w:val="single"/>
        </w:rPr>
        <w:t xml:space="preserve"> </w:t>
      </w:r>
    </w:p>
    <w:p w14:paraId="00000185" w14:textId="59D4D4A5" w:rsidR="002E2896" w:rsidRPr="00C751DA" w:rsidRDefault="00C751DA" w:rsidP="00C751DA">
      <w:pPr>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r w:rsidR="00793316">
        <w:rPr>
          <w:rFonts w:ascii="Times New Roman" w:eastAsia="Times New Roman" w:hAnsi="Times New Roman" w:cs="Times New Roman"/>
          <w:color w:val="0D0D0D"/>
        </w:rPr>
        <w:t>Dans le domaine du développement logiciel, l'évaluation de la qualité et de la performance des applications orientées objet revêt une importance capitale. Notre équipe s'est penchée sur cette problématique en développant une série de métriques orientées objet visant à mieux appréhender la complexité, la maintenabilité et la robustesse des systèmes logiciels. Ces métriques, bien que modestes dans leur ambition, représentent une avancée significative dans notre quête de méthodes d'évaluation plus précises et adaptées à l'environnement</w:t>
      </w:r>
      <w:r>
        <w:rPr>
          <w:rFonts w:ascii="Times New Roman" w:eastAsia="Times New Roman" w:hAnsi="Times New Roman" w:cs="Times New Roman"/>
          <w:color w:val="0D0D0D"/>
        </w:rPr>
        <w:t xml:space="preserve"> orient</w:t>
      </w:r>
      <w:r>
        <w:rPr>
          <w:rFonts w:ascii="Times New Roman" w:eastAsia="Times New Roman" w:hAnsi="Times New Roman" w:cs="Times New Roman"/>
          <w:color w:val="000000"/>
        </w:rPr>
        <w:t>é</w:t>
      </w:r>
      <w:r>
        <w:rPr>
          <w:rFonts w:ascii="Times New Roman" w:eastAsia="Times New Roman" w:hAnsi="Times New Roman" w:cs="Times New Roman"/>
          <w:color w:val="0D0D0D"/>
        </w:rPr>
        <w:t>s</w:t>
      </w:r>
      <w:r w:rsidR="00793316">
        <w:rPr>
          <w:rFonts w:ascii="Times New Roman" w:eastAsia="Times New Roman" w:hAnsi="Times New Roman" w:cs="Times New Roman"/>
          <w:color w:val="0D0D0D"/>
        </w:rPr>
        <w:t xml:space="preserve"> objet. </w:t>
      </w:r>
      <w:r w:rsidR="00793316">
        <w:rPr>
          <w:rFonts w:ascii="Times New Roman" w:eastAsia="Times New Roman" w:hAnsi="Times New Roman" w:cs="Times New Roman"/>
          <w:color w:val="000000"/>
        </w:rPr>
        <w:t xml:space="preserve"> </w:t>
      </w:r>
    </w:p>
    <w:p w14:paraId="64520EE5" w14:textId="77777777" w:rsidR="00C751DA" w:rsidRPr="00C751DA" w:rsidRDefault="00793316" w:rsidP="00C751DA">
      <w:pPr>
        <w:pStyle w:val="ListParagraph"/>
        <w:numPr>
          <w:ilvl w:val="1"/>
          <w:numId w:val="15"/>
        </w:numPr>
        <w:pBdr>
          <w:top w:val="single" w:sz="4" w:space="1" w:color="E3E3E3"/>
          <w:left w:val="single" w:sz="4" w:space="1" w:color="E3E3E3"/>
          <w:bottom w:val="single" w:sz="4" w:space="1" w:color="E3E3E3"/>
          <w:right w:val="single" w:sz="4" w:space="1" w:color="E3E3E3"/>
          <w:between w:val="nil"/>
        </w:pBdr>
        <w:spacing w:after="140" w:line="276" w:lineRule="auto"/>
        <w:rPr>
          <w:color w:val="000000"/>
          <w:u w:val="single"/>
        </w:rPr>
      </w:pPr>
      <w:proofErr w:type="spellStart"/>
      <w:r w:rsidRPr="00C751DA">
        <w:rPr>
          <w:rFonts w:ascii="Times New Roman" w:eastAsia="Times New Roman" w:hAnsi="Times New Roman" w:cs="Times New Roman"/>
          <w:b/>
          <w:color w:val="000000"/>
          <w:u w:val="single"/>
        </w:rPr>
        <w:t>Number</w:t>
      </w:r>
      <w:proofErr w:type="spellEnd"/>
      <w:r w:rsidRPr="00C751DA">
        <w:rPr>
          <w:rFonts w:ascii="Times New Roman" w:eastAsia="Times New Roman" w:hAnsi="Times New Roman" w:cs="Times New Roman"/>
          <w:b/>
          <w:color w:val="000000"/>
          <w:u w:val="single"/>
        </w:rPr>
        <w:t xml:space="preserve"> of imports per class (NIC</w:t>
      </w:r>
      <w:proofErr w:type="gramStart"/>
      <w:r w:rsidRPr="00C751DA">
        <w:rPr>
          <w:rFonts w:ascii="Times New Roman" w:eastAsia="Times New Roman" w:hAnsi="Times New Roman" w:cs="Times New Roman"/>
          <w:b/>
          <w:color w:val="000000"/>
          <w:u w:val="single"/>
        </w:rPr>
        <w:t>):</w:t>
      </w:r>
      <w:proofErr w:type="gramEnd"/>
    </w:p>
    <w:p w14:paraId="00000187" w14:textId="26B762B2" w:rsidR="002E2896" w:rsidRPr="00C751DA" w:rsidRDefault="00793316" w:rsidP="00C751DA">
      <w:pPr>
        <w:pBdr>
          <w:top w:val="single" w:sz="4" w:space="1" w:color="E3E3E3"/>
          <w:left w:val="single" w:sz="4" w:space="1" w:color="E3E3E3"/>
          <w:bottom w:val="single" w:sz="4" w:space="1" w:color="E3E3E3"/>
          <w:right w:val="single" w:sz="4" w:space="1" w:color="E3E3E3"/>
          <w:between w:val="nil"/>
        </w:pBdr>
        <w:spacing w:after="140" w:line="276" w:lineRule="auto"/>
        <w:rPr>
          <w:color w:val="000000"/>
          <w:u w:val="single"/>
        </w:rPr>
      </w:pPr>
      <w:r w:rsidRPr="00C751DA">
        <w:rPr>
          <w:rFonts w:ascii="Times New Roman" w:eastAsia="Times New Roman" w:hAnsi="Times New Roman" w:cs="Times New Roman"/>
          <w:color w:val="000000"/>
        </w:rPr>
        <w:t>La métrique NIC évalue le nombre total de classes importées dans une classe donnée. Elle fournit des indications sur la complexité et la charge de dépendances d'une classe.</w:t>
      </w:r>
    </w:p>
    <w:p w14:paraId="00000188"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Méthode de </w:t>
      </w:r>
      <w:proofErr w:type="gramStart"/>
      <w:r>
        <w:rPr>
          <w:rFonts w:ascii="Times New Roman" w:eastAsia="Times New Roman" w:hAnsi="Times New Roman" w:cs="Times New Roman"/>
          <w:b/>
          <w:color w:val="000000"/>
        </w:rPr>
        <w:t>calcul:</w:t>
      </w:r>
      <w:proofErr w:type="gramEnd"/>
      <w:r>
        <w:rPr>
          <w:rFonts w:ascii="Times New Roman" w:eastAsia="Times New Roman" w:hAnsi="Times New Roman" w:cs="Times New Roman"/>
          <w:color w:val="000000"/>
        </w:rPr>
        <w:t xml:space="preserve"> </w:t>
      </w:r>
      <m:oMath>
        <m:r>
          <w:rPr>
            <w:rFonts w:ascii="Times New Roman" w:eastAsia="Times New Roman" w:hAnsi="Times New Roman" w:cs="Times New Roman"/>
            <w:color w:val="000000"/>
          </w:rPr>
          <m:t>NIC=∑imports</m:t>
        </m:r>
      </m:oMath>
    </w:p>
    <w:p w14:paraId="00000189" w14:textId="77777777" w:rsidR="002E2896" w:rsidRPr="00FA01E5"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u w:val="single"/>
        </w:rPr>
      </w:pPr>
      <w:proofErr w:type="gramStart"/>
      <w:r w:rsidRPr="00FA01E5">
        <w:rPr>
          <w:rFonts w:ascii="Times New Roman" w:eastAsia="Times New Roman" w:hAnsi="Times New Roman" w:cs="Times New Roman"/>
          <w:b/>
          <w:color w:val="000000"/>
          <w:u w:val="single"/>
        </w:rPr>
        <w:t>Impact:</w:t>
      </w:r>
      <w:proofErr w:type="gramEnd"/>
      <w:r w:rsidRPr="00FA01E5">
        <w:rPr>
          <w:rFonts w:ascii="Times New Roman" w:eastAsia="Times New Roman" w:hAnsi="Times New Roman" w:cs="Times New Roman"/>
          <w:color w:val="000000"/>
          <w:u w:val="single"/>
        </w:rPr>
        <w:t xml:space="preserve"> </w:t>
      </w:r>
    </w:p>
    <w:p w14:paraId="0000018A"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Un grand nombre d'imports peut augmenter la complexité du code et prolonger le temps de compilation, affectant ainsi la maintenabilité et les performances du logiciel.</w:t>
      </w:r>
    </w:p>
    <w:p w14:paraId="0000018B" w14:textId="008E94C5" w:rsidR="002E2896" w:rsidRPr="000D5BF6" w:rsidRDefault="000D5BF6" w:rsidP="000D5BF6">
      <w:pPr>
        <w:pBdr>
          <w:top w:val="nil"/>
          <w:left w:val="nil"/>
          <w:bottom w:val="nil"/>
          <w:right w:val="nil"/>
          <w:between w:val="nil"/>
        </w:pBdr>
        <w:spacing w:after="140" w:line="276" w:lineRule="auto"/>
        <w:rPr>
          <w:b/>
          <w:color w:val="000000"/>
        </w:rPr>
      </w:pPr>
      <w:r>
        <w:rPr>
          <w:rFonts w:ascii="Times New Roman" w:eastAsia="Times New Roman" w:hAnsi="Times New Roman" w:cs="Times New Roman"/>
          <w:b/>
          <w:color w:val="000000"/>
        </w:rPr>
        <w:t xml:space="preserve">3.2 </w:t>
      </w:r>
      <w:proofErr w:type="spellStart"/>
      <w:r w:rsidR="00793316" w:rsidRPr="000D5BF6">
        <w:rPr>
          <w:rFonts w:ascii="Times New Roman" w:eastAsia="Times New Roman" w:hAnsi="Times New Roman" w:cs="Times New Roman"/>
          <w:b/>
          <w:color w:val="000000"/>
          <w:u w:val="single"/>
        </w:rPr>
        <w:t>Number</w:t>
      </w:r>
      <w:proofErr w:type="spellEnd"/>
      <w:r w:rsidR="00793316" w:rsidRPr="000D5BF6">
        <w:rPr>
          <w:rFonts w:ascii="Times New Roman" w:eastAsia="Times New Roman" w:hAnsi="Times New Roman" w:cs="Times New Roman"/>
          <w:b/>
          <w:color w:val="000000"/>
          <w:u w:val="single"/>
        </w:rPr>
        <w:t xml:space="preserve"> of effective imports per class (NEIC</w:t>
      </w:r>
      <w:proofErr w:type="gramStart"/>
      <w:r w:rsidR="00793316" w:rsidRPr="000D5BF6">
        <w:rPr>
          <w:rFonts w:ascii="Times New Roman" w:eastAsia="Times New Roman" w:hAnsi="Times New Roman" w:cs="Times New Roman"/>
          <w:b/>
          <w:color w:val="000000"/>
          <w:u w:val="single"/>
        </w:rPr>
        <w:t>):</w:t>
      </w:r>
      <w:proofErr w:type="gramEnd"/>
    </w:p>
    <w:p w14:paraId="0000018C"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0D5BF6">
        <w:rPr>
          <w:rFonts w:ascii="Times New Roman" w:eastAsia="Times New Roman" w:hAnsi="Times New Roman" w:cs="Times New Roman"/>
          <w:b/>
          <w:color w:val="000000"/>
          <w:u w:val="single"/>
        </w:rPr>
        <w:t xml:space="preserve">Méthode de </w:t>
      </w:r>
      <w:proofErr w:type="gramStart"/>
      <w:r w:rsidRPr="000D5BF6">
        <w:rPr>
          <w:rFonts w:ascii="Times New Roman" w:eastAsia="Times New Roman" w:hAnsi="Times New Roman" w:cs="Times New Roman"/>
          <w:b/>
          <w:color w:val="000000"/>
          <w:u w:val="single"/>
        </w:rPr>
        <w:t>calcul:</w:t>
      </w:r>
      <w:proofErr w:type="gramEnd"/>
      <w:r w:rsidR="000D5BF6">
        <w:rPr>
          <w:rFonts w:ascii="Times New Roman" w:eastAsia="Times New Roman" w:hAnsi="Times New Roman" w:cs="Times New Roman"/>
          <w:color w:val="000000"/>
        </w:rPr>
        <w:t xml:space="preserve">  </w:t>
      </w:r>
      <m:oMath>
        <m:r>
          <w:rPr>
            <w:rFonts w:ascii="Times New Roman" w:eastAsia="Times New Roman" w:hAnsi="Times New Roman" w:cs="Times New Roman"/>
            <w:color w:val="000000"/>
          </w:rPr>
          <m:t>NEIC=</m:t>
        </m:r>
        <m:nary>
          <m:naryPr>
            <m:chr m:val="∑"/>
            <m:limLoc m:val="undOvr"/>
            <m:subHide m:val="1"/>
            <m:supHide m:val="1"/>
            <m:ctrlPr>
              <w:rPr>
                <w:rFonts w:ascii="Cambria Math" w:eastAsia="Times New Roman" w:hAnsi="Cambria Math" w:cs="Times New Roman"/>
                <w:i/>
                <w:color w:val="000000"/>
              </w:rPr>
            </m:ctrlPr>
          </m:naryPr>
          <m:sub/>
          <m:sup/>
          <m:e>
            <m:r>
              <w:rPr>
                <w:rFonts w:ascii="Cambria Math" w:eastAsia="Times New Roman" w:hAnsi="Cambria Math" w:cs="Times New Roman"/>
                <w:color w:val="000000"/>
              </w:rPr>
              <m:t>Used Imports</m:t>
            </m:r>
          </m:e>
        </m:nary>
      </m:oMath>
    </w:p>
    <w:p w14:paraId="6FF89ABE" w14:textId="77777777" w:rsidR="007C68F2" w:rsidRDefault="00793316" w:rsidP="007C68F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u w:val="single"/>
        </w:rPr>
      </w:pPr>
      <w:proofErr w:type="gramStart"/>
      <w:r w:rsidRPr="007C68F2">
        <w:rPr>
          <w:rFonts w:ascii="Times New Roman" w:eastAsia="Times New Roman" w:hAnsi="Times New Roman" w:cs="Times New Roman"/>
          <w:b/>
          <w:color w:val="000000"/>
          <w:u w:val="single"/>
        </w:rPr>
        <w:t>Impact:</w:t>
      </w:r>
      <w:proofErr w:type="gramEnd"/>
    </w:p>
    <w:p w14:paraId="0000018F" w14:textId="1BA04EB8" w:rsidR="002E2896" w:rsidRPr="007C68F2" w:rsidRDefault="00793316" w:rsidP="007C68F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u w:val="single"/>
        </w:rPr>
      </w:pPr>
      <w:r>
        <w:rPr>
          <w:rFonts w:ascii="Times New Roman" w:eastAsia="Times New Roman" w:hAnsi="Times New Roman" w:cs="Times New Roman"/>
          <w:color w:val="000000"/>
        </w:rPr>
        <w:t xml:space="preserve"> Une meilleure visibilité des imports nécessaires dans une classe améliore sa compréhension et sa maintenabilité, réduisant ainsi la complexité inutile du code</w:t>
      </w:r>
    </w:p>
    <w:p w14:paraId="75D2A67B" w14:textId="68F6C592" w:rsidR="00705BA6" w:rsidRDefault="0003424E" w:rsidP="00705BA6">
      <w:pPr>
        <w:pBdr>
          <w:top w:val="nil"/>
          <w:left w:val="nil"/>
          <w:bottom w:val="nil"/>
          <w:right w:val="nil"/>
          <w:between w:val="nil"/>
        </w:pBdr>
        <w:spacing w:after="140" w:line="276" w:lineRule="auto"/>
        <w:rPr>
          <w:color w:val="000000"/>
          <w:u w:val="single"/>
        </w:rPr>
      </w:pPr>
      <w:r w:rsidRPr="0003424E">
        <w:rPr>
          <w:rFonts w:ascii="Times New Roman" w:eastAsia="Times New Roman" w:hAnsi="Times New Roman" w:cs="Times New Roman"/>
          <w:b/>
          <w:color w:val="000000"/>
        </w:rPr>
        <w:t xml:space="preserve">3.3 </w:t>
      </w:r>
      <w:proofErr w:type="spellStart"/>
      <w:r w:rsidR="00D56490">
        <w:rPr>
          <w:rFonts w:ascii="Times New Roman" w:eastAsia="Times New Roman" w:hAnsi="Times New Roman" w:cs="Times New Roman"/>
          <w:b/>
          <w:color w:val="000000"/>
          <w:u w:val="single"/>
        </w:rPr>
        <w:t>Number</w:t>
      </w:r>
      <w:proofErr w:type="spellEnd"/>
      <w:r w:rsidR="00D56490">
        <w:rPr>
          <w:rFonts w:ascii="Times New Roman" w:eastAsia="Times New Roman" w:hAnsi="Times New Roman" w:cs="Times New Roman"/>
          <w:b/>
          <w:color w:val="000000"/>
          <w:u w:val="single"/>
        </w:rPr>
        <w:t xml:space="preserve"> of </w:t>
      </w:r>
      <w:proofErr w:type="spellStart"/>
      <w:r w:rsidR="00D56490">
        <w:rPr>
          <w:rFonts w:ascii="Times New Roman" w:eastAsia="Times New Roman" w:hAnsi="Times New Roman" w:cs="Times New Roman"/>
          <w:b/>
          <w:color w:val="000000"/>
          <w:u w:val="single"/>
        </w:rPr>
        <w:t>Implemented</w:t>
      </w:r>
      <w:proofErr w:type="spellEnd"/>
      <w:r w:rsidR="00D56490">
        <w:rPr>
          <w:rFonts w:ascii="Times New Roman" w:eastAsia="Times New Roman" w:hAnsi="Times New Roman" w:cs="Times New Roman"/>
          <w:b/>
          <w:color w:val="000000"/>
          <w:u w:val="single"/>
        </w:rPr>
        <w:t xml:space="preserve"> Interfaces (NII</w:t>
      </w:r>
      <w:proofErr w:type="gramStart"/>
      <w:r w:rsidR="00D56490">
        <w:rPr>
          <w:rFonts w:ascii="Times New Roman" w:eastAsia="Times New Roman" w:hAnsi="Times New Roman" w:cs="Times New Roman"/>
          <w:b/>
          <w:color w:val="000000"/>
          <w:u w:val="single"/>
        </w:rPr>
        <w:t>):</w:t>
      </w:r>
      <w:proofErr w:type="gramEnd"/>
    </w:p>
    <w:p w14:paraId="045CC7A4" w14:textId="77777777" w:rsidR="00705BA6" w:rsidRDefault="00793316" w:rsidP="00705BA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Cette métrique mesure le nombre d'interfaces qu'une classe implémente. L'implémentation d'une interface nécessite la redéfinition de ses méthodes abstraites (en excluant les méthodes par défaut). </w:t>
      </w:r>
    </w:p>
    <w:p w14:paraId="629F6F02" w14:textId="66537DED" w:rsidR="00705BA6" w:rsidRPr="00705BA6" w:rsidRDefault="00705BA6" w:rsidP="00705BA6">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705BA6">
        <w:rPr>
          <w:rFonts w:ascii="Times New Roman" w:eastAsia="Times New Roman" w:hAnsi="Times New Roman" w:cs="Times New Roman"/>
          <w:b/>
          <w:bCs/>
          <w:color w:val="000000"/>
          <w:u w:val="single"/>
        </w:rPr>
        <w:t>Impact :</w:t>
      </w:r>
    </w:p>
    <w:p w14:paraId="0000019D" w14:textId="6691AE7F" w:rsidR="002E2896" w:rsidRDefault="00793316" w:rsidP="00705BA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61D08365" w:rsidR="00236B91" w:rsidRDefault="00236B91" w:rsidP="00705BA6">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236B91">
        <w:rPr>
          <w:rFonts w:ascii="Times New Roman" w:eastAsia="Times New Roman" w:hAnsi="Times New Roman" w:cs="Times New Roman"/>
          <w:b/>
          <w:bCs/>
          <w:color w:val="000000"/>
          <w:u w:val="single"/>
        </w:rPr>
        <w:t xml:space="preserve">3.4 </w:t>
      </w:r>
      <w:proofErr w:type="spellStart"/>
      <w:r w:rsidRPr="00236B91">
        <w:rPr>
          <w:rFonts w:ascii="Times New Roman" w:eastAsia="Times New Roman" w:hAnsi="Times New Roman" w:cs="Times New Roman"/>
          <w:b/>
          <w:bCs/>
          <w:color w:val="000000"/>
          <w:u w:val="single"/>
        </w:rPr>
        <w:t>Number</w:t>
      </w:r>
      <w:proofErr w:type="spellEnd"/>
      <w:r w:rsidRPr="00236B91">
        <w:rPr>
          <w:rFonts w:ascii="Times New Roman" w:eastAsia="Times New Roman" w:hAnsi="Times New Roman" w:cs="Times New Roman"/>
          <w:b/>
          <w:bCs/>
          <w:color w:val="000000"/>
          <w:u w:val="single"/>
        </w:rPr>
        <w:t xml:space="preserve"> Of </w:t>
      </w:r>
      <w:proofErr w:type="spellStart"/>
      <w:r w:rsidRPr="00236B91">
        <w:rPr>
          <w:rFonts w:ascii="Times New Roman" w:eastAsia="Times New Roman" w:hAnsi="Times New Roman" w:cs="Times New Roman"/>
          <w:b/>
          <w:bCs/>
          <w:color w:val="000000"/>
          <w:u w:val="single"/>
        </w:rPr>
        <w:t>Handled</w:t>
      </w:r>
      <w:proofErr w:type="spellEnd"/>
      <w:r w:rsidRPr="00236B91">
        <w:rPr>
          <w:rFonts w:ascii="Times New Roman" w:eastAsia="Times New Roman" w:hAnsi="Times New Roman" w:cs="Times New Roman"/>
          <w:b/>
          <w:bCs/>
          <w:color w:val="000000"/>
          <w:u w:val="single"/>
        </w:rPr>
        <w:t xml:space="preserve"> Exceptions : </w:t>
      </w:r>
    </w:p>
    <w:p w14:paraId="5CF5F215" w14:textId="77777777" w:rsidR="00EE00D7" w:rsidRDefault="00BA267E" w:rsidP="00705BA6">
      <w:pPr>
        <w:pBdr>
          <w:top w:val="nil"/>
          <w:left w:val="nil"/>
          <w:bottom w:val="nil"/>
          <w:right w:val="nil"/>
          <w:between w:val="nil"/>
        </w:pBdr>
        <w:spacing w:after="140" w:line="276"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u w:val="single"/>
        </w:rPr>
        <w:t>D</w:t>
      </w:r>
      <w:r w:rsidRPr="00BA267E">
        <w:rPr>
          <w:rFonts w:ascii="Times New Roman" w:eastAsia="Times New Roman" w:hAnsi="Times New Roman" w:cs="Times New Roman"/>
          <w:b/>
          <w:bCs/>
          <w:color w:val="000000"/>
          <w:u w:val="single"/>
        </w:rPr>
        <w:t>é</w:t>
      </w:r>
      <w:r>
        <w:rPr>
          <w:rFonts w:ascii="Times New Roman" w:eastAsia="Times New Roman" w:hAnsi="Times New Roman" w:cs="Times New Roman"/>
          <w:b/>
          <w:bCs/>
          <w:color w:val="000000"/>
          <w:u w:val="single"/>
        </w:rPr>
        <w:t>finition :</w:t>
      </w:r>
      <w:r w:rsidR="00EE00D7">
        <w:rPr>
          <w:rFonts w:ascii="Times New Roman" w:eastAsia="Times New Roman" w:hAnsi="Times New Roman" w:cs="Times New Roman"/>
          <w:b/>
          <w:bCs/>
          <w:color w:val="000000"/>
        </w:rPr>
        <w:t xml:space="preserve"> </w:t>
      </w:r>
    </w:p>
    <w:p w14:paraId="1AC53428" w14:textId="77777777" w:rsidR="00EE00D7" w:rsidRDefault="00EE00D7" w:rsidP="00705BA6">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C’est le nombre d’exceptions </w:t>
      </w:r>
      <w:proofErr w:type="spellStart"/>
      <w:r>
        <w:rPr>
          <w:rFonts w:ascii="Times New Roman" w:eastAsia="Times New Roman" w:hAnsi="Times New Roman" w:cs="Times New Roman"/>
          <w:color w:val="000000"/>
        </w:rPr>
        <w:t>gerees</w:t>
      </w:r>
      <w:proofErr w:type="spellEnd"/>
      <w:r>
        <w:rPr>
          <w:rFonts w:ascii="Times New Roman" w:eastAsia="Times New Roman" w:hAnsi="Times New Roman" w:cs="Times New Roman"/>
          <w:color w:val="000000"/>
        </w:rPr>
        <w:t xml:space="preserve"> dans </w:t>
      </w:r>
      <w:proofErr w:type="gramStart"/>
      <w:r>
        <w:rPr>
          <w:rFonts w:ascii="Times New Roman" w:eastAsia="Times New Roman" w:hAnsi="Times New Roman" w:cs="Times New Roman"/>
          <w:color w:val="000000"/>
        </w:rPr>
        <w:t>une classes</w:t>
      </w:r>
      <w:proofErr w:type="gramEnd"/>
      <w:r>
        <w:rPr>
          <w:rFonts w:ascii="Times New Roman" w:eastAsia="Times New Roman" w:hAnsi="Times New Roman" w:cs="Times New Roman"/>
          <w:color w:val="000000"/>
        </w:rPr>
        <w:t>. On Java om compte le nombre de ‘</w:t>
      </w:r>
      <w:proofErr w:type="spellStart"/>
      <w:r>
        <w:rPr>
          <w:rFonts w:ascii="Times New Roman" w:eastAsia="Times New Roman" w:hAnsi="Times New Roman" w:cs="Times New Roman"/>
          <w:color w:val="000000"/>
        </w:rPr>
        <w:t>try</w:t>
      </w:r>
      <w:proofErr w:type="spellEnd"/>
      <w:r>
        <w:rPr>
          <w:rFonts w:ascii="Times New Roman" w:eastAsia="Times New Roman" w:hAnsi="Times New Roman" w:cs="Times New Roman"/>
          <w:color w:val="000000"/>
        </w:rPr>
        <w:t>’ et ‘</w:t>
      </w:r>
      <w:proofErr w:type="spellStart"/>
      <w:r>
        <w:rPr>
          <w:rFonts w:ascii="Times New Roman" w:eastAsia="Times New Roman" w:hAnsi="Times New Roman" w:cs="Times New Roman"/>
          <w:color w:val="000000"/>
        </w:rPr>
        <w:t>throw</w:t>
      </w:r>
      <w:proofErr w:type="spellEnd"/>
      <w:r>
        <w:rPr>
          <w:rFonts w:ascii="Times New Roman" w:eastAsia="Times New Roman" w:hAnsi="Times New Roman" w:cs="Times New Roman"/>
          <w:color w:val="000000"/>
        </w:rPr>
        <w:t>’.</w:t>
      </w:r>
    </w:p>
    <w:p w14:paraId="216CD29C" w14:textId="77777777" w:rsidR="00463BCB" w:rsidRDefault="00EE00D7" w:rsidP="00705BA6">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EE00D7">
        <w:rPr>
          <w:rFonts w:ascii="Times New Roman" w:eastAsia="Times New Roman" w:hAnsi="Times New Roman" w:cs="Times New Roman"/>
          <w:b/>
          <w:bCs/>
          <w:color w:val="000000"/>
          <w:u w:val="single"/>
        </w:rPr>
        <w:t>Impact :</w:t>
      </w:r>
    </w:p>
    <w:p w14:paraId="174D92EF" w14:textId="782E306E" w:rsidR="00236B91" w:rsidRDefault="00BA267E" w:rsidP="00705BA6">
      <w:pPr>
        <w:pBdr>
          <w:top w:val="nil"/>
          <w:left w:val="nil"/>
          <w:bottom w:val="nil"/>
          <w:right w:val="nil"/>
          <w:between w:val="nil"/>
        </w:pBdr>
        <w:spacing w:after="140" w:line="276" w:lineRule="auto"/>
        <w:rPr>
          <w:rFonts w:ascii="Times New Roman" w:eastAsia="Times New Roman" w:hAnsi="Times New Roman" w:cs="Times New Roman"/>
          <w:color w:val="000000"/>
        </w:rPr>
      </w:pPr>
      <w:r w:rsidRPr="00463BCB">
        <w:rPr>
          <w:rFonts w:ascii="Times New Roman" w:eastAsia="Times New Roman" w:hAnsi="Times New Roman" w:cs="Times New Roman"/>
          <w:b/>
          <w:bCs/>
          <w:color w:val="000000"/>
        </w:rPr>
        <w:t xml:space="preserve"> </w:t>
      </w:r>
      <w:r w:rsidR="00463BCB">
        <w:rPr>
          <w:rFonts w:ascii="Times New Roman" w:eastAsia="Times New Roman" w:hAnsi="Times New Roman" w:cs="Times New Roman"/>
          <w:color w:val="000000"/>
        </w:rPr>
        <w:t xml:space="preserve"> </w:t>
      </w:r>
      <w:r w:rsidR="00463BCB" w:rsidRPr="00463BCB">
        <w:rPr>
          <w:rFonts w:ascii="Times New Roman" w:eastAsia="Times New Roman" w:hAnsi="Times New Roman" w:cs="Times New Roman"/>
          <w:color w:val="000000"/>
        </w:rPr>
        <w:t>Un nombre élevé d'exceptions gérées indique une attention portée à la gestion des erreurs et des cas exceptionnels</w:t>
      </w:r>
      <w:r w:rsidR="00463BCB">
        <w:rPr>
          <w:rFonts w:ascii="Times New Roman" w:eastAsia="Times New Roman" w:hAnsi="Times New Roman" w:cs="Times New Roman"/>
          <w:color w:val="000000"/>
        </w:rPr>
        <w:t>.</w:t>
      </w:r>
    </w:p>
    <w:p w14:paraId="084B72CD" w14:textId="31CC4B1A" w:rsidR="00656AD7" w:rsidRDefault="00656AD7" w:rsidP="00656AD7">
      <w:pPr>
        <w:pBdr>
          <w:top w:val="nil"/>
          <w:left w:val="nil"/>
          <w:bottom w:val="nil"/>
          <w:right w:val="nil"/>
          <w:between w:val="nil"/>
        </w:pBdr>
        <w:spacing w:after="140" w:line="276" w:lineRule="auto"/>
        <w:rPr>
          <w:color w:val="000000"/>
        </w:rPr>
      </w:pPr>
      <w:r w:rsidRPr="00656AD7">
        <w:rPr>
          <w:color w:val="000000"/>
        </w:rPr>
        <w:t>Une gestion adéquate des exceptions peut contribuer à prévenir les attaques par déni de service ou les tentatives d'exploitation de vulnérabilités par le biais d'erreurs inattendues.</w:t>
      </w:r>
    </w:p>
    <w:p w14:paraId="056A0495" w14:textId="159FE51B" w:rsidR="00656AD7" w:rsidRDefault="004E3E19" w:rsidP="00656AD7">
      <w:pPr>
        <w:pBdr>
          <w:top w:val="nil"/>
          <w:left w:val="nil"/>
          <w:bottom w:val="nil"/>
          <w:right w:val="nil"/>
          <w:between w:val="nil"/>
        </w:pBdr>
        <w:spacing w:after="140" w:line="276" w:lineRule="auto"/>
        <w:rPr>
          <w:b/>
          <w:bCs/>
          <w:color w:val="000000"/>
          <w:u w:val="single"/>
        </w:rPr>
      </w:pPr>
      <w:r w:rsidRPr="004E3E19">
        <w:rPr>
          <w:b/>
          <w:bCs/>
          <w:color w:val="000000"/>
        </w:rPr>
        <w:t>3.5</w:t>
      </w:r>
      <w:r>
        <w:rPr>
          <w:color w:val="000000"/>
        </w:rPr>
        <w:t xml:space="preserve"> </w:t>
      </w:r>
      <w:r w:rsidRPr="004E3E19">
        <w:rPr>
          <w:b/>
          <w:bCs/>
          <w:color w:val="000000"/>
          <w:u w:val="single"/>
        </w:rPr>
        <w:t xml:space="preserve">Total </w:t>
      </w:r>
      <w:proofErr w:type="spellStart"/>
      <w:r w:rsidRPr="004E3E19">
        <w:rPr>
          <w:b/>
          <w:bCs/>
          <w:color w:val="000000"/>
          <w:u w:val="single"/>
        </w:rPr>
        <w:t>Number</w:t>
      </w:r>
      <w:proofErr w:type="spellEnd"/>
      <w:r w:rsidRPr="004E3E19">
        <w:rPr>
          <w:b/>
          <w:bCs/>
          <w:color w:val="000000"/>
          <w:u w:val="single"/>
        </w:rPr>
        <w:t xml:space="preserve"> Of Possible Exceptions :</w:t>
      </w:r>
    </w:p>
    <w:p w14:paraId="322507AA" w14:textId="7C57A204" w:rsidR="004E3E19" w:rsidRDefault="00591803" w:rsidP="00656AD7">
      <w:pPr>
        <w:pBdr>
          <w:top w:val="nil"/>
          <w:left w:val="nil"/>
          <w:bottom w:val="nil"/>
          <w:right w:val="nil"/>
          <w:between w:val="nil"/>
        </w:pBdr>
        <w:spacing w:after="140" w:line="276" w:lineRule="auto"/>
        <w:rPr>
          <w:b/>
          <w:bCs/>
          <w:color w:val="000000"/>
          <w:u w:val="single"/>
        </w:rPr>
      </w:pPr>
      <w:r>
        <w:rPr>
          <w:b/>
          <w:bCs/>
          <w:color w:val="000000"/>
          <w:u w:val="single"/>
        </w:rPr>
        <w:t>D</w:t>
      </w:r>
      <w:r w:rsidRPr="000266ED">
        <w:rPr>
          <w:rFonts w:ascii="Times New Roman" w:eastAsia="Times New Roman" w:hAnsi="Times New Roman" w:cs="Times New Roman"/>
          <w:b/>
          <w:bCs/>
          <w:color w:val="000000"/>
          <w:u w:val="single"/>
        </w:rPr>
        <w:t>é</w:t>
      </w:r>
      <w:r>
        <w:rPr>
          <w:b/>
          <w:bCs/>
          <w:color w:val="000000"/>
          <w:u w:val="single"/>
        </w:rPr>
        <w:t>finition :</w:t>
      </w:r>
    </w:p>
    <w:p w14:paraId="48EF6C9D" w14:textId="6DE0D2EE" w:rsidR="00897219" w:rsidRPr="00850A47" w:rsidRDefault="00A53BD1" w:rsidP="00656AD7">
      <w:pPr>
        <w:pBdr>
          <w:top w:val="nil"/>
          <w:left w:val="nil"/>
          <w:bottom w:val="nil"/>
          <w:right w:val="nil"/>
          <w:between w:val="nil"/>
        </w:pBdr>
        <w:spacing w:after="140" w:line="276" w:lineRule="auto"/>
        <w:rPr>
          <w:b/>
          <w:bCs/>
          <w:u w:val="single"/>
        </w:rPr>
      </w:pPr>
      <w:r>
        <w:t xml:space="preserve">C’est le nombre total des exceptions qui peuvent </w:t>
      </w:r>
      <w:r w:rsidR="00850A47">
        <w:t>être</w:t>
      </w:r>
      <w:r>
        <w:t xml:space="preserve"> </w:t>
      </w:r>
      <w:r w:rsidR="00850A47">
        <w:t>générées</w:t>
      </w:r>
      <w:r>
        <w:t xml:space="preserve"> dans un programme. Une mesure directe ne peut pas </w:t>
      </w:r>
      <w:r w:rsidR="00850A47">
        <w:t>être</w:t>
      </w:r>
      <w:r>
        <w:t xml:space="preserve"> fournie dans </w:t>
      </w:r>
      <w:proofErr w:type="spellStart"/>
      <w:r>
        <w:t>tout</w:t>
      </w:r>
      <w:proofErr w:type="spellEnd"/>
      <w:r>
        <w:t xml:space="preserve"> les cas (par exemple les erreurs en temps d’</w:t>
      </w:r>
      <w:r w:rsidR="00850A47">
        <w:rPr>
          <w:rFonts w:ascii="Times New Roman" w:eastAsia="Times New Roman" w:hAnsi="Times New Roman" w:cs="Times New Roman"/>
          <w:color w:val="000000"/>
        </w:rPr>
        <w:t>e</w:t>
      </w:r>
      <w:r w:rsidR="00850A47">
        <w:t>x</w:t>
      </w:r>
      <w:r w:rsidR="00850A47">
        <w:rPr>
          <w:rFonts w:ascii="Times New Roman" w:eastAsia="Times New Roman" w:hAnsi="Times New Roman" w:cs="Times New Roman"/>
          <w:color w:val="000000"/>
        </w:rPr>
        <w:t>é</w:t>
      </w:r>
      <w:r w:rsidR="00850A47">
        <w:t>cution</w:t>
      </w:r>
      <w:r>
        <w:t xml:space="preserve">) </w:t>
      </w:r>
      <w:r>
        <w:lastRenderedPageBreak/>
        <w:t xml:space="preserve">Mais cette </w:t>
      </w:r>
      <w:r w:rsidR="00850A47">
        <w:t>métrique</w:t>
      </w:r>
      <w:r>
        <w:t xml:space="preserve"> estime le taux des exceptions possibles dans le code</w:t>
      </w:r>
      <w:r w:rsidR="00850A47">
        <w:t>, et indique les parties du code critiques qui peuvent la générer.</w:t>
      </w:r>
    </w:p>
    <w:p w14:paraId="6508E54D" w14:textId="22F1BBFF" w:rsidR="00850A47" w:rsidRDefault="00850A47" w:rsidP="00656AD7">
      <w:pPr>
        <w:pBdr>
          <w:top w:val="nil"/>
          <w:left w:val="nil"/>
          <w:bottom w:val="nil"/>
          <w:right w:val="nil"/>
          <w:between w:val="nil"/>
        </w:pBdr>
        <w:spacing w:after="140" w:line="276" w:lineRule="auto"/>
        <w:rPr>
          <w:b/>
          <w:bCs/>
          <w:u w:val="single"/>
        </w:rPr>
      </w:pPr>
      <w:r w:rsidRPr="00850A47">
        <w:rPr>
          <w:b/>
          <w:bCs/>
          <w:u w:val="single"/>
        </w:rPr>
        <w:t>Impact :</w:t>
      </w:r>
    </w:p>
    <w:p w14:paraId="2EC5DEBC" w14:textId="4E4375A2" w:rsidR="00BF0D24" w:rsidRDefault="00BF0D24" w:rsidP="00656AD7">
      <w:pPr>
        <w:pBdr>
          <w:top w:val="nil"/>
          <w:left w:val="nil"/>
          <w:bottom w:val="nil"/>
          <w:right w:val="nil"/>
          <w:between w:val="nil"/>
        </w:pBdr>
        <w:spacing w:after="140" w:line="276" w:lineRule="auto"/>
      </w:pPr>
      <w:r w:rsidRPr="00BF0D24">
        <w:t>Un grand nombre d'exceptions potentielles identifie les points critiques où des erreurs peuvent survenir, ce qui permet aux développeurs de concentrer leurs efforts sur la gestion appropriée de ces cas</w:t>
      </w:r>
      <w:r w:rsidR="005934EB">
        <w:t>.</w:t>
      </w:r>
    </w:p>
    <w:p w14:paraId="0D049495" w14:textId="3C8332F4" w:rsidR="005934EB" w:rsidRPr="00BF0D24" w:rsidRDefault="0066432A" w:rsidP="00656AD7">
      <w:pPr>
        <w:pBdr>
          <w:top w:val="nil"/>
          <w:left w:val="nil"/>
          <w:bottom w:val="nil"/>
          <w:right w:val="nil"/>
          <w:between w:val="nil"/>
        </w:pBdr>
        <w:spacing w:after="140" w:line="276" w:lineRule="auto"/>
      </w:pPr>
      <w:r w:rsidRPr="0066432A">
        <w:t>Un grand nombre d'exceptions potentielles peut indiquer une complexité excessive dans le code, ce qui peut rendre le code plus difficile à comprendre, à maintenir et à déboguer.</w:t>
      </w:r>
    </w:p>
    <w:p w14:paraId="000001C0" w14:textId="2B5AD802" w:rsidR="002E2896" w:rsidRPr="00A06F2C" w:rsidRDefault="00FA01E5">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u w:val="single"/>
        </w:rPr>
      </w:pPr>
      <w:proofErr w:type="gramStart"/>
      <w:r w:rsidRPr="00656AD7">
        <w:rPr>
          <w:rFonts w:ascii="Times New Roman" w:eastAsia="Times New Roman" w:hAnsi="Times New Roman" w:cs="Times New Roman"/>
          <w:b/>
          <w:color w:val="000000"/>
        </w:rPr>
        <w:t>3.</w:t>
      </w:r>
      <w:r w:rsidR="00656AD7" w:rsidRPr="00656AD7">
        <w:rPr>
          <w:rFonts w:ascii="Times New Roman" w:eastAsia="Times New Roman" w:hAnsi="Times New Roman" w:cs="Times New Roman"/>
          <w:b/>
          <w:color w:val="000000"/>
        </w:rPr>
        <w:t>6</w:t>
      </w:r>
      <w:r>
        <w:rPr>
          <w:rFonts w:ascii="Times New Roman" w:eastAsia="Times New Roman" w:hAnsi="Times New Roman" w:cs="Times New Roman"/>
          <w:b/>
          <w:color w:val="000000"/>
        </w:rPr>
        <w:t xml:space="preserve">  </w:t>
      </w:r>
      <w:r w:rsidR="00793316" w:rsidRPr="00A06F2C">
        <w:rPr>
          <w:rFonts w:ascii="Times New Roman" w:eastAsia="Times New Roman" w:hAnsi="Times New Roman" w:cs="Times New Roman"/>
          <w:b/>
          <w:color w:val="000000"/>
          <w:u w:val="single"/>
        </w:rPr>
        <w:t>Facteur</w:t>
      </w:r>
      <w:proofErr w:type="gramEnd"/>
      <w:r w:rsidR="00793316" w:rsidRPr="00A06F2C">
        <w:rPr>
          <w:rFonts w:ascii="Times New Roman" w:eastAsia="Times New Roman" w:hAnsi="Times New Roman" w:cs="Times New Roman"/>
          <w:b/>
          <w:color w:val="000000"/>
          <w:u w:val="single"/>
        </w:rPr>
        <w:t xml:space="preserve"> d'Exceptions (FE) :</w:t>
      </w:r>
    </w:p>
    <w:p w14:paraId="000001C1"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Le FE représente le pourcentage d'exceptions possibles gérées par le développeur dans son code.</w:t>
      </w:r>
    </w:p>
    <w:p w14:paraId="000001C2" w14:textId="56A48FEA"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A06F2C">
        <w:rPr>
          <w:rFonts w:ascii="Times New Roman" w:eastAsia="Times New Roman" w:hAnsi="Times New Roman" w:cs="Times New Roman"/>
          <w:b/>
          <w:color w:val="000000"/>
          <w:u w:val="single"/>
        </w:rPr>
        <w:t>Méthode de Calcul</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NHE</m:t>
            </m:r>
          </m:num>
          <m:den>
            <m:r>
              <w:rPr>
                <w:rFonts w:ascii="Cambria Math" w:eastAsia="Times New Roman" w:hAnsi="Cambria Math" w:cs="Times New Roman"/>
                <w:color w:val="000000"/>
              </w:rPr>
              <m:t>NPE</m:t>
            </m:r>
          </m:den>
        </m:f>
      </m:oMath>
    </w:p>
    <w:p w14:paraId="000001C3"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A06F2C">
        <w:rPr>
          <w:rFonts w:ascii="Times New Roman" w:eastAsia="Times New Roman" w:hAnsi="Times New Roman" w:cs="Times New Roman"/>
          <w:b/>
          <w:color w:val="000000"/>
          <w:u w:val="single"/>
        </w:rPr>
        <w:t>Impact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Un FE élevé indique une prise en charge étendue des erreurs dans le code, ce qui peut contribuer à améliorer la robustesse et la fiabilité du logiciel.</w:t>
      </w:r>
    </w:p>
    <w:p w14:paraId="000001C4" w14:textId="2392F24B" w:rsidR="002E2896" w:rsidRPr="0003424E" w:rsidRDefault="00934BF7" w:rsidP="0003424E">
      <w:pPr>
        <w:pBdr>
          <w:top w:val="nil"/>
          <w:left w:val="nil"/>
          <w:bottom w:val="nil"/>
          <w:right w:val="nil"/>
          <w:between w:val="nil"/>
        </w:pBdr>
        <w:spacing w:after="140" w:line="276" w:lineRule="auto"/>
        <w:rPr>
          <w:b/>
          <w:color w:val="000000"/>
          <w:u w:val="single"/>
        </w:rPr>
      </w:pPr>
      <w:r w:rsidRPr="00934BF7">
        <w:rPr>
          <w:rFonts w:ascii="Times New Roman" w:eastAsia="Times New Roman" w:hAnsi="Times New Roman" w:cs="Times New Roman"/>
          <w:b/>
          <w:color w:val="000000"/>
        </w:rPr>
        <w:t>3</w:t>
      </w:r>
      <w:r w:rsidR="00FA01E5" w:rsidRPr="00934BF7">
        <w:rPr>
          <w:rFonts w:ascii="Times New Roman" w:eastAsia="Times New Roman" w:hAnsi="Times New Roman" w:cs="Times New Roman"/>
          <w:b/>
          <w:color w:val="000000"/>
        </w:rPr>
        <w:t>.</w:t>
      </w:r>
      <w:r w:rsidR="00656AD7">
        <w:rPr>
          <w:rFonts w:ascii="Times New Roman" w:eastAsia="Times New Roman" w:hAnsi="Times New Roman" w:cs="Times New Roman"/>
          <w:b/>
          <w:color w:val="000000"/>
        </w:rPr>
        <w:t>7</w:t>
      </w:r>
      <w:r w:rsidR="00FA01E5">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Class Modification Frequency (CMF) : </w:t>
      </w:r>
    </w:p>
    <w:p w14:paraId="000001C7" w14:textId="0AC683D5" w:rsidR="002E2896" w:rsidRPr="0003424E" w:rsidRDefault="00793316" w:rsidP="0003424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La fréquence de modification d'une classe mesure à quelle fréquence elle subit des changements pendant le développement logiciel, reflétant ainsi sa stabilité dans le temps.</w:t>
      </w:r>
    </w:p>
    <w:p w14:paraId="000001C8" w14:textId="77777777" w:rsidR="002E2896" w:rsidRPr="0003424E"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u w:val="single"/>
        </w:rPr>
      </w:pPr>
      <w:r w:rsidRPr="0003424E">
        <w:rPr>
          <w:rFonts w:ascii="Times New Roman" w:eastAsia="Times New Roman" w:hAnsi="Times New Roman" w:cs="Times New Roman"/>
          <w:b/>
          <w:color w:val="000000"/>
          <w:u w:val="single"/>
        </w:rPr>
        <w:t>Impact :</w:t>
      </w:r>
      <w:r w:rsidRPr="0003424E">
        <w:rPr>
          <w:rFonts w:ascii="Times New Roman" w:eastAsia="Times New Roman" w:hAnsi="Times New Roman" w:cs="Times New Roman"/>
          <w:color w:val="000000"/>
          <w:u w:val="single"/>
        </w:rPr>
        <w:t xml:space="preserve"> </w:t>
      </w:r>
    </w:p>
    <w:p w14:paraId="000001CA" w14:textId="5B8E8EAC" w:rsidR="002E2896" w:rsidRDefault="00793316" w:rsidP="0003424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7C843A58" w:rsidR="002E2896" w:rsidRPr="0003424E" w:rsidRDefault="00934BF7" w:rsidP="0003424E">
      <w:pPr>
        <w:pBdr>
          <w:top w:val="nil"/>
          <w:left w:val="nil"/>
          <w:bottom w:val="nil"/>
          <w:right w:val="nil"/>
          <w:between w:val="nil"/>
        </w:pBdr>
        <w:spacing w:after="140" w:line="276" w:lineRule="auto"/>
        <w:rPr>
          <w:color w:val="000000"/>
          <w:u w:val="single"/>
        </w:rPr>
      </w:pPr>
      <w:r w:rsidRPr="00934BF7">
        <w:rPr>
          <w:rFonts w:ascii="Times New Roman" w:eastAsia="Times New Roman" w:hAnsi="Times New Roman" w:cs="Times New Roman"/>
          <w:b/>
          <w:color w:val="000000"/>
        </w:rPr>
        <w:t>3.</w:t>
      </w:r>
      <w:r w:rsidR="00656AD7">
        <w:rPr>
          <w:rFonts w:ascii="Times New Roman" w:eastAsia="Times New Roman" w:hAnsi="Times New Roman" w:cs="Times New Roman"/>
          <w:b/>
          <w:color w:val="000000"/>
        </w:rPr>
        <w:t>8</w:t>
      </w:r>
      <w:r w:rsidRPr="00934BF7">
        <w:rPr>
          <w:rFonts w:ascii="Times New Roman" w:eastAsia="Times New Roman" w:hAnsi="Times New Roman" w:cs="Times New Roman"/>
          <w:b/>
          <w:color w:val="000000"/>
        </w:rPr>
        <w:t xml:space="preserve">   </w:t>
      </w:r>
      <w:proofErr w:type="spellStart"/>
      <w:r w:rsidR="004F6931" w:rsidRPr="004F6931">
        <w:rPr>
          <w:rFonts w:ascii="Times New Roman" w:eastAsia="Times New Roman" w:hAnsi="Times New Roman" w:cs="Times New Roman"/>
          <w:b/>
          <w:color w:val="000000"/>
          <w:u w:val="single"/>
        </w:rPr>
        <w:t>Number</w:t>
      </w:r>
      <w:proofErr w:type="spellEnd"/>
      <w:r w:rsidR="004F6931" w:rsidRPr="004F6931">
        <w:rPr>
          <w:rFonts w:ascii="Times New Roman" w:eastAsia="Times New Roman" w:hAnsi="Times New Roman" w:cs="Times New Roman"/>
          <w:b/>
          <w:color w:val="000000"/>
          <w:u w:val="single"/>
        </w:rPr>
        <w:t xml:space="preserve"> of </w:t>
      </w:r>
      <w:proofErr w:type="spellStart"/>
      <w:r w:rsidR="004F6931" w:rsidRPr="004F6931">
        <w:rPr>
          <w:rFonts w:ascii="Times New Roman" w:eastAsia="Times New Roman" w:hAnsi="Times New Roman" w:cs="Times New Roman"/>
          <w:b/>
          <w:color w:val="000000"/>
          <w:u w:val="single"/>
        </w:rPr>
        <w:t>Attribute</w:t>
      </w:r>
      <w:proofErr w:type="spellEnd"/>
      <w:r w:rsidR="004F6931" w:rsidRPr="004F6931">
        <w:rPr>
          <w:rFonts w:ascii="Times New Roman" w:eastAsia="Times New Roman" w:hAnsi="Times New Roman" w:cs="Times New Roman"/>
          <w:b/>
          <w:color w:val="000000"/>
          <w:u w:val="single"/>
        </w:rPr>
        <w:t xml:space="preserve"> Uses Relative to </w:t>
      </w:r>
      <w:proofErr w:type="spellStart"/>
      <w:r w:rsidR="004F6931" w:rsidRPr="004F6931">
        <w:rPr>
          <w:rFonts w:ascii="Times New Roman" w:eastAsia="Times New Roman" w:hAnsi="Times New Roman" w:cs="Times New Roman"/>
          <w:b/>
          <w:color w:val="000000"/>
          <w:u w:val="single"/>
        </w:rPr>
        <w:t>Number</w:t>
      </w:r>
      <w:proofErr w:type="spellEnd"/>
      <w:r w:rsidR="004F6931" w:rsidRPr="004F6931">
        <w:rPr>
          <w:rFonts w:ascii="Times New Roman" w:eastAsia="Times New Roman" w:hAnsi="Times New Roman" w:cs="Times New Roman"/>
          <w:b/>
          <w:color w:val="000000"/>
          <w:u w:val="single"/>
        </w:rPr>
        <w:t xml:space="preserve"> of </w:t>
      </w:r>
      <w:proofErr w:type="gramStart"/>
      <w:r w:rsidR="004F6931" w:rsidRPr="004F6931">
        <w:rPr>
          <w:rFonts w:ascii="Times New Roman" w:eastAsia="Times New Roman" w:hAnsi="Times New Roman" w:cs="Times New Roman"/>
          <w:b/>
          <w:color w:val="000000"/>
          <w:u w:val="single"/>
        </w:rPr>
        <w:t>Methods</w:t>
      </w:r>
      <w:r w:rsidR="00793316" w:rsidRPr="0003424E">
        <w:rPr>
          <w:rFonts w:ascii="Times New Roman" w:eastAsia="Times New Roman" w:hAnsi="Times New Roman" w:cs="Times New Roman"/>
          <w:b/>
          <w:color w:val="000000"/>
          <w:u w:val="single"/>
        </w:rPr>
        <w:t>:</w:t>
      </w:r>
      <w:proofErr w:type="gramEnd"/>
    </w:p>
    <w:p w14:paraId="000001CC"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656AD7">
        <w:rPr>
          <w:rFonts w:ascii="Times New Roman" w:eastAsia="Times New Roman" w:hAnsi="Times New Roman" w:cs="Times New Roman"/>
          <w:b/>
          <w:color w:val="000000"/>
          <w:u w:val="single"/>
        </w:rPr>
        <w:t>Définition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Cette métrique évalue la fréquence à laquelle les attributs d'une classe sont utilisés par rapport au nombre total de méthodes définies dans cette classe. Elle offre un aperçu de l'interaction entre les attributs et les méthodes, ce qui peut influencer la complexité et la qualité du code.</w:t>
      </w:r>
    </w:p>
    <w:p w14:paraId="000001CF" w14:textId="6279F202" w:rsidR="002E2896" w:rsidRPr="002E1E52" w:rsidRDefault="00793316"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color w:val="000000"/>
        </w:rPr>
      </w:pPr>
      <w:r w:rsidRPr="00A06F2C">
        <w:rPr>
          <w:rFonts w:ascii="Times New Roman" w:eastAsia="Times New Roman" w:hAnsi="Times New Roman" w:cs="Times New Roman"/>
          <w:b/>
          <w:color w:val="000000"/>
          <w:u w:val="single"/>
        </w:rPr>
        <w:t>Méthode de Calcul :</w:t>
      </w:r>
      <w:r w:rsidR="002E1E52">
        <w:rPr>
          <w:rFonts w:ascii="Times New Roman" w:eastAsia="Times New Roman" w:hAnsi="Times New Roman" w:cs="Times New Roman"/>
          <w:b/>
          <w:color w:val="000000"/>
        </w:rPr>
        <w:t xml:space="preserve"> </w:t>
      </w:r>
      <m:oMath>
        <m:f>
          <m:fPr>
            <m:ctrlPr>
              <w:rPr>
                <w:rFonts w:ascii="Cambria Math" w:eastAsia="Times New Roman" w:hAnsi="Cambria Math" w:cs="Times New Roman"/>
                <w:b/>
                <w:i/>
                <w:color w:val="000000"/>
              </w:rPr>
            </m:ctrlPr>
          </m:fPr>
          <m:num>
            <m:nary>
              <m:naryPr>
                <m:chr m:val="∑"/>
                <m:limLoc m:val="undOvr"/>
                <m:subHide m:val="1"/>
                <m:supHide m:val="1"/>
                <m:ctrlPr>
                  <w:rPr>
                    <w:rFonts w:ascii="Cambria Math" w:eastAsia="Times New Roman" w:hAnsi="Cambria Math" w:cs="Times New Roman"/>
                    <w:b/>
                    <w:i/>
                    <w:color w:val="000000"/>
                  </w:rPr>
                </m:ctrlPr>
              </m:naryPr>
              <m:sub/>
              <m:sup/>
              <m:e>
                <m:r>
                  <m:rPr>
                    <m:sty m:val="bi"/>
                  </m:rPr>
                  <w:rPr>
                    <w:rFonts w:ascii="Cambria Math" w:eastAsia="Times New Roman" w:hAnsi="Cambria Math" w:cs="Times New Roman"/>
                    <w:color w:val="000000"/>
                  </w:rPr>
                  <m:t>Attributs utilis</m:t>
                </m:r>
                <m:r>
                  <m:rPr>
                    <m:sty m:val="p"/>
                  </m:rPr>
                  <w:rPr>
                    <w:rFonts w:ascii="Cambria Math" w:eastAsia="Times New Roman" w:hAnsi="Cambria Math" w:cs="Times New Roman"/>
                    <w:color w:val="000000"/>
                  </w:rPr>
                  <m:t>é</m:t>
                </m:r>
                <m:r>
                  <m:rPr>
                    <m:sty m:val="bi"/>
                  </m:rPr>
                  <w:rPr>
                    <w:rFonts w:ascii="Cambria Math" w:eastAsia="Times New Roman" w:hAnsi="Cambria Math" w:cs="Times New Roman"/>
                    <w:color w:val="000000"/>
                  </w:rPr>
                  <m:t xml:space="preserve">s </m:t>
                </m:r>
              </m:e>
            </m:nary>
          </m:num>
          <m:den>
            <m:nary>
              <m:naryPr>
                <m:chr m:val="∑"/>
                <m:limLoc m:val="undOvr"/>
                <m:subHide m:val="1"/>
                <m:supHide m:val="1"/>
                <m:ctrlPr>
                  <w:rPr>
                    <w:rFonts w:ascii="Cambria Math" w:eastAsia="Times New Roman" w:hAnsi="Cambria Math" w:cs="Times New Roman"/>
                    <w:b/>
                    <w:i/>
                    <w:color w:val="000000"/>
                  </w:rPr>
                </m:ctrlPr>
              </m:naryPr>
              <m:sub/>
              <m:sup/>
              <m:e>
                <m:r>
                  <m:rPr>
                    <m:sty m:val="bi"/>
                  </m:rPr>
                  <w:rPr>
                    <w:rFonts w:ascii="Cambria Math" w:eastAsia="Times New Roman" w:hAnsi="Cambria Math" w:cs="Times New Roman"/>
                    <w:color w:val="000000"/>
                  </w:rPr>
                  <m:t>M</m:t>
                </m:r>
                <m:r>
                  <m:rPr>
                    <m:sty m:val="p"/>
                  </m:rPr>
                  <w:rPr>
                    <w:rFonts w:ascii="Cambria Math" w:eastAsia="Times New Roman" w:hAnsi="Cambria Math" w:cs="Times New Roman"/>
                    <w:color w:val="000000"/>
                  </w:rPr>
                  <m:t>é</m:t>
                </m:r>
                <m:r>
                  <m:rPr>
                    <m:sty m:val="bi"/>
                  </m:rPr>
                  <w:rPr>
                    <w:rFonts w:ascii="Cambria Math" w:eastAsia="Times New Roman" w:hAnsi="Cambria Math" w:cs="Times New Roman"/>
                    <w:color w:val="000000"/>
                  </w:rPr>
                  <m:t>thodes</m:t>
                </m:r>
              </m:e>
            </m:nary>
          </m:den>
        </m:f>
      </m:oMath>
    </w:p>
    <w:p w14:paraId="000001D1" w14:textId="065BBDE7" w:rsidR="002E2896" w:rsidRDefault="00793316"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A06F2C">
        <w:rPr>
          <w:rFonts w:ascii="Times New Roman" w:eastAsia="Times New Roman" w:hAnsi="Times New Roman" w:cs="Times New Roman"/>
          <w:b/>
          <w:color w:val="000000"/>
          <w:u w:val="single"/>
        </w:rPr>
        <w:t>Impact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Un </w:t>
      </w:r>
      <w:r w:rsidR="00A06F2C">
        <w:rPr>
          <w:rFonts w:ascii="Times New Roman" w:eastAsia="Times New Roman" w:hAnsi="Times New Roman" w:cs="Times New Roman"/>
          <w:color w:val="000000"/>
        </w:rPr>
        <w:t>quotient</w:t>
      </w:r>
      <w:r>
        <w:rPr>
          <w:rFonts w:ascii="Times New Roman" w:eastAsia="Times New Roman" w:hAnsi="Times New Roman" w:cs="Times New Roman"/>
          <w:color w:val="000000"/>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5ED37106" w14:textId="6ADCEE54" w:rsidR="00FA01E5" w:rsidRDefault="00934BF7"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rPr>
        <w:t>3.</w:t>
      </w:r>
      <w:r w:rsidR="00656AD7">
        <w:rPr>
          <w:rFonts w:ascii="Times New Roman" w:eastAsia="Times New Roman" w:hAnsi="Times New Roman" w:cs="Times New Roman"/>
          <w:b/>
          <w:bCs/>
          <w:color w:val="000000"/>
        </w:rPr>
        <w:t>9</w:t>
      </w:r>
      <w:r>
        <w:rPr>
          <w:rFonts w:ascii="Times New Roman" w:eastAsia="Times New Roman" w:hAnsi="Times New Roman" w:cs="Times New Roman"/>
          <w:b/>
          <w:bCs/>
          <w:color w:val="000000"/>
        </w:rPr>
        <w:t xml:space="preserve"> </w:t>
      </w:r>
      <w:proofErr w:type="spellStart"/>
      <w:r w:rsidRPr="00467FBE">
        <w:rPr>
          <w:rFonts w:ascii="Times New Roman" w:eastAsia="Times New Roman" w:hAnsi="Times New Roman" w:cs="Times New Roman"/>
          <w:b/>
          <w:bCs/>
          <w:color w:val="000000"/>
          <w:u w:val="single"/>
        </w:rPr>
        <w:t>Number</w:t>
      </w:r>
      <w:proofErr w:type="spellEnd"/>
      <w:r w:rsidRPr="00467FBE">
        <w:rPr>
          <w:rFonts w:ascii="Times New Roman" w:eastAsia="Times New Roman" w:hAnsi="Times New Roman" w:cs="Times New Roman"/>
          <w:b/>
          <w:bCs/>
          <w:color w:val="000000"/>
          <w:u w:val="single"/>
        </w:rPr>
        <w:t xml:space="preserve"> </w:t>
      </w:r>
      <w:r w:rsidR="00467FBE" w:rsidRPr="00467FBE">
        <w:rPr>
          <w:rFonts w:ascii="Times New Roman" w:eastAsia="Times New Roman" w:hAnsi="Times New Roman" w:cs="Times New Roman"/>
          <w:b/>
          <w:bCs/>
          <w:color w:val="000000"/>
          <w:u w:val="single"/>
        </w:rPr>
        <w:t xml:space="preserve">of instanciable </w:t>
      </w:r>
      <w:proofErr w:type="spellStart"/>
      <w:r w:rsidR="00467FBE" w:rsidRPr="00467FBE">
        <w:rPr>
          <w:rFonts w:ascii="Times New Roman" w:eastAsia="Times New Roman" w:hAnsi="Times New Roman" w:cs="Times New Roman"/>
          <w:b/>
          <w:bCs/>
          <w:color w:val="000000"/>
          <w:u w:val="single"/>
        </w:rPr>
        <w:t>attributes</w:t>
      </w:r>
      <w:proofErr w:type="spellEnd"/>
      <w:r w:rsidR="00467FBE" w:rsidRPr="00467FBE">
        <w:rPr>
          <w:rFonts w:ascii="Times New Roman" w:eastAsia="Times New Roman" w:hAnsi="Times New Roman" w:cs="Times New Roman"/>
          <w:b/>
          <w:bCs/>
          <w:color w:val="000000"/>
          <w:u w:val="single"/>
        </w:rPr>
        <w:t xml:space="preserve"> : </w:t>
      </w:r>
    </w:p>
    <w:p w14:paraId="6668A0DC" w14:textId="17564377" w:rsidR="00467FBE" w:rsidRDefault="00467FBE"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b/>
          <w:bCs/>
          <w:color w:val="000000"/>
          <w:u w:val="single"/>
        </w:rPr>
        <w:t>D</w:t>
      </w:r>
      <w:r w:rsidRPr="00467FBE">
        <w:rPr>
          <w:rFonts w:ascii="Times New Roman" w:eastAsia="Times New Roman" w:hAnsi="Times New Roman" w:cs="Times New Roman"/>
          <w:b/>
          <w:bCs/>
          <w:color w:val="000000"/>
          <w:u w:val="single"/>
        </w:rPr>
        <w:t>é</w:t>
      </w:r>
      <w:r>
        <w:rPr>
          <w:rFonts w:ascii="Times New Roman" w:eastAsia="Times New Roman" w:hAnsi="Times New Roman" w:cs="Times New Roman"/>
          <w:b/>
          <w:bCs/>
          <w:color w:val="000000"/>
          <w:u w:val="single"/>
        </w:rPr>
        <w:t xml:space="preserve">finition : </w:t>
      </w:r>
      <w:r>
        <w:rPr>
          <w:rFonts w:ascii="Times New Roman" w:eastAsia="Times New Roman" w:hAnsi="Times New Roman" w:cs="Times New Roman"/>
          <w:b/>
          <w:bCs/>
          <w:color w:val="000000"/>
        </w:rPr>
        <w:t xml:space="preserve"> </w:t>
      </w:r>
      <w:r w:rsidRPr="00467FBE">
        <w:rPr>
          <w:rFonts w:ascii="Times New Roman" w:eastAsia="Times New Roman" w:hAnsi="Times New Roman" w:cs="Times New Roman"/>
          <w:color w:val="000000"/>
        </w:rPr>
        <w:t xml:space="preserve">C’est le nombre d’attributs instanciables dans une </w:t>
      </w:r>
      <w:r w:rsidR="00C571E5" w:rsidRPr="00467FBE">
        <w:rPr>
          <w:rFonts w:ascii="Times New Roman" w:eastAsia="Times New Roman" w:hAnsi="Times New Roman" w:cs="Times New Roman"/>
          <w:color w:val="000000"/>
        </w:rPr>
        <w:t>classe,</w:t>
      </w:r>
      <w:r w:rsidRPr="00467FBE">
        <w:rPr>
          <w:rFonts w:ascii="Times New Roman" w:eastAsia="Times New Roman" w:hAnsi="Times New Roman" w:cs="Times New Roman"/>
          <w:color w:val="000000"/>
        </w:rPr>
        <w:t xml:space="preserve"> c’est-à-dire le nombre d’attributs de type ‘Object’ (Non primitive)</w:t>
      </w:r>
      <w:r>
        <w:rPr>
          <w:rFonts w:ascii="Times New Roman" w:eastAsia="Times New Roman" w:hAnsi="Times New Roman" w:cs="Times New Roman"/>
          <w:color w:val="000000"/>
        </w:rPr>
        <w:t>.</w:t>
      </w:r>
    </w:p>
    <w:p w14:paraId="1685554A" w14:textId="77777777" w:rsidR="00467FBE"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467FBE">
        <w:rPr>
          <w:rFonts w:ascii="Times New Roman" w:eastAsia="Times New Roman" w:hAnsi="Times New Roman" w:cs="Times New Roman"/>
          <w:b/>
          <w:bCs/>
          <w:color w:val="000000"/>
          <w:u w:val="single"/>
        </w:rPr>
        <w:t>Impact :</w:t>
      </w:r>
      <w:r>
        <w:rPr>
          <w:rFonts w:ascii="Times New Roman" w:eastAsia="Times New Roman" w:hAnsi="Times New Roman" w:cs="Times New Roman"/>
          <w:b/>
          <w:bCs/>
          <w:color w:val="000000"/>
          <w:u w:val="single"/>
        </w:rPr>
        <w:t xml:space="preserve">  </w:t>
      </w:r>
    </w:p>
    <w:p w14:paraId="5AD9DE00" w14:textId="5A90BA4B" w:rsidR="00FA01E5"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467FBE">
        <w:rPr>
          <w:rFonts w:ascii="Times New Roman" w:eastAsia="Times New Roman" w:hAnsi="Times New Roman" w:cs="Times New Roman"/>
          <w:color w:val="000000"/>
        </w:rPr>
        <w:t>Lorsqu'on utilise des objets polymorphes, il peut être difficile de</w:t>
      </w:r>
      <w:r w:rsidRPr="00467FBE">
        <w:rPr>
          <w:rFonts w:ascii="Times New Roman" w:eastAsia="Times New Roman" w:hAnsi="Times New Roman" w:cs="Times New Roman"/>
          <w:b/>
          <w:bCs/>
          <w:color w:val="000000"/>
        </w:rPr>
        <w:t xml:space="preserve"> </w:t>
      </w:r>
      <w:r w:rsidRPr="00467FBE">
        <w:rPr>
          <w:rFonts w:ascii="Times New Roman" w:eastAsia="Times New Roman" w:hAnsi="Times New Roman" w:cs="Times New Roman"/>
          <w:color w:val="000000"/>
        </w:rPr>
        <w:t>gérer correctement l'état de l'objet, surtout si les classes dérivées ont des états supplémentaires non présents dans la classe de base.</w:t>
      </w:r>
    </w:p>
    <w:p w14:paraId="7D47B4C5" w14:textId="343362F7" w:rsidR="009E6A57" w:rsidRDefault="009E6A57"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Un nombre d’attributs instanciables plus grand, implique des dépendances entre classes, ce qui augmente la valeur de la métrique ‘</w:t>
      </w:r>
      <w:proofErr w:type="spellStart"/>
      <w:r>
        <w:rPr>
          <w:rFonts w:ascii="Times New Roman" w:eastAsia="Times New Roman" w:hAnsi="Times New Roman" w:cs="Times New Roman"/>
          <w:color w:val="000000"/>
        </w:rPr>
        <w:t>Coupling</w:t>
      </w:r>
      <w:proofErr w:type="spellEnd"/>
      <w:r>
        <w:rPr>
          <w:rFonts w:ascii="Times New Roman" w:eastAsia="Times New Roman" w:hAnsi="Times New Roman" w:cs="Times New Roman"/>
          <w:color w:val="000000"/>
        </w:rPr>
        <w:t xml:space="preserve"> Factor’.  </w:t>
      </w:r>
    </w:p>
    <w:p w14:paraId="1C9A7A38" w14:textId="1AEA6EE3" w:rsidR="00467FBE"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467FBE">
        <w:rPr>
          <w:rFonts w:ascii="Times New Roman" w:eastAsia="Times New Roman" w:hAnsi="Times New Roman" w:cs="Times New Roman"/>
          <w:color w:val="000000"/>
        </w:rPr>
        <w:t>Dans des hiérarchies de classes profondes, il peut devenir difficile de suivre et de comprendre tous les attributs instanciables disponibles dans une classe donnée, surtout s'ils sont répartis sur plusieurs niveaux de la hiérarchie.</w:t>
      </w:r>
    </w:p>
    <w:p w14:paraId="2EACA83F" w14:textId="2B171EF2" w:rsidR="00467FBE"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467FBE">
        <w:rPr>
          <w:rFonts w:ascii="Times New Roman" w:eastAsia="Times New Roman" w:hAnsi="Times New Roman" w:cs="Times New Roman"/>
          <w:color w:val="000000"/>
        </w:rPr>
        <w:t xml:space="preserve">Plus une classe a d'attributs, plus il est probable que certains d'entre eux puissent être </w:t>
      </w:r>
      <w:proofErr w:type="spellStart"/>
      <w:r w:rsidRPr="00467FBE">
        <w:rPr>
          <w:rFonts w:ascii="Times New Roman" w:eastAsia="Times New Roman" w:hAnsi="Times New Roman" w:cs="Times New Roman"/>
          <w:color w:val="000000"/>
        </w:rPr>
        <w:t>null</w:t>
      </w:r>
      <w:proofErr w:type="spellEnd"/>
      <w:r w:rsidRPr="00467FBE">
        <w:rPr>
          <w:rFonts w:ascii="Times New Roman" w:eastAsia="Times New Roman" w:hAnsi="Times New Roman" w:cs="Times New Roman"/>
          <w:color w:val="000000"/>
        </w:rPr>
        <w:t xml:space="preserve"> à un moment donné,</w:t>
      </w:r>
      <w:r>
        <w:rPr>
          <w:rFonts w:ascii="Times New Roman" w:eastAsia="Times New Roman" w:hAnsi="Times New Roman" w:cs="Times New Roman"/>
          <w:color w:val="000000"/>
        </w:rPr>
        <w:t xml:space="preserve"> n</w:t>
      </w:r>
      <w:r w:rsidRPr="00467FBE">
        <w:rPr>
          <w:rFonts w:ascii="Times New Roman" w:eastAsia="Times New Roman" w:hAnsi="Times New Roman" w:cs="Times New Roman"/>
          <w:color w:val="000000"/>
        </w:rPr>
        <w:t xml:space="preserve">écessite une gestion rigoureuse de l'initialisation et de la vérification des attributs pour éviter les </w:t>
      </w:r>
      <w:r w:rsidR="009F6A57">
        <w:rPr>
          <w:rFonts w:ascii="Times New Roman" w:eastAsia="Times New Roman" w:hAnsi="Times New Roman" w:cs="Times New Roman"/>
          <w:color w:val="000000"/>
        </w:rPr>
        <w:t>‘</w:t>
      </w:r>
      <w:proofErr w:type="spellStart"/>
      <w:r w:rsidRPr="00467FBE">
        <w:rPr>
          <w:rFonts w:ascii="Times New Roman" w:eastAsia="Times New Roman" w:hAnsi="Times New Roman" w:cs="Times New Roman"/>
          <w:color w:val="000000"/>
        </w:rPr>
        <w:t>NullPointerException</w:t>
      </w:r>
      <w:proofErr w:type="spellEnd"/>
      <w:r w:rsidR="009F6A57">
        <w:rPr>
          <w:rFonts w:ascii="Times New Roman" w:eastAsia="Times New Roman" w:hAnsi="Times New Roman" w:cs="Times New Roman"/>
          <w:color w:val="000000"/>
        </w:rPr>
        <w:t>’</w:t>
      </w:r>
      <w:r w:rsidRPr="00467FBE">
        <w:rPr>
          <w:rFonts w:ascii="Times New Roman" w:eastAsia="Times New Roman" w:hAnsi="Times New Roman" w:cs="Times New Roman"/>
          <w:color w:val="000000"/>
        </w:rPr>
        <w:t>.</w:t>
      </w:r>
    </w:p>
    <w:p w14:paraId="310AEDF3" w14:textId="18AFCB94" w:rsidR="00103565" w:rsidRPr="00103565" w:rsidRDefault="00103565"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rPr>
      </w:pPr>
      <w:r w:rsidRPr="00103565">
        <w:rPr>
          <w:rFonts w:ascii="Times New Roman" w:eastAsia="Times New Roman" w:hAnsi="Times New Roman" w:cs="Times New Roman"/>
          <w:b/>
          <w:bCs/>
          <w:color w:val="000000"/>
        </w:rPr>
        <w:t>3.</w:t>
      </w:r>
      <w:r w:rsidR="000B1AB1">
        <w:rPr>
          <w:rFonts w:ascii="Times New Roman" w:eastAsia="Times New Roman" w:hAnsi="Times New Roman" w:cs="Times New Roman"/>
          <w:b/>
          <w:bCs/>
          <w:color w:val="000000"/>
        </w:rPr>
        <w:t>10</w:t>
      </w:r>
      <w:r>
        <w:rPr>
          <w:rFonts w:ascii="Times New Roman" w:eastAsia="Times New Roman" w:hAnsi="Times New Roman" w:cs="Times New Roman"/>
          <w:b/>
          <w:bCs/>
          <w:color w:val="000000"/>
        </w:rPr>
        <w:t xml:space="preserve"> </w:t>
      </w:r>
      <w:proofErr w:type="spellStart"/>
      <w:r w:rsidRPr="00103565">
        <w:rPr>
          <w:rFonts w:ascii="Times New Roman" w:eastAsia="Times New Roman" w:hAnsi="Times New Roman" w:cs="Times New Roman"/>
          <w:b/>
          <w:bCs/>
          <w:color w:val="000000"/>
          <w:u w:val="single"/>
        </w:rPr>
        <w:t>Number</w:t>
      </w:r>
      <w:proofErr w:type="spellEnd"/>
      <w:r w:rsidRPr="00103565">
        <w:rPr>
          <w:rFonts w:ascii="Times New Roman" w:eastAsia="Times New Roman" w:hAnsi="Times New Roman" w:cs="Times New Roman"/>
          <w:b/>
          <w:bCs/>
          <w:color w:val="000000"/>
          <w:u w:val="single"/>
        </w:rPr>
        <w:t xml:space="preserve"> of imports </w:t>
      </w:r>
      <w:proofErr w:type="spellStart"/>
      <w:r w:rsidRPr="00103565">
        <w:rPr>
          <w:rFonts w:ascii="Times New Roman" w:eastAsia="Times New Roman" w:hAnsi="Times New Roman" w:cs="Times New Roman"/>
          <w:b/>
          <w:bCs/>
          <w:color w:val="000000"/>
          <w:u w:val="single"/>
        </w:rPr>
        <w:t>from</w:t>
      </w:r>
      <w:proofErr w:type="spellEnd"/>
      <w:r w:rsidRPr="00103565">
        <w:rPr>
          <w:rFonts w:ascii="Times New Roman" w:eastAsia="Times New Roman" w:hAnsi="Times New Roman" w:cs="Times New Roman"/>
          <w:b/>
          <w:bCs/>
          <w:color w:val="000000"/>
          <w:u w:val="single"/>
        </w:rPr>
        <w:t xml:space="preserve"> the web (NIW) :</w:t>
      </w:r>
      <w:r w:rsidRPr="00103565">
        <w:rPr>
          <w:rFonts w:ascii="Times New Roman" w:eastAsia="Times New Roman" w:hAnsi="Times New Roman" w:cs="Times New Roman"/>
          <w:b/>
          <w:bCs/>
          <w:color w:val="000000"/>
        </w:rPr>
        <w:t xml:space="preserve"> </w:t>
      </w:r>
    </w:p>
    <w:p w14:paraId="154158BF" w14:textId="7BBC9B7C" w:rsidR="007340D8" w:rsidRPr="00103565" w:rsidRDefault="007340D8"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103565">
        <w:rPr>
          <w:rFonts w:ascii="Times New Roman" w:eastAsia="Times New Roman" w:hAnsi="Times New Roman" w:cs="Times New Roman"/>
          <w:b/>
          <w:bCs/>
          <w:color w:val="000000"/>
          <w:u w:val="single"/>
        </w:rPr>
        <w:t>Définition</w:t>
      </w:r>
      <w:r w:rsidR="00103565">
        <w:rPr>
          <w:rFonts w:ascii="Times New Roman" w:eastAsia="Times New Roman" w:hAnsi="Times New Roman" w:cs="Times New Roman"/>
          <w:b/>
          <w:bCs/>
          <w:color w:val="000000"/>
          <w:u w:val="single"/>
        </w:rPr>
        <w:t> :</w:t>
      </w:r>
    </w:p>
    <w:p w14:paraId="6AE4C415" w14:textId="7A3F44C5" w:rsidR="005C4612" w:rsidRDefault="005C4612"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5C4612">
        <w:rPr>
          <w:rFonts w:ascii="Times New Roman" w:eastAsia="Times New Roman" w:hAnsi="Times New Roman" w:cs="Times New Roman"/>
          <w:color w:val="000000"/>
        </w:rPr>
        <w:t xml:space="preserve">La métrique "Nombre d'Importations depuis le Web" quantifie le nombre de dépendances de code externe qu'un projet importe à partir de sources en ligne telles que GitHub, des bibliothèques externes, des </w:t>
      </w:r>
      <w:proofErr w:type="spellStart"/>
      <w:r w:rsidRPr="005C4612">
        <w:rPr>
          <w:rFonts w:ascii="Times New Roman" w:eastAsia="Times New Roman" w:hAnsi="Times New Roman" w:cs="Times New Roman"/>
          <w:color w:val="000000"/>
        </w:rPr>
        <w:t>frameworks</w:t>
      </w:r>
      <w:proofErr w:type="spellEnd"/>
      <w:r w:rsidRPr="005C4612">
        <w:rPr>
          <w:rFonts w:ascii="Times New Roman" w:eastAsia="Times New Roman" w:hAnsi="Times New Roman" w:cs="Times New Roman"/>
          <w:color w:val="000000"/>
        </w:rPr>
        <w:t xml:space="preserve"> ou des API. Ces </w:t>
      </w:r>
      <w:r w:rsidRPr="005C4612">
        <w:rPr>
          <w:rFonts w:ascii="Times New Roman" w:eastAsia="Times New Roman" w:hAnsi="Times New Roman" w:cs="Times New Roman"/>
          <w:color w:val="000000"/>
        </w:rPr>
        <w:lastRenderedPageBreak/>
        <w:t>importations peuvent inclure des bibliothèques open-source, des modules tiers et d'autres ressources de code hébergées</w:t>
      </w:r>
      <w:r>
        <w:rPr>
          <w:rFonts w:ascii="Times New Roman" w:eastAsia="Times New Roman" w:hAnsi="Times New Roman" w:cs="Times New Roman"/>
          <w:color w:val="000000"/>
        </w:rPr>
        <w:t xml:space="preserve"> et</w:t>
      </w:r>
      <w:r w:rsidRPr="005C4612">
        <w:rPr>
          <w:rFonts w:ascii="Times New Roman" w:eastAsia="Times New Roman" w:hAnsi="Times New Roman" w:cs="Times New Roman"/>
          <w:color w:val="000000"/>
        </w:rPr>
        <w:t xml:space="preserve"> intégrées au </w:t>
      </w:r>
      <w:proofErr w:type="gramStart"/>
      <w:r w:rsidRPr="005C4612">
        <w:rPr>
          <w:rFonts w:ascii="Times New Roman" w:eastAsia="Times New Roman" w:hAnsi="Times New Roman" w:cs="Times New Roman"/>
          <w:color w:val="000000"/>
        </w:rPr>
        <w:t xml:space="preserve">projet </w:t>
      </w:r>
      <w:r>
        <w:rPr>
          <w:rFonts w:ascii="Times New Roman" w:eastAsia="Times New Roman" w:hAnsi="Times New Roman" w:cs="Times New Roman"/>
          <w:color w:val="000000"/>
        </w:rPr>
        <w:t>.</w:t>
      </w:r>
      <w:proofErr w:type="gramEnd"/>
    </w:p>
    <w:p w14:paraId="30721FAB" w14:textId="448CDC1B" w:rsidR="007340D8" w:rsidRPr="002C2F04" w:rsidRDefault="007340D8"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proofErr w:type="gramStart"/>
      <w:r w:rsidRPr="002C2F04">
        <w:rPr>
          <w:rFonts w:ascii="Times New Roman" w:eastAsia="Times New Roman" w:hAnsi="Times New Roman" w:cs="Times New Roman"/>
          <w:b/>
          <w:bCs/>
          <w:color w:val="000000"/>
          <w:u w:val="single"/>
        </w:rPr>
        <w:t>Impacts:</w:t>
      </w:r>
      <w:proofErr w:type="gramEnd"/>
    </w:p>
    <w:p w14:paraId="2535A4FC" w14:textId="56419F0D" w:rsidR="00B95DF9" w:rsidRDefault="007340D8" w:rsidP="00B95D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7340D8">
        <w:rPr>
          <w:rFonts w:ascii="Times New Roman" w:eastAsia="Times New Roman" w:hAnsi="Times New Roman" w:cs="Times New Roman"/>
          <w:color w:val="000000"/>
        </w:rPr>
        <w:t xml:space="preserve">    </w:t>
      </w:r>
      <w:r w:rsidR="00B95DF9" w:rsidRPr="00B95DF9">
        <w:rPr>
          <w:rFonts w:ascii="Times New Roman" w:eastAsia="Times New Roman" w:hAnsi="Times New Roman" w:cs="Times New Roman"/>
          <w:color w:val="000000"/>
        </w:rPr>
        <w:t>Les bibliothèques externes peuvent introduire des vulnérabilités de sécurité. En surveillant le nombre d'importations, les développeurs peuvent évaluer les risques associés et s'assurer que les dépendances sont régulièrement mises à jour et vérifiées.</w:t>
      </w:r>
      <w:r w:rsidR="00B95DF9" w:rsidRPr="00B95DF9">
        <w:t xml:space="preserve"> </w:t>
      </w:r>
      <w:r w:rsidR="00B95DF9" w:rsidRPr="00B95DF9">
        <w:rPr>
          <w:rFonts w:ascii="Times New Roman" w:eastAsia="Times New Roman" w:hAnsi="Times New Roman" w:cs="Times New Roman"/>
          <w:color w:val="000000"/>
        </w:rPr>
        <w:t>Importer du code depuis des sources non fiables peut introduire des erreurs ou des comportements inattendus.</w:t>
      </w:r>
    </w:p>
    <w:p w14:paraId="2E7FACA3" w14:textId="732E327B" w:rsidR="00B95DF9" w:rsidRDefault="008F2E7C" w:rsidP="00B95D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8F2E7C">
        <w:rPr>
          <w:rFonts w:ascii="Times New Roman" w:eastAsia="Times New Roman" w:hAnsi="Times New Roman" w:cs="Times New Roman"/>
          <w:b/>
          <w:bCs/>
          <w:color w:val="000000"/>
        </w:rPr>
        <w:t>3.1</w:t>
      </w:r>
      <w:r w:rsidR="001B4346">
        <w:rPr>
          <w:rFonts w:ascii="Times New Roman" w:eastAsia="Times New Roman" w:hAnsi="Times New Roman" w:cs="Times New Roman"/>
          <w:b/>
          <w:bCs/>
          <w:color w:val="000000"/>
        </w:rPr>
        <w:t>1</w:t>
      </w:r>
      <w:r>
        <w:rPr>
          <w:rFonts w:ascii="Times New Roman" w:eastAsia="Times New Roman" w:hAnsi="Times New Roman" w:cs="Times New Roman"/>
          <w:color w:val="000000"/>
        </w:rPr>
        <w:t xml:space="preserve"> </w:t>
      </w:r>
      <w:proofErr w:type="spellStart"/>
      <w:r w:rsidRPr="008F2E7C">
        <w:rPr>
          <w:rFonts w:ascii="Times New Roman" w:eastAsia="Times New Roman" w:hAnsi="Times New Roman" w:cs="Times New Roman"/>
          <w:b/>
          <w:bCs/>
          <w:color w:val="000000"/>
          <w:u w:val="single"/>
        </w:rPr>
        <w:t>Number</w:t>
      </w:r>
      <w:proofErr w:type="spellEnd"/>
      <w:r w:rsidRPr="008F2E7C">
        <w:rPr>
          <w:rFonts w:ascii="Times New Roman" w:eastAsia="Times New Roman" w:hAnsi="Times New Roman" w:cs="Times New Roman"/>
          <w:b/>
          <w:bCs/>
          <w:color w:val="000000"/>
          <w:u w:val="single"/>
        </w:rPr>
        <w:t xml:space="preserve"> of </w:t>
      </w:r>
      <w:proofErr w:type="spellStart"/>
      <w:r w:rsidRPr="008F2E7C">
        <w:rPr>
          <w:rFonts w:ascii="Times New Roman" w:eastAsia="Times New Roman" w:hAnsi="Times New Roman" w:cs="Times New Roman"/>
          <w:b/>
          <w:bCs/>
          <w:color w:val="000000"/>
          <w:u w:val="single"/>
        </w:rPr>
        <w:t>Used</w:t>
      </w:r>
      <w:proofErr w:type="spellEnd"/>
      <w:r w:rsidRPr="008F2E7C">
        <w:rPr>
          <w:rFonts w:ascii="Times New Roman" w:eastAsia="Times New Roman" w:hAnsi="Times New Roman" w:cs="Times New Roman"/>
          <w:b/>
          <w:bCs/>
          <w:color w:val="000000"/>
          <w:u w:val="single"/>
        </w:rPr>
        <w:t xml:space="preserve"> </w:t>
      </w:r>
      <w:proofErr w:type="spellStart"/>
      <w:r w:rsidRPr="008F2E7C">
        <w:rPr>
          <w:rFonts w:ascii="Times New Roman" w:eastAsia="Times New Roman" w:hAnsi="Times New Roman" w:cs="Times New Roman"/>
          <w:b/>
          <w:bCs/>
          <w:color w:val="000000"/>
          <w:u w:val="single"/>
        </w:rPr>
        <w:t>Imported</w:t>
      </w:r>
      <w:proofErr w:type="spellEnd"/>
      <w:r w:rsidRPr="008F2E7C">
        <w:rPr>
          <w:rFonts w:ascii="Times New Roman" w:eastAsia="Times New Roman" w:hAnsi="Times New Roman" w:cs="Times New Roman"/>
          <w:b/>
          <w:bCs/>
          <w:color w:val="000000"/>
          <w:u w:val="single"/>
        </w:rPr>
        <w:t xml:space="preserve"> Methods (NUIM)</w:t>
      </w:r>
      <w:r>
        <w:rPr>
          <w:rFonts w:ascii="Times New Roman" w:eastAsia="Times New Roman" w:hAnsi="Times New Roman" w:cs="Times New Roman"/>
          <w:b/>
          <w:bCs/>
          <w:color w:val="000000"/>
          <w:u w:val="single"/>
        </w:rPr>
        <w:t> :</w:t>
      </w:r>
      <w:r w:rsidRPr="008F2E7C">
        <w:rPr>
          <w:rFonts w:ascii="Times New Roman" w:eastAsia="Times New Roman" w:hAnsi="Times New Roman" w:cs="Times New Roman"/>
          <w:b/>
          <w:bCs/>
          <w:color w:val="000000"/>
          <w:u w:val="single"/>
        </w:rPr>
        <w:t> </w:t>
      </w:r>
    </w:p>
    <w:p w14:paraId="328C58ED" w14:textId="77777777" w:rsidR="00D93E7C" w:rsidRDefault="00597810" w:rsidP="00D93E7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t>D</w:t>
      </w:r>
      <w:r w:rsidRPr="00597810">
        <w:rPr>
          <w:rFonts w:ascii="Times New Roman" w:eastAsia="Times New Roman" w:hAnsi="Times New Roman" w:cs="Times New Roman"/>
          <w:b/>
          <w:bCs/>
          <w:color w:val="000000"/>
          <w:u w:val="single"/>
        </w:rPr>
        <w:t>é</w:t>
      </w:r>
      <w:r>
        <w:rPr>
          <w:rFonts w:ascii="Times New Roman" w:eastAsia="Times New Roman" w:hAnsi="Times New Roman" w:cs="Times New Roman"/>
          <w:b/>
          <w:bCs/>
          <w:color w:val="000000"/>
          <w:u w:val="single"/>
        </w:rPr>
        <w:t>finition</w:t>
      </w:r>
      <w:r w:rsidR="00D93E7C">
        <w:rPr>
          <w:rFonts w:ascii="Times New Roman" w:eastAsia="Times New Roman" w:hAnsi="Times New Roman" w:cs="Times New Roman"/>
          <w:b/>
          <w:bCs/>
          <w:color w:val="000000"/>
          <w:u w:val="single"/>
        </w:rPr>
        <w:t> :</w:t>
      </w:r>
    </w:p>
    <w:p w14:paraId="2592A128" w14:textId="23BD8FDB" w:rsidR="00A51220" w:rsidRPr="00FB12DC" w:rsidRDefault="00D93E7C" w:rsidP="00FB12D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t>C’est le nombre des m</w:t>
      </w:r>
      <w:r>
        <w:rPr>
          <w:rFonts w:ascii="Times New Roman" w:eastAsia="Times New Roman" w:hAnsi="Times New Roman" w:cs="Times New Roman"/>
          <w:color w:val="000000"/>
        </w:rPr>
        <w:t>é</w:t>
      </w:r>
      <w:r>
        <w:t>thodes utilis</w:t>
      </w:r>
      <w:r>
        <w:rPr>
          <w:rFonts w:ascii="Times New Roman" w:eastAsia="Times New Roman" w:hAnsi="Times New Roman" w:cs="Times New Roman"/>
          <w:color w:val="000000"/>
        </w:rPr>
        <w:t>é</w:t>
      </w:r>
      <w:r>
        <w:t>es depuis les importations.</w:t>
      </w:r>
      <w:r>
        <w:rPr>
          <w:rFonts w:ascii="Times New Roman" w:eastAsia="Times New Roman" w:hAnsi="Times New Roman" w:cs="Times New Roman"/>
          <w:b/>
          <w:bCs/>
          <w:color w:val="000000"/>
          <w:u w:val="single"/>
        </w:rPr>
        <w:t xml:space="preserve"> </w:t>
      </w:r>
    </w:p>
    <w:p w14:paraId="1C65B62B" w14:textId="5C2A62D3" w:rsidR="00A51220" w:rsidRPr="00A51220" w:rsidRDefault="00A51220"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A51220">
        <w:rPr>
          <w:rFonts w:ascii="Times New Roman" w:eastAsia="Times New Roman" w:hAnsi="Times New Roman" w:cs="Times New Roman"/>
          <w:b/>
          <w:bCs/>
          <w:color w:val="000000"/>
          <w:u w:val="single"/>
        </w:rPr>
        <w:t>Impact :</w:t>
      </w:r>
    </w:p>
    <w:p w14:paraId="679A0D94" w14:textId="053D5154" w:rsidR="00FA01E5" w:rsidRDefault="00597810"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597810">
        <w:rPr>
          <w:rFonts w:ascii="Times New Roman" w:eastAsia="Times New Roman" w:hAnsi="Times New Roman" w:cs="Times New Roman"/>
          <w:color w:val="000000"/>
        </w:rPr>
        <w:t>Si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Default="00B7653A" w:rsidP="00160571">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B7653A">
        <w:rPr>
          <w:rFonts w:ascii="Times New Roman" w:eastAsia="Times New Roman" w:hAnsi="Times New Roman" w:cs="Times New Roman"/>
          <w:color w:val="000000"/>
        </w:rPr>
        <w:t>Un grand nombre de méthodes importées mais non utilisées peut ralentir la compilation et augmenter le temps d'exécution</w:t>
      </w:r>
      <w:r>
        <w:rPr>
          <w:rFonts w:ascii="Times New Roman" w:eastAsia="Times New Roman" w:hAnsi="Times New Roman" w:cs="Times New Roman"/>
          <w:color w:val="000000"/>
        </w:rPr>
        <w:t>.</w:t>
      </w:r>
    </w:p>
    <w:p w14:paraId="61040979" w14:textId="77777777" w:rsidR="00D21674" w:rsidRDefault="00B7653A" w:rsidP="00D21674">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B7653A">
        <w:rPr>
          <w:rFonts w:ascii="Times New Roman" w:eastAsia="Times New Roman" w:hAnsi="Times New Roman" w:cs="Times New Roman"/>
          <w:color w:val="000000"/>
        </w:rPr>
        <w:t>Lorsqu'il est nécessaire de mettre à jour ou de remplacer une bibliothèque, un nombre limité de méthodes utilisées facilite le processus d'adaptation aux nouvelles versions ou alternatives.</w:t>
      </w:r>
    </w:p>
    <w:p w14:paraId="343FCD8D" w14:textId="50A97BA0" w:rsidR="00914F1F" w:rsidRPr="00D21674" w:rsidRDefault="00914F1F" w:rsidP="00EC7C7B">
      <w:pPr>
        <w:pStyle w:val="ListParagraph"/>
        <w:numPr>
          <w:ilvl w:val="0"/>
          <w:numId w:val="28"/>
        </w:num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bookmarkStart w:id="6" w:name="_Ref166878286"/>
      <w:r w:rsidRPr="00D21674">
        <w:rPr>
          <w:rFonts w:ascii="Times New Roman" w:eastAsia="Times New Roman" w:hAnsi="Times New Roman" w:cs="Times New Roman"/>
          <w:b/>
          <w:bCs/>
          <w:color w:val="0D0D0D"/>
          <w:sz w:val="28"/>
          <w:szCs w:val="28"/>
          <w:u w:val="single"/>
        </w:rPr>
        <w:t>C</w:t>
      </w:r>
      <w:bookmarkStart w:id="7" w:name="Contrib"/>
      <w:bookmarkEnd w:id="7"/>
      <w:r w:rsidRPr="00D21674">
        <w:rPr>
          <w:rFonts w:ascii="Times New Roman" w:eastAsia="Times New Roman" w:hAnsi="Times New Roman" w:cs="Times New Roman"/>
          <w:b/>
          <w:bCs/>
          <w:color w:val="0D0D0D"/>
          <w:sz w:val="28"/>
          <w:szCs w:val="28"/>
          <w:u w:val="single"/>
        </w:rPr>
        <w:t xml:space="preserve">ontributions </w:t>
      </w:r>
      <w:proofErr w:type="spellStart"/>
      <w:r w:rsidRPr="00D21674">
        <w:rPr>
          <w:rFonts w:ascii="Times New Roman" w:eastAsia="Times New Roman" w:hAnsi="Times New Roman" w:cs="Times New Roman"/>
          <w:b/>
          <w:bCs/>
          <w:color w:val="0D0D0D"/>
          <w:sz w:val="28"/>
          <w:szCs w:val="28"/>
          <w:u w:val="single"/>
        </w:rPr>
        <w:t xml:space="preserve">au </w:t>
      </w:r>
      <w:r w:rsidR="00CE4611" w:rsidRPr="00D21674">
        <w:rPr>
          <w:rFonts w:ascii="Times New Roman" w:eastAsia="Times New Roman" w:hAnsi="Times New Roman" w:cs="Times New Roman"/>
          <w:b/>
          <w:bCs/>
          <w:color w:val="0D0D0D"/>
          <w:sz w:val="28"/>
          <w:szCs w:val="28"/>
          <w:u w:val="single"/>
        </w:rPr>
        <w:t>delà</w:t>
      </w:r>
      <w:proofErr w:type="spellEnd"/>
      <w:r w:rsidRPr="00D21674">
        <w:rPr>
          <w:rFonts w:ascii="Times New Roman" w:eastAsia="Times New Roman" w:hAnsi="Times New Roman" w:cs="Times New Roman"/>
          <w:b/>
          <w:bCs/>
          <w:color w:val="0D0D0D"/>
          <w:sz w:val="28"/>
          <w:szCs w:val="28"/>
          <w:u w:val="single"/>
        </w:rPr>
        <w:t xml:space="preserve"> du projet :</w:t>
      </w:r>
      <w:bookmarkEnd w:id="6"/>
    </w:p>
    <w:p w14:paraId="0EBD71E4" w14:textId="77777777" w:rsidR="00914F1F" w:rsidRPr="001F2D2E" w:rsidRDefault="00914F1F" w:rsidP="00914F1F">
      <w:pPr>
        <w:widowControl w:val="0"/>
        <w:rPr>
          <w:rFonts w:ascii="Times" w:eastAsia="Times" w:hAnsi="Times" w:cs="Times"/>
          <w:bCs/>
          <w:iCs/>
          <w:sz w:val="22"/>
          <w:szCs w:val="22"/>
        </w:rPr>
      </w:pPr>
      <w:r w:rsidRPr="001F2D2E">
        <w:rPr>
          <w:rFonts w:ascii="Times" w:eastAsia="Times" w:hAnsi="Times" w:cs="Times"/>
          <w:bCs/>
          <w:iCs/>
          <w:sz w:val="22"/>
          <w:szCs w:val="22"/>
        </w:rPr>
        <w:t>- Conception d'un site web servant de vitrine pour présenter le travail réalisé, offrant plusieurs fonctionnalités telles que la consultation et les tests.</w:t>
      </w:r>
    </w:p>
    <w:p w14:paraId="14C6FF3D" w14:textId="77777777" w:rsidR="00914F1F" w:rsidRPr="001F2D2E" w:rsidRDefault="00914F1F" w:rsidP="00914F1F">
      <w:pPr>
        <w:widowControl w:val="0"/>
        <w:rPr>
          <w:rFonts w:ascii="Times" w:eastAsia="Times" w:hAnsi="Times" w:cs="Times"/>
          <w:bCs/>
          <w:iCs/>
          <w:sz w:val="22"/>
          <w:szCs w:val="22"/>
        </w:rPr>
      </w:pPr>
      <w:r w:rsidRPr="001F2D2E">
        <w:rPr>
          <w:rFonts w:ascii="Times" w:eastAsia="Times" w:hAnsi="Times" w:cs="Times"/>
          <w:bCs/>
          <w:iCs/>
          <w:sz w:val="22"/>
          <w:szCs w:val="22"/>
        </w:rPr>
        <w:t>- Conception d'une interface graphique Java permettant de calculer les scores obtenus pour différentes métriques proposées pour un fichier Java.</w:t>
      </w:r>
    </w:p>
    <w:p w14:paraId="4C38A5DC" w14:textId="313A7E9C" w:rsidR="00914F1F" w:rsidRPr="002E1E52" w:rsidRDefault="00914F1F"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1F2D2E">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p>
    <w:p w14:paraId="000001D2" w14:textId="36AE4BBF" w:rsidR="002E2896" w:rsidRPr="00D21674" w:rsidRDefault="00793316" w:rsidP="00EC7C7B">
      <w:pPr>
        <w:pStyle w:val="ListParagraph"/>
        <w:widowControl w:val="0"/>
        <w:numPr>
          <w:ilvl w:val="0"/>
          <w:numId w:val="28"/>
        </w:numPr>
        <w:rPr>
          <w:rFonts w:ascii="Times New Roman" w:eastAsia="Times New Roman" w:hAnsi="Times New Roman" w:cs="Times New Roman"/>
        </w:rPr>
      </w:pPr>
      <w:bookmarkStart w:id="8" w:name="_Ref166878309"/>
      <w:r w:rsidRPr="00D21674">
        <w:rPr>
          <w:rFonts w:ascii="Times" w:eastAsia="Times" w:hAnsi="Times" w:cs="Times"/>
          <w:b/>
          <w:sz w:val="28"/>
          <w:szCs w:val="28"/>
          <w:u w:val="single"/>
        </w:rPr>
        <w:t>Conc</w:t>
      </w:r>
      <w:bookmarkStart w:id="9" w:name="Concl"/>
      <w:bookmarkEnd w:id="9"/>
      <w:r w:rsidRPr="00D21674">
        <w:rPr>
          <w:rFonts w:ascii="Times" w:eastAsia="Times" w:hAnsi="Times" w:cs="Times"/>
          <w:b/>
          <w:sz w:val="28"/>
          <w:szCs w:val="28"/>
          <w:u w:val="single"/>
        </w:rPr>
        <w:t>lusions et travaux futurs</w:t>
      </w:r>
      <w:r w:rsidR="002E1E52" w:rsidRPr="00D21674">
        <w:rPr>
          <w:rFonts w:ascii="Times" w:eastAsia="Times" w:hAnsi="Times" w:cs="Times"/>
          <w:b/>
          <w:sz w:val="28"/>
          <w:szCs w:val="28"/>
          <w:u w:val="single"/>
        </w:rPr>
        <w:t> :</w:t>
      </w:r>
      <w:bookmarkEnd w:id="8"/>
    </w:p>
    <w:p w14:paraId="000001DF" w14:textId="40FC74F4" w:rsidR="002E2896" w:rsidRDefault="00793316" w:rsidP="0085623C">
      <w:pPr>
        <w:pBdr>
          <w:top w:val="nil"/>
          <w:left w:val="nil"/>
          <w:bottom w:val="nil"/>
          <w:right w:val="nil"/>
          <w:between w:val="nil"/>
        </w:pBdr>
        <w:spacing w:after="140" w:line="276" w:lineRule="auto"/>
        <w:rPr>
          <w:rFonts w:ascii="Times New Roman" w:eastAsia="Times New Roman" w:hAnsi="Times New Roman" w:cs="Times New Roman"/>
          <w:color w:val="0D0D0D"/>
        </w:rPr>
      </w:pPr>
      <w:r>
        <w:rPr>
          <w:rFonts w:ascii="Times New Roman" w:eastAsia="Times New Roman" w:hAnsi="Times New Roman" w:cs="Times New Roman"/>
          <w:color w:val="000000"/>
          <w:sz w:val="12"/>
          <w:szCs w:val="12"/>
        </w:rPr>
        <w:br/>
      </w:r>
      <w:r w:rsidR="003D406F">
        <w:rPr>
          <w:rFonts w:ascii="Times New Roman" w:eastAsia="Times New Roman" w:hAnsi="Times New Roman" w:cs="Times New Roman"/>
          <w:color w:val="0D0D0D"/>
        </w:rPr>
        <w:t xml:space="preserve">Ce rapport </w:t>
      </w:r>
      <w:r>
        <w:rPr>
          <w:rFonts w:ascii="Times New Roman" w:eastAsia="Times New Roman" w:hAnsi="Times New Roman" w:cs="Times New Roman"/>
          <w:color w:val="0D0D0D"/>
        </w:rPr>
        <w:t>présente une série de métriques</w:t>
      </w:r>
      <w:r w:rsidR="005E1EA1">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orienté</w:t>
      </w:r>
      <w:r w:rsidR="00A5564B">
        <w:rPr>
          <w:rFonts w:ascii="Times New Roman" w:eastAsia="Times New Roman" w:hAnsi="Times New Roman" w:cs="Times New Roman"/>
          <w:color w:val="0D0D0D"/>
        </w:rPr>
        <w:t>es</w:t>
      </w:r>
      <w:r>
        <w:rPr>
          <w:rFonts w:ascii="Times New Roman" w:eastAsia="Times New Roman" w:hAnsi="Times New Roman" w:cs="Times New Roman"/>
          <w:color w:val="0D0D0D"/>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 et à des améliorations de la qualité du produit final. En mettant l'accent sur des indicateurs de qualité précoces basés sur des données empiriques objectives, nous visons à favoriser une meilleure qualité logicielle et à réduire les efforts de maintenance future. À l'avenir, nous envisageons </w:t>
      </w:r>
      <w:r w:rsidR="005E1EA1">
        <w:rPr>
          <w:rFonts w:ascii="Times New Roman" w:eastAsia="Times New Roman" w:hAnsi="Times New Roman" w:cs="Times New Roman"/>
          <w:color w:val="0D0D0D"/>
        </w:rPr>
        <w:t>d’</w:t>
      </w:r>
      <w:r w:rsidR="003F324C">
        <w:rPr>
          <w:rFonts w:ascii="Times New Roman" w:eastAsia="Times New Roman" w:hAnsi="Times New Roman" w:cs="Times New Roman"/>
          <w:color w:val="0D0D0D"/>
        </w:rPr>
        <w:t>implémenter</w:t>
      </w:r>
      <w:r w:rsidR="005E1EA1">
        <w:rPr>
          <w:rFonts w:ascii="Times New Roman" w:eastAsia="Times New Roman" w:hAnsi="Times New Roman" w:cs="Times New Roman"/>
          <w:color w:val="0D0D0D"/>
        </w:rPr>
        <w:t xml:space="preserve"> la </w:t>
      </w:r>
      <w:r w:rsidR="003F324C">
        <w:rPr>
          <w:rFonts w:ascii="Times New Roman" w:eastAsia="Times New Roman" w:hAnsi="Times New Roman" w:cs="Times New Roman"/>
          <w:color w:val="0D0D0D"/>
        </w:rPr>
        <w:t>métrique</w:t>
      </w:r>
      <w:r w:rsidR="005E1EA1">
        <w:rPr>
          <w:rFonts w:ascii="Times New Roman" w:eastAsia="Times New Roman" w:hAnsi="Times New Roman" w:cs="Times New Roman"/>
          <w:color w:val="0D0D0D"/>
        </w:rPr>
        <w:t> ‘</w:t>
      </w:r>
      <w:proofErr w:type="spellStart"/>
      <w:r w:rsidR="005E1EA1">
        <w:rPr>
          <w:rFonts w:ascii="Times New Roman" w:eastAsia="Times New Roman" w:hAnsi="Times New Roman" w:cs="Times New Roman"/>
          <w:color w:val="0D0D0D"/>
        </w:rPr>
        <w:t>Number</w:t>
      </w:r>
      <w:proofErr w:type="spellEnd"/>
      <w:r w:rsidR="005E1EA1">
        <w:rPr>
          <w:rFonts w:ascii="Times New Roman" w:eastAsia="Times New Roman" w:hAnsi="Times New Roman" w:cs="Times New Roman"/>
          <w:color w:val="0D0D0D"/>
        </w:rPr>
        <w:t xml:space="preserve"> Of Possible Exceptions’ (en construisant des </w:t>
      </w:r>
      <w:r w:rsidR="003F324C">
        <w:rPr>
          <w:rFonts w:ascii="Times New Roman" w:eastAsia="Times New Roman" w:hAnsi="Times New Roman" w:cs="Times New Roman"/>
          <w:color w:val="0D0D0D"/>
        </w:rPr>
        <w:t>modèles</w:t>
      </w:r>
      <w:r w:rsidR="005E1EA1">
        <w:rPr>
          <w:rFonts w:ascii="Times New Roman" w:eastAsia="Times New Roman" w:hAnsi="Times New Roman" w:cs="Times New Roman"/>
          <w:color w:val="0D0D0D"/>
        </w:rPr>
        <w:t xml:space="preserve"> d’apprentissage automatique et les entra</w:t>
      </w:r>
      <w:r w:rsidR="005E1EA1" w:rsidRPr="005E1EA1">
        <w:rPr>
          <w:rFonts w:ascii="Times New Roman" w:eastAsia="Times New Roman" w:hAnsi="Times New Roman" w:cs="Times New Roman"/>
          <w:color w:val="0D0D0D"/>
        </w:rPr>
        <w:t>î</w:t>
      </w:r>
      <w:r w:rsidR="005E1EA1">
        <w:rPr>
          <w:rFonts w:ascii="Times New Roman" w:eastAsia="Times New Roman" w:hAnsi="Times New Roman" w:cs="Times New Roman"/>
          <w:color w:val="0D0D0D"/>
        </w:rPr>
        <w:t>ner (</w:t>
      </w:r>
      <w:r w:rsidR="005E1EA1" w:rsidRPr="005E1EA1">
        <w:rPr>
          <w:rFonts w:ascii="Times New Roman" w:eastAsia="Times New Roman" w:hAnsi="Times New Roman" w:cs="Times New Roman"/>
          <w:color w:val="0D0D0D"/>
        </w:rPr>
        <w:t xml:space="preserve">par exemple, </w:t>
      </w:r>
      <w:r w:rsidR="005E1EA1">
        <w:rPr>
          <w:rFonts w:ascii="Times New Roman" w:eastAsia="Times New Roman" w:hAnsi="Times New Roman" w:cs="Times New Roman"/>
          <w:color w:val="0D0D0D"/>
        </w:rPr>
        <w:t xml:space="preserve">avec </w:t>
      </w:r>
      <w:r w:rsidR="005E1EA1" w:rsidRPr="005E1EA1">
        <w:rPr>
          <w:rFonts w:ascii="Times New Roman" w:eastAsia="Times New Roman" w:hAnsi="Times New Roman" w:cs="Times New Roman"/>
          <w:color w:val="0D0D0D"/>
        </w:rPr>
        <w:t>des arbres de décision, des forêts aléatoires, des réseaux neuronaux</w:t>
      </w:r>
      <w:r w:rsidR="005E1EA1">
        <w:rPr>
          <w:rFonts w:ascii="Times New Roman" w:eastAsia="Times New Roman" w:hAnsi="Times New Roman" w:cs="Times New Roman"/>
          <w:color w:val="0D0D0D"/>
        </w:rPr>
        <w:t>), nous visons aussi à</w:t>
      </w:r>
      <w:r>
        <w:rPr>
          <w:rFonts w:ascii="Times New Roman" w:eastAsia="Times New Roman" w:hAnsi="Times New Roman" w:cs="Times New Roman"/>
          <w:color w:val="0D0D0D"/>
        </w:rPr>
        <w:t xml:space="preserve"> développer un nouvel ensemble de métriques, renforçant ainsi notre engagement envers l'excellence et l'amélioration continue dans le domaine du développement logiciel.</w:t>
      </w:r>
    </w:p>
    <w:p w14:paraId="000001E0" w14:textId="78F40ABD" w:rsidR="002E2896" w:rsidRPr="00D21674" w:rsidRDefault="00793316" w:rsidP="00EC7C7B">
      <w:pPr>
        <w:pStyle w:val="ListParagraph"/>
        <w:widowControl w:val="0"/>
        <w:numPr>
          <w:ilvl w:val="0"/>
          <w:numId w:val="28"/>
        </w:numPr>
        <w:rPr>
          <w:rFonts w:ascii="Times New Roman" w:eastAsia="Times New Roman" w:hAnsi="Times New Roman" w:cs="Times New Roman"/>
          <w:i/>
          <w:sz w:val="28"/>
          <w:szCs w:val="28"/>
          <w:u w:val="single"/>
        </w:rPr>
      </w:pPr>
      <w:bookmarkStart w:id="10" w:name="_Ref166878320"/>
      <w:proofErr w:type="gramStart"/>
      <w:r w:rsidRPr="00D21674">
        <w:rPr>
          <w:rFonts w:ascii="Times" w:eastAsia="Times" w:hAnsi="Times" w:cs="Times"/>
          <w:b/>
          <w:i/>
          <w:sz w:val="28"/>
          <w:szCs w:val="28"/>
          <w:u w:val="single"/>
        </w:rPr>
        <w:t>Référen</w:t>
      </w:r>
      <w:bookmarkStart w:id="11" w:name="refe"/>
      <w:bookmarkEnd w:id="11"/>
      <w:r w:rsidRPr="00D21674">
        <w:rPr>
          <w:rFonts w:ascii="Times" w:eastAsia="Times" w:hAnsi="Times" w:cs="Times"/>
          <w:b/>
          <w:i/>
          <w:sz w:val="28"/>
          <w:szCs w:val="28"/>
          <w:u w:val="single"/>
        </w:rPr>
        <w:t>ce</w:t>
      </w:r>
      <w:r w:rsidR="0003424E" w:rsidRPr="00D21674">
        <w:rPr>
          <w:rFonts w:ascii="Times" w:eastAsia="Times" w:hAnsi="Times" w:cs="Times"/>
          <w:b/>
          <w:i/>
          <w:sz w:val="28"/>
          <w:szCs w:val="28"/>
          <w:u w:val="single"/>
        </w:rPr>
        <w:t>s</w:t>
      </w:r>
      <w:r w:rsidRPr="00D21674">
        <w:rPr>
          <w:rFonts w:ascii="Times" w:eastAsia="Times" w:hAnsi="Times" w:cs="Times"/>
          <w:b/>
          <w:i/>
          <w:sz w:val="28"/>
          <w:szCs w:val="28"/>
          <w:u w:val="single"/>
        </w:rPr>
        <w:t>:</w:t>
      </w:r>
      <w:bookmarkEnd w:id="10"/>
      <w:proofErr w:type="gramEnd"/>
    </w:p>
    <w:p w14:paraId="000001E1" w14:textId="1661CFD2" w:rsidR="002E2896" w:rsidRPr="0003424E" w:rsidRDefault="00793316" w:rsidP="0003424E">
      <w:pPr>
        <w:pStyle w:val="ListParagraph"/>
        <w:numPr>
          <w:ilvl w:val="0"/>
          <w:numId w:val="1"/>
        </w:numPr>
        <w:pBdr>
          <w:top w:val="nil"/>
          <w:left w:val="nil"/>
          <w:bottom w:val="nil"/>
          <w:right w:val="nil"/>
          <w:between w:val="nil"/>
        </w:pBdr>
        <w:spacing w:after="140" w:line="276" w:lineRule="auto"/>
        <w:rPr>
          <w:iCs/>
          <w:color w:val="000000"/>
        </w:rPr>
      </w:pPr>
      <w:r w:rsidRPr="0003424E">
        <w:rPr>
          <w:rFonts w:ascii="Times New Roman" w:eastAsia="Times New Roman" w:hAnsi="Times New Roman" w:cs="Times New Roman"/>
          <w:iCs/>
          <w:color w:val="000000"/>
          <w:sz w:val="20"/>
          <w:szCs w:val="20"/>
        </w:rPr>
        <w:t xml:space="preserve">An </w:t>
      </w:r>
      <w:proofErr w:type="spellStart"/>
      <w:r w:rsidRPr="0003424E">
        <w:rPr>
          <w:rFonts w:ascii="Times New Roman" w:eastAsia="Times New Roman" w:hAnsi="Times New Roman" w:cs="Times New Roman"/>
          <w:iCs/>
          <w:color w:val="000000"/>
          <w:sz w:val="20"/>
          <w:szCs w:val="20"/>
        </w:rPr>
        <w:t>Overview</w:t>
      </w:r>
      <w:proofErr w:type="spellEnd"/>
      <w:r w:rsidRPr="0003424E">
        <w:rPr>
          <w:rFonts w:ascii="Times New Roman" w:eastAsia="Times New Roman" w:hAnsi="Times New Roman" w:cs="Times New Roman"/>
          <w:iCs/>
          <w:color w:val="000000"/>
          <w:sz w:val="20"/>
          <w:szCs w:val="20"/>
        </w:rPr>
        <w:t xml:space="preserve"> of </w:t>
      </w:r>
      <w:proofErr w:type="spellStart"/>
      <w:r w:rsidRPr="0003424E">
        <w:rPr>
          <w:rFonts w:ascii="Times New Roman" w:eastAsia="Times New Roman" w:hAnsi="Times New Roman" w:cs="Times New Roman"/>
          <w:iCs/>
          <w:color w:val="000000"/>
          <w:sz w:val="20"/>
          <w:szCs w:val="20"/>
        </w:rPr>
        <w:t>Various</w:t>
      </w:r>
      <w:proofErr w:type="spellEnd"/>
      <w:r w:rsidRPr="0003424E">
        <w:rPr>
          <w:rFonts w:ascii="Times New Roman" w:eastAsia="Times New Roman" w:hAnsi="Times New Roman" w:cs="Times New Roman"/>
          <w:iCs/>
          <w:color w:val="000000"/>
          <w:sz w:val="20"/>
          <w:szCs w:val="20"/>
        </w:rPr>
        <w:t xml:space="preserve"> Object </w:t>
      </w:r>
      <w:proofErr w:type="spellStart"/>
      <w:r w:rsidRPr="0003424E">
        <w:rPr>
          <w:rFonts w:ascii="Times New Roman" w:eastAsia="Times New Roman" w:hAnsi="Times New Roman" w:cs="Times New Roman"/>
          <w:iCs/>
          <w:color w:val="000000"/>
          <w:sz w:val="20"/>
          <w:szCs w:val="20"/>
        </w:rPr>
        <w:t>Oriented</w:t>
      </w:r>
      <w:proofErr w:type="spellEnd"/>
      <w:r w:rsidRPr="0003424E">
        <w:rPr>
          <w:rFonts w:ascii="Times New Roman" w:eastAsia="Times New Roman" w:hAnsi="Times New Roman" w:cs="Times New Roman"/>
          <w:iCs/>
          <w:color w:val="000000"/>
          <w:sz w:val="20"/>
          <w:szCs w:val="20"/>
        </w:rPr>
        <w:t xml:space="preserve"> </w:t>
      </w:r>
      <w:proofErr w:type="spellStart"/>
      <w:r w:rsidRPr="0003424E">
        <w:rPr>
          <w:rFonts w:ascii="Times New Roman" w:eastAsia="Times New Roman" w:hAnsi="Times New Roman" w:cs="Times New Roman"/>
          <w:iCs/>
          <w:color w:val="000000"/>
          <w:sz w:val="20"/>
          <w:szCs w:val="20"/>
        </w:rPr>
        <w:t>Metrics</w:t>
      </w:r>
      <w:proofErr w:type="spellEnd"/>
      <w:r w:rsidRPr="0003424E">
        <w:rPr>
          <w:rFonts w:ascii="Times New Roman" w:eastAsia="Times New Roman" w:hAnsi="Times New Roman" w:cs="Times New Roman"/>
          <w:iCs/>
          <w:color w:val="000000"/>
          <w:sz w:val="20"/>
          <w:szCs w:val="20"/>
        </w:rPr>
        <w:t xml:space="preserve">, By </w:t>
      </w:r>
      <w:proofErr w:type="spellStart"/>
      <w:r w:rsidRPr="0003424E">
        <w:rPr>
          <w:rFonts w:ascii="Times New Roman" w:eastAsia="Times New Roman" w:hAnsi="Times New Roman" w:cs="Times New Roman"/>
          <w:iCs/>
          <w:color w:val="000000"/>
          <w:sz w:val="20"/>
          <w:szCs w:val="20"/>
        </w:rPr>
        <w:t>Brij</w:t>
      </w:r>
      <w:proofErr w:type="spellEnd"/>
      <w:r w:rsidRPr="0003424E">
        <w:rPr>
          <w:rFonts w:ascii="Times New Roman" w:eastAsia="Times New Roman" w:hAnsi="Times New Roman" w:cs="Times New Roman"/>
          <w:iCs/>
          <w:color w:val="000000"/>
          <w:sz w:val="20"/>
          <w:szCs w:val="20"/>
        </w:rPr>
        <w:t xml:space="preserve"> Mohan </w:t>
      </w:r>
      <w:proofErr w:type="spellStart"/>
      <w:r w:rsidRPr="0003424E">
        <w:rPr>
          <w:rFonts w:ascii="Times New Roman" w:eastAsia="Times New Roman" w:hAnsi="Times New Roman" w:cs="Times New Roman"/>
          <w:iCs/>
          <w:color w:val="000000"/>
          <w:sz w:val="20"/>
          <w:szCs w:val="20"/>
        </w:rPr>
        <w:t>Goel</w:t>
      </w:r>
      <w:proofErr w:type="spellEnd"/>
      <w:r w:rsidRPr="0003424E">
        <w:rPr>
          <w:rFonts w:ascii="Times New Roman" w:eastAsia="Times New Roman" w:hAnsi="Times New Roman" w:cs="Times New Roman"/>
          <w:iCs/>
          <w:color w:val="000000"/>
          <w:sz w:val="20"/>
          <w:szCs w:val="20"/>
        </w:rPr>
        <w:t xml:space="preserve"> &amp; Prof. </w:t>
      </w:r>
      <w:proofErr w:type="spellStart"/>
      <w:r w:rsidRPr="0003424E">
        <w:rPr>
          <w:rFonts w:ascii="Times New Roman" w:eastAsia="Times New Roman" w:hAnsi="Times New Roman" w:cs="Times New Roman"/>
          <w:iCs/>
          <w:color w:val="000000"/>
          <w:sz w:val="20"/>
          <w:szCs w:val="20"/>
        </w:rPr>
        <w:t>Pradeep</w:t>
      </w:r>
      <w:proofErr w:type="spellEnd"/>
      <w:r w:rsidRPr="0003424E">
        <w:rPr>
          <w:rFonts w:ascii="Times New Roman" w:eastAsia="Times New Roman" w:hAnsi="Times New Roman" w:cs="Times New Roman"/>
          <w:iCs/>
          <w:color w:val="000000"/>
          <w:sz w:val="20"/>
          <w:szCs w:val="20"/>
        </w:rPr>
        <w:t xml:space="preserve"> Kumar </w:t>
      </w:r>
      <w:proofErr w:type="spellStart"/>
      <w:r w:rsidRPr="0003424E">
        <w:rPr>
          <w:rFonts w:ascii="Times New Roman" w:eastAsia="Times New Roman" w:hAnsi="Times New Roman" w:cs="Times New Roman"/>
          <w:iCs/>
          <w:color w:val="000000"/>
          <w:sz w:val="20"/>
          <w:szCs w:val="20"/>
        </w:rPr>
        <w:t>Bhatia</w:t>
      </w:r>
      <w:proofErr w:type="spellEnd"/>
      <w:r w:rsidRPr="0003424E">
        <w:rPr>
          <w:rFonts w:ascii="Times New Roman" w:eastAsia="Times New Roman" w:hAnsi="Times New Roman" w:cs="Times New Roman"/>
          <w:iCs/>
          <w:color w:val="000000"/>
          <w:sz w:val="20"/>
          <w:szCs w:val="20"/>
        </w:rPr>
        <w:t xml:space="preserve">, International Journal of Information </w:t>
      </w:r>
      <w:proofErr w:type="spellStart"/>
      <w:r w:rsidRPr="0003424E">
        <w:rPr>
          <w:rFonts w:ascii="Times New Roman" w:eastAsia="Times New Roman" w:hAnsi="Times New Roman" w:cs="Times New Roman"/>
          <w:iCs/>
          <w:color w:val="000000"/>
          <w:sz w:val="20"/>
          <w:szCs w:val="20"/>
        </w:rPr>
        <w:t>Technology</w:t>
      </w:r>
      <w:proofErr w:type="spellEnd"/>
      <w:r w:rsidRPr="0003424E">
        <w:rPr>
          <w:rFonts w:ascii="Times New Roman" w:eastAsia="Times New Roman" w:hAnsi="Times New Roman" w:cs="Times New Roman"/>
          <w:iCs/>
          <w:color w:val="000000"/>
          <w:sz w:val="20"/>
          <w:szCs w:val="20"/>
        </w:rPr>
        <w:t xml:space="preserve"> &amp; </w:t>
      </w:r>
      <w:proofErr w:type="spellStart"/>
      <w:r w:rsidRPr="0003424E">
        <w:rPr>
          <w:rFonts w:ascii="Times New Roman" w:eastAsia="Times New Roman" w:hAnsi="Times New Roman" w:cs="Times New Roman"/>
          <w:iCs/>
          <w:color w:val="000000"/>
          <w:sz w:val="20"/>
          <w:szCs w:val="20"/>
        </w:rPr>
        <w:t>Systems</w:t>
      </w:r>
      <w:proofErr w:type="spellEnd"/>
      <w:r w:rsidRPr="0003424E">
        <w:rPr>
          <w:rFonts w:ascii="Times New Roman" w:eastAsia="Times New Roman" w:hAnsi="Times New Roman" w:cs="Times New Roman"/>
          <w:iCs/>
          <w:color w:val="000000"/>
          <w:sz w:val="20"/>
          <w:szCs w:val="20"/>
        </w:rPr>
        <w:t xml:space="preserve">, Vol. </w:t>
      </w:r>
      <w:proofErr w:type="gramStart"/>
      <w:r w:rsidRPr="0003424E">
        <w:rPr>
          <w:rFonts w:ascii="Times New Roman" w:eastAsia="Times New Roman" w:hAnsi="Times New Roman" w:cs="Times New Roman"/>
          <w:iCs/>
          <w:color w:val="000000"/>
          <w:sz w:val="20"/>
          <w:szCs w:val="20"/>
        </w:rPr>
        <w:t>2;</w:t>
      </w:r>
      <w:proofErr w:type="gramEnd"/>
      <w:r w:rsidRPr="0003424E">
        <w:rPr>
          <w:rFonts w:ascii="Times New Roman" w:eastAsia="Times New Roman" w:hAnsi="Times New Roman" w:cs="Times New Roman"/>
          <w:iCs/>
          <w:color w:val="000000"/>
          <w:sz w:val="20"/>
          <w:szCs w:val="20"/>
        </w:rPr>
        <w:t xml:space="preserve"> No. </w:t>
      </w:r>
      <w:proofErr w:type="gramStart"/>
      <w:r w:rsidRPr="0003424E">
        <w:rPr>
          <w:rFonts w:ascii="Times New Roman" w:eastAsia="Times New Roman" w:hAnsi="Times New Roman" w:cs="Times New Roman"/>
          <w:iCs/>
          <w:color w:val="000000"/>
          <w:sz w:val="20"/>
          <w:szCs w:val="20"/>
        </w:rPr>
        <w:t>1:</w:t>
      </w:r>
      <w:proofErr w:type="gramEnd"/>
      <w:r w:rsidRPr="0003424E">
        <w:rPr>
          <w:rFonts w:ascii="Times New Roman" w:eastAsia="Times New Roman" w:hAnsi="Times New Roman" w:cs="Times New Roman"/>
          <w:iCs/>
          <w:color w:val="000000"/>
          <w:sz w:val="20"/>
          <w:szCs w:val="20"/>
        </w:rPr>
        <w:t xml:space="preserve"> ISSN: 2277-9825</w:t>
      </w:r>
      <w:r w:rsidRPr="0003424E">
        <w:rPr>
          <w:rFonts w:ascii="Times New Roman" w:eastAsia="Times New Roman" w:hAnsi="Times New Roman" w:cs="Times New Roman"/>
          <w:iCs/>
          <w:color w:val="000000"/>
        </w:rPr>
        <w:t>.</w:t>
      </w:r>
    </w:p>
    <w:p w14:paraId="000001E2" w14:textId="03B28B38" w:rsidR="002E2896" w:rsidRPr="0003424E" w:rsidRDefault="00793316" w:rsidP="0003424E">
      <w:pPr>
        <w:pStyle w:val="ListParagraph"/>
        <w:numPr>
          <w:ilvl w:val="0"/>
          <w:numId w:val="1"/>
        </w:numPr>
        <w:pBdr>
          <w:top w:val="nil"/>
          <w:left w:val="nil"/>
          <w:bottom w:val="nil"/>
          <w:right w:val="nil"/>
          <w:between w:val="nil"/>
        </w:pBdr>
        <w:spacing w:after="140" w:line="276" w:lineRule="auto"/>
        <w:rPr>
          <w:iCs/>
          <w:color w:val="000000"/>
          <w:sz w:val="20"/>
          <w:szCs w:val="20"/>
        </w:rPr>
      </w:pPr>
      <w:proofErr w:type="spellStart"/>
      <w:r w:rsidRPr="0003424E">
        <w:rPr>
          <w:rFonts w:ascii="Times New Roman" w:eastAsia="Times New Roman" w:hAnsi="Times New Roman" w:cs="Times New Roman"/>
          <w:iCs/>
          <w:color w:val="000000"/>
          <w:sz w:val="20"/>
          <w:szCs w:val="20"/>
        </w:rPr>
        <w:t>Analysis</w:t>
      </w:r>
      <w:proofErr w:type="spellEnd"/>
      <w:r w:rsidRPr="0003424E">
        <w:rPr>
          <w:rFonts w:ascii="Times New Roman" w:eastAsia="Times New Roman" w:hAnsi="Times New Roman" w:cs="Times New Roman"/>
          <w:iCs/>
          <w:color w:val="000000"/>
          <w:sz w:val="20"/>
          <w:szCs w:val="20"/>
        </w:rPr>
        <w:t xml:space="preserve"> of Object </w:t>
      </w:r>
      <w:proofErr w:type="spellStart"/>
      <w:r w:rsidRPr="0003424E">
        <w:rPr>
          <w:rFonts w:ascii="Times New Roman" w:eastAsia="Times New Roman" w:hAnsi="Times New Roman" w:cs="Times New Roman"/>
          <w:iCs/>
          <w:color w:val="000000"/>
          <w:sz w:val="20"/>
          <w:szCs w:val="20"/>
        </w:rPr>
        <w:t>Oriented</w:t>
      </w:r>
      <w:proofErr w:type="spellEnd"/>
      <w:r w:rsidRPr="0003424E">
        <w:rPr>
          <w:rFonts w:ascii="Times New Roman" w:eastAsia="Times New Roman" w:hAnsi="Times New Roman" w:cs="Times New Roman"/>
          <w:iCs/>
          <w:color w:val="000000"/>
          <w:sz w:val="20"/>
          <w:szCs w:val="20"/>
        </w:rPr>
        <w:t xml:space="preserve"> </w:t>
      </w:r>
      <w:proofErr w:type="spellStart"/>
      <w:r w:rsidRPr="0003424E">
        <w:rPr>
          <w:rFonts w:ascii="Times New Roman" w:eastAsia="Times New Roman" w:hAnsi="Times New Roman" w:cs="Times New Roman"/>
          <w:iCs/>
          <w:color w:val="000000"/>
          <w:sz w:val="20"/>
          <w:szCs w:val="20"/>
        </w:rPr>
        <w:t>Metrics</w:t>
      </w:r>
      <w:proofErr w:type="spellEnd"/>
      <w:r w:rsidRPr="0003424E">
        <w:rPr>
          <w:rFonts w:ascii="Times New Roman" w:eastAsia="Times New Roman" w:hAnsi="Times New Roman" w:cs="Times New Roman"/>
          <w:iCs/>
          <w:color w:val="000000"/>
          <w:sz w:val="20"/>
          <w:szCs w:val="20"/>
        </w:rPr>
        <w:t xml:space="preserve"> on a Java Application, By D.I. George </w:t>
      </w:r>
      <w:proofErr w:type="spellStart"/>
      <w:r w:rsidRPr="0003424E">
        <w:rPr>
          <w:rFonts w:ascii="Times New Roman" w:eastAsia="Times New Roman" w:hAnsi="Times New Roman" w:cs="Times New Roman"/>
          <w:iCs/>
          <w:color w:val="000000"/>
          <w:sz w:val="20"/>
          <w:szCs w:val="20"/>
        </w:rPr>
        <w:t>Amalarethinam</w:t>
      </w:r>
      <w:proofErr w:type="spellEnd"/>
      <w:r w:rsidRPr="0003424E">
        <w:rPr>
          <w:rFonts w:ascii="Times New Roman" w:eastAsia="Times New Roman" w:hAnsi="Times New Roman" w:cs="Times New Roman"/>
          <w:iCs/>
          <w:color w:val="000000"/>
          <w:sz w:val="20"/>
          <w:szCs w:val="20"/>
        </w:rPr>
        <w:t xml:space="preserve"> &amp; P.H. </w:t>
      </w:r>
      <w:proofErr w:type="spellStart"/>
      <w:r w:rsidRPr="0003424E">
        <w:rPr>
          <w:rFonts w:ascii="Times New Roman" w:eastAsia="Times New Roman" w:hAnsi="Times New Roman" w:cs="Times New Roman"/>
          <w:iCs/>
          <w:color w:val="000000"/>
          <w:sz w:val="20"/>
          <w:szCs w:val="20"/>
        </w:rPr>
        <w:t>Maitheen</w:t>
      </w:r>
      <w:proofErr w:type="spellEnd"/>
      <w:r w:rsidRPr="0003424E">
        <w:rPr>
          <w:rFonts w:ascii="Times New Roman" w:eastAsia="Times New Roman" w:hAnsi="Times New Roman" w:cs="Times New Roman"/>
          <w:iCs/>
          <w:color w:val="000000"/>
          <w:sz w:val="20"/>
          <w:szCs w:val="20"/>
        </w:rPr>
        <w:t xml:space="preserve"> </w:t>
      </w:r>
      <w:proofErr w:type="spellStart"/>
      <w:r w:rsidRPr="0003424E">
        <w:rPr>
          <w:rFonts w:ascii="Times New Roman" w:eastAsia="Times New Roman" w:hAnsi="Times New Roman" w:cs="Times New Roman"/>
          <w:iCs/>
          <w:color w:val="000000"/>
          <w:sz w:val="20"/>
          <w:szCs w:val="20"/>
        </w:rPr>
        <w:t>Shahul</w:t>
      </w:r>
      <w:proofErr w:type="spellEnd"/>
      <w:r w:rsidRPr="0003424E">
        <w:rPr>
          <w:rFonts w:ascii="Times New Roman" w:eastAsia="Times New Roman" w:hAnsi="Times New Roman" w:cs="Times New Roman"/>
          <w:iCs/>
          <w:color w:val="000000"/>
          <w:sz w:val="20"/>
          <w:szCs w:val="20"/>
        </w:rPr>
        <w:t xml:space="preserve"> </w:t>
      </w:r>
      <w:proofErr w:type="spellStart"/>
      <w:r w:rsidRPr="0003424E">
        <w:rPr>
          <w:rFonts w:ascii="Times New Roman" w:eastAsia="Times New Roman" w:hAnsi="Times New Roman" w:cs="Times New Roman"/>
          <w:iCs/>
          <w:color w:val="000000"/>
          <w:sz w:val="20"/>
          <w:szCs w:val="20"/>
        </w:rPr>
        <w:t>Hameed</w:t>
      </w:r>
      <w:proofErr w:type="spellEnd"/>
      <w:r w:rsidRPr="0003424E">
        <w:rPr>
          <w:rFonts w:ascii="Times New Roman" w:eastAsia="Times New Roman" w:hAnsi="Times New Roman" w:cs="Times New Roman"/>
          <w:iCs/>
          <w:color w:val="000000"/>
          <w:sz w:val="20"/>
          <w:szCs w:val="20"/>
        </w:rPr>
        <w:t>, International Journal of Computer Applications (0975 – 8887), Volume 123 – No.1, August 2015.</w:t>
      </w:r>
    </w:p>
    <w:p w14:paraId="000001E3" w14:textId="77777777" w:rsidR="002E2896" w:rsidRDefault="00793316">
      <w:pPr>
        <w:numPr>
          <w:ilvl w:val="0"/>
          <w:numId w:val="1"/>
        </w:numPr>
        <w:pBdr>
          <w:top w:val="nil"/>
          <w:left w:val="nil"/>
          <w:bottom w:val="nil"/>
          <w:right w:val="nil"/>
          <w:between w:val="nil"/>
        </w:pBdr>
        <w:spacing w:after="140" w:line="276" w:lineRule="auto"/>
        <w:rPr>
          <w:i/>
          <w:color w:val="000000"/>
        </w:rPr>
      </w:pPr>
      <w:proofErr w:type="spellStart"/>
      <w:r w:rsidRPr="0003424E">
        <w:rPr>
          <w:rFonts w:ascii="Times New Roman" w:eastAsia="Times New Roman" w:hAnsi="Times New Roman" w:cs="Times New Roman"/>
          <w:iCs/>
          <w:color w:val="000000"/>
          <w:sz w:val="20"/>
          <w:szCs w:val="20"/>
        </w:rPr>
        <w:t>Applying</w:t>
      </w:r>
      <w:proofErr w:type="spellEnd"/>
      <w:r w:rsidRPr="0003424E">
        <w:rPr>
          <w:rFonts w:ascii="Times New Roman" w:eastAsia="Times New Roman" w:hAnsi="Times New Roman" w:cs="Times New Roman"/>
          <w:iCs/>
          <w:color w:val="000000"/>
          <w:sz w:val="20"/>
          <w:szCs w:val="20"/>
        </w:rPr>
        <w:t xml:space="preserve"> and </w:t>
      </w:r>
      <w:proofErr w:type="spellStart"/>
      <w:r w:rsidRPr="0003424E">
        <w:rPr>
          <w:rFonts w:ascii="Times New Roman" w:eastAsia="Times New Roman" w:hAnsi="Times New Roman" w:cs="Times New Roman"/>
          <w:iCs/>
          <w:color w:val="000000"/>
          <w:sz w:val="20"/>
          <w:szCs w:val="20"/>
        </w:rPr>
        <w:t>Interpreting</w:t>
      </w:r>
      <w:proofErr w:type="spellEnd"/>
      <w:r w:rsidRPr="0003424E">
        <w:rPr>
          <w:rFonts w:ascii="Times New Roman" w:eastAsia="Times New Roman" w:hAnsi="Times New Roman" w:cs="Times New Roman"/>
          <w:iCs/>
          <w:color w:val="000000"/>
          <w:sz w:val="20"/>
          <w:szCs w:val="20"/>
        </w:rPr>
        <w:t xml:space="preserve"> Object </w:t>
      </w:r>
      <w:proofErr w:type="spellStart"/>
      <w:r w:rsidRPr="0003424E">
        <w:rPr>
          <w:rFonts w:ascii="Times New Roman" w:eastAsia="Times New Roman" w:hAnsi="Times New Roman" w:cs="Times New Roman"/>
          <w:iCs/>
          <w:color w:val="000000"/>
          <w:sz w:val="20"/>
          <w:szCs w:val="20"/>
        </w:rPr>
        <w:t>Oriented</w:t>
      </w:r>
      <w:proofErr w:type="spellEnd"/>
      <w:r w:rsidRPr="0003424E">
        <w:rPr>
          <w:rFonts w:ascii="Times New Roman" w:eastAsia="Times New Roman" w:hAnsi="Times New Roman" w:cs="Times New Roman"/>
          <w:iCs/>
          <w:color w:val="000000"/>
          <w:sz w:val="20"/>
          <w:szCs w:val="20"/>
        </w:rPr>
        <w:t xml:space="preserve"> </w:t>
      </w:r>
      <w:proofErr w:type="spellStart"/>
      <w:r w:rsidRPr="0003424E">
        <w:rPr>
          <w:rFonts w:ascii="Times New Roman" w:eastAsia="Times New Roman" w:hAnsi="Times New Roman" w:cs="Times New Roman"/>
          <w:iCs/>
          <w:color w:val="000000"/>
          <w:sz w:val="20"/>
          <w:szCs w:val="20"/>
        </w:rPr>
        <w:t>Metrics</w:t>
      </w:r>
      <w:proofErr w:type="spellEnd"/>
      <w:r w:rsidRPr="0003424E">
        <w:rPr>
          <w:rFonts w:ascii="Times New Roman" w:eastAsia="Times New Roman" w:hAnsi="Times New Roman" w:cs="Times New Roman"/>
          <w:iCs/>
          <w:color w:val="000000"/>
          <w:sz w:val="20"/>
          <w:szCs w:val="20"/>
        </w:rPr>
        <w:t>, By Dr. Linda H. Rosenberg</w:t>
      </w:r>
      <w:proofErr w:type="gramStart"/>
      <w:r w:rsidRPr="0003424E">
        <w:rPr>
          <w:rFonts w:ascii="Times New Roman" w:eastAsia="Times New Roman" w:hAnsi="Times New Roman" w:cs="Times New Roman"/>
          <w:iCs/>
          <w:color w:val="000000"/>
          <w:sz w:val="20"/>
          <w:szCs w:val="20"/>
        </w:rPr>
        <w:t xml:space="preserve"> :Track</w:t>
      </w:r>
      <w:proofErr w:type="gramEnd"/>
      <w:r w:rsidRPr="0003424E">
        <w:rPr>
          <w:rFonts w:ascii="Times New Roman" w:eastAsia="Times New Roman" w:hAnsi="Times New Roman" w:cs="Times New Roman"/>
          <w:iCs/>
          <w:color w:val="000000"/>
          <w:sz w:val="20"/>
          <w:szCs w:val="20"/>
        </w:rPr>
        <w:t xml:space="preserve"> 7 – </w:t>
      </w:r>
      <w:proofErr w:type="spellStart"/>
      <w:r w:rsidRPr="0003424E">
        <w:rPr>
          <w:rFonts w:ascii="Times New Roman" w:eastAsia="Times New Roman" w:hAnsi="Times New Roman" w:cs="Times New Roman"/>
          <w:iCs/>
          <w:color w:val="000000"/>
          <w:sz w:val="20"/>
          <w:szCs w:val="20"/>
        </w:rPr>
        <w:t>Measures</w:t>
      </w:r>
      <w:proofErr w:type="spellEnd"/>
      <w:r w:rsidRPr="0003424E">
        <w:rPr>
          <w:rFonts w:ascii="Times New Roman" w:eastAsia="Times New Roman" w:hAnsi="Times New Roman" w:cs="Times New Roman"/>
          <w:iCs/>
          <w:color w:val="000000"/>
          <w:sz w:val="20"/>
          <w:szCs w:val="20"/>
        </w:rPr>
        <w:t>/</w:t>
      </w:r>
      <w:proofErr w:type="spellStart"/>
      <w:r w:rsidRPr="0003424E">
        <w:rPr>
          <w:rFonts w:ascii="Times New Roman" w:eastAsia="Times New Roman" w:hAnsi="Times New Roman" w:cs="Times New Roman"/>
          <w:iCs/>
          <w:color w:val="000000"/>
          <w:sz w:val="20"/>
          <w:szCs w:val="20"/>
        </w:rPr>
        <w:t>Metrics</w:t>
      </w:r>
      <w:proofErr w:type="spellEnd"/>
      <w:r>
        <w:rPr>
          <w:rFonts w:ascii="Times New Roman" w:eastAsia="Times New Roman" w:hAnsi="Times New Roman" w:cs="Times New Roman"/>
          <w:i/>
          <w:color w:val="000000"/>
          <w:sz w:val="20"/>
          <w:szCs w:val="20"/>
        </w:rPr>
        <w:t>.</w:t>
      </w:r>
    </w:p>
    <w:p w14:paraId="000001E4" w14:textId="77777777" w:rsidR="002E2896" w:rsidRPr="0003424E" w:rsidRDefault="00793316">
      <w:pPr>
        <w:numPr>
          <w:ilvl w:val="0"/>
          <w:numId w:val="1"/>
        </w:numPr>
        <w:pBdr>
          <w:top w:val="nil"/>
          <w:left w:val="nil"/>
          <w:bottom w:val="nil"/>
          <w:right w:val="nil"/>
          <w:between w:val="nil"/>
        </w:pBdr>
        <w:spacing w:after="140" w:line="276" w:lineRule="auto"/>
        <w:rPr>
          <w:iCs/>
          <w:color w:val="000000"/>
        </w:rPr>
      </w:pPr>
      <w:proofErr w:type="spellStart"/>
      <w:r w:rsidRPr="0003424E">
        <w:rPr>
          <w:rFonts w:ascii="Times New Roman" w:eastAsia="Times New Roman" w:hAnsi="Times New Roman" w:cs="Times New Roman"/>
          <w:iCs/>
          <w:color w:val="000000"/>
          <w:sz w:val="20"/>
          <w:szCs w:val="20"/>
        </w:rPr>
        <w:t>Empirical</w:t>
      </w:r>
      <w:proofErr w:type="spellEnd"/>
      <w:r w:rsidRPr="0003424E">
        <w:rPr>
          <w:rFonts w:ascii="Times New Roman" w:eastAsia="Times New Roman" w:hAnsi="Times New Roman" w:cs="Times New Roman"/>
          <w:iCs/>
          <w:color w:val="000000"/>
          <w:sz w:val="20"/>
          <w:szCs w:val="20"/>
        </w:rPr>
        <w:t xml:space="preserve"> </w:t>
      </w:r>
      <w:proofErr w:type="spellStart"/>
      <w:r w:rsidRPr="0003424E">
        <w:rPr>
          <w:rFonts w:ascii="Times New Roman" w:eastAsia="Times New Roman" w:hAnsi="Times New Roman" w:cs="Times New Roman"/>
          <w:iCs/>
          <w:color w:val="000000"/>
          <w:sz w:val="20"/>
          <w:szCs w:val="20"/>
        </w:rPr>
        <w:t>Study</w:t>
      </w:r>
      <w:proofErr w:type="spellEnd"/>
      <w:r w:rsidRPr="0003424E">
        <w:rPr>
          <w:rFonts w:ascii="Times New Roman" w:eastAsia="Times New Roman" w:hAnsi="Times New Roman" w:cs="Times New Roman"/>
          <w:iCs/>
          <w:color w:val="000000"/>
          <w:sz w:val="20"/>
          <w:szCs w:val="20"/>
        </w:rPr>
        <w:t xml:space="preserve"> of Object-</w:t>
      </w:r>
      <w:proofErr w:type="spellStart"/>
      <w:r w:rsidRPr="0003424E">
        <w:rPr>
          <w:rFonts w:ascii="Times New Roman" w:eastAsia="Times New Roman" w:hAnsi="Times New Roman" w:cs="Times New Roman"/>
          <w:iCs/>
          <w:color w:val="000000"/>
          <w:sz w:val="20"/>
          <w:szCs w:val="20"/>
        </w:rPr>
        <w:t>Oriented</w:t>
      </w:r>
      <w:proofErr w:type="spellEnd"/>
      <w:r w:rsidRPr="0003424E">
        <w:rPr>
          <w:rFonts w:ascii="Times New Roman" w:eastAsia="Times New Roman" w:hAnsi="Times New Roman" w:cs="Times New Roman"/>
          <w:iCs/>
          <w:color w:val="000000"/>
          <w:sz w:val="20"/>
          <w:szCs w:val="20"/>
        </w:rPr>
        <w:t xml:space="preserve"> </w:t>
      </w:r>
      <w:proofErr w:type="spellStart"/>
      <w:r w:rsidRPr="0003424E">
        <w:rPr>
          <w:rFonts w:ascii="Times New Roman" w:eastAsia="Times New Roman" w:hAnsi="Times New Roman" w:cs="Times New Roman"/>
          <w:iCs/>
          <w:color w:val="000000"/>
          <w:sz w:val="20"/>
          <w:szCs w:val="20"/>
        </w:rPr>
        <w:t>Metrics</w:t>
      </w:r>
      <w:proofErr w:type="spellEnd"/>
      <w:r w:rsidRPr="0003424E">
        <w:rPr>
          <w:rFonts w:ascii="Times New Roman" w:eastAsia="Times New Roman" w:hAnsi="Times New Roman" w:cs="Times New Roman"/>
          <w:iCs/>
          <w:color w:val="000000"/>
          <w:sz w:val="20"/>
          <w:szCs w:val="20"/>
        </w:rPr>
        <w:t xml:space="preserve">, By </w:t>
      </w:r>
      <w:proofErr w:type="spellStart"/>
      <w:r w:rsidRPr="0003424E">
        <w:rPr>
          <w:rFonts w:ascii="Times New Roman" w:eastAsia="Times New Roman" w:hAnsi="Times New Roman" w:cs="Times New Roman"/>
          <w:iCs/>
          <w:color w:val="000000"/>
          <w:sz w:val="20"/>
          <w:szCs w:val="20"/>
        </w:rPr>
        <w:t>K.</w:t>
      </w:r>
      <w:proofErr w:type="gramStart"/>
      <w:r w:rsidRPr="0003424E">
        <w:rPr>
          <w:rFonts w:ascii="Times New Roman" w:eastAsia="Times New Roman" w:hAnsi="Times New Roman" w:cs="Times New Roman"/>
          <w:iCs/>
          <w:color w:val="000000"/>
          <w:sz w:val="20"/>
          <w:szCs w:val="20"/>
        </w:rPr>
        <w:t>K.Aggarwal</w:t>
      </w:r>
      <w:proofErr w:type="spellEnd"/>
      <w:proofErr w:type="gramEnd"/>
      <w:r w:rsidRPr="0003424E">
        <w:rPr>
          <w:rFonts w:ascii="Times New Roman" w:eastAsia="Times New Roman" w:hAnsi="Times New Roman" w:cs="Times New Roman"/>
          <w:iCs/>
          <w:color w:val="000000"/>
          <w:sz w:val="20"/>
          <w:szCs w:val="20"/>
        </w:rPr>
        <w:t xml:space="preserve"> &amp; </w:t>
      </w:r>
      <w:proofErr w:type="spellStart"/>
      <w:r w:rsidRPr="0003424E">
        <w:rPr>
          <w:rFonts w:ascii="Times New Roman" w:eastAsia="Times New Roman" w:hAnsi="Times New Roman" w:cs="Times New Roman"/>
          <w:iCs/>
          <w:color w:val="000000"/>
          <w:sz w:val="20"/>
          <w:szCs w:val="20"/>
        </w:rPr>
        <w:t>Yogesh</w:t>
      </w:r>
      <w:proofErr w:type="spellEnd"/>
      <w:r w:rsidRPr="0003424E">
        <w:rPr>
          <w:rFonts w:ascii="Times New Roman" w:eastAsia="Times New Roman" w:hAnsi="Times New Roman" w:cs="Times New Roman"/>
          <w:iCs/>
          <w:color w:val="000000"/>
          <w:sz w:val="20"/>
          <w:szCs w:val="20"/>
        </w:rPr>
        <w:t xml:space="preserve"> Singh &amp; </w:t>
      </w:r>
      <w:proofErr w:type="spellStart"/>
      <w:r w:rsidRPr="0003424E">
        <w:rPr>
          <w:rFonts w:ascii="Times New Roman" w:eastAsia="Times New Roman" w:hAnsi="Times New Roman" w:cs="Times New Roman"/>
          <w:iCs/>
          <w:color w:val="000000"/>
          <w:sz w:val="20"/>
          <w:szCs w:val="20"/>
        </w:rPr>
        <w:t>Arvinder</w:t>
      </w:r>
      <w:proofErr w:type="spellEnd"/>
      <w:r w:rsidRPr="0003424E">
        <w:rPr>
          <w:rFonts w:ascii="Times New Roman" w:eastAsia="Times New Roman" w:hAnsi="Times New Roman" w:cs="Times New Roman"/>
          <w:iCs/>
          <w:color w:val="000000"/>
          <w:sz w:val="20"/>
          <w:szCs w:val="20"/>
        </w:rPr>
        <w:t xml:space="preserve"> Kaur &amp; </w:t>
      </w:r>
      <w:proofErr w:type="spellStart"/>
      <w:r w:rsidRPr="0003424E">
        <w:rPr>
          <w:rFonts w:ascii="Times New Roman" w:eastAsia="Times New Roman" w:hAnsi="Times New Roman" w:cs="Times New Roman"/>
          <w:iCs/>
          <w:color w:val="000000"/>
          <w:sz w:val="20"/>
          <w:szCs w:val="20"/>
        </w:rPr>
        <w:t>Ruchika</w:t>
      </w:r>
      <w:proofErr w:type="spellEnd"/>
      <w:r w:rsidRPr="0003424E">
        <w:rPr>
          <w:rFonts w:ascii="Times New Roman" w:eastAsia="Times New Roman" w:hAnsi="Times New Roman" w:cs="Times New Roman"/>
          <w:iCs/>
          <w:color w:val="000000"/>
          <w:sz w:val="20"/>
          <w:szCs w:val="20"/>
        </w:rPr>
        <w:t xml:space="preserve"> Malhotra, </w:t>
      </w:r>
      <w:proofErr w:type="spellStart"/>
      <w:r w:rsidRPr="0003424E">
        <w:rPr>
          <w:rFonts w:ascii="Times New Roman" w:eastAsia="Times New Roman" w:hAnsi="Times New Roman" w:cs="Times New Roman"/>
          <w:iCs/>
          <w:color w:val="000000"/>
          <w:sz w:val="20"/>
          <w:szCs w:val="20"/>
        </w:rPr>
        <w:t>School</w:t>
      </w:r>
      <w:proofErr w:type="spellEnd"/>
      <w:r w:rsidRPr="0003424E">
        <w:rPr>
          <w:rFonts w:ascii="Times New Roman" w:eastAsia="Times New Roman" w:hAnsi="Times New Roman" w:cs="Times New Roman"/>
          <w:iCs/>
          <w:color w:val="000000"/>
          <w:sz w:val="20"/>
          <w:szCs w:val="20"/>
        </w:rPr>
        <w:t xml:space="preserve"> of Information </w:t>
      </w:r>
      <w:proofErr w:type="spellStart"/>
      <w:r w:rsidRPr="0003424E">
        <w:rPr>
          <w:rFonts w:ascii="Times New Roman" w:eastAsia="Times New Roman" w:hAnsi="Times New Roman" w:cs="Times New Roman"/>
          <w:iCs/>
          <w:color w:val="000000"/>
          <w:sz w:val="20"/>
          <w:szCs w:val="20"/>
        </w:rPr>
        <w:t>Technology</w:t>
      </w:r>
      <w:proofErr w:type="spellEnd"/>
      <w:r w:rsidRPr="0003424E">
        <w:rPr>
          <w:rFonts w:ascii="Times New Roman" w:eastAsia="Times New Roman" w:hAnsi="Times New Roman" w:cs="Times New Roman"/>
          <w:iCs/>
          <w:color w:val="000000"/>
          <w:sz w:val="20"/>
          <w:szCs w:val="20"/>
        </w:rPr>
        <w:t xml:space="preserve">, GGS </w:t>
      </w:r>
      <w:proofErr w:type="spellStart"/>
      <w:r w:rsidRPr="0003424E">
        <w:rPr>
          <w:rFonts w:ascii="Times New Roman" w:eastAsia="Times New Roman" w:hAnsi="Times New Roman" w:cs="Times New Roman"/>
          <w:iCs/>
          <w:color w:val="000000"/>
          <w:sz w:val="20"/>
          <w:szCs w:val="20"/>
        </w:rPr>
        <w:t>Indraprastha</w:t>
      </w:r>
      <w:proofErr w:type="spellEnd"/>
      <w:r w:rsidRPr="0003424E">
        <w:rPr>
          <w:rFonts w:ascii="Times New Roman" w:eastAsia="Times New Roman" w:hAnsi="Times New Roman" w:cs="Times New Roman"/>
          <w:iCs/>
          <w:color w:val="000000"/>
          <w:sz w:val="20"/>
          <w:szCs w:val="20"/>
        </w:rPr>
        <w:t xml:space="preserve"> </w:t>
      </w:r>
      <w:proofErr w:type="spellStart"/>
      <w:r w:rsidRPr="0003424E">
        <w:rPr>
          <w:rFonts w:ascii="Times New Roman" w:eastAsia="Times New Roman" w:hAnsi="Times New Roman" w:cs="Times New Roman"/>
          <w:iCs/>
          <w:color w:val="000000"/>
          <w:sz w:val="20"/>
          <w:szCs w:val="20"/>
        </w:rPr>
        <w:t>University</w:t>
      </w:r>
      <w:proofErr w:type="spellEnd"/>
      <w:r w:rsidRPr="0003424E">
        <w:rPr>
          <w:rFonts w:ascii="Times New Roman" w:eastAsia="Times New Roman" w:hAnsi="Times New Roman" w:cs="Times New Roman"/>
          <w:iCs/>
          <w:color w:val="000000"/>
          <w:sz w:val="20"/>
          <w:szCs w:val="20"/>
        </w:rPr>
        <w:t xml:space="preserve">, Delhi 110006, </w:t>
      </w:r>
      <w:proofErr w:type="spellStart"/>
      <w:r w:rsidRPr="0003424E">
        <w:rPr>
          <w:rFonts w:ascii="Times New Roman" w:eastAsia="Times New Roman" w:hAnsi="Times New Roman" w:cs="Times New Roman"/>
          <w:iCs/>
          <w:color w:val="000000"/>
          <w:sz w:val="20"/>
          <w:szCs w:val="20"/>
        </w:rPr>
        <w:t>India</w:t>
      </w:r>
      <w:proofErr w:type="spellEnd"/>
      <w:r w:rsidRPr="0003424E">
        <w:rPr>
          <w:rFonts w:ascii="Times New Roman" w:eastAsia="Times New Roman" w:hAnsi="Times New Roman" w:cs="Times New Roman"/>
          <w:iCs/>
          <w:color w:val="000000"/>
          <w:sz w:val="20"/>
          <w:szCs w:val="20"/>
        </w:rPr>
        <w:t>.</w:t>
      </w:r>
    </w:p>
    <w:p w14:paraId="000001E5" w14:textId="77777777" w:rsidR="002E2896" w:rsidRPr="0003424E" w:rsidRDefault="00793316">
      <w:pPr>
        <w:numPr>
          <w:ilvl w:val="0"/>
          <w:numId w:val="1"/>
        </w:numPr>
        <w:pBdr>
          <w:top w:val="nil"/>
          <w:left w:val="nil"/>
          <w:bottom w:val="nil"/>
          <w:right w:val="nil"/>
          <w:between w:val="nil"/>
        </w:pBdr>
        <w:spacing w:after="140" w:line="276" w:lineRule="auto"/>
        <w:rPr>
          <w:iCs/>
          <w:color w:val="000000"/>
        </w:rPr>
      </w:pPr>
      <w:proofErr w:type="spellStart"/>
      <w:r w:rsidRPr="0003424E">
        <w:rPr>
          <w:rFonts w:ascii="Times New Roman" w:eastAsia="Times New Roman" w:hAnsi="Times New Roman" w:cs="Times New Roman"/>
          <w:iCs/>
          <w:color w:val="000000"/>
          <w:sz w:val="20"/>
          <w:szCs w:val="20"/>
        </w:rPr>
        <w:t>Metrics</w:t>
      </w:r>
      <w:proofErr w:type="spellEnd"/>
      <w:r w:rsidRPr="0003424E">
        <w:rPr>
          <w:rFonts w:ascii="Times New Roman" w:eastAsia="Times New Roman" w:hAnsi="Times New Roman" w:cs="Times New Roman"/>
          <w:iCs/>
          <w:color w:val="000000"/>
          <w:sz w:val="20"/>
          <w:szCs w:val="20"/>
        </w:rPr>
        <w:t xml:space="preserve"> For Object </w:t>
      </w:r>
      <w:proofErr w:type="spellStart"/>
      <w:r w:rsidRPr="0003424E">
        <w:rPr>
          <w:rFonts w:ascii="Times New Roman" w:eastAsia="Times New Roman" w:hAnsi="Times New Roman" w:cs="Times New Roman"/>
          <w:iCs/>
          <w:color w:val="000000"/>
          <w:sz w:val="20"/>
          <w:szCs w:val="20"/>
        </w:rPr>
        <w:t>Oriented</w:t>
      </w:r>
      <w:proofErr w:type="spellEnd"/>
      <w:r w:rsidRPr="0003424E">
        <w:rPr>
          <w:rFonts w:ascii="Times New Roman" w:eastAsia="Times New Roman" w:hAnsi="Times New Roman" w:cs="Times New Roman"/>
          <w:iCs/>
          <w:color w:val="000000"/>
          <w:sz w:val="20"/>
          <w:szCs w:val="20"/>
        </w:rPr>
        <w:t xml:space="preserve"> Design (MOOD) To Asses Java </w:t>
      </w:r>
      <w:proofErr w:type="gramStart"/>
      <w:r w:rsidRPr="0003424E">
        <w:rPr>
          <w:rFonts w:ascii="Times New Roman" w:eastAsia="Times New Roman" w:hAnsi="Times New Roman" w:cs="Times New Roman"/>
          <w:iCs/>
          <w:color w:val="000000"/>
          <w:sz w:val="20"/>
          <w:szCs w:val="20"/>
        </w:rPr>
        <w:t>Programs ,</w:t>
      </w:r>
      <w:proofErr w:type="gramEnd"/>
      <w:r w:rsidRPr="0003424E">
        <w:rPr>
          <w:rFonts w:ascii="Times New Roman" w:eastAsia="Times New Roman" w:hAnsi="Times New Roman" w:cs="Times New Roman"/>
          <w:iCs/>
          <w:color w:val="000000"/>
          <w:sz w:val="20"/>
          <w:szCs w:val="20"/>
        </w:rPr>
        <w:t xml:space="preserve">Prof. JUBAIR J. AL-JA'AFER &amp; KHAIR EDDIN M. SABRI, </w:t>
      </w:r>
      <w:proofErr w:type="spellStart"/>
      <w:r w:rsidRPr="0003424E">
        <w:rPr>
          <w:rFonts w:ascii="Times New Roman" w:eastAsia="Times New Roman" w:hAnsi="Times New Roman" w:cs="Times New Roman"/>
          <w:iCs/>
          <w:color w:val="000000"/>
          <w:sz w:val="20"/>
          <w:szCs w:val="20"/>
        </w:rPr>
        <w:t>University</w:t>
      </w:r>
      <w:proofErr w:type="spellEnd"/>
      <w:r w:rsidRPr="0003424E">
        <w:rPr>
          <w:rFonts w:ascii="Times New Roman" w:eastAsia="Times New Roman" w:hAnsi="Times New Roman" w:cs="Times New Roman"/>
          <w:iCs/>
          <w:color w:val="000000"/>
          <w:sz w:val="20"/>
          <w:szCs w:val="20"/>
        </w:rPr>
        <w:t xml:space="preserve"> of Jordan.</w:t>
      </w:r>
    </w:p>
    <w:p w14:paraId="000001E6" w14:textId="77777777" w:rsidR="002E2896" w:rsidRPr="0003424E" w:rsidRDefault="00793316">
      <w:pPr>
        <w:numPr>
          <w:ilvl w:val="0"/>
          <w:numId w:val="1"/>
        </w:numPr>
        <w:pBdr>
          <w:top w:val="nil"/>
          <w:left w:val="nil"/>
          <w:bottom w:val="nil"/>
          <w:right w:val="nil"/>
          <w:between w:val="nil"/>
        </w:pBdr>
        <w:spacing w:after="140" w:line="276" w:lineRule="auto"/>
        <w:rPr>
          <w:iCs/>
          <w:color w:val="000000"/>
        </w:rPr>
      </w:pPr>
      <w:r w:rsidRPr="0003424E">
        <w:rPr>
          <w:rFonts w:ascii="Times New Roman" w:eastAsia="Times New Roman" w:hAnsi="Times New Roman" w:cs="Times New Roman"/>
          <w:iCs/>
          <w:color w:val="000000"/>
          <w:sz w:val="20"/>
          <w:szCs w:val="20"/>
        </w:rPr>
        <w:t xml:space="preserve">An </w:t>
      </w:r>
      <w:proofErr w:type="spellStart"/>
      <w:r w:rsidRPr="0003424E">
        <w:rPr>
          <w:rFonts w:ascii="Times New Roman" w:eastAsia="Times New Roman" w:hAnsi="Times New Roman" w:cs="Times New Roman"/>
          <w:iCs/>
          <w:color w:val="000000"/>
          <w:sz w:val="20"/>
          <w:szCs w:val="20"/>
        </w:rPr>
        <w:t>Overview</w:t>
      </w:r>
      <w:proofErr w:type="spellEnd"/>
      <w:r w:rsidRPr="0003424E">
        <w:rPr>
          <w:rFonts w:ascii="Times New Roman" w:eastAsia="Times New Roman" w:hAnsi="Times New Roman" w:cs="Times New Roman"/>
          <w:iCs/>
          <w:color w:val="000000"/>
          <w:sz w:val="20"/>
          <w:szCs w:val="20"/>
        </w:rPr>
        <w:t xml:space="preserve"> of, Object-</w:t>
      </w:r>
      <w:proofErr w:type="spellStart"/>
      <w:r w:rsidRPr="0003424E">
        <w:rPr>
          <w:rFonts w:ascii="Times New Roman" w:eastAsia="Times New Roman" w:hAnsi="Times New Roman" w:cs="Times New Roman"/>
          <w:iCs/>
          <w:color w:val="000000"/>
          <w:sz w:val="20"/>
          <w:szCs w:val="20"/>
        </w:rPr>
        <w:t>Oriented</w:t>
      </w:r>
      <w:proofErr w:type="spellEnd"/>
      <w:r w:rsidRPr="0003424E">
        <w:rPr>
          <w:rFonts w:ascii="Times New Roman" w:eastAsia="Times New Roman" w:hAnsi="Times New Roman" w:cs="Times New Roman"/>
          <w:iCs/>
          <w:color w:val="000000"/>
          <w:sz w:val="20"/>
          <w:szCs w:val="20"/>
        </w:rPr>
        <w:t xml:space="preserve"> Design </w:t>
      </w:r>
      <w:proofErr w:type="spellStart"/>
      <w:r w:rsidRPr="0003424E">
        <w:rPr>
          <w:rFonts w:ascii="Times New Roman" w:eastAsia="Times New Roman" w:hAnsi="Times New Roman" w:cs="Times New Roman"/>
          <w:iCs/>
          <w:color w:val="000000"/>
          <w:sz w:val="20"/>
          <w:szCs w:val="20"/>
        </w:rPr>
        <w:t>Metrics</w:t>
      </w:r>
      <w:proofErr w:type="spellEnd"/>
      <w:r w:rsidRPr="0003424E">
        <w:rPr>
          <w:rFonts w:ascii="Times New Roman" w:eastAsia="Times New Roman" w:hAnsi="Times New Roman" w:cs="Times New Roman"/>
          <w:iCs/>
          <w:color w:val="000000"/>
          <w:sz w:val="20"/>
          <w:szCs w:val="20"/>
        </w:rPr>
        <w:t>, Daniel Rodriguez, Rachel Harrison, RUCS/2001/TR/A, March 2001.</w:t>
      </w:r>
    </w:p>
    <w:sectPr w:rsidR="002E2896" w:rsidRPr="0003424E" w:rsidSect="008C508B">
      <w:type w:val="continuous"/>
      <w:pgSz w:w="11909" w:h="16834"/>
      <w:pgMar w:top="720" w:right="720" w:bottom="720" w:left="720" w:header="158" w:footer="158" w:gutter="0"/>
      <w:cols w:num="2" w:space="720" w:equalWidth="0">
        <w:col w:w="4874" w:space="720"/>
        <w:col w:w="4874" w:space="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995F" w14:textId="77777777" w:rsidR="00765083" w:rsidRDefault="00765083">
      <w:r>
        <w:separator/>
      </w:r>
    </w:p>
  </w:endnote>
  <w:endnote w:type="continuationSeparator" w:id="0">
    <w:p w14:paraId="2E5F2AF1" w14:textId="77777777" w:rsidR="00765083" w:rsidRDefault="0076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B5B6" w14:textId="77777777" w:rsidR="00765083" w:rsidRDefault="00765083">
      <w:r>
        <w:separator/>
      </w:r>
    </w:p>
  </w:footnote>
  <w:footnote w:type="continuationSeparator" w:id="0">
    <w:p w14:paraId="5EA878A8" w14:textId="77777777" w:rsidR="00765083" w:rsidRDefault="00765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4B8AEB52" w:rsidR="002E2896" w:rsidRDefault="00CA3E2B" w:rsidP="00CA3E2B">
    <w:pPr>
      <w:pBdr>
        <w:top w:val="nil"/>
        <w:left w:val="nil"/>
        <w:bottom w:val="nil"/>
        <w:right w:val="nil"/>
        <w:between w:val="nil"/>
      </w:pBdr>
      <w:tabs>
        <w:tab w:val="center" w:pos="5795"/>
        <w:tab w:val="right" w:pos="11590"/>
      </w:tabs>
      <w:rPr>
        <w:color w:val="000000"/>
      </w:rPr>
    </w:pPr>
    <w:r>
      <w:rPr>
        <w:rFonts w:ascii="Times New Roman" w:eastAsia="Times New Roman" w:hAnsi="Times New Roman" w:cs="Times New Roman"/>
        <w:color w:val="0D0D0D"/>
      </w:rPr>
      <w:tab/>
    </w:r>
    <w:r w:rsidR="00793316">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36D5D"/>
    <w:multiLevelType w:val="multilevel"/>
    <w:tmpl w:val="82DA8A30"/>
    <w:lvl w:ilvl="0">
      <w:start w:val="1"/>
      <w:numFmt w:val="decimal"/>
      <w:lvlText w:val="%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4"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7"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9"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0"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1"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2" w15:restartNumberingAfterBreak="0">
    <w:nsid w:val="3631299C"/>
    <w:multiLevelType w:val="multilevel"/>
    <w:tmpl w:val="044ADDD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3"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15"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18" w15:restartNumberingAfterBreak="0">
    <w:nsid w:val="41702A7E"/>
    <w:multiLevelType w:val="hybridMultilevel"/>
    <w:tmpl w:val="21BA6940"/>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0"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1"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23"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5"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27"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5"/>
  </w:num>
  <w:num w:numId="4">
    <w:abstractNumId w:val="11"/>
  </w:num>
  <w:num w:numId="5">
    <w:abstractNumId w:val="8"/>
  </w:num>
  <w:num w:numId="6">
    <w:abstractNumId w:val="6"/>
  </w:num>
  <w:num w:numId="7">
    <w:abstractNumId w:val="10"/>
  </w:num>
  <w:num w:numId="8">
    <w:abstractNumId w:val="24"/>
  </w:num>
  <w:num w:numId="9">
    <w:abstractNumId w:val="9"/>
  </w:num>
  <w:num w:numId="10">
    <w:abstractNumId w:val="17"/>
  </w:num>
  <w:num w:numId="11">
    <w:abstractNumId w:val="22"/>
  </w:num>
  <w:num w:numId="12">
    <w:abstractNumId w:val="3"/>
  </w:num>
  <w:num w:numId="13">
    <w:abstractNumId w:val="14"/>
  </w:num>
  <w:num w:numId="14">
    <w:abstractNumId w:val="0"/>
  </w:num>
  <w:num w:numId="15">
    <w:abstractNumId w:val="12"/>
  </w:num>
  <w:num w:numId="16">
    <w:abstractNumId w:val="20"/>
  </w:num>
  <w:num w:numId="17">
    <w:abstractNumId w:val="26"/>
  </w:num>
  <w:num w:numId="18">
    <w:abstractNumId w:val="19"/>
  </w:num>
  <w:num w:numId="19">
    <w:abstractNumId w:val="23"/>
  </w:num>
  <w:num w:numId="20">
    <w:abstractNumId w:val="21"/>
  </w:num>
  <w:num w:numId="21">
    <w:abstractNumId w:val="1"/>
  </w:num>
  <w:num w:numId="22">
    <w:abstractNumId w:val="27"/>
  </w:num>
  <w:num w:numId="23">
    <w:abstractNumId w:val="16"/>
  </w:num>
  <w:num w:numId="24">
    <w:abstractNumId w:val="4"/>
  </w:num>
  <w:num w:numId="25">
    <w:abstractNumId w:val="13"/>
  </w:num>
  <w:num w:numId="26">
    <w:abstractNumId w:val="25"/>
  </w:num>
  <w:num w:numId="27">
    <w:abstractNumId w:val="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11511"/>
    <w:rsid w:val="000266ED"/>
    <w:rsid w:val="0003424E"/>
    <w:rsid w:val="000A397E"/>
    <w:rsid w:val="000B1AB1"/>
    <w:rsid w:val="000D5BF6"/>
    <w:rsid w:val="00102432"/>
    <w:rsid w:val="00103565"/>
    <w:rsid w:val="00112B52"/>
    <w:rsid w:val="00160571"/>
    <w:rsid w:val="001704A0"/>
    <w:rsid w:val="001A1870"/>
    <w:rsid w:val="001B4346"/>
    <w:rsid w:val="001E7A4D"/>
    <w:rsid w:val="001F2D2E"/>
    <w:rsid w:val="00236B91"/>
    <w:rsid w:val="0024450D"/>
    <w:rsid w:val="002B20A6"/>
    <w:rsid w:val="002C2F04"/>
    <w:rsid w:val="002C73D3"/>
    <w:rsid w:val="002E1814"/>
    <w:rsid w:val="002E1E52"/>
    <w:rsid w:val="002E2896"/>
    <w:rsid w:val="00396C3A"/>
    <w:rsid w:val="003A1E0B"/>
    <w:rsid w:val="003B2DBC"/>
    <w:rsid w:val="003D406F"/>
    <w:rsid w:val="003F324C"/>
    <w:rsid w:val="003F6C0C"/>
    <w:rsid w:val="00463BCB"/>
    <w:rsid w:val="00467FBE"/>
    <w:rsid w:val="004E3E19"/>
    <w:rsid w:val="004F6931"/>
    <w:rsid w:val="005110E5"/>
    <w:rsid w:val="005664F9"/>
    <w:rsid w:val="00591803"/>
    <w:rsid w:val="005934EB"/>
    <w:rsid w:val="00597810"/>
    <w:rsid w:val="005C4612"/>
    <w:rsid w:val="005E1EA1"/>
    <w:rsid w:val="0062105C"/>
    <w:rsid w:val="006354EC"/>
    <w:rsid w:val="00656AD7"/>
    <w:rsid w:val="0066432A"/>
    <w:rsid w:val="006D3E04"/>
    <w:rsid w:val="00705BA6"/>
    <w:rsid w:val="0072213C"/>
    <w:rsid w:val="007340D8"/>
    <w:rsid w:val="00765083"/>
    <w:rsid w:val="0077433F"/>
    <w:rsid w:val="007820D8"/>
    <w:rsid w:val="00793316"/>
    <w:rsid w:val="00794D5E"/>
    <w:rsid w:val="007A784E"/>
    <w:rsid w:val="007C68F2"/>
    <w:rsid w:val="00834B15"/>
    <w:rsid w:val="00850A47"/>
    <w:rsid w:val="008556EA"/>
    <w:rsid w:val="0085623C"/>
    <w:rsid w:val="0088518A"/>
    <w:rsid w:val="00897219"/>
    <w:rsid w:val="008C08F3"/>
    <w:rsid w:val="008C508B"/>
    <w:rsid w:val="008F2E7C"/>
    <w:rsid w:val="009046D5"/>
    <w:rsid w:val="00914F1F"/>
    <w:rsid w:val="00934BF7"/>
    <w:rsid w:val="009B0411"/>
    <w:rsid w:val="009C20FC"/>
    <w:rsid w:val="009E6A57"/>
    <w:rsid w:val="009F6A57"/>
    <w:rsid w:val="00A06F2C"/>
    <w:rsid w:val="00A27DEE"/>
    <w:rsid w:val="00A51220"/>
    <w:rsid w:val="00A53BD1"/>
    <w:rsid w:val="00A5564B"/>
    <w:rsid w:val="00A6403E"/>
    <w:rsid w:val="00AA227E"/>
    <w:rsid w:val="00B0291C"/>
    <w:rsid w:val="00B5188D"/>
    <w:rsid w:val="00B7653A"/>
    <w:rsid w:val="00B95DF9"/>
    <w:rsid w:val="00BA267E"/>
    <w:rsid w:val="00BC1EC9"/>
    <w:rsid w:val="00BF0D24"/>
    <w:rsid w:val="00C02F65"/>
    <w:rsid w:val="00C173D2"/>
    <w:rsid w:val="00C342CF"/>
    <w:rsid w:val="00C571E5"/>
    <w:rsid w:val="00C635E1"/>
    <w:rsid w:val="00C751DA"/>
    <w:rsid w:val="00CA3E2B"/>
    <w:rsid w:val="00CD2180"/>
    <w:rsid w:val="00CE4611"/>
    <w:rsid w:val="00D1760A"/>
    <w:rsid w:val="00D21674"/>
    <w:rsid w:val="00D56490"/>
    <w:rsid w:val="00D8570D"/>
    <w:rsid w:val="00D93E7C"/>
    <w:rsid w:val="00E44F5C"/>
    <w:rsid w:val="00E50E18"/>
    <w:rsid w:val="00EC7C7B"/>
    <w:rsid w:val="00ED1D61"/>
    <w:rsid w:val="00EE00D7"/>
    <w:rsid w:val="00EF52D0"/>
    <w:rsid w:val="00F56357"/>
    <w:rsid w:val="00FA01E5"/>
    <w:rsid w:val="00FB12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after="120"/>
      <w:outlineLvl w:val="2"/>
    </w:pPr>
    <w:rPr>
      <w:b/>
      <w:sz w:val="28"/>
      <w:szCs w:val="28"/>
    </w:rPr>
  </w:style>
  <w:style w:type="paragraph" w:styleId="Heading4">
    <w:name w:val="heading 4"/>
    <w:basedOn w:val="Normal"/>
    <w:next w:val="Normal"/>
    <w:uiPriority w:val="9"/>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5606</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karanabil420@outlook.com</cp:lastModifiedBy>
  <cp:revision>87</cp:revision>
  <dcterms:created xsi:type="dcterms:W3CDTF">2024-05-17T12:06:00Z</dcterms:created>
  <dcterms:modified xsi:type="dcterms:W3CDTF">2024-05-17T20:50:00Z</dcterms:modified>
</cp:coreProperties>
</file>