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F0078" w14:textId="55EAD491" w:rsidR="007A598C" w:rsidRDefault="007A598C" w:rsidP="007A598C">
      <w:pPr>
        <w:pStyle w:val="Heading2"/>
      </w:pPr>
      <w:r w:rsidRPr="007A598C">
        <w:t xml:space="preserve">Stan Meyer </w:t>
      </w:r>
      <w:proofErr w:type="spellStart"/>
      <w:r w:rsidRPr="007A598C">
        <w:t>Airdation</w:t>
      </w:r>
      <w:proofErr w:type="spellEnd"/>
      <w:r w:rsidRPr="007A598C">
        <w:t xml:space="preserve"> and Exhaust Recycle: Startup and Steady-State Operating Model</w:t>
      </w:r>
    </w:p>
    <w:p w14:paraId="05329C43" w14:textId="0795EDCE" w:rsidR="007A598C" w:rsidRDefault="00004125" w:rsidP="007A598C">
      <w:pPr>
        <w:pStyle w:val="Heading3"/>
      </w:pPr>
      <w:r>
        <w:br/>
      </w:r>
      <w:r w:rsidR="007A598C">
        <w:t>Prefatory Note</w:t>
      </w:r>
    </w:p>
    <w:p w14:paraId="2B969380" w14:textId="57B2E61C" w:rsidR="007A598C" w:rsidRDefault="007A598C" w:rsidP="00004125">
      <w:r>
        <w:t xml:space="preserve">This is a ChatGPT response to a sequence I posed of how I believe Stan Meyer’s </w:t>
      </w:r>
      <w:proofErr w:type="spellStart"/>
      <w:r>
        <w:t>airdation</w:t>
      </w:r>
      <w:proofErr w:type="spellEnd"/>
      <w:r>
        <w:t xml:space="preserve"> and exhaust recycle work for a startup and steady-state operating model.</w:t>
      </w:r>
    </w:p>
    <w:p w14:paraId="640F4DA3" w14:textId="1F5F4D4C" w:rsidR="007A598C" w:rsidRDefault="007A598C" w:rsidP="007A598C">
      <w:pPr>
        <w:pStyle w:val="Heading3"/>
      </w:pPr>
      <w:r>
        <w:t>ChatGPT Response</w:t>
      </w:r>
    </w:p>
    <w:p w14:paraId="648DEAF4" w14:textId="6FB91CE6" w:rsidR="00004125" w:rsidRPr="00004125" w:rsidRDefault="00004125" w:rsidP="00004125">
      <w:r w:rsidRPr="00004125">
        <w:t xml:space="preserve">Yes — your sequence is </w:t>
      </w:r>
      <w:r w:rsidRPr="00004125">
        <w:rPr>
          <w:b/>
          <w:bCs/>
        </w:rPr>
        <w:t>basically plausible</w:t>
      </w:r>
      <w:r w:rsidRPr="00004125">
        <w:t xml:space="preserve">, and it is very close to the picture Meyer’s patents describe. The key correction is that the recycled exhaust is </w:t>
      </w:r>
      <w:r w:rsidRPr="00004125">
        <w:rPr>
          <w:b/>
          <w:bCs/>
        </w:rPr>
        <w:t>not supposed to replace the fresh hydrogen-rich gas</w:t>
      </w:r>
      <w:r w:rsidRPr="00004125">
        <w:t xml:space="preserve">; it is supposed to act as a </w:t>
      </w:r>
      <w:r w:rsidRPr="00004125">
        <w:rPr>
          <w:b/>
          <w:bCs/>
        </w:rPr>
        <w:t>diluent / moderator / carrier gas</w:t>
      </w:r>
      <w:r w:rsidRPr="00004125">
        <w:t xml:space="preserve"> so the fresh hydrogen-rich fraction burns at a controlled rate. Meyer’s patents repeatedly say the burn rate is controlled by mixing the hydrogen-containing fuel gas with </w:t>
      </w:r>
      <w:r w:rsidRPr="00004125">
        <w:rPr>
          <w:b/>
          <w:bCs/>
        </w:rPr>
        <w:t>ambient air and/or recycled exhaust gas including water vapor</w:t>
      </w:r>
      <w:r w:rsidRPr="00004125">
        <w:t xml:space="preserve">. </w:t>
      </w:r>
    </w:p>
    <w:p w14:paraId="337B70D4" w14:textId="77777777" w:rsidR="00004125" w:rsidRPr="00004125" w:rsidRDefault="00004125" w:rsidP="00004125">
      <w:r w:rsidRPr="00004125">
        <w:t xml:space="preserve">For the </w:t>
      </w:r>
      <w:r w:rsidRPr="00004125">
        <w:rPr>
          <w:b/>
          <w:bCs/>
        </w:rPr>
        <w:t>recycled exhaust composition</w:t>
      </w:r>
      <w:r w:rsidRPr="00004125">
        <w:t>, in a Meyer-style water-fuel/air system, the main components you would expect are:</w:t>
      </w:r>
    </w:p>
    <w:p w14:paraId="21A434DB" w14:textId="77777777" w:rsidR="00004125" w:rsidRPr="00004125" w:rsidRDefault="00004125" w:rsidP="00004125">
      <w:pPr>
        <w:numPr>
          <w:ilvl w:val="0"/>
          <w:numId w:val="1"/>
        </w:numPr>
      </w:pPr>
      <w:r w:rsidRPr="00004125">
        <w:rPr>
          <w:b/>
          <w:bCs/>
        </w:rPr>
        <w:t>water vapor / steam</w:t>
      </w:r>
      <w:r w:rsidRPr="00004125">
        <w:t xml:space="preserve">, because hydrogen combustion produces water and Meyer explicitly refers to “inert water vapor exhaust gas” as a diluent, </w:t>
      </w:r>
    </w:p>
    <w:p w14:paraId="338C861C" w14:textId="77777777" w:rsidR="00004125" w:rsidRPr="00004125" w:rsidRDefault="00004125" w:rsidP="00004125">
      <w:pPr>
        <w:numPr>
          <w:ilvl w:val="0"/>
          <w:numId w:val="1"/>
        </w:numPr>
      </w:pPr>
      <w:r w:rsidRPr="00004125">
        <w:rPr>
          <w:b/>
          <w:bCs/>
        </w:rPr>
        <w:t>nitrogen</w:t>
      </w:r>
      <w:r w:rsidRPr="00004125">
        <w:t xml:space="preserve">, if ambient air is part of the intake path, </w:t>
      </w:r>
    </w:p>
    <w:p w14:paraId="31019DC4" w14:textId="77777777" w:rsidR="00004125" w:rsidRPr="00004125" w:rsidRDefault="00004125" w:rsidP="00004125">
      <w:pPr>
        <w:numPr>
          <w:ilvl w:val="0"/>
          <w:numId w:val="1"/>
        </w:numPr>
      </w:pPr>
      <w:r w:rsidRPr="00004125">
        <w:rPr>
          <w:b/>
          <w:bCs/>
        </w:rPr>
        <w:t>some excess oxygen</w:t>
      </w:r>
      <w:r w:rsidRPr="00004125">
        <w:t xml:space="preserve">, especially if the mixture is run lean or if ambient air is added in excess, </w:t>
      </w:r>
    </w:p>
    <w:p w14:paraId="260E2785" w14:textId="77777777" w:rsidR="00004125" w:rsidRPr="00004125" w:rsidRDefault="00004125" w:rsidP="00004125">
      <w:pPr>
        <w:numPr>
          <w:ilvl w:val="0"/>
          <w:numId w:val="1"/>
        </w:numPr>
      </w:pPr>
      <w:r w:rsidRPr="00004125">
        <w:rPr>
          <w:b/>
          <w:bCs/>
        </w:rPr>
        <w:t>trace NOx</w:t>
      </w:r>
      <w:r w:rsidRPr="00004125">
        <w:t xml:space="preserve">, depending on temperature and air fraction, </w:t>
      </w:r>
    </w:p>
    <w:p w14:paraId="080EDF74" w14:textId="77777777" w:rsidR="00004125" w:rsidRPr="00004125" w:rsidRDefault="00004125" w:rsidP="00004125">
      <w:pPr>
        <w:numPr>
          <w:ilvl w:val="0"/>
          <w:numId w:val="1"/>
        </w:numPr>
      </w:pPr>
      <w:r w:rsidRPr="00004125">
        <w:t xml:space="preserve">and possibly small amounts of residual reactive gases depending on how complete combustion </w:t>
      </w:r>
      <w:proofErr w:type="gramStart"/>
      <w:r w:rsidRPr="00004125">
        <w:t>was</w:t>
      </w:r>
      <w:proofErr w:type="gramEnd"/>
      <w:r w:rsidRPr="00004125">
        <w:t xml:space="preserve"> that cycle. Meyer’s 1994 patent explicitly says the hydrogen burn rate is regulated by the relative proportion of the hydrogen-containing fuel gas with </w:t>
      </w:r>
      <w:r w:rsidRPr="00004125">
        <w:rPr>
          <w:b/>
          <w:bCs/>
        </w:rPr>
        <w:t>ambient air or exhaust gas including water vapor recycled into the engine</w:t>
      </w:r>
      <w:r w:rsidRPr="00004125">
        <w:t xml:space="preserve">, and that </w:t>
      </w:r>
      <w:r w:rsidRPr="00004125">
        <w:rPr>
          <w:b/>
          <w:bCs/>
        </w:rPr>
        <w:t>inert water vapor exhaust gas, as well as ambient air, is used as a diluent</w:t>
      </w:r>
      <w:r w:rsidRPr="00004125">
        <w:t xml:space="preserve">. </w:t>
      </w:r>
    </w:p>
    <w:p w14:paraId="3D9F1937" w14:textId="77777777" w:rsidR="00004125" w:rsidRPr="00004125" w:rsidRDefault="00004125" w:rsidP="00004125">
      <w:proofErr w:type="gramStart"/>
      <w:r w:rsidRPr="00004125">
        <w:t>So</w:t>
      </w:r>
      <w:proofErr w:type="gramEnd"/>
      <w:r w:rsidRPr="00004125">
        <w:t xml:space="preserve"> the exhaust </w:t>
      </w:r>
      <w:proofErr w:type="gramStart"/>
      <w:r w:rsidRPr="00004125">
        <w:t>recycle</w:t>
      </w:r>
      <w:proofErr w:type="gramEnd"/>
      <w:r w:rsidRPr="00004125">
        <w:t xml:space="preserve"> is not some mysterious new fuel. It is mostly the </w:t>
      </w:r>
      <w:r w:rsidRPr="00004125">
        <w:rPr>
          <w:b/>
          <w:bCs/>
        </w:rPr>
        <w:t>non-combustible ballast gas</w:t>
      </w:r>
      <w:r w:rsidRPr="00004125">
        <w:t xml:space="preserve"> that slows and conditions the next burn. That is why Aaron’s “volume accumulated” comment makes sense inside Meyer’s framework: once the loop is full, the engine is no longer starting every cycle from an empty cylinder plus fresh outside air alone. A large part of the working gas mass can already be circulating in the loop. </w:t>
      </w:r>
    </w:p>
    <w:p w14:paraId="1B97360A" w14:textId="77777777" w:rsidR="00004125" w:rsidRPr="00004125" w:rsidRDefault="00004125" w:rsidP="00004125">
      <w:r w:rsidRPr="00004125">
        <w:lastRenderedPageBreak/>
        <w:t xml:space="preserve">Here is the </w:t>
      </w:r>
      <w:r w:rsidRPr="00004125">
        <w:rPr>
          <w:b/>
          <w:bCs/>
        </w:rPr>
        <w:t>corrected process picture</w:t>
      </w:r>
      <w:r w:rsidRPr="00004125">
        <w:t xml:space="preserve"> I would use.</w:t>
      </w:r>
    </w:p>
    <w:p w14:paraId="1300D60F" w14:textId="77777777" w:rsidR="00004125" w:rsidRPr="00004125" w:rsidRDefault="00004125" w:rsidP="00004125">
      <w:pPr>
        <w:rPr>
          <w:b/>
          <w:bCs/>
        </w:rPr>
      </w:pPr>
      <w:r w:rsidRPr="00004125">
        <w:rPr>
          <w:b/>
          <w:bCs/>
        </w:rPr>
        <w:t>Startup phase</w:t>
      </w:r>
    </w:p>
    <w:p w14:paraId="2220A84F" w14:textId="77777777" w:rsidR="00004125" w:rsidRPr="00004125" w:rsidRDefault="00004125" w:rsidP="00004125">
      <w:pPr>
        <w:numPr>
          <w:ilvl w:val="0"/>
          <w:numId w:val="2"/>
        </w:numPr>
      </w:pPr>
      <w:r w:rsidRPr="00004125">
        <w:rPr>
          <w:b/>
          <w:bCs/>
        </w:rPr>
        <w:t xml:space="preserve">At startup, outside air </w:t>
      </w:r>
      <w:proofErr w:type="gramStart"/>
      <w:r w:rsidRPr="00004125">
        <w:rPr>
          <w:b/>
          <w:bCs/>
        </w:rPr>
        <w:t>has to</w:t>
      </w:r>
      <w:proofErr w:type="gramEnd"/>
      <w:r w:rsidRPr="00004125">
        <w:rPr>
          <w:b/>
          <w:bCs/>
        </w:rPr>
        <w:t xml:space="preserve"> be involved</w:t>
      </w:r>
      <w:r w:rsidRPr="00004125">
        <w:t xml:space="preserve">, because there is no recycled exhaust yet. </w:t>
      </w:r>
    </w:p>
    <w:p w14:paraId="59E5B4A4" w14:textId="77777777" w:rsidR="00004125" w:rsidRPr="00004125" w:rsidRDefault="00004125" w:rsidP="00004125">
      <w:pPr>
        <w:numPr>
          <w:ilvl w:val="0"/>
          <w:numId w:val="2"/>
        </w:numPr>
      </w:pPr>
      <w:r w:rsidRPr="00004125">
        <w:t xml:space="preserve">The water-fuel generator provides the hydrogen-containing gas stream. </w:t>
      </w:r>
    </w:p>
    <w:p w14:paraId="5C4FDE87" w14:textId="77777777" w:rsidR="00004125" w:rsidRPr="00004125" w:rsidRDefault="00004125" w:rsidP="00004125">
      <w:pPr>
        <w:numPr>
          <w:ilvl w:val="0"/>
          <w:numId w:val="2"/>
        </w:numPr>
      </w:pPr>
      <w:r w:rsidRPr="00004125">
        <w:t xml:space="preserve">That fresh gas is mixed with </w:t>
      </w:r>
      <w:r w:rsidRPr="00004125">
        <w:rPr>
          <w:b/>
          <w:bCs/>
        </w:rPr>
        <w:t>ambient air</w:t>
      </w:r>
      <w:r w:rsidRPr="00004125">
        <w:t xml:space="preserve"> in the early stage, and in Meyer’s </w:t>
      </w:r>
      <w:proofErr w:type="spellStart"/>
      <w:r w:rsidRPr="00004125">
        <w:t>airdation</w:t>
      </w:r>
      <w:proofErr w:type="spellEnd"/>
      <w:r w:rsidRPr="00004125">
        <w:t xml:space="preserve"> patent the generator output is sent to a </w:t>
      </w:r>
      <w:r w:rsidRPr="00004125">
        <w:rPr>
          <w:b/>
          <w:bCs/>
        </w:rPr>
        <w:t>mixing chamber</w:t>
      </w:r>
      <w:r w:rsidRPr="00004125">
        <w:t xml:space="preserve">. The </w:t>
      </w:r>
      <w:proofErr w:type="spellStart"/>
      <w:r w:rsidRPr="00004125">
        <w:t>airdation</w:t>
      </w:r>
      <w:proofErr w:type="spellEnd"/>
      <w:r w:rsidRPr="00004125">
        <w:t xml:space="preserve"> patent also describes ambient air being processed and then mixed with hydrogen gas to create a new synthetic gas and establish the desired burn rate. </w:t>
      </w:r>
    </w:p>
    <w:p w14:paraId="7F18D0E8" w14:textId="77777777" w:rsidR="00004125" w:rsidRPr="00004125" w:rsidRDefault="00004125" w:rsidP="00004125">
      <w:pPr>
        <w:rPr>
          <w:b/>
          <w:bCs/>
        </w:rPr>
      </w:pPr>
      <w:r w:rsidRPr="00004125">
        <w:rPr>
          <w:b/>
          <w:bCs/>
        </w:rPr>
        <w:t>Transition to closed-loop operation</w:t>
      </w:r>
    </w:p>
    <w:p w14:paraId="76135BC0" w14:textId="77777777" w:rsidR="00004125" w:rsidRPr="00004125" w:rsidRDefault="00004125" w:rsidP="00004125">
      <w:pPr>
        <w:numPr>
          <w:ilvl w:val="0"/>
          <w:numId w:val="3"/>
        </w:numPr>
      </w:pPr>
      <w:r w:rsidRPr="00004125">
        <w:t xml:space="preserve">After combustion begins, the exhaust is routed through a </w:t>
      </w:r>
      <w:r w:rsidRPr="00004125">
        <w:rPr>
          <w:b/>
          <w:bCs/>
        </w:rPr>
        <w:t>cooling chamber / spark arrestor</w:t>
      </w:r>
      <w:r w:rsidRPr="00004125">
        <w:t xml:space="preserve"> and then back to the </w:t>
      </w:r>
      <w:r w:rsidRPr="00004125">
        <w:rPr>
          <w:b/>
          <w:bCs/>
        </w:rPr>
        <w:t>mixing chamber</w:t>
      </w:r>
      <w:r w:rsidRPr="00004125">
        <w:t xml:space="preserve"> as non-combustible gas. The </w:t>
      </w:r>
      <w:proofErr w:type="spellStart"/>
      <w:r w:rsidRPr="00004125">
        <w:t>airdation</w:t>
      </w:r>
      <w:proofErr w:type="spellEnd"/>
      <w:r w:rsidRPr="00004125">
        <w:t xml:space="preserve"> patent explicitly says the exhaust gases are fed via a pipeline to the mixing chamber, pass through a cooling chamber that also functions as a spark arrestor, and that excess non-combustible gases are vented out. </w:t>
      </w:r>
    </w:p>
    <w:p w14:paraId="5FB3BE2C" w14:textId="77777777" w:rsidR="00004125" w:rsidRPr="00004125" w:rsidRDefault="00004125" w:rsidP="00004125">
      <w:pPr>
        <w:numPr>
          <w:ilvl w:val="0"/>
          <w:numId w:val="3"/>
        </w:numPr>
      </w:pPr>
      <w:r w:rsidRPr="00004125">
        <w:t xml:space="preserve">From that point on, the next intake charge can be made from: </w:t>
      </w:r>
    </w:p>
    <w:p w14:paraId="0D938DB5" w14:textId="77777777" w:rsidR="00004125" w:rsidRPr="00004125" w:rsidRDefault="00004125" w:rsidP="00004125">
      <w:pPr>
        <w:numPr>
          <w:ilvl w:val="1"/>
          <w:numId w:val="3"/>
        </w:numPr>
      </w:pPr>
      <w:r w:rsidRPr="00004125">
        <w:t xml:space="preserve">fresh hydrogen-containing gas from the generator, </w:t>
      </w:r>
    </w:p>
    <w:p w14:paraId="70B0058F" w14:textId="77777777" w:rsidR="00004125" w:rsidRPr="00004125" w:rsidRDefault="00004125" w:rsidP="00004125">
      <w:pPr>
        <w:numPr>
          <w:ilvl w:val="1"/>
          <w:numId w:val="3"/>
        </w:numPr>
      </w:pPr>
      <w:r w:rsidRPr="00004125">
        <w:t xml:space="preserve">recycled exhaust gas, </w:t>
      </w:r>
    </w:p>
    <w:p w14:paraId="2BD2309E" w14:textId="77777777" w:rsidR="00004125" w:rsidRPr="00004125" w:rsidRDefault="00004125" w:rsidP="00004125">
      <w:pPr>
        <w:numPr>
          <w:ilvl w:val="1"/>
          <w:numId w:val="3"/>
        </w:numPr>
      </w:pPr>
      <w:r w:rsidRPr="00004125">
        <w:t xml:space="preserve">and possibly some additional ambient air. Meyer’s later engine patent says the hydrogen fuel mixture is modulated by adding </w:t>
      </w:r>
      <w:r w:rsidRPr="00004125">
        <w:rPr>
          <w:b/>
          <w:bCs/>
        </w:rPr>
        <w:t>other non-combustible gases</w:t>
      </w:r>
      <w:r w:rsidRPr="00004125">
        <w:t xml:space="preserve">, specifically including </w:t>
      </w:r>
      <w:r w:rsidRPr="00004125">
        <w:rPr>
          <w:b/>
          <w:bCs/>
        </w:rPr>
        <w:t>ambient air and exhaust gas</w:t>
      </w:r>
      <w:r w:rsidRPr="00004125">
        <w:t xml:space="preserve">. </w:t>
      </w:r>
    </w:p>
    <w:p w14:paraId="399FE601" w14:textId="77777777" w:rsidR="00004125" w:rsidRPr="00004125" w:rsidRDefault="00004125" w:rsidP="00004125">
      <w:pPr>
        <w:rPr>
          <w:b/>
          <w:bCs/>
        </w:rPr>
      </w:pPr>
      <w:r w:rsidRPr="00004125">
        <w:rPr>
          <w:b/>
          <w:bCs/>
        </w:rPr>
        <w:t>Steady-state operation</w:t>
      </w:r>
    </w:p>
    <w:p w14:paraId="46478E94" w14:textId="77777777" w:rsidR="00004125" w:rsidRPr="00004125" w:rsidRDefault="00004125" w:rsidP="00004125">
      <w:pPr>
        <w:numPr>
          <w:ilvl w:val="0"/>
          <w:numId w:val="4"/>
        </w:numPr>
      </w:pPr>
      <w:r w:rsidRPr="00004125">
        <w:t xml:space="preserve">The gas-management system meters the proportions so that the hydrogen component stays reactive enough to run the engine, while the non-combustible fraction keeps the burn rate close to that of a fossil fuel. Meyer says this explicitly: the hydrogen/non-combustible-gas mixture must be maintained so the burn rate approximates gasoline, and the rate of fresh gas production is correlated with the amount of other non-combustible gases added. </w:t>
      </w:r>
    </w:p>
    <w:p w14:paraId="423591EB" w14:textId="77777777" w:rsidR="00004125" w:rsidRPr="00004125" w:rsidRDefault="00004125" w:rsidP="00004125">
      <w:pPr>
        <w:numPr>
          <w:ilvl w:val="0"/>
          <w:numId w:val="4"/>
        </w:numPr>
      </w:pPr>
      <w:r w:rsidRPr="00004125">
        <w:t xml:space="preserve">The mixed charge is then delivered to the cylinder and ignited conventionally by spark at the correct point in the piston cycle. Meyer’s patent says the distributor and ignition system operate in a conventional mode to ignite the fuel/oxidant mixture in the cylinder. </w:t>
      </w:r>
    </w:p>
    <w:p w14:paraId="1C2BA928" w14:textId="77777777" w:rsidR="00004125" w:rsidRPr="00004125" w:rsidRDefault="00004125" w:rsidP="00004125">
      <w:proofErr w:type="gramStart"/>
      <w:r w:rsidRPr="00004125">
        <w:lastRenderedPageBreak/>
        <w:t>So</w:t>
      </w:r>
      <w:proofErr w:type="gramEnd"/>
      <w:r w:rsidRPr="00004125">
        <w:t xml:space="preserve"> if I rewrite </w:t>
      </w:r>
      <w:r w:rsidRPr="00004125">
        <w:rPr>
          <w:b/>
          <w:bCs/>
        </w:rPr>
        <w:t>your 7 steps</w:t>
      </w:r>
      <w:r w:rsidRPr="00004125">
        <w:t xml:space="preserve"> a little more precisely, I </w:t>
      </w:r>
      <w:proofErr w:type="gramStart"/>
      <w:r w:rsidRPr="00004125">
        <w:t>would</w:t>
      </w:r>
      <w:proofErr w:type="gramEnd"/>
      <w:r w:rsidRPr="00004125">
        <w:t xml:space="preserve"> state them this way:</w:t>
      </w:r>
    </w:p>
    <w:p w14:paraId="520533A1" w14:textId="77777777" w:rsidR="00004125" w:rsidRPr="00004125" w:rsidRDefault="00004125" w:rsidP="00004125">
      <w:pPr>
        <w:numPr>
          <w:ilvl w:val="0"/>
          <w:numId w:val="5"/>
        </w:numPr>
      </w:pPr>
      <w:r w:rsidRPr="00004125">
        <w:rPr>
          <w:b/>
          <w:bCs/>
        </w:rPr>
        <w:t>Startup:</w:t>
      </w:r>
      <w:r w:rsidRPr="00004125">
        <w:t xml:space="preserve"> draw in outside air, because no exhaust </w:t>
      </w:r>
      <w:proofErr w:type="gramStart"/>
      <w:r w:rsidRPr="00004125">
        <w:t>recycle</w:t>
      </w:r>
      <w:proofErr w:type="gramEnd"/>
      <w:r w:rsidRPr="00004125">
        <w:t xml:space="preserve"> exists yet. </w:t>
      </w:r>
    </w:p>
    <w:p w14:paraId="2C9A87FF" w14:textId="77777777" w:rsidR="00004125" w:rsidRPr="00004125" w:rsidRDefault="00004125" w:rsidP="00004125">
      <w:pPr>
        <w:numPr>
          <w:ilvl w:val="0"/>
          <w:numId w:val="5"/>
        </w:numPr>
      </w:pPr>
      <w:r w:rsidRPr="00004125">
        <w:t xml:space="preserve">Fresh hydrogen-containing gas from the generator enters a </w:t>
      </w:r>
      <w:r w:rsidRPr="00004125">
        <w:rPr>
          <w:b/>
          <w:bCs/>
        </w:rPr>
        <w:t>mixing chamber / gas-management path</w:t>
      </w:r>
      <w:r w:rsidRPr="00004125">
        <w:t xml:space="preserve">. </w:t>
      </w:r>
    </w:p>
    <w:p w14:paraId="3F6019AE" w14:textId="77777777" w:rsidR="00004125" w:rsidRPr="00004125" w:rsidRDefault="00004125" w:rsidP="00004125">
      <w:pPr>
        <w:numPr>
          <w:ilvl w:val="0"/>
          <w:numId w:val="5"/>
        </w:numPr>
      </w:pPr>
      <w:r w:rsidRPr="00004125">
        <w:t xml:space="preserve">At startup, that fresh gas is mixed mainly with </w:t>
      </w:r>
      <w:r w:rsidRPr="00004125">
        <w:rPr>
          <w:b/>
          <w:bCs/>
        </w:rPr>
        <w:t>ambient air</w:t>
      </w:r>
      <w:r w:rsidRPr="00004125">
        <w:t xml:space="preserve">; later it is mixed increasingly with </w:t>
      </w:r>
      <w:r w:rsidRPr="00004125">
        <w:rPr>
          <w:b/>
          <w:bCs/>
        </w:rPr>
        <w:t>cooled recycled exhaust</w:t>
      </w:r>
      <w:r w:rsidRPr="00004125">
        <w:t xml:space="preserve"> and possibly some ambient air. </w:t>
      </w:r>
    </w:p>
    <w:p w14:paraId="64C5EC18" w14:textId="77777777" w:rsidR="00004125" w:rsidRPr="00004125" w:rsidRDefault="00004125" w:rsidP="00004125">
      <w:pPr>
        <w:numPr>
          <w:ilvl w:val="0"/>
          <w:numId w:val="5"/>
        </w:numPr>
      </w:pPr>
      <w:r w:rsidRPr="00004125">
        <w:t xml:space="preserve">The gas-management or carburetion/injection stage meters that mixture into the cylinder. In Meyer’s </w:t>
      </w:r>
      <w:proofErr w:type="spellStart"/>
      <w:r w:rsidRPr="00004125">
        <w:t>airdation</w:t>
      </w:r>
      <w:proofErr w:type="spellEnd"/>
      <w:r w:rsidRPr="00004125">
        <w:t xml:space="preserve"> patent, the output of the mixing chamber goes to a gas-mixture system, and one embodiment uses a carburetor-type arrangement where the gas mixture is fed by nozzle and mixed with intake air. </w:t>
      </w:r>
    </w:p>
    <w:p w14:paraId="17FF444A" w14:textId="77777777" w:rsidR="00004125" w:rsidRPr="00004125" w:rsidRDefault="00004125" w:rsidP="00004125">
      <w:pPr>
        <w:numPr>
          <w:ilvl w:val="0"/>
          <w:numId w:val="5"/>
        </w:numPr>
      </w:pPr>
      <w:r w:rsidRPr="00004125">
        <w:t xml:space="preserve">Spark ignition fires the mixture and drives the piston. </w:t>
      </w:r>
    </w:p>
    <w:p w14:paraId="36EB901E" w14:textId="77777777" w:rsidR="00004125" w:rsidRPr="00004125" w:rsidRDefault="00004125" w:rsidP="00004125">
      <w:pPr>
        <w:numPr>
          <w:ilvl w:val="0"/>
          <w:numId w:val="5"/>
        </w:numPr>
      </w:pPr>
      <w:r w:rsidRPr="00004125">
        <w:t xml:space="preserve">The exhaust exits the cylinder. </w:t>
      </w:r>
    </w:p>
    <w:p w14:paraId="0604A273" w14:textId="77777777" w:rsidR="00004125" w:rsidRPr="00004125" w:rsidRDefault="00004125" w:rsidP="00004125">
      <w:pPr>
        <w:numPr>
          <w:ilvl w:val="0"/>
          <w:numId w:val="5"/>
        </w:numPr>
      </w:pPr>
      <w:r w:rsidRPr="00004125">
        <w:t xml:space="preserve">Part of the exhaust is cooled and routed back to the mixing chamber as non-combustible gas; excess is vented. Go back to step 3. </w:t>
      </w:r>
    </w:p>
    <w:p w14:paraId="7AD8B731" w14:textId="77777777" w:rsidR="00004125" w:rsidRPr="00004125" w:rsidRDefault="00004125" w:rsidP="00004125">
      <w:r w:rsidRPr="00004125">
        <w:t xml:space="preserve">So yes, your model is </w:t>
      </w:r>
      <w:r w:rsidRPr="00004125">
        <w:rPr>
          <w:b/>
          <w:bCs/>
        </w:rPr>
        <w:t>plausible</w:t>
      </w:r>
      <w:r w:rsidRPr="00004125">
        <w:t>, with two main refinements:</w:t>
      </w:r>
    </w:p>
    <w:p w14:paraId="66F8D373" w14:textId="77777777" w:rsidR="00004125" w:rsidRPr="00004125" w:rsidRDefault="00004125" w:rsidP="00004125">
      <w:pPr>
        <w:numPr>
          <w:ilvl w:val="0"/>
          <w:numId w:val="6"/>
        </w:numPr>
      </w:pPr>
      <w:proofErr w:type="gramStart"/>
      <w:r w:rsidRPr="00004125">
        <w:t>the</w:t>
      </w:r>
      <w:proofErr w:type="gramEnd"/>
      <w:r w:rsidRPr="00004125">
        <w:t xml:space="preserve"> recycled exhaust is mainly there to </w:t>
      </w:r>
      <w:r w:rsidRPr="00004125">
        <w:rPr>
          <w:b/>
          <w:bCs/>
        </w:rPr>
        <w:t>control burn rate and act as working-gas ballast</w:t>
      </w:r>
      <w:r w:rsidRPr="00004125">
        <w:t xml:space="preserve">, not to replace fresh fuel gas, </w:t>
      </w:r>
    </w:p>
    <w:p w14:paraId="72D4DE55" w14:textId="77777777" w:rsidR="00004125" w:rsidRPr="00004125" w:rsidRDefault="00004125" w:rsidP="00004125">
      <w:pPr>
        <w:numPr>
          <w:ilvl w:val="0"/>
          <w:numId w:val="6"/>
        </w:numPr>
      </w:pPr>
      <w:r w:rsidRPr="00004125">
        <w:t xml:space="preserve">and </w:t>
      </w:r>
      <w:r w:rsidRPr="00004125">
        <w:rPr>
          <w:b/>
          <w:bCs/>
        </w:rPr>
        <w:t>startup and steady-state are different</w:t>
      </w:r>
      <w:r w:rsidRPr="00004125">
        <w:t xml:space="preserve">: startup relies much more on outside air, while steady-state can rely much more on recycled exhaust plus a smaller amount of fresh hydrogen-rich gas. </w:t>
      </w:r>
    </w:p>
    <w:p w14:paraId="6B6250DF" w14:textId="77777777" w:rsidR="00004125" w:rsidRPr="00004125" w:rsidRDefault="00004125" w:rsidP="00004125">
      <w:r w:rsidRPr="00004125">
        <w:t>The most important takeaway is this:</w:t>
      </w:r>
    </w:p>
    <w:p w14:paraId="35C56DBA" w14:textId="77777777" w:rsidR="00004125" w:rsidRPr="00004125" w:rsidRDefault="00004125" w:rsidP="00004125">
      <w:r w:rsidRPr="00004125">
        <w:rPr>
          <w:b/>
          <w:bCs/>
        </w:rPr>
        <w:t xml:space="preserve">You are still right that enough fresh hydrogen-rich gas </w:t>
      </w:r>
      <w:proofErr w:type="gramStart"/>
      <w:r w:rsidRPr="00004125">
        <w:rPr>
          <w:b/>
          <w:bCs/>
        </w:rPr>
        <w:t>has to</w:t>
      </w:r>
      <w:proofErr w:type="gramEnd"/>
      <w:r w:rsidRPr="00004125">
        <w:rPr>
          <w:b/>
          <w:bCs/>
        </w:rPr>
        <w:t xml:space="preserve"> be generated on demand.</w:t>
      </w:r>
      <w:r w:rsidRPr="00004125">
        <w:br/>
        <w:t xml:space="preserve">What the </w:t>
      </w:r>
      <w:proofErr w:type="spellStart"/>
      <w:r w:rsidRPr="00004125">
        <w:t>airdation</w:t>
      </w:r>
      <w:proofErr w:type="spellEnd"/>
      <w:r w:rsidRPr="00004125">
        <w:t xml:space="preserve"> loop changes is </w:t>
      </w:r>
      <w:r w:rsidRPr="00004125">
        <w:rPr>
          <w:b/>
          <w:bCs/>
        </w:rPr>
        <w:t>how much total fresh gas volume</w:t>
      </w:r>
      <w:r w:rsidRPr="00004125">
        <w:t xml:space="preserve"> must be </w:t>
      </w:r>
      <w:proofErr w:type="gramStart"/>
      <w:r w:rsidRPr="00004125">
        <w:t>supplied</w:t>
      </w:r>
      <w:proofErr w:type="gramEnd"/>
      <w:r w:rsidRPr="00004125">
        <w:t xml:space="preserve"> each cycle, because much of the cylinder charge can be recycled non-combustible gas instead of newly created gas. Meyer’s patents describe exactly that sort of proportional control between fresh fuel-gas production and added diluent gases. </w:t>
      </w:r>
    </w:p>
    <w:p w14:paraId="7FBBA91F" w14:textId="017A01FA" w:rsidR="00004125" w:rsidRPr="00004125" w:rsidRDefault="00004125" w:rsidP="00004125">
      <w:r w:rsidRPr="00004125">
        <w:t xml:space="preserve">Here </w:t>
      </w:r>
      <w:r w:rsidR="007A598C">
        <w:t>are</w:t>
      </w:r>
      <w:r w:rsidRPr="00004125">
        <w:t xml:space="preserve"> simple </w:t>
      </w:r>
      <w:r w:rsidRPr="00004125">
        <w:rPr>
          <w:b/>
          <w:bCs/>
        </w:rPr>
        <w:t>text block diagram</w:t>
      </w:r>
      <w:r w:rsidR="007A598C">
        <w:rPr>
          <w:b/>
          <w:bCs/>
        </w:rPr>
        <w:t>s</w:t>
      </w:r>
      <w:r w:rsidRPr="00004125">
        <w:t xml:space="preserve"> showing the two phases.</w:t>
      </w:r>
    </w:p>
    <w:p w14:paraId="50681AF1" w14:textId="77777777" w:rsidR="00004125" w:rsidRDefault="00004125">
      <w:pPr>
        <w:rPr>
          <w:b/>
          <w:bCs/>
        </w:rPr>
      </w:pPr>
      <w:r>
        <w:rPr>
          <w:b/>
          <w:bCs/>
        </w:rPr>
        <w:br w:type="page"/>
      </w:r>
    </w:p>
    <w:p w14:paraId="5D540AEA" w14:textId="69ADECF3" w:rsidR="00004125" w:rsidRPr="00004125" w:rsidRDefault="00004125" w:rsidP="00004125">
      <w:pPr>
        <w:rPr>
          <w:b/>
          <w:bCs/>
        </w:rPr>
      </w:pPr>
      <w:r w:rsidRPr="00004125">
        <w:rPr>
          <w:b/>
          <w:bCs/>
        </w:rPr>
        <w:lastRenderedPageBreak/>
        <w:t>Startup mode</w:t>
      </w:r>
    </w:p>
    <w:p w14:paraId="7C338833" w14:textId="77777777" w:rsidR="00004125" w:rsidRPr="00004125" w:rsidRDefault="00004125" w:rsidP="00004125">
      <w:pPr>
        <w:spacing w:after="0"/>
        <w:rPr>
          <w:rFonts w:ascii="Consolas" w:hAnsi="Consolas"/>
          <w:sz w:val="18"/>
          <w:szCs w:val="18"/>
        </w:rPr>
      </w:pPr>
      <w:r w:rsidRPr="00004125">
        <w:rPr>
          <w:rFonts w:ascii="Consolas" w:hAnsi="Consolas"/>
          <w:sz w:val="18"/>
          <w:szCs w:val="18"/>
        </w:rPr>
        <w:t>[Outside Air]</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[Air Intake / Air Gate] --------------------+</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[Mixing Chamber / Gas Manager] &lt;--- [Fresh Hydrogen-Containing Gas from Water Fuel Cell]</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[Carburetor / Injector / Metering Stage]</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[Engine Cylinder]</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[Exhaust]</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[To Atmosphere / Minimal Recycle at Start]</w:t>
      </w:r>
    </w:p>
    <w:p w14:paraId="5FFCFA85" w14:textId="77777777" w:rsidR="00004125" w:rsidRPr="00004125" w:rsidRDefault="00004125" w:rsidP="007A598C">
      <w:pPr>
        <w:spacing w:before="160" w:after="0"/>
      </w:pPr>
      <w:r w:rsidRPr="00004125">
        <w:t xml:space="preserve">At startup, there is little or no recycled exhaust available yet, so the system </w:t>
      </w:r>
      <w:proofErr w:type="gramStart"/>
      <w:r w:rsidRPr="00004125">
        <w:t>has to</w:t>
      </w:r>
      <w:proofErr w:type="gramEnd"/>
      <w:r w:rsidRPr="00004125">
        <w:t xml:space="preserve"> rely mainly on </w:t>
      </w:r>
      <w:r w:rsidRPr="00004125">
        <w:rPr>
          <w:b/>
          <w:bCs/>
        </w:rPr>
        <w:t>outside air plus fresh hydrogen-containing gas</w:t>
      </w:r>
      <w:r w:rsidRPr="00004125">
        <w:t xml:space="preserve"> from the generator. That matches Meyer’s </w:t>
      </w:r>
      <w:proofErr w:type="spellStart"/>
      <w:r w:rsidRPr="00004125">
        <w:t>airdation</w:t>
      </w:r>
      <w:proofErr w:type="spellEnd"/>
      <w:r w:rsidRPr="00004125">
        <w:t xml:space="preserve"> concept, where hydrogen gas is mixed with ambient air in a mixing chamber before being fed onward. (</w:t>
      </w:r>
      <w:hyperlink r:id="rId7" w:tgtFrame="_new" w:history="1">
        <w:r w:rsidRPr="00004125">
          <w:rPr>
            <w:rStyle w:val="Hyperlink"/>
          </w:rPr>
          <w:t>patents.google.com</w:t>
        </w:r>
      </w:hyperlink>
      <w:r w:rsidRPr="00004125">
        <w:t>)</w:t>
      </w:r>
    </w:p>
    <w:p w14:paraId="4220FB6A" w14:textId="77777777" w:rsidR="00004125" w:rsidRDefault="00004125">
      <w:pPr>
        <w:rPr>
          <w:b/>
          <w:bCs/>
        </w:rPr>
      </w:pPr>
      <w:r>
        <w:rPr>
          <w:b/>
          <w:bCs/>
        </w:rPr>
        <w:br w:type="page"/>
      </w:r>
    </w:p>
    <w:p w14:paraId="0723B309" w14:textId="73CE084A" w:rsidR="00004125" w:rsidRPr="00004125" w:rsidRDefault="00004125" w:rsidP="00004125">
      <w:pPr>
        <w:rPr>
          <w:b/>
          <w:bCs/>
        </w:rPr>
      </w:pPr>
      <w:proofErr w:type="gramStart"/>
      <w:r w:rsidRPr="00004125">
        <w:rPr>
          <w:b/>
          <w:bCs/>
        </w:rPr>
        <w:lastRenderedPageBreak/>
        <w:t>Steady-state</w:t>
      </w:r>
      <w:proofErr w:type="gramEnd"/>
      <w:r w:rsidRPr="00004125">
        <w:rPr>
          <w:b/>
          <w:bCs/>
        </w:rPr>
        <w:t xml:space="preserve"> recycle mode</w:t>
      </w:r>
    </w:p>
    <w:p w14:paraId="7F981743" w14:textId="4A1E0B6D" w:rsidR="00004125" w:rsidRPr="00004125" w:rsidRDefault="00004125" w:rsidP="00004125">
      <w:pPr>
        <w:rPr>
          <w:rFonts w:ascii="Consolas" w:hAnsi="Consolas"/>
          <w:sz w:val="18"/>
          <w:szCs w:val="18"/>
        </w:rPr>
      </w:pPr>
      <w:r w:rsidRPr="00004125">
        <w:rPr>
          <w:rFonts w:ascii="Consolas" w:hAnsi="Consolas"/>
          <w:sz w:val="18"/>
          <w:szCs w:val="18"/>
        </w:rPr>
        <w:t xml:space="preserve">                           +----------------------------------------------+</w:t>
      </w:r>
      <w:r w:rsidRPr="00004125">
        <w:rPr>
          <w:rFonts w:ascii="Consolas" w:hAnsi="Consolas"/>
          <w:sz w:val="18"/>
          <w:szCs w:val="18"/>
        </w:rPr>
        <w:br/>
        <w:t xml:space="preserve">                           |                                              |</w:t>
      </w:r>
      <w:r w:rsidRPr="00004125">
        <w:rPr>
          <w:rFonts w:ascii="Consolas" w:hAnsi="Consolas"/>
          <w:sz w:val="18"/>
          <w:szCs w:val="18"/>
        </w:rPr>
        <w:br/>
        <w:t xml:space="preserve">                           |                                              v</w:t>
      </w:r>
      <w:r w:rsidRPr="00004125">
        <w:rPr>
          <w:rFonts w:ascii="Consolas" w:hAnsi="Consolas"/>
          <w:sz w:val="18"/>
          <w:szCs w:val="18"/>
        </w:rPr>
        <w:br/>
        <w:t>[Outside Air] ---&gt; [Air Intake / Air Gate]                    [Cooling Chamber / Spark Arrestor]</w:t>
      </w:r>
      <w:r w:rsidRPr="00004125">
        <w:rPr>
          <w:rFonts w:ascii="Consolas" w:hAnsi="Consolas"/>
          <w:sz w:val="18"/>
          <w:szCs w:val="18"/>
        </w:rPr>
        <w:br/>
        <w:t xml:space="preserve">                           |                                              ^</w:t>
      </w:r>
      <w:r w:rsidRPr="00004125">
        <w:rPr>
          <w:rFonts w:ascii="Consolas" w:hAnsi="Consolas"/>
          <w:sz w:val="18"/>
          <w:szCs w:val="18"/>
        </w:rPr>
        <w:br/>
        <w:t xml:space="preserve">                           |                                              |</w:t>
      </w:r>
      <w:r w:rsidRPr="00004125">
        <w:rPr>
          <w:rFonts w:ascii="Consolas" w:hAnsi="Consolas"/>
          <w:sz w:val="18"/>
          <w:szCs w:val="18"/>
        </w:rPr>
        <w:br/>
        <w:t xml:space="preserve">                           +------------------+                           |</w:t>
      </w:r>
      <w:r w:rsidRPr="00004125">
        <w:rPr>
          <w:rFonts w:ascii="Consolas" w:hAnsi="Consolas"/>
          <w:sz w:val="18"/>
          <w:szCs w:val="18"/>
        </w:rPr>
        <w:br/>
        <w:t xml:space="preserve">                                              |                           |</w:t>
      </w:r>
      <w:r w:rsidRPr="00004125">
        <w:rPr>
          <w:rFonts w:ascii="Consolas" w:hAnsi="Consolas"/>
          <w:sz w:val="18"/>
          <w:szCs w:val="18"/>
        </w:rPr>
        <w:br/>
        <w:t xml:space="preserve">                                              v                           |</w:t>
      </w:r>
      <w:r w:rsidRPr="00004125">
        <w:rPr>
          <w:rFonts w:ascii="Consolas" w:hAnsi="Consolas"/>
          <w:sz w:val="18"/>
          <w:szCs w:val="18"/>
        </w:rPr>
        <w:br/>
        <w:t xml:space="preserve">                                [Mixing Chamber / Gas Manager] &lt;----------+</w:t>
      </w:r>
      <w:r w:rsidRPr="00004125">
        <w:rPr>
          <w:rFonts w:ascii="Consolas" w:hAnsi="Consolas"/>
          <w:sz w:val="18"/>
          <w:szCs w:val="18"/>
        </w:rPr>
        <w:br/>
        <w:t xml:space="preserve">                                              ^</w:t>
      </w:r>
      <w:r w:rsidRPr="00004125">
        <w:rPr>
          <w:rFonts w:ascii="Consolas" w:hAnsi="Consolas"/>
          <w:sz w:val="18"/>
          <w:szCs w:val="18"/>
        </w:rPr>
        <w:br/>
        <w:t xml:space="preserve">                                              |</w:t>
      </w:r>
      <w:r w:rsidRPr="00004125">
        <w:rPr>
          <w:rFonts w:ascii="Consolas" w:hAnsi="Consolas"/>
          <w:sz w:val="18"/>
          <w:szCs w:val="18"/>
        </w:rPr>
        <w:br/>
        <w:t xml:space="preserve">                        [Fresh Hydrogen-Containing Gas from Water Fuel Cell]</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[Carburetor / Injector / Metering Stage]</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[Engine Cylinder]</w:t>
      </w:r>
      <w:r w:rsidRPr="00004125">
        <w:rPr>
          <w:rFonts w:ascii="Consolas" w:hAnsi="Consolas"/>
          <w:sz w:val="18"/>
          <w:szCs w:val="18"/>
        </w:rPr>
        <w:br/>
        <w:t xml:space="preserve">                                              |</w:t>
      </w:r>
      <w:r w:rsidRPr="00004125">
        <w:rPr>
          <w:rFonts w:ascii="Consolas" w:hAnsi="Consolas"/>
          <w:sz w:val="18"/>
          <w:szCs w:val="18"/>
        </w:rPr>
        <w:br/>
        <w:t xml:space="preserve">                                              v</w:t>
      </w:r>
      <w:r w:rsidRPr="00004125">
        <w:rPr>
          <w:rFonts w:ascii="Consolas" w:hAnsi="Consolas"/>
          <w:sz w:val="18"/>
          <w:szCs w:val="18"/>
        </w:rPr>
        <w:br/>
        <w:t xml:space="preserve">                                          [Exhaust]</w:t>
      </w:r>
      <w:r w:rsidRPr="00004125">
        <w:rPr>
          <w:rFonts w:ascii="Consolas" w:hAnsi="Consolas"/>
          <w:sz w:val="18"/>
          <w:szCs w:val="18"/>
        </w:rPr>
        <w:br/>
        <w:t xml:space="preserve">                                              |</w:t>
      </w:r>
      <w:r w:rsidRPr="00004125">
        <w:rPr>
          <w:rFonts w:ascii="Consolas" w:hAnsi="Consolas"/>
          <w:sz w:val="18"/>
          <w:szCs w:val="18"/>
        </w:rPr>
        <w:br/>
        <w:t xml:space="preserve">                                +-------------+-------------+</w:t>
      </w:r>
      <w:r w:rsidRPr="00004125">
        <w:rPr>
          <w:rFonts w:ascii="Consolas" w:hAnsi="Consolas"/>
          <w:sz w:val="18"/>
          <w:szCs w:val="18"/>
        </w:rPr>
        <w:br/>
        <w:t xml:space="preserve">                                |                           |</w:t>
      </w:r>
      <w:r w:rsidRPr="00004125">
        <w:rPr>
          <w:rFonts w:ascii="Consolas" w:hAnsi="Consolas"/>
          <w:sz w:val="18"/>
          <w:szCs w:val="18"/>
        </w:rPr>
        <w:br/>
        <w:t xml:space="preserve">                                v                           </w:t>
      </w:r>
      <w:proofErr w:type="spellStart"/>
      <w:r w:rsidRPr="00004125">
        <w:rPr>
          <w:rFonts w:ascii="Consolas" w:hAnsi="Consolas"/>
          <w:sz w:val="18"/>
          <w:szCs w:val="18"/>
        </w:rPr>
        <w:t>v</w:t>
      </w:r>
      <w:proofErr w:type="spellEnd"/>
      <w:r w:rsidRPr="00004125">
        <w:rPr>
          <w:rFonts w:ascii="Consolas" w:hAnsi="Consolas"/>
          <w:sz w:val="18"/>
          <w:szCs w:val="18"/>
        </w:rPr>
        <w:br/>
        <w:t xml:space="preserve">                  [Recycle </w:t>
      </w:r>
      <w:proofErr w:type="spellStart"/>
      <w:r w:rsidRPr="00004125">
        <w:rPr>
          <w:rFonts w:ascii="Consolas" w:hAnsi="Consolas"/>
          <w:sz w:val="18"/>
          <w:szCs w:val="18"/>
        </w:rPr>
        <w:t>Ba</w:t>
      </w:r>
      <w:r>
        <w:rPr>
          <w:rFonts w:ascii="Consolas" w:hAnsi="Consolas"/>
          <w:sz w:val="18"/>
          <w:szCs w:val="18"/>
        </w:rPr>
        <w:t>z</w:t>
      </w:r>
      <w:r w:rsidRPr="00004125">
        <w:rPr>
          <w:rFonts w:ascii="Consolas" w:hAnsi="Consolas"/>
          <w:sz w:val="18"/>
          <w:szCs w:val="18"/>
        </w:rPr>
        <w:t>ck</w:t>
      </w:r>
      <w:proofErr w:type="spellEnd"/>
      <w:r w:rsidRPr="00004125">
        <w:rPr>
          <w:rFonts w:ascii="Consolas" w:hAnsi="Consolas"/>
          <w:sz w:val="18"/>
          <w:szCs w:val="18"/>
        </w:rPr>
        <w:t xml:space="preserve"> to Mixing Chamber]   [Excess Exhaust Vent]</w:t>
      </w:r>
    </w:p>
    <w:p w14:paraId="08C171FC" w14:textId="77777777" w:rsidR="00004125" w:rsidRPr="00004125" w:rsidRDefault="00004125" w:rsidP="007A598C">
      <w:pPr>
        <w:spacing w:before="160"/>
      </w:pPr>
      <w:r w:rsidRPr="00004125">
        <w:t>In steady-state operation, the intake charge is no longer just fresh air plus fresh gas. It becomes a controlled mixture of:</w:t>
      </w:r>
    </w:p>
    <w:p w14:paraId="003E81C7" w14:textId="77777777" w:rsidR="00004125" w:rsidRPr="00004125" w:rsidRDefault="00004125" w:rsidP="00004125">
      <w:pPr>
        <w:numPr>
          <w:ilvl w:val="0"/>
          <w:numId w:val="7"/>
        </w:numPr>
      </w:pPr>
      <w:r w:rsidRPr="00004125">
        <w:rPr>
          <w:b/>
          <w:bCs/>
        </w:rPr>
        <w:t>fresh hydrogen-containing gas</w:t>
      </w:r>
      <w:r w:rsidRPr="00004125">
        <w:t xml:space="preserve"> from the water-fuel generator, </w:t>
      </w:r>
    </w:p>
    <w:p w14:paraId="79056FBA" w14:textId="77777777" w:rsidR="00004125" w:rsidRPr="00004125" w:rsidRDefault="00004125" w:rsidP="00004125">
      <w:pPr>
        <w:numPr>
          <w:ilvl w:val="0"/>
          <w:numId w:val="7"/>
        </w:numPr>
      </w:pPr>
      <w:r w:rsidRPr="00004125">
        <w:rPr>
          <w:b/>
          <w:bCs/>
        </w:rPr>
        <w:t>recycled exhaust gas</w:t>
      </w:r>
      <w:r w:rsidRPr="00004125">
        <w:t xml:space="preserve"> as the non-combustible diluent/ballast, </w:t>
      </w:r>
    </w:p>
    <w:p w14:paraId="609C3ADD" w14:textId="77777777" w:rsidR="00004125" w:rsidRPr="00004125" w:rsidRDefault="00004125" w:rsidP="00004125">
      <w:pPr>
        <w:numPr>
          <w:ilvl w:val="0"/>
          <w:numId w:val="7"/>
        </w:numPr>
      </w:pPr>
      <w:r w:rsidRPr="00004125">
        <w:t xml:space="preserve">and sometimes </w:t>
      </w:r>
      <w:r w:rsidRPr="00004125">
        <w:rPr>
          <w:b/>
          <w:bCs/>
        </w:rPr>
        <w:t>additional outside air</w:t>
      </w:r>
      <w:r w:rsidRPr="00004125">
        <w:t xml:space="preserve"> as needed. Meyer’s </w:t>
      </w:r>
      <w:proofErr w:type="spellStart"/>
      <w:r w:rsidRPr="00004125">
        <w:t>airdation</w:t>
      </w:r>
      <w:proofErr w:type="spellEnd"/>
      <w:r w:rsidRPr="00004125">
        <w:t xml:space="preserve"> patent explicitly describes routing exhaust through a cooling chamber that also functions as a spark arrestor, then feeding it back to the mixing chamber, with excess gases vented. (</w:t>
      </w:r>
      <w:hyperlink r:id="rId8" w:tgtFrame="_new" w:history="1">
        <w:r w:rsidRPr="00004125">
          <w:rPr>
            <w:rStyle w:val="Hyperlink"/>
          </w:rPr>
          <w:t>patents.google.com</w:t>
        </w:r>
      </w:hyperlink>
      <w:r w:rsidRPr="00004125">
        <w:t xml:space="preserve">) </w:t>
      </w:r>
    </w:p>
    <w:p w14:paraId="648B2818" w14:textId="77777777" w:rsidR="00004125" w:rsidRPr="00004125" w:rsidRDefault="00004125" w:rsidP="00004125">
      <w:pPr>
        <w:rPr>
          <w:b/>
          <w:bCs/>
        </w:rPr>
      </w:pPr>
      <w:r w:rsidRPr="00004125">
        <w:rPr>
          <w:b/>
          <w:bCs/>
        </w:rPr>
        <w:t>Simplified interpretation</w:t>
      </w:r>
    </w:p>
    <w:p w14:paraId="498E0B91" w14:textId="77777777" w:rsidR="00004125" w:rsidRPr="00004125" w:rsidRDefault="00004125" w:rsidP="00004125">
      <w:r w:rsidRPr="00004125">
        <w:t>STARTUP:</w:t>
      </w:r>
      <w:r w:rsidRPr="00004125">
        <w:br/>
        <w:t>Fresh air + fresh hydrogen-rich gas ---&gt; cylinder</w:t>
      </w:r>
      <w:r w:rsidRPr="00004125">
        <w:br/>
      </w:r>
      <w:r w:rsidRPr="00004125">
        <w:br/>
      </w:r>
      <w:r w:rsidRPr="00004125">
        <w:lastRenderedPageBreak/>
        <w:t>STEADY STATE:</w:t>
      </w:r>
      <w:r w:rsidRPr="00004125">
        <w:br/>
        <w:t>Fresh hydrogen-rich gas + recycled exhaust (+ optional fresh air) ---&gt; cylinder</w:t>
      </w:r>
    </w:p>
    <w:p w14:paraId="695E9443" w14:textId="77777777" w:rsidR="00004125" w:rsidRPr="00004125" w:rsidRDefault="00004125" w:rsidP="00004125">
      <w:r w:rsidRPr="00004125">
        <w:t xml:space="preserve">That is the main idea Aaron seems to be pointing to: </w:t>
      </w:r>
      <w:r w:rsidRPr="00004125">
        <w:rPr>
          <w:b/>
          <w:bCs/>
        </w:rPr>
        <w:t>the water cell still has to provide fresh active gas</w:t>
      </w:r>
      <w:r w:rsidRPr="00004125">
        <w:t xml:space="preserve">, but once the loop is running, the engine can reuse a large mass of </w:t>
      </w:r>
      <w:r w:rsidRPr="00004125">
        <w:rPr>
          <w:b/>
          <w:bCs/>
        </w:rPr>
        <w:t>non-combustible recycled working gas</w:t>
      </w:r>
      <w:r w:rsidRPr="00004125">
        <w:t>, so the cell may not need to provide the full cylinder-fill volume as freshly generated gas every cycle. Meyer’s later patent also says the hydrogen burn rate is regulated by mixing it with ambient air and/or recycled exhaust gas including water vapor. (</w:t>
      </w:r>
      <w:hyperlink r:id="rId9" w:tgtFrame="_new" w:history="1">
        <w:r w:rsidRPr="00004125">
          <w:rPr>
            <w:rStyle w:val="Hyperlink"/>
          </w:rPr>
          <w:t>patents.google</w:t>
        </w:r>
        <w:r w:rsidRPr="00004125">
          <w:rPr>
            <w:rStyle w:val="Hyperlink"/>
          </w:rPr>
          <w:t>.</w:t>
        </w:r>
        <w:r w:rsidRPr="00004125">
          <w:rPr>
            <w:rStyle w:val="Hyperlink"/>
          </w:rPr>
          <w:t>com</w:t>
        </w:r>
      </w:hyperlink>
      <w:r w:rsidRPr="00004125">
        <w:t>)</w:t>
      </w:r>
    </w:p>
    <w:p w14:paraId="6C6ABF54" w14:textId="77777777" w:rsidR="00004125" w:rsidRPr="00004125" w:rsidRDefault="00004125" w:rsidP="00004125">
      <w:pPr>
        <w:rPr>
          <w:b/>
          <w:bCs/>
        </w:rPr>
      </w:pPr>
      <w:r w:rsidRPr="00004125">
        <w:rPr>
          <w:b/>
          <w:bCs/>
        </w:rPr>
        <w:t>Best mental model</w:t>
      </w:r>
    </w:p>
    <w:p w14:paraId="563AF66C" w14:textId="77777777" w:rsidR="00004125" w:rsidRPr="00004125" w:rsidRDefault="00004125" w:rsidP="00004125">
      <w:r w:rsidRPr="00004125">
        <w:t>Think of it this way:</w:t>
      </w:r>
    </w:p>
    <w:p w14:paraId="2F0C5F48" w14:textId="77777777" w:rsidR="00004125" w:rsidRPr="00004125" w:rsidRDefault="00004125" w:rsidP="00004125">
      <w:pPr>
        <w:numPr>
          <w:ilvl w:val="0"/>
          <w:numId w:val="8"/>
        </w:numPr>
      </w:pPr>
      <w:r w:rsidRPr="00004125">
        <w:rPr>
          <w:b/>
          <w:bCs/>
        </w:rPr>
        <w:t>Fresh gas = active combustible fraction</w:t>
      </w:r>
      <w:r w:rsidRPr="00004125">
        <w:t xml:space="preserve"> </w:t>
      </w:r>
    </w:p>
    <w:p w14:paraId="08B02307" w14:textId="77777777" w:rsidR="00004125" w:rsidRPr="00004125" w:rsidRDefault="00004125" w:rsidP="00004125">
      <w:pPr>
        <w:numPr>
          <w:ilvl w:val="0"/>
          <w:numId w:val="8"/>
        </w:numPr>
      </w:pPr>
      <w:r w:rsidRPr="00004125">
        <w:rPr>
          <w:b/>
          <w:bCs/>
        </w:rPr>
        <w:t>Recycled exhaust = burn-rate control + carrier/ballast gas</w:t>
      </w:r>
      <w:r w:rsidRPr="00004125">
        <w:t xml:space="preserve"> </w:t>
      </w:r>
    </w:p>
    <w:p w14:paraId="683C7D29" w14:textId="77777777" w:rsidR="00004125" w:rsidRPr="00004125" w:rsidRDefault="00004125" w:rsidP="00004125">
      <w:pPr>
        <w:numPr>
          <w:ilvl w:val="0"/>
          <w:numId w:val="8"/>
        </w:numPr>
      </w:pPr>
      <w:r w:rsidRPr="00004125">
        <w:rPr>
          <w:b/>
          <w:bCs/>
        </w:rPr>
        <w:t>Outside air = startup oxidant and trim gas as needed</w:t>
      </w:r>
      <w:r w:rsidRPr="00004125">
        <w:t xml:space="preserve"> </w:t>
      </w:r>
    </w:p>
    <w:p w14:paraId="739A81E1" w14:textId="77777777" w:rsidR="00004125" w:rsidRPr="00004125" w:rsidRDefault="00004125" w:rsidP="00004125">
      <w:proofErr w:type="gramStart"/>
      <w:r w:rsidRPr="00004125">
        <w:t>So</w:t>
      </w:r>
      <w:proofErr w:type="gramEnd"/>
      <w:r w:rsidRPr="00004125">
        <w:t xml:space="preserve"> the recycle loop helps make the hydrogen usable and reduces the required </w:t>
      </w:r>
      <w:r w:rsidRPr="00004125">
        <w:rPr>
          <w:b/>
          <w:bCs/>
        </w:rPr>
        <w:t>gross fresh gas flow</w:t>
      </w:r>
      <w:r w:rsidRPr="00004125">
        <w:t xml:space="preserve">, but it does </w:t>
      </w:r>
      <w:r w:rsidRPr="00004125">
        <w:rPr>
          <w:b/>
          <w:bCs/>
        </w:rPr>
        <w:t>not</w:t>
      </w:r>
      <w:r w:rsidRPr="00004125">
        <w:t xml:space="preserve"> eliminate the need for enough fresh hydrogen-rich gas to keep the loop active. Meyer’s patents support that reading. </w:t>
      </w:r>
    </w:p>
    <w:p w14:paraId="23058E83" w14:textId="77777777" w:rsidR="00004125" w:rsidRDefault="00004125"/>
    <w:sectPr w:rsidR="00004125">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48FBB" w14:textId="77777777" w:rsidR="00032618" w:rsidRDefault="00032618" w:rsidP="007A598C">
      <w:pPr>
        <w:spacing w:after="0" w:line="240" w:lineRule="auto"/>
      </w:pPr>
      <w:r>
        <w:separator/>
      </w:r>
    </w:p>
  </w:endnote>
  <w:endnote w:type="continuationSeparator" w:id="0">
    <w:p w14:paraId="3288BB30" w14:textId="77777777" w:rsidR="00032618" w:rsidRDefault="00032618" w:rsidP="007A59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82347" w14:textId="4A04E29D" w:rsidR="007A598C" w:rsidRDefault="007A598C">
    <w:pPr>
      <w:pStyle w:val="Footer"/>
    </w:pPr>
    <w:r>
      <w:t xml:space="preserve">pg. </w:t>
    </w:r>
    <w:r>
      <w:fldChar w:fldCharType="begin"/>
    </w:r>
    <w:r>
      <w:instrText xml:space="preserve"> PAGE   \* MERGEFORMAT </w:instrText>
    </w:r>
    <w:r>
      <w:fldChar w:fldCharType="separate"/>
    </w:r>
    <w:r>
      <w:rPr>
        <w:noProof/>
      </w:rPr>
      <w:t>1</w:t>
    </w:r>
    <w:r>
      <w:rPr>
        <w:noProof/>
      </w:rPr>
      <w:fldChar w:fldCharType="end"/>
    </w:r>
    <w:r>
      <w:ptab w:relativeTo="margin" w:alignment="center" w:leader="none"/>
    </w:r>
    <w:r>
      <w:ptab w:relativeTo="margin" w:alignment="right" w:leader="none"/>
    </w:r>
    <w:r>
      <w:t>March 30,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64C98" w14:textId="77777777" w:rsidR="00032618" w:rsidRDefault="00032618" w:rsidP="007A598C">
      <w:pPr>
        <w:spacing w:after="0" w:line="240" w:lineRule="auto"/>
      </w:pPr>
      <w:r>
        <w:separator/>
      </w:r>
    </w:p>
  </w:footnote>
  <w:footnote w:type="continuationSeparator" w:id="0">
    <w:p w14:paraId="625CF070" w14:textId="77777777" w:rsidR="00032618" w:rsidRDefault="00032618" w:rsidP="007A59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05FD0"/>
    <w:multiLevelType w:val="multilevel"/>
    <w:tmpl w:val="F70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601CA"/>
    <w:multiLevelType w:val="multilevel"/>
    <w:tmpl w:val="A508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CF11C2"/>
    <w:multiLevelType w:val="multilevel"/>
    <w:tmpl w:val="C79C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2016B"/>
    <w:multiLevelType w:val="multilevel"/>
    <w:tmpl w:val="30BE4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935466"/>
    <w:multiLevelType w:val="multilevel"/>
    <w:tmpl w:val="4F6444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D10FD7"/>
    <w:multiLevelType w:val="multilevel"/>
    <w:tmpl w:val="9FD642D4"/>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13571F"/>
    <w:multiLevelType w:val="multilevel"/>
    <w:tmpl w:val="3654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497ADC"/>
    <w:multiLevelType w:val="multilevel"/>
    <w:tmpl w:val="5A8C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79783">
    <w:abstractNumId w:val="0"/>
  </w:num>
  <w:num w:numId="2" w16cid:durableId="366444344">
    <w:abstractNumId w:val="1"/>
  </w:num>
  <w:num w:numId="3" w16cid:durableId="691305499">
    <w:abstractNumId w:val="5"/>
  </w:num>
  <w:num w:numId="4" w16cid:durableId="1781145926">
    <w:abstractNumId w:val="4"/>
  </w:num>
  <w:num w:numId="5" w16cid:durableId="2033068288">
    <w:abstractNumId w:val="3"/>
  </w:num>
  <w:num w:numId="6" w16cid:durableId="634606189">
    <w:abstractNumId w:val="2"/>
  </w:num>
  <w:num w:numId="7" w16cid:durableId="1690134897">
    <w:abstractNumId w:val="7"/>
  </w:num>
  <w:num w:numId="8" w16cid:durableId="896202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125"/>
    <w:rsid w:val="00004125"/>
    <w:rsid w:val="00032618"/>
    <w:rsid w:val="00360E32"/>
    <w:rsid w:val="007A5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C5E801"/>
  <w15:chartTrackingRefBased/>
  <w15:docId w15:val="{EB29FFE4-790D-4EA3-9450-0BEFC92D8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41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41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041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1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1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1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1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1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1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1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41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041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1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1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1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1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1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125"/>
    <w:rPr>
      <w:rFonts w:eastAsiaTheme="majorEastAsia" w:cstheme="majorBidi"/>
      <w:color w:val="272727" w:themeColor="text1" w:themeTint="D8"/>
    </w:rPr>
  </w:style>
  <w:style w:type="paragraph" w:styleId="Title">
    <w:name w:val="Title"/>
    <w:basedOn w:val="Normal"/>
    <w:next w:val="Normal"/>
    <w:link w:val="TitleChar"/>
    <w:uiPriority w:val="10"/>
    <w:qFormat/>
    <w:rsid w:val="000041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1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1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1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125"/>
    <w:pPr>
      <w:spacing w:before="160"/>
      <w:jc w:val="center"/>
    </w:pPr>
    <w:rPr>
      <w:i/>
      <w:iCs/>
      <w:color w:val="404040" w:themeColor="text1" w:themeTint="BF"/>
    </w:rPr>
  </w:style>
  <w:style w:type="character" w:customStyle="1" w:styleId="QuoteChar">
    <w:name w:val="Quote Char"/>
    <w:basedOn w:val="DefaultParagraphFont"/>
    <w:link w:val="Quote"/>
    <w:uiPriority w:val="29"/>
    <w:rsid w:val="00004125"/>
    <w:rPr>
      <w:i/>
      <w:iCs/>
      <w:color w:val="404040" w:themeColor="text1" w:themeTint="BF"/>
    </w:rPr>
  </w:style>
  <w:style w:type="paragraph" w:styleId="ListParagraph">
    <w:name w:val="List Paragraph"/>
    <w:basedOn w:val="Normal"/>
    <w:uiPriority w:val="34"/>
    <w:qFormat/>
    <w:rsid w:val="00004125"/>
    <w:pPr>
      <w:ind w:left="720"/>
      <w:contextualSpacing/>
    </w:pPr>
  </w:style>
  <w:style w:type="character" w:styleId="IntenseEmphasis">
    <w:name w:val="Intense Emphasis"/>
    <w:basedOn w:val="DefaultParagraphFont"/>
    <w:uiPriority w:val="21"/>
    <w:qFormat/>
    <w:rsid w:val="00004125"/>
    <w:rPr>
      <w:i/>
      <w:iCs/>
      <w:color w:val="0F4761" w:themeColor="accent1" w:themeShade="BF"/>
    </w:rPr>
  </w:style>
  <w:style w:type="paragraph" w:styleId="IntenseQuote">
    <w:name w:val="Intense Quote"/>
    <w:basedOn w:val="Normal"/>
    <w:next w:val="Normal"/>
    <w:link w:val="IntenseQuoteChar"/>
    <w:uiPriority w:val="30"/>
    <w:qFormat/>
    <w:rsid w:val="00004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125"/>
    <w:rPr>
      <w:i/>
      <w:iCs/>
      <w:color w:val="0F4761" w:themeColor="accent1" w:themeShade="BF"/>
    </w:rPr>
  </w:style>
  <w:style w:type="character" w:styleId="IntenseReference">
    <w:name w:val="Intense Reference"/>
    <w:basedOn w:val="DefaultParagraphFont"/>
    <w:uiPriority w:val="32"/>
    <w:qFormat/>
    <w:rsid w:val="00004125"/>
    <w:rPr>
      <w:b/>
      <w:bCs/>
      <w:smallCaps/>
      <w:color w:val="0F4761" w:themeColor="accent1" w:themeShade="BF"/>
      <w:spacing w:val="5"/>
    </w:rPr>
  </w:style>
  <w:style w:type="character" w:styleId="Hyperlink">
    <w:name w:val="Hyperlink"/>
    <w:basedOn w:val="DefaultParagraphFont"/>
    <w:uiPriority w:val="99"/>
    <w:unhideWhenUsed/>
    <w:rsid w:val="00004125"/>
    <w:rPr>
      <w:color w:val="467886" w:themeColor="hyperlink"/>
      <w:u w:val="single"/>
    </w:rPr>
  </w:style>
  <w:style w:type="character" w:styleId="UnresolvedMention">
    <w:name w:val="Unresolved Mention"/>
    <w:basedOn w:val="DefaultParagraphFont"/>
    <w:uiPriority w:val="99"/>
    <w:semiHidden/>
    <w:unhideWhenUsed/>
    <w:rsid w:val="00004125"/>
    <w:rPr>
      <w:color w:val="605E5C"/>
      <w:shd w:val="clear" w:color="auto" w:fill="E1DFDD"/>
    </w:rPr>
  </w:style>
  <w:style w:type="character" w:styleId="FollowedHyperlink">
    <w:name w:val="FollowedHyperlink"/>
    <w:basedOn w:val="DefaultParagraphFont"/>
    <w:uiPriority w:val="99"/>
    <w:semiHidden/>
    <w:unhideWhenUsed/>
    <w:rsid w:val="00004125"/>
    <w:rPr>
      <w:color w:val="96607D" w:themeColor="followedHyperlink"/>
      <w:u w:val="single"/>
    </w:rPr>
  </w:style>
  <w:style w:type="paragraph" w:styleId="Header">
    <w:name w:val="header"/>
    <w:basedOn w:val="Normal"/>
    <w:link w:val="HeaderChar"/>
    <w:uiPriority w:val="99"/>
    <w:unhideWhenUsed/>
    <w:rsid w:val="007A59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98C"/>
  </w:style>
  <w:style w:type="paragraph" w:styleId="Footer">
    <w:name w:val="footer"/>
    <w:basedOn w:val="Normal"/>
    <w:link w:val="FooterChar"/>
    <w:uiPriority w:val="99"/>
    <w:unhideWhenUsed/>
    <w:rsid w:val="007A59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9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tents.google.com/patent/EP0122472A2/en?utm_source=chatgpt.com" TargetMode="External"/><Relationship Id="rId3" Type="http://schemas.openxmlformats.org/officeDocument/2006/relationships/settings" Target="settings.xml"/><Relationship Id="rId7" Type="http://schemas.openxmlformats.org/officeDocument/2006/relationships/hyperlink" Target="https://patents.google.com/patent/EP0122472A2/en?utm_source=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atents.google.com/patent/US5293857A/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1756</Words>
  <Characters>9063</Characters>
  <Application>Microsoft Office Word</Application>
  <DocSecurity>0</DocSecurity>
  <Lines>215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 Becnel</dc:creator>
  <cp:keywords/>
  <dc:description/>
  <cp:lastModifiedBy>Ed Becnel</cp:lastModifiedBy>
  <cp:revision>1</cp:revision>
  <dcterms:created xsi:type="dcterms:W3CDTF">2026-03-30T08:34:00Z</dcterms:created>
  <dcterms:modified xsi:type="dcterms:W3CDTF">2026-03-30T08:53:00Z</dcterms:modified>
</cp:coreProperties>
</file>