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0" w:type="dxa"/>
          <w:left w:w="0" w:type="dxa"/>
          <w:bottom w:w="0" w:type="dxa"/>
          <w:right w:w="0" w:type="dxa"/>
        </w:tblCellMar>
      </w:tblPr>
      <w:tblGrid>
        <w:gridCol w:w="9638"/>
      </w:tblGrid>
      <w:tr>
        <w:trPr/>
        <w:tc>
          <w:tcPr>
            <w:tcW w:w="9638" w:type="dxa"/>
            <w:tcBorders/>
          </w:tcPr>
          <w:p>
            <w:pPr>
              <w:pStyle w:val="Style22"/>
              <w:rPr/>
            </w:pPr>
            <w:r>
              <w:rPr/>
            </w:r>
          </w:p>
        </w:tc>
      </w:tr>
      <w:tr>
        <w:trPr>
          <w:trHeight w:val="12484" w:hRule="atLeast"/>
        </w:trPr>
        <w:tc>
          <w:tcPr>
            <w:tcW w:w="9638" w:type="dxa"/>
            <w:tcBorders/>
          </w:tcPr>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rPr/>
            </w:pPr>
            <w:r>
              <w:rPr/>
            </w:r>
          </w:p>
          <w:p>
            <w:pPr>
              <w:pStyle w:val="Style22"/>
              <w:spacing w:lineRule="auto" w:line="360"/>
              <w:jc w:val="center"/>
              <w:rPr>
                <w:sz w:val="32"/>
                <w:szCs w:val="32"/>
              </w:rPr>
            </w:pPr>
            <w:r>
              <w:rPr>
                <w:sz w:val="32"/>
                <w:szCs w:val="32"/>
              </w:rPr>
              <w:t>ВЫПУСКНАЯ  КВАЛИФИКАЦИОННАЯ РАБОТА НА ТЕМУ:</w:t>
            </w:r>
          </w:p>
          <w:p>
            <w:pPr>
              <w:pStyle w:val="Style22"/>
              <w:spacing w:lineRule="auto" w:line="360"/>
              <w:jc w:val="center"/>
              <w:rPr>
                <w:rFonts w:ascii="Liberation Serif" w:hAnsi="Liberation Serif" w:eastAsia="NSimSun" w:cs="Lucida Sans"/>
                <w:b/>
                <w:b/>
                <w:bCs/>
                <w:color w:val="auto"/>
                <w:kern w:val="2"/>
                <w:sz w:val="32"/>
                <w:szCs w:val="32"/>
                <w:lang w:val="ru-RU" w:eastAsia="zh-CN" w:bidi="hi-IN"/>
              </w:rPr>
            </w:pPr>
            <w:r>
              <w:rPr>
                <w:rFonts w:eastAsia="NSimSun" w:cs="Lucida Sans"/>
                <w:b/>
                <w:bCs/>
                <w:i w:val="false"/>
                <w:caps w:val="false"/>
                <w:smallCaps w:val="false"/>
                <w:color w:val="auto"/>
                <w:spacing w:val="0"/>
                <w:kern w:val="2"/>
                <w:sz w:val="32"/>
                <w:szCs w:val="32"/>
                <w:lang w:val="ru-RU" w:eastAsia="zh-CN" w:bidi="hi-IN"/>
              </w:rPr>
              <w:t>«Генерация сказок»</w:t>
            </w:r>
            <w:r>
              <w:rPr>
                <w:rFonts w:eastAsia="NSimSun" w:cs="Lucida Sans"/>
                <w:b/>
                <w:bCs/>
                <w:color w:val="auto"/>
                <w:kern w:val="2"/>
                <w:sz w:val="32"/>
                <w:szCs w:val="32"/>
                <w:lang w:val="ru-RU" w:eastAsia="zh-CN" w:bidi="hi-IN"/>
              </w:rPr>
              <w:t xml:space="preserve"> </w:t>
            </w:r>
          </w:p>
        </w:tc>
      </w:tr>
      <w:tr>
        <w:trPr>
          <w:trHeight w:val="340" w:hRule="atLeast"/>
        </w:trPr>
        <w:tc>
          <w:tcPr>
            <w:tcW w:w="9638" w:type="dxa"/>
            <w:tcBorders/>
          </w:tcPr>
          <w:p>
            <w:pPr>
              <w:pStyle w:val="Style22"/>
              <w:jc w:val="center"/>
              <w:rPr/>
            </w:pPr>
            <w:r>
              <w:rPr/>
              <w:t>2022 год</w:t>
            </w:r>
          </w:p>
        </w:tc>
      </w:tr>
    </w:tbl>
    <w:sdt>
      <w:sdtPr>
        <w:docPartObj>
          <w:docPartGallery w:val="Table of Contents"/>
          <w:docPartUnique w:val="true"/>
        </w:docPartObj>
      </w:sdtPr>
      <w:sdtContent>
        <w:p>
          <w:pPr>
            <w:pStyle w:val="Style26"/>
            <w:suppressLineNumbers/>
            <w:ind w:left="0" w:hanging="0"/>
            <w:rPr>
              <w:b/>
              <w:b/>
              <w:bCs/>
              <w:sz w:val="32"/>
              <w:szCs w:val="32"/>
            </w:rPr>
          </w:pPr>
          <w:r>
            <w:rPr>
              <w:b/>
              <w:bCs/>
              <w:sz w:val="32"/>
              <w:szCs w:val="32"/>
            </w:rPr>
            <w:t>Оглавление</w:t>
          </w:r>
        </w:p>
        <w:p>
          <w:pPr>
            <w:pStyle w:val="11"/>
            <w:rPr/>
          </w:pPr>
          <w:r>
            <w:fldChar w:fldCharType="begin"/>
          </w:r>
          <w:r>
            <w:rPr/>
            <w:instrText> TOC \f \o "1-9" \h</w:instrText>
          </w:r>
          <w:r>
            <w:rPr/>
            <w:fldChar w:fldCharType="separate"/>
          </w:r>
          <w:hyperlink w:anchor="__RefHeading___Toc127_2148401760">
            <w:r>
              <w:rPr/>
              <w:t xml:space="preserve">​ </w:t>
            </w:r>
            <w:r>
              <w:rPr/>
              <w:t>Описание задачи</w:t>
              <w:tab/>
              <w:t>3</w:t>
            </w:r>
          </w:hyperlink>
        </w:p>
        <w:p>
          <w:pPr>
            <w:pStyle w:val="21"/>
            <w:rPr/>
          </w:pPr>
          <w:hyperlink w:anchor="__RefHeading___Toc129_2148401760">
            <w:r>
              <w:rPr/>
              <w:t xml:space="preserve">​ </w:t>
            </w:r>
            <w:r>
              <w:rPr/>
              <w:t>Наименование разработки</w:t>
              <w:tab/>
              <w:t>3</w:t>
            </w:r>
          </w:hyperlink>
        </w:p>
        <w:p>
          <w:pPr>
            <w:pStyle w:val="21"/>
            <w:rPr/>
          </w:pPr>
          <w:hyperlink w:anchor="__RefHeading___Toc131_2148401760">
            <w:r>
              <w:rPr/>
              <w:t xml:space="preserve">​ </w:t>
            </w:r>
            <w:r>
              <w:rPr/>
              <w:t>Цель и назначение разработки</w:t>
              <w:tab/>
              <w:t>3</w:t>
            </w:r>
          </w:hyperlink>
        </w:p>
        <w:p>
          <w:pPr>
            <w:pStyle w:val="21"/>
            <w:rPr/>
          </w:pPr>
          <w:hyperlink w:anchor="__RefHeading___Toc133_2148401760">
            <w:r>
              <w:rPr/>
              <w:t xml:space="preserve">​ </w:t>
            </w:r>
            <w:r>
              <w:rPr/>
              <w:t>Описание применения</w:t>
              <w:tab/>
              <w:t>3</w:t>
            </w:r>
          </w:hyperlink>
        </w:p>
        <w:p>
          <w:pPr>
            <w:pStyle w:val="21"/>
            <w:rPr/>
          </w:pPr>
          <w:hyperlink w:anchor="__RefHeading___Toc135_2148401760">
            <w:r>
              <w:rPr/>
              <w:t xml:space="preserve">​ </w:t>
            </w:r>
            <w:r>
              <w:rPr/>
              <w:t>Описание существующих решений</w:t>
              <w:tab/>
              <w:t>3</w:t>
            </w:r>
          </w:hyperlink>
        </w:p>
        <w:p>
          <w:pPr>
            <w:pStyle w:val="11"/>
            <w:rPr/>
          </w:pPr>
          <w:hyperlink w:anchor="__RefHeading___Toc137_2148401760">
            <w:r>
              <w:rPr/>
              <w:t xml:space="preserve">​ </w:t>
            </w:r>
            <w:r>
              <w:rPr/>
              <w:t>Описание данных</w:t>
              <w:tab/>
              <w:t>5</w:t>
            </w:r>
          </w:hyperlink>
        </w:p>
        <w:p>
          <w:pPr>
            <w:pStyle w:val="21"/>
            <w:rPr/>
          </w:pPr>
          <w:hyperlink w:anchor="__RefHeading___Toc139_2148401760">
            <w:r>
              <w:rPr/>
              <w:t xml:space="preserve">​ </w:t>
            </w:r>
            <w:r>
              <w:rPr/>
              <w:t>Исходные данные</w:t>
              <w:tab/>
              <w:t>5</w:t>
            </w:r>
          </w:hyperlink>
        </w:p>
        <w:p>
          <w:pPr>
            <w:pStyle w:val="21"/>
            <w:rPr/>
          </w:pPr>
          <w:hyperlink w:anchor="__RefHeading___Toc141_2148401760">
            <w:r>
              <w:rPr/>
              <w:t xml:space="preserve">​ </w:t>
            </w:r>
            <w:r>
              <w:rPr/>
              <w:t>Обработка данных для обучения</w:t>
              <w:tab/>
              <w:t>7</w:t>
            </w:r>
          </w:hyperlink>
        </w:p>
        <w:p>
          <w:pPr>
            <w:pStyle w:val="11"/>
            <w:rPr/>
          </w:pPr>
          <w:hyperlink w:anchor="__RefHeading___Toc143_2148401760">
            <w:r>
              <w:rPr/>
              <w:t xml:space="preserve">​ </w:t>
            </w:r>
            <w:r>
              <w:rPr/>
              <w:t>Архитектура решения</w:t>
              <w:tab/>
              <w:t>8</w:t>
            </w:r>
          </w:hyperlink>
        </w:p>
        <w:p>
          <w:pPr>
            <w:pStyle w:val="21"/>
            <w:rPr/>
          </w:pPr>
          <w:hyperlink w:anchor="__RefHeading___Toc145_2148401760">
            <w:r>
              <w:rPr/>
              <w:t xml:space="preserve">​ </w:t>
            </w:r>
            <w:r>
              <w:rPr/>
              <w:t>Описание модели</w:t>
              <w:tab/>
              <w:t>8</w:t>
            </w:r>
          </w:hyperlink>
        </w:p>
        <w:p>
          <w:pPr>
            <w:pStyle w:val="21"/>
            <w:rPr/>
          </w:pPr>
          <w:hyperlink w:anchor="__RefHeading___Toc147_2148401760">
            <w:r>
              <w:rPr/>
              <w:t xml:space="preserve">​ </w:t>
            </w:r>
            <w:r>
              <w:rPr/>
              <w:t>Описание процесса обучения</w:t>
              <w:tab/>
              <w:t>9</w:t>
            </w:r>
          </w:hyperlink>
        </w:p>
        <w:p>
          <w:pPr>
            <w:pStyle w:val="21"/>
            <w:rPr/>
          </w:pPr>
          <w:hyperlink w:anchor="__RefHeading___Toc1907_3871384179">
            <w:r>
              <w:rPr/>
              <w:t xml:space="preserve">​ </w:t>
            </w:r>
            <w:r>
              <w:rPr/>
              <w:t>Описание процесса генерации</w:t>
              <w:tab/>
              <w:t>9</w:t>
            </w:r>
          </w:hyperlink>
        </w:p>
        <w:p>
          <w:pPr>
            <w:pStyle w:val="21"/>
            <w:rPr/>
          </w:pPr>
          <w:hyperlink w:anchor="__RefHeading___Toc424_784594672">
            <w:r>
              <w:rPr/>
              <w:t xml:space="preserve">​ </w:t>
            </w:r>
            <w:r>
              <w:rPr/>
              <w:t>Оценка качества решения</w:t>
              <w:tab/>
              <w:t>10</w:t>
            </w:r>
          </w:hyperlink>
        </w:p>
        <w:p>
          <w:pPr>
            <w:pStyle w:val="11"/>
            <w:rPr/>
          </w:pPr>
          <w:hyperlink w:anchor="__RefHeading___Toc426_784594672">
            <w:r>
              <w:rPr/>
              <w:t xml:space="preserve">​ </w:t>
            </w:r>
            <w:r>
              <w:rPr/>
              <w:t>Выводы и результаты работы</w:t>
              <w:tab/>
              <w:t>13</w:t>
            </w:r>
          </w:hyperlink>
        </w:p>
        <w:p>
          <w:pPr>
            <w:pStyle w:val="11"/>
            <w:rPr/>
          </w:pPr>
          <w:hyperlink w:anchor="__RefHeading___Toc428_784594672">
            <w:r>
              <w:rPr/>
              <w:t xml:space="preserve">​ </w:t>
            </w:r>
            <w:r>
              <w:rPr/>
              <w:t>Список литературы</w:t>
              <w:tab/>
              <w:t>15</w:t>
            </w:r>
          </w:hyperlink>
        </w:p>
        <w:p>
          <w:pPr>
            <w:pStyle w:val="11"/>
            <w:rPr/>
          </w:pPr>
          <w:hyperlink w:anchor="__RefHeading___Toc1909_3871384179">
            <w:r>
              <w:rPr/>
              <w:t xml:space="preserve">​ </w:t>
            </w:r>
            <w:r>
              <w:rPr/>
              <w:t>ПРИЛОЖЕНИЕ А. Сравнительная таблица с оценками качества</w:t>
              <w:tab/>
              <w:t>16</w:t>
            </w:r>
          </w:hyperlink>
        </w:p>
        <w:p>
          <w:pPr>
            <w:pStyle w:val="11"/>
            <w:rPr/>
          </w:pPr>
          <w:hyperlink w:anchor="__RefHeading___Toc1919_3871384179">
            <w:r>
              <w:rPr/>
              <w:t xml:space="preserve">​ </w:t>
            </w:r>
            <w:r>
              <w:rPr/>
              <w:t>ПРИЛОЖЕНИЕ Б. Примеры сгенерированных текстовых</w:t>
              <w:tab/>
              <w:t>18</w:t>
            </w:r>
          </w:hyperlink>
          <w:r>
            <w:rPr/>
            <w:fldChar w:fldCharType="end"/>
          </w:r>
        </w:p>
      </w:sdtContent>
    </w:sdt>
    <w:p>
      <w:pPr>
        <w:pStyle w:val="Style17"/>
        <w:bidi w:val="0"/>
        <w:spacing w:lineRule="auto" w:line="360"/>
        <w:jc w:val="left"/>
        <w:rPr/>
      </w:pPr>
      <w:r>
        <w:rPr/>
      </w:r>
      <w:r>
        <w:br w:type="page"/>
      </w:r>
    </w:p>
    <w:p>
      <w:pPr>
        <w:pStyle w:val="Style17"/>
        <w:bidi w:val="0"/>
        <w:spacing w:lineRule="auto" w:line="360"/>
        <w:jc w:val="left"/>
        <w:rPr/>
      </w:pPr>
      <w:r>
        <w:rPr/>
      </w:r>
    </w:p>
    <w:p>
      <w:pPr>
        <w:pStyle w:val="1"/>
        <w:bidi w:val="0"/>
        <w:spacing w:lineRule="auto" w:line="360"/>
        <w:jc w:val="left"/>
        <w:rPr/>
      </w:pPr>
      <w:bookmarkStart w:id="0" w:name="__RefHeading___Toc127_2148401760"/>
      <w:bookmarkEnd w:id="0"/>
      <w:r>
        <w:rPr/>
        <w:t>Описание задачи</w:t>
      </w:r>
    </w:p>
    <w:p>
      <w:pPr>
        <w:pStyle w:val="2"/>
        <w:bidi w:val="0"/>
        <w:spacing w:lineRule="auto" w:line="360"/>
        <w:jc w:val="left"/>
        <w:rPr/>
      </w:pPr>
      <w:bookmarkStart w:id="1" w:name="__RefHeading___Toc129_2148401760"/>
      <w:bookmarkEnd w:id="1"/>
      <w:r>
        <w:rPr/>
        <w:t>Наименование разработки</w:t>
      </w:r>
    </w:p>
    <w:p>
      <w:pPr>
        <w:pStyle w:val="Style17"/>
        <w:bidi w:val="0"/>
        <w:spacing w:lineRule="auto" w:line="360"/>
        <w:jc w:val="left"/>
        <w:rPr/>
      </w:pPr>
      <w:r>
        <w:rPr/>
        <w:t>Наименование: "</w:t>
      </w:r>
      <w:r>
        <w:rPr>
          <w:rFonts w:eastAsia="NSimSun" w:cs="Lucida Sans"/>
          <w:color w:val="auto"/>
          <w:kern w:val="2"/>
          <w:sz w:val="24"/>
          <w:szCs w:val="24"/>
          <w:lang w:val="ru-RU" w:eastAsia="zh-CN" w:bidi="hi-IN"/>
        </w:rPr>
        <w:t>Модель</w:t>
      </w:r>
      <w:r>
        <w:rPr/>
        <w:t xml:space="preserve"> генерации русских народных сказок" (далее — </w:t>
      </w:r>
      <w:r>
        <w:rPr>
          <w:rFonts w:eastAsia="NSimSun" w:cs="Lucida Sans"/>
          <w:color w:val="auto"/>
          <w:kern w:val="2"/>
          <w:sz w:val="24"/>
          <w:szCs w:val="24"/>
          <w:lang w:val="ru-RU" w:eastAsia="zh-CN" w:bidi="hi-IN"/>
        </w:rPr>
        <w:t>Модель</w:t>
      </w:r>
      <w:r>
        <w:rPr/>
        <w:t>)</w:t>
      </w:r>
    </w:p>
    <w:p>
      <w:pPr>
        <w:pStyle w:val="Style17"/>
        <w:bidi w:val="0"/>
        <w:spacing w:lineRule="auto" w:line="360"/>
        <w:jc w:val="left"/>
        <w:rPr>
          <w:lang w:val="ru-RU"/>
        </w:rPr>
      </w:pPr>
      <w:r>
        <w:rPr>
          <w:lang w:val="ru-RU"/>
        </w:rPr>
        <w:t>Материалы</w:t>
      </w:r>
      <w:r>
        <w:rPr>
          <w:lang w:val="en-US"/>
        </w:rPr>
        <w:t xml:space="preserve"> </w:t>
      </w:r>
      <w:r>
        <w:rPr>
          <w:lang w:val="ru-RU"/>
        </w:rPr>
        <w:t xml:space="preserve">разработки </w:t>
      </w:r>
      <w:r>
        <w:rPr>
          <w:lang w:val="en-US"/>
        </w:rPr>
        <w:t>(</w:t>
      </w:r>
      <w:r>
        <w:rPr>
          <w:lang w:val="ru-RU"/>
        </w:rPr>
        <w:t>проект) размещены в сети Интернет по адресу:</w:t>
      </w:r>
    </w:p>
    <w:p>
      <w:pPr>
        <w:pStyle w:val="Style17"/>
        <w:numPr>
          <w:ilvl w:val="0"/>
          <w:numId w:val="8"/>
        </w:numPr>
        <w:bidi w:val="0"/>
        <w:spacing w:lineRule="auto" w:line="360"/>
        <w:jc w:val="left"/>
        <w:rPr/>
      </w:pPr>
      <w:r>
        <w:rPr>
          <w:lang w:val="ru-RU"/>
        </w:rPr>
        <w:t>https://github.com/edbons/faiky-tails.</w:t>
      </w:r>
    </w:p>
    <w:p>
      <w:pPr>
        <w:pStyle w:val="2"/>
        <w:bidi w:val="0"/>
        <w:spacing w:lineRule="auto" w:line="360"/>
        <w:jc w:val="left"/>
        <w:rPr/>
      </w:pPr>
      <w:bookmarkStart w:id="2" w:name="__RefHeading___Toc131_2148401760"/>
      <w:bookmarkEnd w:id="2"/>
      <w:r>
        <w:rPr/>
        <w:t>Цель и назначение разработки</w:t>
      </w:r>
    </w:p>
    <w:p>
      <w:pPr>
        <w:pStyle w:val="Style17"/>
        <w:bidi w:val="0"/>
        <w:spacing w:lineRule="auto" w:line="360"/>
        <w:jc w:val="left"/>
        <w:rPr/>
      </w:pPr>
      <w:r>
        <w:rPr/>
        <w:t>Цель: снижение себестоимости контента, предоставляемого конечному потребителю, за счет использование уникальных произведений, не требующих отчислений правообладателям.</w:t>
      </w:r>
    </w:p>
    <w:p>
      <w:pPr>
        <w:pStyle w:val="Style17"/>
        <w:bidi w:val="0"/>
        <w:spacing w:lineRule="auto" w:line="360"/>
        <w:jc w:val="left"/>
        <w:rPr/>
      </w:pPr>
      <w:r>
        <w:rPr/>
        <w:t>Назначение: создание уникальных текстовых и/или аудио произведений на тематику народных сказаний.</w:t>
      </w:r>
    </w:p>
    <w:p>
      <w:pPr>
        <w:pStyle w:val="2"/>
        <w:bidi w:val="0"/>
        <w:spacing w:lineRule="auto" w:line="360"/>
        <w:jc w:val="left"/>
        <w:rPr/>
      </w:pPr>
      <w:bookmarkStart w:id="3" w:name="__RefHeading___Toc133_2148401760"/>
      <w:bookmarkEnd w:id="3"/>
      <w:r>
        <w:rPr/>
        <w:t>Описание применения</w:t>
      </w:r>
    </w:p>
    <w:p>
      <w:pPr>
        <w:pStyle w:val="Style17"/>
        <w:bidi w:val="0"/>
        <w:spacing w:lineRule="auto" w:line="360"/>
        <w:jc w:val="left"/>
        <w:rPr/>
      </w:pPr>
      <w:r>
        <w:rPr>
          <w:rFonts w:eastAsia="NSimSun" w:cs="Lucida Sans"/>
          <w:color w:val="auto"/>
          <w:kern w:val="2"/>
          <w:sz w:val="24"/>
          <w:szCs w:val="24"/>
          <w:lang w:val="ru-RU" w:eastAsia="zh-CN" w:bidi="hi-IN"/>
        </w:rPr>
        <w:t>Модель</w:t>
      </w:r>
      <w:r>
        <w:rPr/>
        <w:t xml:space="preserve"> может применяться в качестве источника контента для следующих служб:</w:t>
      </w:r>
    </w:p>
    <w:p>
      <w:pPr>
        <w:pStyle w:val="Style17"/>
        <w:numPr>
          <w:ilvl w:val="0"/>
          <w:numId w:val="2"/>
        </w:numPr>
        <w:bidi w:val="0"/>
        <w:spacing w:lineRule="auto" w:line="360"/>
        <w:jc w:val="left"/>
        <w:rPr/>
      </w:pPr>
      <w:r>
        <w:rPr/>
        <w:t>голосовые помощники (пример, Алиса (Яндекс), Маруся (Mail.ru Group));</w:t>
      </w:r>
    </w:p>
    <w:p>
      <w:pPr>
        <w:pStyle w:val="Style17"/>
        <w:numPr>
          <w:ilvl w:val="0"/>
          <w:numId w:val="2"/>
        </w:numPr>
        <w:bidi w:val="0"/>
        <w:spacing w:lineRule="auto" w:line="360"/>
        <w:jc w:val="left"/>
        <w:rPr/>
      </w:pPr>
      <w:r>
        <w:rPr/>
        <w:t>службы потокового аудио (пример, Яндекс Музыка, Spotify).</w:t>
      </w:r>
    </w:p>
    <w:p>
      <w:pPr>
        <w:pStyle w:val="Style17"/>
        <w:bidi w:val="0"/>
        <w:spacing w:lineRule="auto" w:line="360"/>
        <w:jc w:val="left"/>
        <w:rPr/>
      </w:pPr>
      <w:r>
        <w:rPr/>
        <w:t xml:space="preserve">Потребителями (пользователями) контента, генерируемого </w:t>
      </w:r>
      <w:r>
        <w:rPr>
          <w:rFonts w:eastAsia="NSimSun" w:cs="Lucida Sans"/>
          <w:color w:val="auto"/>
          <w:kern w:val="2"/>
          <w:sz w:val="24"/>
          <w:szCs w:val="24"/>
          <w:lang w:val="ru-RU" w:eastAsia="zh-CN" w:bidi="hi-IN"/>
        </w:rPr>
        <w:t>моделью,</w:t>
      </w:r>
      <w:r>
        <w:rPr/>
        <w:t xml:space="preserve"> могут выступать:</w:t>
      </w:r>
    </w:p>
    <w:p>
      <w:pPr>
        <w:pStyle w:val="Style17"/>
        <w:numPr>
          <w:ilvl w:val="0"/>
          <w:numId w:val="3"/>
        </w:numPr>
        <w:bidi w:val="0"/>
        <w:spacing w:lineRule="auto" w:line="360"/>
        <w:jc w:val="left"/>
        <w:rPr/>
      </w:pPr>
      <w:r>
        <w:rPr/>
        <w:t>дети дошкольного возраста, для которых форма произведения превалирует над возможной не</w:t>
      </w:r>
      <w:r>
        <w:rPr>
          <w:lang w:val="en-US"/>
        </w:rPr>
        <w:t>связанностью</w:t>
      </w:r>
      <w:r>
        <w:rPr>
          <w:lang w:val="ru-RU"/>
        </w:rPr>
        <w:t xml:space="preserve"> </w:t>
      </w:r>
      <w:r>
        <w:rPr/>
        <w:t>содержания.</w:t>
      </w:r>
    </w:p>
    <w:p>
      <w:pPr>
        <w:pStyle w:val="Style17"/>
        <w:numPr>
          <w:ilvl w:val="0"/>
          <w:numId w:val="3"/>
        </w:numPr>
        <w:bidi w:val="0"/>
        <w:spacing w:lineRule="auto" w:line="360"/>
        <w:jc w:val="left"/>
        <w:rPr/>
      </w:pPr>
      <w:r>
        <w:rPr/>
        <w:t>родители детей, приобретающие подписки для служб потокового аудио.</w:t>
      </w:r>
    </w:p>
    <w:p>
      <w:pPr>
        <w:pStyle w:val="2"/>
        <w:bidi w:val="0"/>
        <w:spacing w:lineRule="auto" w:line="360"/>
        <w:jc w:val="left"/>
        <w:rPr/>
      </w:pPr>
      <w:bookmarkStart w:id="4" w:name="__RefHeading___Toc135_2148401760"/>
      <w:bookmarkEnd w:id="4"/>
      <w:r>
        <w:rPr/>
        <w:t>Описание существующих решений</w:t>
      </w:r>
    </w:p>
    <w:p>
      <w:pPr>
        <w:pStyle w:val="Style17"/>
        <w:bidi w:val="0"/>
        <w:spacing w:lineRule="auto" w:line="360"/>
        <w:jc w:val="left"/>
        <w:rPr/>
      </w:pPr>
      <w:r>
        <w:rPr/>
        <w:t>Для генерации сказок в русскоязычном сегменте сети Интернет присутствуют различные ресурсы, среди которых для анализа были отобраны следующие:</w:t>
      </w:r>
    </w:p>
    <w:p>
      <w:pPr>
        <w:pStyle w:val="Style17"/>
        <w:numPr>
          <w:ilvl w:val="0"/>
          <w:numId w:val="4"/>
        </w:numPr>
        <w:bidi w:val="0"/>
        <w:spacing w:lineRule="auto" w:line="360"/>
        <w:jc w:val="left"/>
        <w:rPr/>
      </w:pPr>
      <w:r>
        <w:rPr/>
        <w:t>Навык "Сказки" для голосового помощника Алиса (источник -- https://alice.voice-ui.ru/skills/ec1176f1-skazki)</w:t>
      </w:r>
    </w:p>
    <w:p>
      <w:pPr>
        <w:pStyle w:val="Style17"/>
        <w:numPr>
          <w:ilvl w:val="0"/>
          <w:numId w:val="4"/>
        </w:numPr>
        <w:bidi w:val="0"/>
        <w:spacing w:lineRule="auto" w:line="360"/>
        <w:jc w:val="left"/>
        <w:rPr/>
      </w:pPr>
      <w:r>
        <w:rPr/>
        <w:t>Мобильное приложение "Сказаврия" (источник -- https://skazavria.ru/)</w:t>
      </w:r>
    </w:p>
    <w:p>
      <w:pPr>
        <w:pStyle w:val="Style17"/>
        <w:numPr>
          <w:ilvl w:val="0"/>
          <w:numId w:val="4"/>
        </w:numPr>
        <w:bidi w:val="0"/>
        <w:spacing w:lineRule="auto" w:line="360"/>
        <w:jc w:val="left"/>
        <w:rPr/>
      </w:pPr>
      <w:r>
        <w:rPr/>
        <w:t>Сайт http://generatorskazok.ru/</w:t>
      </w:r>
    </w:p>
    <w:p>
      <w:pPr>
        <w:pStyle w:val="Style17"/>
        <w:numPr>
          <w:ilvl w:val="0"/>
          <w:numId w:val="4"/>
        </w:numPr>
        <w:bidi w:val="0"/>
        <w:spacing w:lineRule="auto" w:line="360"/>
        <w:jc w:val="left"/>
        <w:rPr/>
      </w:pPr>
      <w:r>
        <w:rPr/>
        <w:t>Модель генерации сказок с озвучкой и картинками от Sber AI (источник -- https://github.com/sberbank-ai/DigiTeller/blob/main/Readme_Rus.md)</w:t>
      </w:r>
    </w:p>
    <w:p>
      <w:pPr>
        <w:pStyle w:val="Style17"/>
        <w:numPr>
          <w:ilvl w:val="0"/>
          <w:numId w:val="4"/>
        </w:numPr>
        <w:bidi w:val="0"/>
        <w:spacing w:lineRule="auto" w:line="360"/>
        <w:jc w:val="left"/>
        <w:rPr/>
      </w:pPr>
      <w:r>
        <w:rPr/>
        <w:t xml:space="preserve">Сервис "Балабоба" от Яндекс (источник -- </w:t>
      </w:r>
      <w:hyperlink r:id="rId2">
        <w:r>
          <w:rPr/>
          <w:t>https://yandex.ru/lab/yalm?style=0</w:t>
        </w:r>
      </w:hyperlink>
      <w:r>
        <w:rPr/>
        <w:t>).</w:t>
      </w:r>
    </w:p>
    <w:p>
      <w:pPr>
        <w:pStyle w:val="Style17"/>
        <w:numPr>
          <w:ilvl w:val="0"/>
          <w:numId w:val="4"/>
        </w:numPr>
        <w:bidi w:val="0"/>
        <w:spacing w:lineRule="auto" w:line="360"/>
        <w:jc w:val="left"/>
        <w:rPr/>
      </w:pPr>
      <w:r>
        <w:rPr/>
        <w:t xml:space="preserve">Сервис генерации прозы и стихов в стиле А. С. Пушкина </w:t>
      </w:r>
      <w:hyperlink r:id="rId3">
        <w:r>
          <w:rPr/>
          <w:t>https://pushkin.monetka.name/</w:t>
        </w:r>
      </w:hyperlink>
      <w:r>
        <w:rPr/>
        <w:t xml:space="preserve">. Пользователь может задать собственные названия стиха или прозы, и «уровень креативности» (для генеративных моделей параметр температуры). </w:t>
      </w:r>
    </w:p>
    <w:p>
      <w:pPr>
        <w:pStyle w:val="Normal"/>
        <w:bidi w:val="0"/>
        <w:spacing w:lineRule="auto" w:line="360"/>
        <w:jc w:val="left"/>
        <w:rPr>
          <w:lang w:val="ru-RU"/>
        </w:rPr>
      </w:pPr>
      <w:r>
        <w:rPr>
          <w:lang w:val="ru-RU"/>
        </w:rPr>
        <w:t>Для английского языка отмечены следующие ресурсы:</w:t>
      </w:r>
    </w:p>
    <w:p>
      <w:pPr>
        <w:pStyle w:val="Normal"/>
        <w:numPr>
          <w:ilvl w:val="0"/>
          <w:numId w:val="6"/>
        </w:numPr>
        <w:bidi w:val="0"/>
        <w:spacing w:lineRule="auto" w:line="360"/>
        <w:jc w:val="left"/>
        <w:rPr>
          <w:lang w:val="ru-RU"/>
        </w:rPr>
      </w:pPr>
      <w:r>
        <w:rPr>
          <w:lang w:val="ru-RU"/>
        </w:rPr>
        <w:t xml:space="preserve">Сервис генерации историй </w:t>
      </w:r>
      <w:hyperlink r:id="rId4">
        <w:r>
          <w:rPr>
            <w:lang w:val="ru-RU"/>
          </w:rPr>
          <w:t>https://novelai.net/</w:t>
        </w:r>
      </w:hyperlink>
      <w:r>
        <w:rPr>
          <w:lang w:val="ru-RU"/>
        </w:rPr>
        <w:t xml:space="preserve">. Имеет платные подписки. Для генерации использует дообученные модели семейства </w:t>
      </w:r>
      <w:r>
        <w:rPr>
          <w:lang w:val="en-US"/>
        </w:rPr>
        <w:t xml:space="preserve">GPT, </w:t>
      </w:r>
      <w:r>
        <w:rPr>
          <w:lang w:val="ru-RU"/>
        </w:rPr>
        <w:t xml:space="preserve">но какие конкретно установить до конца не получилось, т. к. проект закрытый. По некоторым сведениям это </w:t>
      </w:r>
      <w:r>
        <w:rPr>
          <w:lang w:val="en-US"/>
        </w:rPr>
        <w:t>GPT-Neo</w:t>
      </w:r>
      <w:r>
        <w:rPr>
          <w:lang w:val="ru-RU"/>
        </w:rPr>
        <w:t xml:space="preserve"> </w:t>
      </w:r>
      <w:r>
        <w:rPr>
          <w:lang w:val="en-US"/>
        </w:rPr>
        <w:t>(от</w:t>
      </w:r>
      <w:r>
        <w:rPr>
          <w:lang w:val="ru-RU"/>
        </w:rPr>
        <w:t>крытый аналог</w:t>
      </w:r>
      <w:r>
        <w:rPr>
          <w:lang w:val="en-US"/>
        </w:rPr>
        <w:t xml:space="preserve"> GPT-3) </w:t>
      </w:r>
      <w:r>
        <w:rPr>
          <w:lang w:val="ru-RU"/>
        </w:rPr>
        <w:t xml:space="preserve">с вариантами вплоть до </w:t>
      </w:r>
      <w:r>
        <w:rPr>
          <w:lang w:val="en-US"/>
        </w:rPr>
        <w:t xml:space="preserve">6B </w:t>
      </w:r>
      <w:r>
        <w:rPr>
          <w:lang w:val="ru-RU"/>
        </w:rPr>
        <w:t>параметров.</w:t>
      </w:r>
    </w:p>
    <w:p>
      <w:pPr>
        <w:pStyle w:val="Style17"/>
        <w:numPr>
          <w:ilvl w:val="0"/>
          <w:numId w:val="6"/>
        </w:numPr>
        <w:bidi w:val="0"/>
        <w:spacing w:lineRule="auto" w:line="360"/>
        <w:jc w:val="left"/>
        <w:rPr/>
      </w:pPr>
      <w:r>
        <w:rPr>
          <w:lang w:val="ru-RU"/>
        </w:rPr>
        <w:t xml:space="preserve">Сервис генерации текстов и картинок к ним </w:t>
      </w:r>
      <w:hyperlink r:id="rId5">
        <w:r>
          <w:rPr>
            <w:lang w:val="ru-RU"/>
          </w:rPr>
          <w:t>https://fairytailor.org/</w:t>
        </w:r>
      </w:hyperlink>
      <w:r>
        <w:rPr>
          <w:lang w:val="ru-RU"/>
        </w:rPr>
        <w:t>. Носит исследовательский характер. Использует в качестве модели дообученную</w:t>
      </w:r>
      <w:r>
        <w:rPr>
          <w:sz w:val="24"/>
          <w:szCs w:val="24"/>
          <w:lang w:val="ru-RU"/>
        </w:rPr>
        <w:t xml:space="preserve"> версию </w:t>
      </w:r>
      <w:r>
        <w:rPr>
          <w:b w:val="false"/>
          <w:i w:val="false"/>
          <w:caps w:val="false"/>
          <w:smallCaps w:val="false"/>
          <w:spacing w:val="0"/>
          <w:sz w:val="24"/>
          <w:szCs w:val="24"/>
          <w:lang w:val="ru-RU"/>
        </w:rPr>
        <w:t xml:space="preserve">GPT-2 Medium, для генерации картинок используется модель </w:t>
      </w:r>
      <w:r>
        <w:rPr>
          <w:b w:val="false"/>
          <w:i w:val="false"/>
          <w:caps w:val="false"/>
          <w:smallCaps w:val="false"/>
          <w:spacing w:val="0"/>
          <w:sz w:val="24"/>
          <w:szCs w:val="24"/>
          <w:lang w:val="en-US"/>
        </w:rPr>
        <w:t>CLIP</w:t>
      </w:r>
      <w:r>
        <w:rPr>
          <w:b w:val="false"/>
          <w:i w:val="false"/>
          <w:caps w:val="false"/>
          <w:smallCaps w:val="false"/>
          <w:spacing w:val="0"/>
          <w:sz w:val="24"/>
          <w:szCs w:val="24"/>
          <w:lang w:val="ru-RU"/>
        </w:rPr>
        <w:t>.</w:t>
      </w:r>
      <w:r>
        <w:rPr>
          <w:sz w:val="24"/>
          <w:szCs w:val="24"/>
        </w:rPr>
        <w:t xml:space="preserve"> </w:t>
      </w:r>
    </w:p>
    <w:p>
      <w:pPr>
        <w:pStyle w:val="Style17"/>
        <w:bidi w:val="0"/>
        <w:spacing w:lineRule="auto" w:line="360"/>
        <w:jc w:val="left"/>
        <w:rPr/>
      </w:pPr>
      <w:r>
        <w:rPr/>
        <w:t>Для генерации сказок в существующих решениях используются следующие подходы:</w:t>
      </w:r>
    </w:p>
    <w:p>
      <w:pPr>
        <w:pStyle w:val="Style17"/>
        <w:numPr>
          <w:ilvl w:val="0"/>
          <w:numId w:val="5"/>
        </w:numPr>
        <w:bidi w:val="0"/>
        <w:spacing w:lineRule="auto" w:line="360"/>
        <w:jc w:val="left"/>
        <w:rPr/>
      </w:pPr>
      <w:r>
        <w:rPr/>
        <w:t>Подстановка в шаблон текста ключевых слов (фраз). Например, имена главных героев, сказочных артефактов. Подход используется в мобильном приложении "Сказаврия", на сайте http://generatorskazok.ru/.</w:t>
      </w:r>
    </w:p>
    <w:p>
      <w:pPr>
        <w:pStyle w:val="Style17"/>
        <w:numPr>
          <w:ilvl w:val="0"/>
          <w:numId w:val="5"/>
        </w:numPr>
        <w:bidi w:val="0"/>
        <w:spacing w:lineRule="auto" w:line="360"/>
        <w:jc w:val="left"/>
        <w:rPr/>
      </w:pPr>
      <w:r>
        <w:rPr/>
        <w:t>Поиск существующей сказки по ключевым фразам пользователя. Не является генератором уникального контента, например навык "Сказки" для голосового помощника Алиса.</w:t>
      </w:r>
    </w:p>
    <w:p>
      <w:pPr>
        <w:pStyle w:val="Style17"/>
        <w:numPr>
          <w:ilvl w:val="0"/>
          <w:numId w:val="5"/>
        </w:numPr>
        <w:bidi w:val="0"/>
        <w:spacing w:lineRule="auto" w:line="360"/>
        <w:jc w:val="left"/>
        <w:rPr/>
      </w:pPr>
      <w:r>
        <w:rPr/>
        <w:t>Генерация уникального текста большими моделями (пример, BERT, GPT, YAML) дообученными на специализированной доменной области (к примеру, на корпусе текстов художественной литературы), пример модели</w:t>
      </w:r>
      <w:r>
        <w:rPr>
          <w:lang w:val="en-US"/>
        </w:rPr>
        <w:t xml:space="preserve"> GPT-3 </w:t>
      </w:r>
      <w:r>
        <w:rPr/>
        <w:t>от Sber AI и сервис "Балабоба" от Яндекс.</w:t>
      </w:r>
    </w:p>
    <w:p>
      <w:pPr>
        <w:pStyle w:val="Style17"/>
        <w:bidi w:val="0"/>
        <w:spacing w:lineRule="auto" w:line="360"/>
        <w:jc w:val="left"/>
        <w:rPr/>
      </w:pPr>
      <w:r>
        <w:rPr/>
        <w:t>Пример сгенерированного текста для фразы  "сказка про царя" в сервисе "Балабоба" от Яндекс:</w:t>
      </w:r>
    </w:p>
    <w:p>
      <w:pPr>
        <w:pStyle w:val="Style17"/>
        <w:bidi w:val="0"/>
        <w:spacing w:lineRule="auto" w:line="360"/>
        <w:jc w:val="left"/>
        <w:rPr>
          <w:i/>
          <w:i/>
          <w:iCs/>
        </w:rPr>
      </w:pPr>
      <w:r>
        <w:rPr>
          <w:i/>
          <w:iCs/>
        </w:rPr>
        <w:t>"сказка про царя, который в шутку женился на лягушке.</w:t>
      </w:r>
    </w:p>
    <w:p>
      <w:pPr>
        <w:pStyle w:val="Style17"/>
        <w:bidi w:val="0"/>
        <w:spacing w:lineRule="auto" w:line="360"/>
        <w:jc w:val="left"/>
        <w:rPr>
          <w:i/>
          <w:i/>
          <w:iCs/>
        </w:rPr>
      </w:pPr>
      <w:r>
        <w:rPr>
          <w:i/>
          <w:iCs/>
        </w:rPr>
        <w:t>Только вот потом он обнаружил, что женился на крокодиле, и лягушачьи лапки оказались как раз кстати, чтобы заменить ему ужин.</w:t>
      </w:r>
    </w:p>
    <w:p>
      <w:pPr>
        <w:pStyle w:val="Style17"/>
        <w:bidi w:val="0"/>
        <w:spacing w:lineRule="auto" w:line="360"/>
        <w:jc w:val="left"/>
        <w:rPr>
          <w:i/>
          <w:i/>
          <w:iCs/>
        </w:rPr>
      </w:pPr>
      <w:r>
        <w:rPr>
          <w:i/>
          <w:iCs/>
        </w:rPr>
        <w:t>А уж после того как царь обнаружил, что женится на утке, которая летает, а гнездо свила на вершине башни, он вообще чуть не ослеп и вынужден был бежать, потому как не смог отличить, где небо, а где земля."</w:t>
      </w:r>
    </w:p>
    <w:p>
      <w:pPr>
        <w:pStyle w:val="1"/>
        <w:bidi w:val="0"/>
        <w:spacing w:lineRule="auto" w:line="360"/>
        <w:jc w:val="left"/>
        <w:rPr/>
      </w:pPr>
      <w:bookmarkStart w:id="5" w:name="__RefHeading___Toc137_2148401760"/>
      <w:bookmarkEnd w:id="5"/>
      <w:r>
        <w:rPr/>
        <w:t>Описание данных</w:t>
      </w:r>
    </w:p>
    <w:p>
      <w:pPr>
        <w:pStyle w:val="2"/>
        <w:bidi w:val="0"/>
        <w:jc w:val="left"/>
        <w:rPr/>
      </w:pPr>
      <w:bookmarkStart w:id="6" w:name="__RefHeading___Toc139_2148401760"/>
      <w:bookmarkEnd w:id="6"/>
      <w:r>
        <w:rPr>
          <w:rFonts w:eastAsia="Microsoft YaHei" w:cs="Lucida Sans"/>
          <w:b/>
          <w:bCs/>
          <w:sz w:val="32"/>
          <w:szCs w:val="32"/>
        </w:rPr>
        <w:t>Исходные данные</w:t>
      </w:r>
    </w:p>
    <w:p>
      <w:pPr>
        <w:pStyle w:val="Style17"/>
        <w:bidi w:val="0"/>
        <w:spacing w:lineRule="auto" w:line="360"/>
        <w:jc w:val="left"/>
        <w:rPr/>
      </w:pPr>
      <w:r>
        <w:rPr/>
        <w:t>В качестве источника текстов используются следующие ресурсы:</w:t>
      </w:r>
    </w:p>
    <w:p>
      <w:pPr>
        <w:pStyle w:val="Style17"/>
        <w:numPr>
          <w:ilvl w:val="0"/>
          <w:numId w:val="7"/>
        </w:numPr>
        <w:bidi w:val="0"/>
        <w:spacing w:lineRule="auto" w:line="360"/>
        <w:jc w:val="left"/>
        <w:rPr/>
      </w:pPr>
      <w:hyperlink r:id="rId6">
        <w:r>
          <w:rPr>
            <w:lang w:val="ru-RU"/>
          </w:rPr>
          <w:t>http://hyaenidae.narod.ru/</w:t>
        </w:r>
      </w:hyperlink>
      <w:r>
        <w:rPr/>
        <w:t>, на сайте представлены только русские народные сказки;</w:t>
      </w:r>
    </w:p>
    <w:p>
      <w:pPr>
        <w:pStyle w:val="Style17"/>
        <w:numPr>
          <w:ilvl w:val="0"/>
          <w:numId w:val="7"/>
        </w:numPr>
        <w:bidi w:val="0"/>
        <w:spacing w:lineRule="auto" w:line="360"/>
        <w:jc w:val="left"/>
        <w:rPr/>
      </w:pPr>
      <w:hyperlink r:id="rId7">
        <w:r>
          <w:rPr/>
          <w:t>http://az.lib.ru/</w:t>
        </w:r>
      </w:hyperlink>
      <w:r>
        <w:rPr/>
        <w:t xml:space="preserve">, </w:t>
      </w:r>
      <w:r>
        <w:rPr>
          <w:lang w:val="ru-RU"/>
        </w:rPr>
        <w:t>на сайте представлены литературные произведения различных жанров. При формировании данных для обучения с сайта были отобраны тексты жанра «Сказки».</w:t>
      </w:r>
    </w:p>
    <w:p>
      <w:pPr>
        <w:pStyle w:val="Style17"/>
        <w:bidi w:val="0"/>
        <w:spacing w:lineRule="auto" w:line="360"/>
        <w:jc w:val="left"/>
        <w:rPr/>
      </w:pPr>
      <w:r>
        <w:rPr/>
        <w:t>Загрузка данных с сайта выполнена автоматизированным способом: скрипт web_scraper.py.</w:t>
      </w:r>
    </w:p>
    <w:p>
      <w:pPr>
        <w:pStyle w:val="Style17"/>
        <w:bidi w:val="0"/>
        <w:spacing w:lineRule="auto" w:line="360"/>
        <w:jc w:val="left"/>
        <w:rPr/>
      </w:pPr>
      <w:r>
        <w:rPr/>
        <w:t>В качестве исходного формата хранения необработанных текстов выбран CSV.</w:t>
      </w:r>
    </w:p>
    <w:p>
      <w:pPr>
        <w:pStyle w:val="Style17"/>
        <w:bidi w:val="0"/>
        <w:spacing w:lineRule="auto" w:line="360"/>
        <w:jc w:val="left"/>
        <w:rPr>
          <w:lang w:val="ru-RU"/>
        </w:rPr>
      </w:pPr>
      <w:r>
        <w:rPr>
          <w:lang w:val="ru-RU"/>
        </w:rPr>
        <w:t>Анализ текстов представлен в файле: ./</w:t>
      </w:r>
      <w:r>
        <w:rPr>
          <w:lang w:val="en-US"/>
        </w:rPr>
        <w:t>analyse_</w:t>
      </w:r>
      <w:r>
        <w:rPr>
          <w:lang w:val="en-US"/>
        </w:rPr>
        <w:t>texts</w:t>
      </w:r>
      <w:r>
        <w:rPr>
          <w:lang w:val="en-US"/>
        </w:rPr>
        <w:t>.ipynb.</w:t>
      </w:r>
    </w:p>
    <w:p>
      <w:pPr>
        <w:pStyle w:val="Style17"/>
        <w:bidi w:val="0"/>
        <w:spacing w:lineRule="auto" w:line="276" w:before="0" w:after="140"/>
        <w:jc w:val="left"/>
        <w:rPr/>
      </w:pPr>
      <w:r>
        <w:rPr/>
        <w:t xml:space="preserve">Общее число документов: 582 </w:t>
      </w:r>
    </w:p>
    <w:p>
      <w:pPr>
        <w:pStyle w:val="Style17"/>
        <w:bidi w:val="0"/>
        <w:spacing w:lineRule="auto" w:line="276" w:before="0" w:after="140"/>
        <w:jc w:val="left"/>
        <w:rPr/>
      </w:pPr>
      <w:r>
        <w:rPr/>
        <w:t xml:space="preserve">Статистика по словам в корпусе: </w:t>
      </w:r>
    </w:p>
    <w:p>
      <w:pPr>
        <w:pStyle w:val="Style17"/>
        <w:numPr>
          <w:ilvl w:val="0"/>
          <w:numId w:val="9"/>
        </w:numPr>
        <w:bidi w:val="0"/>
        <w:jc w:val="left"/>
        <w:rPr/>
      </w:pPr>
      <w:r>
        <w:rPr/>
        <w:t xml:space="preserve">Всего не уникальных слов: около 550 000; </w:t>
      </w:r>
    </w:p>
    <w:p>
      <w:pPr>
        <w:pStyle w:val="Style17"/>
        <w:numPr>
          <w:ilvl w:val="0"/>
          <w:numId w:val="9"/>
        </w:numPr>
        <w:bidi w:val="0"/>
        <w:jc w:val="left"/>
        <w:rPr/>
      </w:pPr>
      <w:r>
        <w:rPr/>
        <w:t xml:space="preserve">Среднее число слов в документе: около 950; </w:t>
      </w:r>
    </w:p>
    <w:p>
      <w:pPr>
        <w:pStyle w:val="Style17"/>
        <w:numPr>
          <w:ilvl w:val="0"/>
          <w:numId w:val="9"/>
        </w:numPr>
        <w:bidi w:val="0"/>
        <w:jc w:val="left"/>
        <w:rPr/>
      </w:pPr>
      <w:r>
        <w:rPr/>
        <w:t xml:space="preserve">Минимальное число слов в документе: около 26; </w:t>
      </w:r>
    </w:p>
    <w:p>
      <w:pPr>
        <w:pStyle w:val="Style17"/>
        <w:numPr>
          <w:ilvl w:val="0"/>
          <w:numId w:val="9"/>
        </w:numPr>
        <w:bidi w:val="0"/>
        <w:jc w:val="left"/>
        <w:rPr/>
      </w:pPr>
      <w:r>
        <w:rPr/>
        <w:t xml:space="preserve">Максимальное число слов в документе: около 5700. </w:t>
      </w:r>
    </w:p>
    <w:p>
      <w:pPr>
        <w:pStyle w:val="Style17"/>
        <w:bidi w:val="0"/>
        <w:spacing w:lineRule="auto" w:line="276" w:before="0" w:after="140"/>
        <w:jc w:val="left"/>
        <w:rPr/>
      </w:pPr>
      <w:r>
        <w:rPr/>
        <w:t xml:space="preserve">Статистика по предложениям в корпусе: </w:t>
      </w:r>
    </w:p>
    <w:p>
      <w:pPr>
        <w:pStyle w:val="Style17"/>
        <w:numPr>
          <w:ilvl w:val="0"/>
          <w:numId w:val="10"/>
        </w:numPr>
        <w:bidi w:val="0"/>
        <w:jc w:val="left"/>
        <w:rPr/>
      </w:pPr>
      <w:r>
        <w:rPr/>
        <w:t xml:space="preserve">Среднее число предложений в документе: около 65; </w:t>
      </w:r>
    </w:p>
    <w:p>
      <w:pPr>
        <w:pStyle w:val="Style17"/>
        <w:numPr>
          <w:ilvl w:val="0"/>
          <w:numId w:val="10"/>
        </w:numPr>
        <w:bidi w:val="0"/>
        <w:jc w:val="left"/>
        <w:rPr/>
      </w:pPr>
      <w:r>
        <w:rPr/>
        <w:t xml:space="preserve">Минимальное число предложений в документе: 1; </w:t>
      </w:r>
    </w:p>
    <w:p>
      <w:pPr>
        <w:pStyle w:val="Style17"/>
        <w:numPr>
          <w:ilvl w:val="0"/>
          <w:numId w:val="10"/>
        </w:numPr>
        <w:bidi w:val="0"/>
        <w:jc w:val="left"/>
        <w:rPr/>
      </w:pPr>
      <w:r>
        <w:rPr/>
        <w:t xml:space="preserve">Максимальное число предложений в документе: около 400; </w:t>
      </w:r>
    </w:p>
    <w:p>
      <w:pPr>
        <w:pStyle w:val="Style17"/>
        <w:numPr>
          <w:ilvl w:val="0"/>
          <w:numId w:val="10"/>
        </w:numPr>
        <w:bidi w:val="0"/>
        <w:jc w:val="left"/>
        <w:rPr/>
      </w:pPr>
      <w:r>
        <w:rPr/>
        <w:t xml:space="preserve">Среднее число слов в предложении: около 10. </w:t>
      </w:r>
    </w:p>
    <w:p>
      <w:pPr>
        <w:pStyle w:val="Style17"/>
        <w:bidi w:val="0"/>
        <w:spacing w:lineRule="auto" w:line="360"/>
        <w:jc w:val="left"/>
        <w:rPr/>
      </w:pPr>
      <w:r>
        <w:rPr/>
        <w:t>График распределения частоты слов в документах приведен на рисунке 1.</w:t>
      </w:r>
    </w:p>
    <w:p>
      <w:pPr>
        <w:pStyle w:val="Normal"/>
        <w:bidi w:val="0"/>
        <w:spacing w:lineRule="auto" w:line="360"/>
        <w:jc w:val="left"/>
        <w:rPr/>
      </w:pPr>
      <w:r>
        <w:rPr/>
      </w:r>
    </w:p>
    <w:p>
      <w:pPr>
        <w:pStyle w:val="Normal"/>
        <w:bidi w:val="0"/>
        <w:spacing w:lineRule="auto" w:line="360"/>
        <w:jc w:val="center"/>
        <w:rPr>
          <w:lang w:val="ru-RU"/>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117975" cy="266763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8"/>
                    <a:stretch>
                      <a:fillRect/>
                    </a:stretch>
                  </pic:blipFill>
                  <pic:spPr bwMode="auto">
                    <a:xfrm>
                      <a:off x="0" y="0"/>
                      <a:ext cx="4117975" cy="2667635"/>
                    </a:xfrm>
                    <a:prstGeom prst="rect">
                      <a:avLst/>
                    </a:prstGeom>
                  </pic:spPr>
                </pic:pic>
              </a:graphicData>
            </a:graphic>
          </wp:anchor>
        </w:drawing>
      </w:r>
      <w:r>
        <w:rPr>
          <w:lang w:val="ru-RU"/>
        </w:rPr>
        <w:t>Рисунок 1 - График распределения частоты токенов в документах</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 xml:space="preserve">Схематическое изображение наиболее часто используемых слов в документах («облако слов») приведено на рисунке 2. </w:t>
      </w:r>
    </w:p>
    <w:p>
      <w:pPr>
        <w:pStyle w:val="Normal"/>
        <w:bidi w:val="0"/>
        <w:spacing w:lineRule="auto" w:line="360"/>
        <w:jc w:val="center"/>
        <w:rPr>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431665" cy="229806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9"/>
                    <a:stretch>
                      <a:fillRect/>
                    </a:stretch>
                  </pic:blipFill>
                  <pic:spPr bwMode="auto">
                    <a:xfrm>
                      <a:off x="0" y="0"/>
                      <a:ext cx="4431665" cy="2298065"/>
                    </a:xfrm>
                    <a:prstGeom prst="rect">
                      <a:avLst/>
                    </a:prstGeom>
                  </pic:spPr>
                </pic:pic>
              </a:graphicData>
            </a:graphic>
          </wp:anchor>
        </w:drawing>
      </w:r>
      <w:r>
        <w:rPr>
          <w:lang w:val="ru-RU"/>
        </w:rPr>
        <w:t>Рисунок 2 - Наиболее часто используемые слова в документах («облако слов»)</w:t>
      </w:r>
    </w:p>
    <w:p>
      <w:pPr>
        <w:pStyle w:val="Normal"/>
        <w:bidi w:val="0"/>
        <w:spacing w:lineRule="auto" w:line="360"/>
        <w:jc w:val="left"/>
        <w:rPr>
          <w:lang w:val="ru-RU"/>
        </w:rPr>
      </w:pPr>
      <w:r>
        <w:rPr>
          <w:lang w:val="ru-RU"/>
        </w:rPr>
      </w:r>
    </w:p>
    <w:p>
      <w:pPr>
        <w:pStyle w:val="Normal"/>
        <w:bidi w:val="0"/>
        <w:spacing w:lineRule="auto" w:line="360"/>
        <w:jc w:val="left"/>
        <w:rPr>
          <w:lang w:val="ru-RU"/>
        </w:rPr>
      </w:pPr>
      <w:r>
        <w:rPr>
          <w:lang w:val="ru-RU"/>
        </w:rPr>
        <w:t xml:space="preserve">Результаты и выводы </w:t>
      </w:r>
      <w:r>
        <w:rPr>
          <w:lang w:val="ru-RU"/>
        </w:rPr>
        <w:t>анализа исходных данных</w:t>
      </w:r>
      <w:r>
        <w:rPr>
          <w:lang w:val="ru-RU"/>
        </w:rPr>
        <w:t>:</w:t>
      </w:r>
    </w:p>
    <w:p>
      <w:pPr>
        <w:pStyle w:val="Normal"/>
        <w:numPr>
          <w:ilvl w:val="0"/>
          <w:numId w:val="28"/>
        </w:numPr>
        <w:bidi w:val="0"/>
        <w:spacing w:lineRule="auto" w:line="360"/>
        <w:jc w:val="left"/>
        <w:rPr>
          <w:rFonts w:ascii="Liberation Serif" w:hAnsi="Liberation Serif" w:eastAsia="NSimSun" w:cs="Lucida Sans"/>
          <w:color w:val="auto"/>
          <w:kern w:val="2"/>
          <w:sz w:val="24"/>
          <w:szCs w:val="24"/>
          <w:lang w:eastAsia="zh-CN" w:bidi="hi-IN"/>
        </w:rPr>
      </w:pPr>
      <w:r>
        <w:rPr>
          <w:rFonts w:eastAsia="NSimSun" w:cs="Lucida Sans"/>
          <w:color w:val="auto"/>
          <w:kern w:val="2"/>
          <w:sz w:val="24"/>
          <w:szCs w:val="24"/>
          <w:lang w:val="ru-RU" w:eastAsia="zh-CN" w:bidi="hi-IN"/>
        </w:rPr>
        <w:t xml:space="preserve">Большинство произведений содержат до 1000 слов, что укладывается в размеры входных последовательностей современных языковых моделей </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например, </w:t>
      </w:r>
      <w:r>
        <w:rPr>
          <w:rFonts w:eastAsia="NSimSun" w:cs="Lucida Sans"/>
          <w:color w:val="auto"/>
          <w:kern w:val="2"/>
          <w:sz w:val="24"/>
          <w:szCs w:val="24"/>
          <w:lang w:val="en-US" w:eastAsia="zh-CN" w:bidi="hi-IN"/>
        </w:rPr>
        <w:t xml:space="preserve">GPT-2 1024 </w:t>
      </w:r>
      <w:r>
        <w:rPr>
          <w:rFonts w:eastAsia="NSimSun" w:cs="Lucida Sans"/>
          <w:color w:val="auto"/>
          <w:kern w:val="2"/>
          <w:sz w:val="24"/>
          <w:szCs w:val="24"/>
          <w:lang w:val="ru-RU" w:eastAsia="zh-CN" w:bidi="hi-IN"/>
        </w:rPr>
        <w:t xml:space="preserve">токена, </w:t>
      </w:r>
      <w:r>
        <w:rPr>
          <w:rFonts w:eastAsia="NSimSun" w:cs="Lucida Sans"/>
          <w:color w:val="auto"/>
          <w:kern w:val="2"/>
          <w:sz w:val="24"/>
          <w:szCs w:val="24"/>
          <w:lang w:val="en-US" w:eastAsia="zh-CN" w:bidi="hi-IN"/>
        </w:rPr>
        <w:t xml:space="preserve">GPT-3 2048 </w:t>
      </w:r>
      <w:r>
        <w:rPr>
          <w:rFonts w:eastAsia="NSimSun" w:cs="Lucida Sans"/>
          <w:color w:val="auto"/>
          <w:kern w:val="2"/>
          <w:sz w:val="24"/>
          <w:szCs w:val="24"/>
          <w:lang w:val="ru-RU" w:eastAsia="zh-CN" w:bidi="hi-IN"/>
        </w:rPr>
        <w:t>токенов).</w:t>
      </w:r>
    </w:p>
    <w:p>
      <w:pPr>
        <w:pStyle w:val="Normal"/>
        <w:numPr>
          <w:ilvl w:val="0"/>
          <w:numId w:val="28"/>
        </w:numPr>
        <w:bidi w:val="0"/>
        <w:spacing w:lineRule="auto" w:line="360"/>
        <w:jc w:val="left"/>
        <w:rPr>
          <w:rFonts w:ascii="Liberation Serif" w:hAnsi="Liberation Serif" w:eastAsia="NSimSun" w:cs="Lucida Sans"/>
          <w:color w:val="auto"/>
          <w:kern w:val="2"/>
          <w:sz w:val="24"/>
          <w:szCs w:val="24"/>
          <w:lang w:eastAsia="zh-CN" w:bidi="hi-IN"/>
        </w:rPr>
      </w:pPr>
      <w:r>
        <w:rPr>
          <w:rFonts w:eastAsia="NSimSun" w:cs="Lucida Sans"/>
          <w:color w:val="auto"/>
          <w:kern w:val="2"/>
          <w:sz w:val="24"/>
          <w:szCs w:val="24"/>
          <w:lang w:val="ru-RU" w:eastAsia="zh-CN" w:bidi="hi-IN"/>
        </w:rPr>
        <w:t>Для настоящего проекта в качестве максимальное длинны генерируемого текста определена длина 512 токенов, для удобства ручного анализа качества.</w:t>
      </w:r>
    </w:p>
    <w:p>
      <w:pPr>
        <w:pStyle w:val="2"/>
        <w:bidi w:val="0"/>
        <w:jc w:val="left"/>
        <w:rPr/>
      </w:pPr>
      <w:bookmarkStart w:id="7" w:name="__RefHeading___Toc141_2148401760"/>
      <w:bookmarkEnd w:id="7"/>
      <w:r>
        <w:rPr/>
        <w:t>Обработка данных для обучения</w:t>
      </w:r>
    </w:p>
    <w:p>
      <w:pPr>
        <w:pStyle w:val="Style17"/>
        <w:bidi w:val="0"/>
        <w:spacing w:lineRule="auto" w:line="360"/>
        <w:jc w:val="left"/>
        <w:rPr/>
      </w:pPr>
      <w:r>
        <w:rPr/>
        <w:t xml:space="preserve">Для обучения </w:t>
      </w:r>
      <w:r>
        <w:rPr>
          <w:lang w:val="ru-RU"/>
        </w:rPr>
        <w:t xml:space="preserve">универсальных </w:t>
      </w:r>
      <w:r>
        <w:rPr/>
        <w:t>языковых моделей (к примеру,</w:t>
      </w:r>
      <w:r>
        <w:rPr>
          <w:lang w:val="en-US"/>
        </w:rPr>
        <w:t xml:space="preserve"> GPT) </w:t>
      </w:r>
      <w:r>
        <w:rPr/>
        <w:t>на определенную доменную область (к примеру, тексты в стиле новостей, или художественных произведений)</w:t>
      </w:r>
      <w:r>
        <w:rPr>
          <w:lang w:val="en-US"/>
        </w:rPr>
        <w:t xml:space="preserve"> </w:t>
      </w:r>
      <w:r>
        <w:rPr>
          <w:lang w:val="ru-RU"/>
        </w:rPr>
        <w:t>могут применяться следующие подходы:</w:t>
      </w:r>
    </w:p>
    <w:p>
      <w:pPr>
        <w:pStyle w:val="Style17"/>
        <w:numPr>
          <w:ilvl w:val="0"/>
          <w:numId w:val="11"/>
        </w:numPr>
        <w:bidi w:val="0"/>
        <w:spacing w:lineRule="auto" w:line="360"/>
        <w:jc w:val="left"/>
        <w:rPr/>
      </w:pPr>
      <w:r>
        <w:rPr>
          <w:lang w:val="ru-RU"/>
        </w:rPr>
        <w:t>Дообучение на специфичной выборке («</w:t>
      </w:r>
      <w:r>
        <w:rPr>
          <w:lang w:val="en-US"/>
        </w:rPr>
        <w:t>fine tuning</w:t>
      </w:r>
      <w:r>
        <w:rPr>
          <w:lang w:val="ru-RU"/>
        </w:rPr>
        <w:t>»</w:t>
      </w:r>
      <w:r>
        <w:rPr>
          <w:lang w:val="en-US"/>
        </w:rPr>
        <w:t xml:space="preserve">). </w:t>
      </w:r>
      <w:r>
        <w:rPr>
          <w:lang w:val="ru-RU"/>
        </w:rPr>
        <w:t>Предполагает небольшие изменения весов языковой модели при обучении на малом кол</w:t>
      </w:r>
      <w:r>
        <w:rPr>
          <w:lang w:val="ru-RU"/>
        </w:rPr>
        <w:t>ичестве</w:t>
      </w:r>
      <w:r>
        <w:rPr>
          <w:lang w:val="ru-RU"/>
        </w:rPr>
        <w:t xml:space="preserve"> данных. Требуются вычислительные ресурсы достаточные для цикла обучения.</w:t>
      </w:r>
    </w:p>
    <w:p>
      <w:pPr>
        <w:pStyle w:val="Style17"/>
        <w:numPr>
          <w:ilvl w:val="0"/>
          <w:numId w:val="11"/>
        </w:numPr>
        <w:bidi w:val="0"/>
        <w:spacing w:lineRule="auto" w:line="360"/>
        <w:jc w:val="left"/>
        <w:rPr/>
      </w:pPr>
      <w:r>
        <w:rPr>
          <w:lang w:val="ru-RU"/>
        </w:rPr>
        <w:t xml:space="preserve">Обучение на примере входной последовательности слов, методы </w:t>
      </w:r>
      <w:r>
        <w:rPr>
          <w:lang w:val="en-US"/>
        </w:rPr>
        <w:t xml:space="preserve">Zero Shot, Few Shots. </w:t>
      </w:r>
      <w:r>
        <w:rPr>
          <w:lang w:val="ru-RU"/>
        </w:rPr>
        <w:t>При таком подходе цикл полноценного обучения не требуется, достаточно сформировать правильным образом входную последовательность («затравку»), которую сможет продолжить стандартная модель. Требуются вычислительные ресурсы достаточные только для генерации текста, что намного меньше чем для обучения. Сюда же можно отнести современные подходы по формированию правильных затравок «</w:t>
      </w:r>
      <w:r>
        <w:rPr>
          <w:lang w:val="en-US"/>
        </w:rPr>
        <w:t>Prompt Tuning</w:t>
      </w:r>
      <w:r>
        <w:rPr>
          <w:lang w:val="ru-RU"/>
        </w:rPr>
        <w:t>».</w:t>
      </w:r>
    </w:p>
    <w:p>
      <w:pPr>
        <w:pStyle w:val="Style17"/>
        <w:bidi w:val="0"/>
        <w:spacing w:lineRule="auto" w:line="360"/>
        <w:jc w:val="left"/>
        <w:rPr/>
      </w:pPr>
      <w:r>
        <w:rPr>
          <w:lang w:val="ru-RU"/>
        </w:rPr>
        <w:t>В настоящей работе выполняется дообучение на специфичной выборке «</w:t>
      </w:r>
      <w:r>
        <w:rPr>
          <w:lang w:val="en-US"/>
        </w:rPr>
        <w:t>fine tuning</w:t>
      </w:r>
      <w:r>
        <w:rPr>
          <w:lang w:val="ru-RU"/>
        </w:rPr>
        <w:t>»</w:t>
      </w:r>
      <w:r>
        <w:rPr>
          <w:lang w:val="en-US"/>
        </w:rPr>
        <w:t>.</w:t>
      </w:r>
    </w:p>
    <w:p>
      <w:pPr>
        <w:pStyle w:val="Style17"/>
        <w:bidi w:val="0"/>
        <w:spacing w:lineRule="auto" w:line="360"/>
        <w:jc w:val="left"/>
        <w:rPr/>
      </w:pPr>
      <w:r>
        <w:rPr>
          <w:lang w:val="ru-RU"/>
        </w:rPr>
        <w:t>Входные последовательности для разных обучаем</w:t>
      </w:r>
      <w:r>
        <w:rPr>
          <w:lang w:val="ru-RU"/>
        </w:rPr>
        <w:t>ых</w:t>
      </w:r>
      <w:r>
        <w:rPr>
          <w:lang w:val="ru-RU"/>
        </w:rPr>
        <w:t xml:space="preserve"> модел</w:t>
      </w:r>
      <w:r>
        <w:rPr>
          <w:lang w:val="ru-RU"/>
        </w:rPr>
        <w:t>ей</w:t>
      </w:r>
      <w:r>
        <w:rPr>
          <w:lang w:val="ru-RU"/>
        </w:rPr>
        <w:t xml:space="preserve"> формируются следующими решениями:</w:t>
      </w:r>
    </w:p>
    <w:p>
      <w:pPr>
        <w:pStyle w:val="Normal"/>
        <w:numPr>
          <w:ilvl w:val="0"/>
          <w:numId w:val="12"/>
        </w:numPr>
        <w:bidi w:val="0"/>
        <w:spacing w:lineRule="auto" w:line="360"/>
        <w:jc w:val="left"/>
        <w:rPr/>
      </w:pPr>
      <w:r>
        <w:rPr>
          <w:rFonts w:eastAsia="NSimSun" w:cs="Lucida Sans"/>
          <w:color w:val="auto"/>
          <w:kern w:val="2"/>
          <w:sz w:val="24"/>
          <w:szCs w:val="24"/>
          <w:lang w:val="ru-RU" w:eastAsia="zh-CN" w:bidi="hi-IN"/>
        </w:rPr>
        <w:t>Модель</w:t>
      </w:r>
      <w:r>
        <w:rPr>
          <w:lang w:val="ru-RU"/>
        </w:rPr>
        <w:t xml:space="preserve"> №1. Из текстов автоматически извлекаются </w:t>
      </w:r>
      <w:r>
        <w:rPr>
          <w:lang w:val="en-US"/>
        </w:rPr>
        <w:t>N-</w:t>
      </w:r>
      <w:r>
        <w:rPr>
          <w:lang w:val="ru-RU"/>
        </w:rPr>
        <w:t xml:space="preserve">граммы ключевых фраз алгоритмом RAKE (Rapid Automatic Keyword Extraction) </w:t>
      </w:r>
      <w:r>
        <w:rPr>
          <w:lang w:val="en-US"/>
        </w:rPr>
        <w:t>[</w:t>
      </w:r>
      <w:r>
        <w:rPr>
          <w:lang w:val="en-US"/>
        </w:rPr>
        <w:fldChar w:fldCharType="begin"/>
      </w:r>
      <w:r>
        <w:rPr>
          <w:lang w:val="en-US"/>
        </w:rPr>
        <w:instrText> REF __RefNumPara__2028_3871384179 \n \h </w:instrText>
      </w:r>
      <w:r>
        <w:rPr>
          <w:lang w:val="en-US"/>
        </w:rPr>
        <w:fldChar w:fldCharType="separate"/>
      </w:r>
      <w:r>
        <w:rPr>
          <w:lang w:val="en-US"/>
        </w:rPr>
        <w:t>1.</w:t>
      </w:r>
      <w:r>
        <w:rPr>
          <w:lang w:val="en-US"/>
        </w:rPr>
        <w:fldChar w:fldCharType="end"/>
      </w:r>
      <w:r>
        <w:rPr>
          <w:lang w:val="en-US"/>
        </w:rPr>
        <w:t>]</w:t>
      </w:r>
      <w:r>
        <w:rPr>
          <w:lang w:val="ru-RU"/>
        </w:rPr>
        <w:t>.</w:t>
      </w:r>
    </w:p>
    <w:p>
      <w:pPr>
        <w:pStyle w:val="Normal"/>
        <w:numPr>
          <w:ilvl w:val="0"/>
          <w:numId w:val="12"/>
        </w:numPr>
        <w:bidi w:val="0"/>
        <w:spacing w:lineRule="auto" w:line="360"/>
        <w:jc w:val="left"/>
        <w:rPr/>
      </w:pPr>
      <w:r>
        <w:rPr>
          <w:rFonts w:eastAsia="NSimSun" w:cs="Lucida Sans"/>
          <w:color w:val="auto"/>
          <w:kern w:val="2"/>
          <w:sz w:val="24"/>
          <w:szCs w:val="24"/>
          <w:lang w:val="ru-RU" w:eastAsia="zh-CN" w:bidi="hi-IN"/>
        </w:rPr>
        <w:t>Модель</w:t>
      </w:r>
      <w:r>
        <w:rPr>
          <w:lang w:val="ru-RU"/>
        </w:rPr>
        <w:t xml:space="preserve"> №</w:t>
      </w:r>
      <w:r>
        <w:rPr>
          <w:lang w:val="en-US"/>
        </w:rPr>
        <w:t>2</w:t>
      </w:r>
      <w:r>
        <w:rPr>
          <w:lang w:val="ru-RU"/>
        </w:rPr>
        <w:t>. Дополнительно к варианту №1 из текстов автоматически извлекаются именованные сущности (имена главных героев) средствами библиотеки</w:t>
      </w:r>
      <w:r>
        <w:rPr>
          <w:lang w:val="en-US"/>
        </w:rPr>
        <w:t xml:space="preserve"> spacy</w:t>
      </w:r>
      <w:r>
        <w:rPr>
          <w:lang w:val="ru-RU"/>
        </w:rPr>
        <w:t>.</w:t>
      </w:r>
    </w:p>
    <w:p>
      <w:pPr>
        <w:pStyle w:val="Normal"/>
        <w:bidi w:val="0"/>
        <w:spacing w:lineRule="auto" w:line="360"/>
        <w:jc w:val="left"/>
        <w:rPr>
          <w:lang w:val="ru-RU"/>
        </w:rPr>
      </w:pPr>
      <w:r>
        <w:rPr>
          <w:lang w:val="ru-RU"/>
        </w:rPr>
        <w:t>Для обучения вводятся специальные токены:</w:t>
      </w:r>
    </w:p>
    <w:p>
      <w:pPr>
        <w:pStyle w:val="Style17"/>
        <w:numPr>
          <w:ilvl w:val="0"/>
          <w:numId w:val="13"/>
        </w:numPr>
        <w:bidi w:val="0"/>
        <w:spacing w:lineRule="auto" w:line="360"/>
        <w:jc w:val="left"/>
        <w:rPr/>
      </w:pPr>
      <w:r>
        <w:rPr/>
        <w:t>Токен начала последовательность ('bos_token'): '&lt;s&gt;'.</w:t>
      </w:r>
    </w:p>
    <w:p>
      <w:pPr>
        <w:pStyle w:val="Style17"/>
        <w:numPr>
          <w:ilvl w:val="0"/>
          <w:numId w:val="13"/>
        </w:numPr>
        <w:bidi w:val="0"/>
        <w:spacing w:lineRule="auto" w:line="360"/>
        <w:jc w:val="left"/>
        <w:rPr/>
      </w:pPr>
      <w:r>
        <w:rPr/>
        <w:t>Токен окончания последовательности ('eos_token'): '&lt;/s&gt;'.</w:t>
      </w:r>
    </w:p>
    <w:p>
      <w:pPr>
        <w:pStyle w:val="Style17"/>
        <w:numPr>
          <w:ilvl w:val="0"/>
          <w:numId w:val="13"/>
        </w:numPr>
        <w:bidi w:val="0"/>
        <w:spacing w:lineRule="auto" w:line="360"/>
        <w:jc w:val="left"/>
        <w:rPr/>
      </w:pPr>
      <w:r>
        <w:rPr/>
        <w:t>Токен разделяющий затравку и эталонный/генерируемый тексты: '[SEP]'.</w:t>
      </w:r>
    </w:p>
    <w:p>
      <w:pPr>
        <w:pStyle w:val="Style17"/>
        <w:numPr>
          <w:ilvl w:val="0"/>
          <w:numId w:val="13"/>
        </w:numPr>
        <w:bidi w:val="0"/>
        <w:spacing w:lineRule="auto" w:line="360"/>
        <w:jc w:val="left"/>
        <w:rPr/>
      </w:pPr>
      <w:r>
        <w:rPr/>
        <w:t xml:space="preserve">Токен разделяющий </w:t>
      </w:r>
      <w:r>
        <w:rPr>
          <w:lang w:val="en-US"/>
        </w:rPr>
        <w:t>N-</w:t>
      </w:r>
      <w:r>
        <w:rPr>
          <w:lang w:val="ru-RU"/>
        </w:rPr>
        <w:t xml:space="preserve">граммы ключевых фраз в </w:t>
      </w:r>
      <w:r>
        <w:rPr/>
        <w:t>затравке:  '_kw_'.</w:t>
      </w:r>
    </w:p>
    <w:p>
      <w:pPr>
        <w:pStyle w:val="Style17"/>
        <w:numPr>
          <w:ilvl w:val="0"/>
          <w:numId w:val="13"/>
        </w:numPr>
        <w:bidi w:val="0"/>
        <w:spacing w:lineRule="auto" w:line="360"/>
        <w:jc w:val="left"/>
        <w:rPr/>
      </w:pPr>
      <w:r>
        <w:rPr/>
        <w:t xml:space="preserve">Токен окончания </w:t>
      </w:r>
      <w:r>
        <w:rPr>
          <w:lang w:val="ru-RU"/>
        </w:rPr>
        <w:t xml:space="preserve">ключевых фраз в </w:t>
      </w:r>
      <w:r>
        <w:rPr/>
        <w:t>затравке:  '_endkw_'.</w:t>
      </w:r>
    </w:p>
    <w:p>
      <w:pPr>
        <w:pStyle w:val="Style17"/>
        <w:bidi w:val="0"/>
        <w:spacing w:lineRule="auto" w:line="360"/>
        <w:jc w:val="left"/>
        <w:rPr>
          <w:lang w:val="ru-RU"/>
        </w:rPr>
      </w:pPr>
      <w:r>
        <w:rPr>
          <w:lang w:val="ru-RU"/>
        </w:rPr>
        <w:t>Данные разделены на следующие выборки:</w:t>
      </w:r>
    </w:p>
    <w:p>
      <w:pPr>
        <w:pStyle w:val="Style17"/>
        <w:numPr>
          <w:ilvl w:val="0"/>
          <w:numId w:val="19"/>
        </w:numPr>
        <w:bidi w:val="0"/>
        <w:spacing w:lineRule="auto" w:line="360"/>
        <w:jc w:val="left"/>
        <w:rPr>
          <w:lang w:val="ru-RU"/>
        </w:rPr>
      </w:pPr>
      <w:r>
        <w:rPr>
          <w:lang w:val="ru-RU"/>
        </w:rPr>
        <w:t>Обучающая выборка «</w:t>
      </w:r>
      <w:r>
        <w:rPr>
          <w:lang w:val="en-US"/>
        </w:rPr>
        <w:t>train</w:t>
      </w:r>
      <w:r>
        <w:rPr>
          <w:lang w:val="ru-RU"/>
        </w:rPr>
        <w:t xml:space="preserve">» составляет </w:t>
      </w:r>
      <w:r>
        <w:rPr>
          <w:lang w:val="en-US"/>
        </w:rPr>
        <w:t xml:space="preserve">80% </w:t>
      </w:r>
      <w:r>
        <w:rPr>
          <w:lang w:val="ru-RU"/>
        </w:rPr>
        <w:t>от всех текстов.</w:t>
      </w:r>
    </w:p>
    <w:p>
      <w:pPr>
        <w:pStyle w:val="Style17"/>
        <w:numPr>
          <w:ilvl w:val="0"/>
          <w:numId w:val="19"/>
        </w:numPr>
        <w:bidi w:val="0"/>
        <w:spacing w:lineRule="auto" w:line="360"/>
        <w:jc w:val="left"/>
        <w:rPr>
          <w:lang w:val="ru-RU"/>
        </w:rPr>
      </w:pPr>
      <w:r>
        <w:rPr>
          <w:rFonts w:eastAsia="NSimSun" w:cs="Lucida Sans"/>
          <w:color w:val="auto"/>
          <w:kern w:val="2"/>
          <w:sz w:val="24"/>
          <w:szCs w:val="24"/>
          <w:lang w:val="ru-RU" w:eastAsia="zh-CN" w:bidi="hi-IN"/>
        </w:rPr>
        <w:t>Проверочная</w:t>
      </w:r>
      <w:r>
        <w:rPr>
          <w:lang w:val="ru-RU"/>
        </w:rPr>
        <w:t xml:space="preserve"> выборка «</w:t>
      </w:r>
      <w:r>
        <w:rPr>
          <w:rFonts w:eastAsia="NSimSun" w:cs="Lucida Sans"/>
          <w:color w:val="auto"/>
          <w:kern w:val="2"/>
          <w:sz w:val="24"/>
          <w:szCs w:val="24"/>
          <w:lang w:val="en-US" w:eastAsia="zh-CN" w:bidi="hi-IN"/>
        </w:rPr>
        <w:t>val</w:t>
      </w:r>
      <w:r>
        <w:rPr>
          <w:lang w:val="ru-RU"/>
        </w:rPr>
        <w:t xml:space="preserve">» составляет </w:t>
      </w:r>
      <w:r>
        <w:rPr>
          <w:rFonts w:eastAsia="NSimSun" w:cs="Lucida Sans"/>
          <w:color w:val="auto"/>
          <w:kern w:val="2"/>
          <w:sz w:val="24"/>
          <w:szCs w:val="24"/>
          <w:lang w:val="en-US" w:eastAsia="zh-CN" w:bidi="hi-IN"/>
        </w:rPr>
        <w:t>1</w:t>
      </w:r>
      <w:r>
        <w:rPr>
          <w:lang w:val="en-US"/>
        </w:rPr>
        <w:t xml:space="preserve">0% </w:t>
      </w:r>
      <w:r>
        <w:rPr>
          <w:lang w:val="ru-RU"/>
        </w:rPr>
        <w:t xml:space="preserve">от всех текстов. Используется в процессе обучения для оценки качества </w:t>
      </w:r>
      <w:r>
        <w:rPr>
          <w:rFonts w:eastAsia="NSimSun" w:cs="Lucida Sans"/>
          <w:color w:val="auto"/>
          <w:kern w:val="2"/>
          <w:sz w:val="24"/>
          <w:szCs w:val="24"/>
          <w:lang w:val="ru-RU" w:eastAsia="zh-CN" w:bidi="hi-IN"/>
        </w:rPr>
        <w:t>генерализации модели, выявления переобучения</w:t>
      </w:r>
      <w:r>
        <w:rPr>
          <w:lang w:val="ru-RU"/>
        </w:rPr>
        <w:t>.</w:t>
      </w:r>
    </w:p>
    <w:p>
      <w:pPr>
        <w:pStyle w:val="Style17"/>
        <w:numPr>
          <w:ilvl w:val="0"/>
          <w:numId w:val="19"/>
        </w:numPr>
        <w:bidi w:val="0"/>
        <w:spacing w:lineRule="auto" w:line="360"/>
        <w:jc w:val="left"/>
        <w:rPr>
          <w:lang w:val="ru-RU"/>
        </w:rPr>
      </w:pPr>
      <w:r>
        <w:rPr>
          <w:rFonts w:eastAsia="NSimSun" w:cs="Lucida Sans"/>
          <w:color w:val="auto"/>
          <w:kern w:val="2"/>
          <w:sz w:val="24"/>
          <w:szCs w:val="24"/>
          <w:lang w:val="ru-RU" w:eastAsia="zh-CN" w:bidi="hi-IN"/>
        </w:rPr>
        <w:t>Тестовая</w:t>
      </w:r>
      <w:r>
        <w:rPr>
          <w:lang w:val="ru-RU"/>
        </w:rPr>
        <w:t xml:space="preserve"> выборка «</w:t>
      </w:r>
      <w:r>
        <w:rPr>
          <w:rFonts w:eastAsia="NSimSun" w:cs="Lucida Sans"/>
          <w:color w:val="auto"/>
          <w:kern w:val="2"/>
          <w:sz w:val="24"/>
          <w:szCs w:val="24"/>
          <w:lang w:val="en-US" w:eastAsia="zh-CN" w:bidi="hi-IN"/>
        </w:rPr>
        <w:t>test</w:t>
      </w:r>
      <w:r>
        <w:rPr>
          <w:lang w:val="ru-RU"/>
        </w:rPr>
        <w:t xml:space="preserve">» составляет </w:t>
      </w:r>
      <w:r>
        <w:rPr>
          <w:lang w:val="en-US"/>
        </w:rPr>
        <w:t xml:space="preserve">10% </w:t>
      </w:r>
      <w:r>
        <w:rPr>
          <w:lang w:val="ru-RU"/>
        </w:rPr>
        <w:t>от всех текстов. Используется для оценки качества модели метриками на данных, которые не участвовали в обучении.</w:t>
      </w:r>
    </w:p>
    <w:p>
      <w:pPr>
        <w:pStyle w:val="1"/>
        <w:bidi w:val="0"/>
        <w:jc w:val="left"/>
        <w:rPr/>
      </w:pPr>
      <w:bookmarkStart w:id="8" w:name="__RefHeading___Toc143_2148401760"/>
      <w:bookmarkEnd w:id="8"/>
      <w:r>
        <w:rPr/>
        <w:t>Архитектура решения</w:t>
      </w:r>
    </w:p>
    <w:p>
      <w:pPr>
        <w:pStyle w:val="2"/>
        <w:bidi w:val="0"/>
        <w:jc w:val="left"/>
        <w:rPr/>
      </w:pPr>
      <w:bookmarkStart w:id="9" w:name="__RefHeading___Toc145_2148401760"/>
      <w:bookmarkEnd w:id="9"/>
      <w:r>
        <w:rPr/>
        <w:t>Описание модели</w:t>
      </w:r>
    </w:p>
    <w:p>
      <w:pPr>
        <w:pStyle w:val="Style17"/>
        <w:bidi w:val="0"/>
        <w:spacing w:lineRule="auto" w:line="360"/>
        <w:jc w:val="left"/>
        <w:rPr/>
      </w:pPr>
      <w:r>
        <w:rPr/>
        <w:t xml:space="preserve">В качестве языковой модели (ЯМ) выбрана реализация </w:t>
      </w:r>
      <w:r>
        <w:rPr>
          <w:lang w:val="en-US"/>
        </w:rPr>
        <w:t xml:space="preserve">GPT3 </w:t>
      </w:r>
      <w:r>
        <w:rPr>
          <w:lang w:val="ru-RU"/>
        </w:rPr>
        <w:t xml:space="preserve">от </w:t>
      </w:r>
      <w:r>
        <w:rPr>
          <w:lang w:val="en-US"/>
        </w:rPr>
        <w:t xml:space="preserve">SberAI, </w:t>
      </w:r>
      <w:r>
        <w:rPr>
          <w:lang w:val="ru-RU"/>
        </w:rPr>
        <w:t xml:space="preserve">обученная на текстах из русского сегмента Интернет. Модель </w:t>
      </w:r>
      <w:r>
        <w:rPr>
          <w:lang w:val="en-US"/>
        </w:rPr>
        <w:t xml:space="preserve">GPT3 </w:t>
      </w:r>
      <w:r>
        <w:rPr>
          <w:lang w:val="ru-RU"/>
        </w:rPr>
        <w:t xml:space="preserve">представляет собой декодер из архитектуры «Трансформер». </w:t>
      </w:r>
    </w:p>
    <w:p>
      <w:pPr>
        <w:pStyle w:val="Normal"/>
        <w:bidi w:val="0"/>
        <w:spacing w:lineRule="auto" w:line="360"/>
        <w:jc w:val="left"/>
        <w:rPr/>
      </w:pPr>
      <w:r>
        <w:rPr>
          <w:lang w:val="ru-RU"/>
        </w:rPr>
        <w:t xml:space="preserve">Для экспериментов выбрана малая конфигурация </w:t>
      </w:r>
      <w:r>
        <w:rPr>
          <w:lang w:val="en-US"/>
        </w:rPr>
        <w:t xml:space="preserve">GPT3 Small 117M </w:t>
      </w:r>
      <w:r>
        <w:rPr>
          <w:lang w:val="ru-RU"/>
        </w:rPr>
        <w:t xml:space="preserve">параметров, реализованная в библиотеке </w:t>
      </w:r>
      <w:r>
        <w:rPr>
          <w:lang w:val="en-US"/>
        </w:rPr>
        <w:t>Hugginface: "sberbank-ai/rugpt3small_based_on_gpt2"</w:t>
      </w:r>
    </w:p>
    <w:p>
      <w:pPr>
        <w:pStyle w:val="Style17"/>
        <w:bidi w:val="0"/>
        <w:spacing w:lineRule="auto" w:line="360"/>
        <w:jc w:val="left"/>
        <w:rPr/>
      </w:pPr>
      <w:r>
        <w:rPr>
          <w:lang w:val="ru-RU"/>
        </w:rPr>
        <w:t xml:space="preserve">В качестве выходного слоя используется полносвязный слой размерности равной размеру словаря ЯМ. Выходной вектор содержит оценки вероятности для каждого слова из словаря, полученные функцией </w:t>
      </w:r>
      <w:r>
        <w:rPr>
          <w:lang w:val="en-US"/>
        </w:rPr>
        <w:t>softmax</w:t>
      </w:r>
      <w:r>
        <w:rPr>
          <w:lang w:val="ru-RU"/>
        </w:rPr>
        <w:t>.</w:t>
      </w:r>
    </w:p>
    <w:p>
      <w:pPr>
        <w:pStyle w:val="Style17"/>
        <w:bidi w:val="0"/>
        <w:jc w:val="left"/>
        <w:rPr/>
      </w:pPr>
      <w:r>
        <w:rPr>
          <w:lang w:val="ru-RU"/>
        </w:rPr>
        <w:t xml:space="preserve">В качестве функции ошибки используется </w:t>
      </w:r>
      <w:r>
        <w:rPr>
          <w:rFonts w:eastAsia="NSimSun" w:cs="Lucida Sans"/>
          <w:color w:val="auto"/>
          <w:kern w:val="2"/>
          <w:sz w:val="24"/>
          <w:szCs w:val="24"/>
          <w:lang w:val="ru-RU" w:eastAsia="zh-CN" w:bidi="hi-IN"/>
        </w:rPr>
        <w:t xml:space="preserve">перекрестная </w:t>
      </w:r>
      <w:r>
        <w:rPr>
          <w:lang w:val="en-US"/>
        </w:rPr>
        <w:t>энтропия</w:t>
      </w:r>
      <w:r>
        <w:rPr>
          <w:lang w:val="ru-RU"/>
        </w:rPr>
        <w:t xml:space="preserve"> </w:t>
      </w:r>
      <w:r>
        <w:rPr>
          <w:lang w:val="en-US"/>
        </w:rPr>
        <w:t>(cross-entropy loss function).</w:t>
      </w:r>
    </w:p>
    <w:p>
      <w:pPr>
        <w:pStyle w:val="Style17"/>
        <w:bidi w:val="0"/>
        <w:jc w:val="left"/>
        <w:rPr/>
      </w:pPr>
      <w:r>
        <w:rPr>
          <w:lang w:val="ru-RU"/>
        </w:rPr>
        <w:t xml:space="preserve">В качестве функции оптимизатора используется </w:t>
      </w:r>
      <w:r>
        <w:rPr>
          <w:lang w:val="en-US"/>
        </w:rPr>
        <w:t>AdamW.</w:t>
      </w:r>
    </w:p>
    <w:p>
      <w:pPr>
        <w:pStyle w:val="Style17"/>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Проект включает следующие модели: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Базовая модель  </w:t>
      </w:r>
      <w:r>
        <w:rPr>
          <w:rFonts w:eastAsia="NSimSun" w:cs="Lucida Sans"/>
          <w:color w:val="auto"/>
          <w:kern w:val="2"/>
          <w:sz w:val="24"/>
          <w:szCs w:val="24"/>
          <w:lang w:val="en-US" w:eastAsia="zh-CN" w:bidi="hi-IN"/>
        </w:rPr>
        <w:t>rugpt3small.</w:t>
      </w:r>
      <w:r>
        <w:rPr>
          <w:rFonts w:eastAsia="NSimSun" w:cs="Lucida Sans"/>
          <w:color w:val="auto"/>
          <w:kern w:val="2"/>
          <w:sz w:val="24"/>
          <w:szCs w:val="24"/>
          <w:lang w:val="ru-RU" w:eastAsia="zh-CN" w:bidi="hi-IN"/>
        </w:rPr>
        <w:t xml:space="preserve"> Для нее дообучение не выполнялось. Используется для сравнения с дообученными моделями.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Вариант исполнения №1 - модель «</w:t>
      </w:r>
      <w:r>
        <w:rPr>
          <w:rFonts w:eastAsia="NSimSun" w:cs="Lucida Sans"/>
          <w:color w:val="auto"/>
          <w:kern w:val="2"/>
          <w:sz w:val="24"/>
          <w:szCs w:val="24"/>
          <w:lang w:val="en-US" w:eastAsia="zh-CN" w:bidi="hi-IN"/>
        </w:rPr>
        <w:t>s_kw</w:t>
      </w:r>
      <w:r>
        <w:rPr>
          <w:rFonts w:eastAsia="NSimSun" w:cs="Lucida Sans"/>
          <w:color w:val="auto"/>
          <w:kern w:val="2"/>
          <w:sz w:val="24"/>
          <w:szCs w:val="24"/>
          <w:lang w:val="ru-RU" w:eastAsia="zh-CN" w:bidi="hi-IN"/>
        </w:rPr>
        <w:t>». Дообучена на выборке с ключевыми фразами.</w:t>
      </w:r>
    </w:p>
    <w:p>
      <w:pPr>
        <w:pStyle w:val="Style17"/>
        <w:numPr>
          <w:ilvl w:val="0"/>
          <w:numId w:val="18"/>
        </w:numPr>
        <w:bidi w:val="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Вариант исполнения №2 - модель «</w:t>
      </w:r>
      <w:r>
        <w:rPr>
          <w:rFonts w:eastAsia="NSimSun" w:cs="Lucida Sans"/>
          <w:color w:val="auto"/>
          <w:kern w:val="2"/>
          <w:sz w:val="24"/>
          <w:szCs w:val="24"/>
          <w:lang w:val="en-US" w:eastAsia="zh-CN" w:bidi="hi-IN"/>
        </w:rPr>
        <w:t>s_kw_ner</w:t>
      </w:r>
      <w:r>
        <w:rPr>
          <w:rFonts w:eastAsia="NSimSun" w:cs="Lucida Sans"/>
          <w:color w:val="auto"/>
          <w:kern w:val="2"/>
          <w:sz w:val="24"/>
          <w:szCs w:val="24"/>
          <w:lang w:val="ru-RU" w:eastAsia="zh-CN" w:bidi="hi-IN"/>
        </w:rPr>
        <w:t>». Дообучена на выборке с ключевыми фразами и именованными сущностями.</w:t>
      </w:r>
    </w:p>
    <w:p>
      <w:pPr>
        <w:pStyle w:val="2"/>
        <w:bidi w:val="0"/>
        <w:jc w:val="left"/>
        <w:rPr/>
      </w:pPr>
      <w:bookmarkStart w:id="10" w:name="__RefHeading___Toc147_2148401760"/>
      <w:bookmarkEnd w:id="10"/>
      <w:r>
        <w:rPr/>
        <w:t>Описание процесса обучения</w:t>
      </w:r>
    </w:p>
    <w:p>
      <w:pPr>
        <w:pStyle w:val="Style17"/>
        <w:bidi w:val="0"/>
        <w:jc w:val="left"/>
        <w:rPr/>
      </w:pPr>
      <w:r>
        <w:rPr/>
        <w:t>Для устранения последствий переобучения применено следующее:</w:t>
      </w:r>
    </w:p>
    <w:p>
      <w:pPr>
        <w:pStyle w:val="Style17"/>
        <w:numPr>
          <w:ilvl w:val="0"/>
          <w:numId w:val="14"/>
        </w:numPr>
        <w:bidi w:val="0"/>
        <w:jc w:val="left"/>
        <w:rPr/>
      </w:pPr>
      <w:r>
        <w:rPr/>
        <w:t>В процессе обучения выполняется</w:t>
      </w:r>
      <w:r>
        <w:rPr>
          <w:lang w:val="ru-RU"/>
        </w:rPr>
        <w:t xml:space="preserve"> </w:t>
      </w:r>
      <w:r>
        <w:rPr>
          <w:rFonts w:eastAsia="NSimSun" w:cs="Lucida Sans"/>
          <w:color w:val="auto"/>
          <w:kern w:val="2"/>
          <w:sz w:val="24"/>
          <w:szCs w:val="24"/>
          <w:lang w:val="ru-RU" w:eastAsia="zh-CN" w:bidi="hi-IN"/>
        </w:rPr>
        <w:t>расчет</w:t>
      </w:r>
      <w:r>
        <w:rPr>
          <w:lang w:val="ru-RU"/>
        </w:rPr>
        <w:t xml:space="preserve"> ошибки функцией </w:t>
      </w:r>
      <w:r>
        <w:rPr>
          <w:lang w:val="ru-RU"/>
        </w:rPr>
        <w:t>перекрестной э</w:t>
      </w:r>
      <w:r>
        <w:rPr>
          <w:lang w:val="ru-RU"/>
        </w:rPr>
        <w:t xml:space="preserve">нтропии </w:t>
      </w:r>
      <w:r>
        <w:rPr/>
        <w:t xml:space="preserve">на </w:t>
      </w:r>
      <w:r>
        <w:rPr>
          <w:rFonts w:eastAsia="NSimSun" w:cs="Lucida Sans"/>
          <w:color w:val="auto"/>
          <w:kern w:val="2"/>
          <w:sz w:val="24"/>
          <w:szCs w:val="24"/>
          <w:lang w:val="ru-RU" w:eastAsia="zh-CN" w:bidi="hi-IN"/>
        </w:rPr>
        <w:t>проверочной</w:t>
      </w:r>
      <w:r>
        <w:rPr/>
        <w:t xml:space="preserve"> выборке.</w:t>
      </w:r>
    </w:p>
    <w:p>
      <w:pPr>
        <w:pStyle w:val="Style17"/>
        <w:numPr>
          <w:ilvl w:val="0"/>
          <w:numId w:val="14"/>
        </w:numPr>
        <w:bidi w:val="0"/>
        <w:jc w:val="left"/>
        <w:rPr/>
      </w:pPr>
      <w:r>
        <w:rPr/>
        <w:t xml:space="preserve">Реализована ранняя остановка обучения, если ошибка на </w:t>
      </w:r>
      <w:r>
        <w:rPr>
          <w:rFonts w:eastAsia="NSimSun" w:cs="Lucida Sans"/>
          <w:color w:val="auto"/>
          <w:kern w:val="2"/>
          <w:sz w:val="24"/>
          <w:szCs w:val="24"/>
          <w:lang w:val="ru-RU" w:eastAsia="zh-CN" w:bidi="hi-IN"/>
        </w:rPr>
        <w:t>проверочной</w:t>
      </w:r>
      <w:r>
        <w:rPr/>
        <w:t xml:space="preserve"> выборке не снижается или растет заданное кол-во эпох.</w:t>
      </w:r>
    </w:p>
    <w:p>
      <w:pPr>
        <w:pStyle w:val="Style17"/>
        <w:bidi w:val="0"/>
        <w:jc w:val="left"/>
        <w:rPr/>
      </w:pPr>
      <w:r>
        <w:rPr/>
        <w:t xml:space="preserve">Обучение выполнялось на одном графическом процессоре </w:t>
      </w:r>
      <w:r>
        <w:rPr>
          <w:lang w:val="en-US"/>
        </w:rPr>
        <w:t xml:space="preserve">NVIDIA V100 (32 </w:t>
      </w:r>
      <w:r>
        <w:rPr>
          <w:rFonts w:eastAsia="NSimSun" w:cs="Lucida Sans"/>
          <w:color w:val="auto"/>
          <w:kern w:val="2"/>
          <w:sz w:val="24"/>
          <w:szCs w:val="24"/>
          <w:lang w:val="en-US" w:eastAsia="zh-CN" w:bidi="hi-IN"/>
        </w:rPr>
        <w:t>GPU</w:t>
      </w:r>
      <w:r>
        <w:rPr>
          <w:lang w:val="en-US"/>
        </w:rPr>
        <w:t xml:space="preserve"> RAM).</w:t>
      </w:r>
    </w:p>
    <w:p>
      <w:pPr>
        <w:pStyle w:val="2"/>
        <w:bidi w:val="0"/>
        <w:jc w:val="left"/>
        <w:rPr/>
      </w:pPr>
      <w:bookmarkStart w:id="11" w:name="__RefHeading___Toc1907_3871384179"/>
      <w:bookmarkEnd w:id="11"/>
      <w:r>
        <w:rPr/>
        <w:t xml:space="preserve">Описание процесса </w:t>
      </w:r>
      <w:r>
        <w:rPr>
          <w:rFonts w:eastAsia="Microsoft YaHei" w:cs="Lucida Sans"/>
          <w:b/>
          <w:bCs/>
          <w:color w:val="auto"/>
          <w:kern w:val="2"/>
          <w:sz w:val="32"/>
          <w:szCs w:val="32"/>
          <w:lang w:val="ru-RU" w:eastAsia="zh-CN" w:bidi="hi-IN"/>
        </w:rPr>
        <w:t>генерации</w:t>
      </w:r>
    </w:p>
    <w:p>
      <w:pPr>
        <w:pStyle w:val="Style17"/>
        <w:bidi w:val="0"/>
        <w:spacing w:lineRule="auto" w:line="360"/>
        <w:jc w:val="left"/>
        <w:rPr/>
      </w:pPr>
      <w:r>
        <w:rPr/>
        <w:t>Генерация выполняется на выходных последовательностях из тестовой выборки.</w:t>
      </w:r>
    </w:p>
    <w:p>
      <w:pPr>
        <w:pStyle w:val="Style17"/>
        <w:bidi w:val="0"/>
        <w:spacing w:lineRule="auto" w:line="360"/>
        <w:jc w:val="left"/>
        <w:rPr/>
      </w:pPr>
      <w:r>
        <w:rPr>
          <w:rFonts w:eastAsia="NSimSun" w:cs="Lucida Sans"/>
          <w:color w:val="auto"/>
          <w:kern w:val="2"/>
          <w:sz w:val="24"/>
          <w:szCs w:val="24"/>
          <w:lang w:val="ru-RU" w:eastAsia="zh-CN" w:bidi="hi-IN"/>
        </w:rPr>
        <w:t>В качестве параметров генерации используются</w:t>
      </w:r>
      <w:r>
        <w:rPr/>
        <w:t>:</w:t>
      </w:r>
    </w:p>
    <w:p>
      <w:pPr>
        <w:pStyle w:val="Style17"/>
        <w:numPr>
          <w:ilvl w:val="0"/>
          <w:numId w:val="29"/>
        </w:numPr>
        <w:bidi w:val="0"/>
        <w:spacing w:lineRule="auto" w:line="360"/>
        <w:jc w:val="left"/>
        <w:rPr/>
      </w:pPr>
      <w:r>
        <w:rPr>
          <w:rFonts w:eastAsia="NSimSun" w:cs="Lucida Sans"/>
          <w:color w:val="auto"/>
          <w:kern w:val="2"/>
          <w:sz w:val="24"/>
          <w:szCs w:val="24"/>
          <w:lang w:val="ru-RU" w:eastAsia="zh-CN" w:bidi="hi-IN"/>
        </w:rPr>
        <w:t xml:space="preserve">Кол-во гипотез лучевого поиска </w:t>
      </w:r>
      <w:r>
        <w:rPr>
          <w:rFonts w:eastAsia="NSimSun" w:cs="Lucida Sans"/>
          <w:color w:val="auto"/>
          <w:kern w:val="2"/>
          <w:sz w:val="24"/>
          <w:szCs w:val="24"/>
          <w:lang w:val="en-US" w:eastAsia="zh-CN" w:bidi="hi-IN"/>
        </w:rPr>
        <w:t>(beams number): 1</w:t>
      </w:r>
      <w:r>
        <w:rPr>
          <w:rFonts w:eastAsia="NSimSun" w:cs="Lucida Sans"/>
          <w:color w:val="auto"/>
          <w:kern w:val="2"/>
          <w:sz w:val="24"/>
          <w:szCs w:val="24"/>
          <w:lang w:val="ru-RU" w:eastAsia="zh-CN" w:bidi="hi-IN"/>
        </w:rPr>
        <w:t>(отключен параметр)</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en-US" w:eastAsia="zh-CN" w:bidi="hi-IN"/>
        </w:rPr>
        <w:t xml:space="preserve">4, </w:t>
      </w:r>
      <w:r>
        <w:rPr>
          <w:rFonts w:eastAsia="NSimSun" w:cs="Lucida Sans"/>
          <w:color w:val="auto"/>
          <w:kern w:val="2"/>
          <w:sz w:val="24"/>
          <w:szCs w:val="24"/>
          <w:lang w:val="en-US" w:eastAsia="zh-CN" w:bidi="hi-IN"/>
        </w:rPr>
        <w:t>5</w:t>
      </w:r>
      <w:r>
        <w:rPr/>
        <w:t>.</w:t>
      </w:r>
    </w:p>
    <w:p>
      <w:pPr>
        <w:pStyle w:val="Style17"/>
        <w:numPr>
          <w:ilvl w:val="0"/>
          <w:numId w:val="14"/>
        </w:numPr>
        <w:bidi w:val="0"/>
        <w:spacing w:lineRule="auto" w:line="360"/>
        <w:jc w:val="left"/>
        <w:rPr>
          <w:lang w:val="ru-RU"/>
        </w:rPr>
      </w:pPr>
      <w:r>
        <w:rPr>
          <w:rFonts w:eastAsia="NSimSun" w:cs="Lucida Sans"/>
          <w:color w:val="auto"/>
          <w:kern w:val="2"/>
          <w:sz w:val="24"/>
          <w:szCs w:val="24"/>
          <w:lang w:val="ru-RU" w:eastAsia="zh-CN" w:bidi="hi-IN"/>
        </w:rPr>
        <w:t>Кол</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во самых </w:t>
      </w:r>
      <w:r>
        <w:rPr>
          <w:rFonts w:eastAsia="NSimSun" w:cs="Lucida Sans"/>
          <w:color w:val="auto"/>
          <w:kern w:val="2"/>
          <w:sz w:val="24"/>
          <w:szCs w:val="24"/>
          <w:lang w:val="ru-RU" w:eastAsia="zh-CN" w:bidi="hi-IN"/>
        </w:rPr>
        <w:t xml:space="preserve"> вероятност</w:t>
      </w:r>
      <w:r>
        <w:rPr>
          <w:rFonts w:eastAsia="NSimSun" w:cs="Lucida Sans"/>
          <w:color w:val="auto"/>
          <w:kern w:val="2"/>
          <w:sz w:val="24"/>
          <w:szCs w:val="24"/>
          <w:lang w:val="ru-RU" w:eastAsia="zh-CN" w:bidi="hi-IN"/>
        </w:rPr>
        <w:t>ных</w:t>
      </w:r>
      <w:r>
        <w:rPr>
          <w:rFonts w:eastAsia="NSimSun" w:cs="Lucida Sans"/>
          <w:color w:val="auto"/>
          <w:kern w:val="2"/>
          <w:sz w:val="24"/>
          <w:szCs w:val="24"/>
          <w:lang w:val="ru-RU" w:eastAsia="zh-CN" w:bidi="hi-IN"/>
        </w:rPr>
        <w:t xml:space="preserve"> слов </w:t>
      </w:r>
      <w:r>
        <w:rPr>
          <w:rFonts w:eastAsia="NSimSun" w:cs="Lucida Sans"/>
          <w:color w:val="auto"/>
          <w:kern w:val="2"/>
          <w:sz w:val="24"/>
          <w:szCs w:val="24"/>
          <w:lang w:val="en-US" w:eastAsia="zh-CN" w:bidi="hi-IN"/>
        </w:rPr>
        <w:t>(top-</w:t>
      </w:r>
      <w:r>
        <w:rPr>
          <w:rFonts w:eastAsia="NSimSun" w:cs="Lucida Sans"/>
          <w:color w:val="auto"/>
          <w:kern w:val="2"/>
          <w:sz w:val="24"/>
          <w:szCs w:val="24"/>
          <w:lang w:val="en-US" w:eastAsia="zh-CN" w:bidi="hi-IN"/>
        </w:rPr>
        <w:t>k</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en-US" w:eastAsia="zh-CN" w:bidi="hi-IN"/>
        </w:rPr>
        <w:t xml:space="preserve">0, </w:t>
      </w:r>
      <w:r>
        <w:rPr>
          <w:rFonts w:eastAsia="NSimSun" w:cs="Lucida Sans"/>
          <w:color w:val="auto"/>
          <w:kern w:val="2"/>
          <w:sz w:val="24"/>
          <w:szCs w:val="24"/>
          <w:lang w:val="en-US" w:eastAsia="zh-CN" w:bidi="hi-IN"/>
        </w:rPr>
        <w:t>3</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en-US" w:eastAsia="zh-CN" w:bidi="hi-IN"/>
        </w:rPr>
        <w:t xml:space="preserve">Чем меньше </w:t>
      </w:r>
      <w:r>
        <w:rPr>
          <w:rFonts w:eastAsia="NSimSun" w:cs="Lucida Sans"/>
          <w:color w:val="auto"/>
          <w:kern w:val="2"/>
          <w:sz w:val="24"/>
          <w:szCs w:val="24"/>
          <w:lang w:val="ru-RU" w:eastAsia="zh-CN" w:bidi="hi-IN"/>
        </w:rPr>
        <w:t>значение</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тем</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более</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вероятные</w:t>
      </w:r>
      <w:r>
        <w:rPr>
          <w:rFonts w:eastAsia="NSimSun" w:cs="Lucida Sans"/>
          <w:color w:val="auto"/>
          <w:kern w:val="2"/>
          <w:sz w:val="24"/>
          <w:szCs w:val="24"/>
          <w:lang w:val="en-US" w:eastAsia="zh-CN" w:bidi="hi-IN"/>
        </w:rPr>
        <w:t xml:space="preserve"> слов</w:t>
      </w:r>
      <w:r>
        <w:rPr>
          <w:rFonts w:eastAsia="NSimSun" w:cs="Lucida Sans"/>
          <w:color w:val="auto"/>
          <w:kern w:val="2"/>
          <w:sz w:val="24"/>
          <w:szCs w:val="24"/>
          <w:lang w:val="ru-RU" w:eastAsia="zh-CN" w:bidi="hi-IN"/>
        </w:rPr>
        <w:t>а</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будут</w:t>
      </w:r>
      <w:r>
        <w:rPr>
          <w:rFonts w:eastAsia="NSimSun" w:cs="Lucida Sans"/>
          <w:color w:val="auto"/>
          <w:kern w:val="2"/>
          <w:sz w:val="24"/>
          <w:szCs w:val="24"/>
          <w:lang w:val="en-US" w:eastAsia="zh-CN" w:bidi="hi-IN"/>
        </w:rPr>
        <w:t xml:space="preserve"> выбран</w:t>
      </w:r>
      <w:r>
        <w:rPr>
          <w:rFonts w:eastAsia="NSimSun" w:cs="Lucida Sans"/>
          <w:color w:val="auto"/>
          <w:kern w:val="2"/>
          <w:sz w:val="24"/>
          <w:szCs w:val="24"/>
          <w:lang w:val="ru-RU" w:eastAsia="zh-CN" w:bidi="hi-IN"/>
        </w:rPr>
        <w:t>ы</w:t>
      </w:r>
      <w:r>
        <w:rPr>
          <w:rFonts w:eastAsia="NSimSun" w:cs="Lucida Sans"/>
          <w:color w:val="auto"/>
          <w:kern w:val="2"/>
          <w:sz w:val="24"/>
          <w:szCs w:val="24"/>
          <w:lang w:val="en-US" w:eastAsia="zh-CN" w:bidi="hi-IN"/>
        </w:rPr>
        <w:t>.</w:t>
      </w:r>
    </w:p>
    <w:p>
      <w:pPr>
        <w:pStyle w:val="Style17"/>
        <w:numPr>
          <w:ilvl w:val="0"/>
          <w:numId w:val="14"/>
        </w:numPr>
        <w:bidi w:val="0"/>
        <w:spacing w:lineRule="auto" w:line="360"/>
        <w:jc w:val="left"/>
        <w:rPr>
          <w:lang w:val="ru-RU"/>
        </w:rPr>
      </w:pPr>
      <w:r>
        <w:rPr>
          <w:rFonts w:eastAsia="NSimSun" w:cs="Lucida Sans"/>
          <w:color w:val="auto"/>
          <w:kern w:val="2"/>
          <w:sz w:val="24"/>
          <w:szCs w:val="24"/>
          <w:lang w:val="ru-RU" w:eastAsia="zh-CN" w:bidi="hi-IN"/>
        </w:rPr>
        <w:t>Верхний предел с</w:t>
      </w:r>
      <w:r>
        <w:rPr>
          <w:lang w:val="ru-RU"/>
        </w:rPr>
        <w:t xml:space="preserve">уммы вероятностей слов </w:t>
      </w:r>
      <w:r>
        <w:rPr>
          <w:lang w:val="en-US"/>
        </w:rPr>
        <w:t xml:space="preserve">(top-p): </w:t>
      </w:r>
      <w:r>
        <w:rPr>
          <w:lang w:val="en-US"/>
        </w:rPr>
        <w:t xml:space="preserve">0.7, </w:t>
      </w:r>
      <w:r>
        <w:rPr>
          <w:lang w:val="en-US"/>
        </w:rPr>
        <w:t xml:space="preserve">0.95. </w:t>
      </w:r>
      <w:r>
        <w:rPr>
          <w:lang w:val="en-US"/>
        </w:rPr>
        <w:t xml:space="preserve">Чем меньше значение, тем более </w:t>
      </w:r>
      <w:r>
        <w:rPr>
          <w:lang w:val="ru-RU"/>
        </w:rPr>
        <w:t>вероятные</w:t>
      </w:r>
      <w:r>
        <w:rPr>
          <w:lang w:val="en-US"/>
        </w:rPr>
        <w:t xml:space="preserve"> слов</w:t>
      </w:r>
      <w:r>
        <w:rPr>
          <w:lang w:val="ru-RU"/>
        </w:rPr>
        <w:t>а</w:t>
      </w:r>
      <w:r>
        <w:rPr>
          <w:lang w:val="en-US"/>
        </w:rPr>
        <w:t xml:space="preserve"> </w:t>
      </w:r>
      <w:r>
        <w:rPr>
          <w:lang w:val="ru-RU"/>
        </w:rPr>
        <w:t>будут</w:t>
      </w:r>
      <w:r>
        <w:rPr>
          <w:lang w:val="en-US"/>
        </w:rPr>
        <w:t xml:space="preserve"> выбран</w:t>
      </w:r>
      <w:r>
        <w:rPr>
          <w:lang w:val="ru-RU"/>
        </w:rPr>
        <w:t>ы</w:t>
      </w:r>
      <w:r>
        <w:rPr>
          <w:lang w:val="en-US"/>
        </w:rPr>
        <w:t>.</w:t>
      </w:r>
    </w:p>
    <w:p>
      <w:pPr>
        <w:pStyle w:val="Style17"/>
        <w:numPr>
          <w:ilvl w:val="0"/>
          <w:numId w:val="14"/>
        </w:numPr>
        <w:bidi w:val="0"/>
        <w:spacing w:lineRule="auto" w:line="360"/>
        <w:jc w:val="left"/>
        <w:rPr/>
      </w:pPr>
      <w:r>
        <w:rPr>
          <w:rFonts w:eastAsia="NSimSun" w:cs="Lucida Sans"/>
          <w:color w:val="auto"/>
          <w:kern w:val="2"/>
          <w:sz w:val="24"/>
          <w:szCs w:val="24"/>
          <w:lang w:val="ru-RU" w:eastAsia="zh-CN" w:bidi="hi-IN"/>
        </w:rPr>
        <w:t>Коэффициент сглаживания оценок вероятностей (</w:t>
      </w:r>
      <w:r>
        <w:rPr>
          <w:rFonts w:eastAsia="NSimSun" w:cs="Lucida Sans"/>
          <w:color w:val="auto"/>
          <w:kern w:val="2"/>
          <w:sz w:val="24"/>
          <w:szCs w:val="24"/>
          <w:lang w:val="en-US" w:eastAsia="zh-CN" w:bidi="hi-IN"/>
        </w:rPr>
        <w:t>temperature</w:t>
      </w:r>
      <w:r>
        <w:rPr>
          <w:rFonts w:eastAsia="NSimSun" w:cs="Lucida Sans"/>
          <w:color w:val="auto"/>
          <w:kern w:val="2"/>
          <w:sz w:val="24"/>
          <w:szCs w:val="24"/>
          <w:lang w:val="ru-RU" w:eastAsia="zh-CN" w:bidi="hi-IN"/>
        </w:rPr>
        <w:t>): 0.7, 1.0 (отключен параметр), 1.</w:t>
      </w:r>
      <w:r>
        <w:rPr>
          <w:rFonts w:eastAsia="NSimSun" w:cs="Lucida Sans"/>
          <w:color w:val="auto"/>
          <w:kern w:val="2"/>
          <w:sz w:val="24"/>
          <w:szCs w:val="24"/>
          <w:lang w:val="en-US" w:eastAsia="zh-CN" w:bidi="hi-IN"/>
        </w:rPr>
        <w:t>3</w:t>
      </w:r>
      <w:r>
        <w:rPr/>
        <w:t xml:space="preserve">. </w:t>
      </w:r>
      <w:r>
        <w:rPr/>
        <w:t>Чем меньше значение, тем более вероятн</w:t>
      </w:r>
      <w:r>
        <w:rPr>
          <w:lang w:val="en-US"/>
        </w:rPr>
        <w:t>о</w:t>
      </w:r>
      <w:r>
        <w:rPr/>
        <w:t>е слово будет выбрано.</w:t>
      </w:r>
    </w:p>
    <w:p>
      <w:pPr>
        <w:pStyle w:val="Normal"/>
        <w:numPr>
          <w:ilvl w:val="0"/>
          <w:numId w:val="14"/>
        </w:numPr>
        <w:spacing w:lineRule="auto" w:line="360"/>
        <w:rPr/>
      </w:pPr>
      <w:r>
        <w:rPr/>
        <w:t>Штраф за повторы в сгенерированом тексте (</w:t>
      </w:r>
      <w:r>
        <w:rPr/>
        <w:t>repetition_penalty</w:t>
      </w:r>
      <w:r>
        <w:rPr/>
        <w:t xml:space="preserve">): 2.0. </w:t>
      </w:r>
    </w:p>
    <w:p>
      <w:pPr>
        <w:pStyle w:val="Style17"/>
        <w:bidi w:val="0"/>
        <w:spacing w:lineRule="auto" w:line="360"/>
        <w:jc w:val="left"/>
        <w:rPr/>
      </w:pPr>
      <w:r>
        <w:rPr>
          <w:rFonts w:eastAsia="NSimSun" w:cs="Lucida Sans"/>
          <w:color w:val="auto"/>
          <w:kern w:val="2"/>
          <w:sz w:val="24"/>
          <w:szCs w:val="24"/>
          <w:lang w:val="ru-RU" w:eastAsia="zh-CN" w:bidi="hi-IN"/>
        </w:rPr>
        <w:t>Генерация</w:t>
      </w:r>
      <w:r>
        <w:rPr/>
        <w:t xml:space="preserve"> </w:t>
      </w:r>
      <w:r>
        <w:rPr>
          <w:lang w:val="ru-RU"/>
        </w:rPr>
        <w:t>выполнял</w:t>
      </w:r>
      <w:r>
        <w:rPr>
          <w:rFonts w:eastAsia="NSimSun" w:cs="Lucida Sans"/>
          <w:color w:val="auto"/>
          <w:kern w:val="2"/>
          <w:sz w:val="24"/>
          <w:szCs w:val="24"/>
          <w:lang w:val="en-US" w:eastAsia="zh-CN" w:bidi="hi-IN"/>
        </w:rPr>
        <w:t>а</w:t>
      </w:r>
      <w:r>
        <w:rPr>
          <w:lang w:val="ru-RU"/>
        </w:rPr>
        <w:t>сь</w:t>
      </w:r>
      <w:r>
        <w:rPr/>
        <w:t xml:space="preserve"> на </w:t>
      </w:r>
      <w:r>
        <w:rPr>
          <w:rFonts w:eastAsia="NSimSun" w:cs="Lucida Sans"/>
          <w:color w:val="auto"/>
          <w:kern w:val="2"/>
          <w:sz w:val="24"/>
          <w:szCs w:val="24"/>
          <w:lang w:val="ru-RU" w:eastAsia="zh-CN" w:bidi="hi-IN"/>
        </w:rPr>
        <w:t xml:space="preserve">ресурсах </w:t>
      </w:r>
      <w:r>
        <w:rPr>
          <w:rFonts w:eastAsia="NSimSun" w:cs="Lucida Sans"/>
          <w:color w:val="auto"/>
          <w:kern w:val="2"/>
          <w:sz w:val="24"/>
          <w:szCs w:val="24"/>
          <w:lang w:val="en-US" w:eastAsia="zh-CN" w:bidi="hi-IN"/>
        </w:rPr>
        <w:t>GPU Google Colab</w:t>
      </w:r>
      <w:r>
        <w:rPr>
          <w:lang w:val="en-US"/>
        </w:rPr>
        <w:t>.</w:t>
      </w:r>
    </w:p>
    <w:p>
      <w:pPr>
        <w:pStyle w:val="2"/>
        <w:bidi w:val="0"/>
        <w:jc w:val="left"/>
        <w:rPr/>
      </w:pPr>
      <w:bookmarkStart w:id="12" w:name="__RefHeading___Toc424_784594672"/>
      <w:bookmarkEnd w:id="12"/>
      <w:r>
        <w:rPr/>
        <w:t>Оценка качества решения</w:t>
      </w:r>
    </w:p>
    <w:p>
      <w:pPr>
        <w:pStyle w:val="Normal"/>
        <w:bidi w:val="0"/>
        <w:spacing w:lineRule="auto" w:line="360"/>
        <w:jc w:val="left"/>
        <w:rPr/>
      </w:pPr>
      <w:r>
        <w:rPr/>
        <w:t xml:space="preserve">Существуют следующие подходы к оценке сгенерированного текста </w:t>
      </w:r>
      <w:r>
        <w:rPr>
          <w:lang w:val="en-US"/>
        </w:rPr>
        <w:t>[</w:t>
      </w:r>
      <w:r>
        <w:rPr>
          <w:lang w:val="en-US"/>
        </w:rPr>
        <w:fldChar w:fldCharType="begin"/>
      </w:r>
      <w:r>
        <w:rPr>
          <w:lang w:val="en-US"/>
        </w:rPr>
        <w:instrText> REF __RefNumPara__2030_3871384179 \n \h </w:instrText>
      </w:r>
      <w:r>
        <w:rPr>
          <w:lang w:val="en-US"/>
        </w:rPr>
        <w:fldChar w:fldCharType="separate"/>
      </w:r>
      <w:r>
        <w:rPr>
          <w:lang w:val="en-US"/>
        </w:rPr>
        <w:t>2.</w:t>
      </w:r>
      <w:r>
        <w:rPr>
          <w:lang w:val="en-US"/>
        </w:rPr>
        <w:fldChar w:fldCharType="end"/>
      </w:r>
      <w:r>
        <w:rPr>
          <w:lang w:val="en-US"/>
        </w:rPr>
        <w:t>]</w:t>
      </w:r>
      <w:r>
        <w:rPr/>
        <w:t>:</w:t>
      </w:r>
    </w:p>
    <w:p>
      <w:pPr>
        <w:pStyle w:val="Normal"/>
        <w:numPr>
          <w:ilvl w:val="0"/>
          <w:numId w:val="15"/>
        </w:numPr>
        <w:bidi w:val="0"/>
        <w:spacing w:lineRule="auto" w:line="360"/>
        <w:jc w:val="left"/>
        <w:rPr/>
      </w:pPr>
      <w:r>
        <w:rPr/>
        <w:t xml:space="preserve">Ручная оценка, выполняется человеком, который сравнивает эталонный текст (reference) и сгенерированный (candidate) на похожесть, либо только сгенерированный текст на синтаксические и смысловые ошибки (например, тест Тьюринга). Недостатки: ручная оценка затратна по времени; может требовать затрат на привлечение оценщиков (экспертов) на платформах </w:t>
      </w:r>
      <w:r>
        <w:rPr/>
        <w:t>совместной работы</w:t>
      </w:r>
      <w:r>
        <w:rPr/>
        <w:t xml:space="preserve"> (например, Яндекс.Толока, </w:t>
      </w:r>
      <w:hyperlink r:id="rId10">
        <w:r>
          <w:rPr/>
          <w:t>https://toloka.yandex.ru/</w:t>
        </w:r>
      </w:hyperlink>
      <w:hyperlink r:id="rId11">
        <w:r>
          <w:rPr/>
          <w:t xml:space="preserve"> )</w:t>
        </w:r>
      </w:hyperlink>
    </w:p>
    <w:p>
      <w:pPr>
        <w:pStyle w:val="Normal"/>
        <w:numPr>
          <w:ilvl w:val="0"/>
          <w:numId w:val="15"/>
        </w:numPr>
        <w:bidi w:val="0"/>
        <w:spacing w:lineRule="auto" w:line="360"/>
        <w:jc w:val="left"/>
        <w:rPr/>
      </w:pPr>
      <w:r>
        <w:rPr/>
        <w:t>Автоматическая проверка (автоматические метрики), которая сравнивает  эталонный текст (reference) и сгенерированный (candidate) на</w:t>
      </w:r>
      <w:r>
        <w:rPr>
          <w:lang w:val="ru-RU"/>
        </w:rPr>
        <w:t xml:space="preserve"> </w:t>
      </w:r>
      <w:r>
        <w:rPr>
          <w:rFonts w:eastAsia="NSimSun" w:cs="Lucida Sans"/>
          <w:color w:val="auto"/>
          <w:kern w:val="2"/>
          <w:sz w:val="24"/>
          <w:szCs w:val="24"/>
          <w:lang w:val="en-US" w:eastAsia="zh-CN" w:bidi="hi-IN"/>
        </w:rPr>
        <w:t>сходство</w:t>
      </w:r>
      <w:r>
        <w:rPr>
          <w:rFonts w:eastAsia="NSimSun" w:cs="Lucida Sans"/>
          <w:color w:val="auto"/>
          <w:kern w:val="2"/>
          <w:sz w:val="24"/>
          <w:szCs w:val="24"/>
          <w:lang w:val="ru-RU" w:eastAsia="zh-CN" w:bidi="hi-IN"/>
        </w:rPr>
        <w:t>:</w:t>
      </w:r>
      <w:r>
        <w:rPr>
          <w:lang w:val="ru-RU"/>
        </w:rPr>
        <w:t xml:space="preserve"> </w:t>
      </w:r>
      <w:r>
        <w:rPr/>
        <w:t>пересечение</w:t>
      </w:r>
      <w:r>
        <w:rPr>
          <w:lang w:val="en-US"/>
        </w:rPr>
        <w:t xml:space="preserve"> N-</w:t>
      </w:r>
      <w:r>
        <w:rPr>
          <w:lang w:val="ru-RU"/>
        </w:rPr>
        <w:t>грамм,</w:t>
      </w:r>
      <w:r>
        <w:rPr>
          <w:lang w:val="en-US"/>
        </w:rPr>
        <w:t xml:space="preserve"> </w:t>
      </w:r>
      <w:r>
        <w:rPr>
          <w:lang w:val="ru-RU"/>
        </w:rPr>
        <w:t>косинусное расстояние векторов эмбедингов</w:t>
      </w:r>
      <w:r>
        <w:rPr/>
        <w:t xml:space="preserve">. Недостатки: сложность подбора методов, т.к. сгенерированный текст может сильно отличаться от эталонного, но по смыслу, стилю изложения соответствовать контексту эталона. </w:t>
      </w:r>
    </w:p>
    <w:p>
      <w:pPr>
        <w:pStyle w:val="Normal"/>
        <w:numPr>
          <w:ilvl w:val="0"/>
          <w:numId w:val="15"/>
        </w:numPr>
        <w:bidi w:val="0"/>
        <w:spacing w:lineRule="auto" w:line="360"/>
        <w:jc w:val="left"/>
        <w:rPr/>
      </w:pPr>
      <w:r>
        <w:rPr/>
        <w:t>Предобученные метрики. Используются специальные модели машинного обучения способные оценивать похожесть двух сгенерированных текстов, или эталонного  (reference) и сгенерированного (candidate) текстов. Недостатки: оценивающие модели необходимо дообучать для оцениваемого контекста.</w:t>
      </w:r>
    </w:p>
    <w:p>
      <w:pPr>
        <w:pStyle w:val="Normal"/>
        <w:bidi w:val="0"/>
        <w:spacing w:lineRule="auto" w:line="360"/>
        <w:jc w:val="left"/>
        <w:rPr/>
      </w:pPr>
      <w:r>
        <w:rPr/>
        <w:t>Особенности оценки моделей генерации текстов с открытым доменом (open-domain text generation):</w:t>
      </w:r>
    </w:p>
    <w:p>
      <w:pPr>
        <w:pStyle w:val="Normal"/>
        <w:numPr>
          <w:ilvl w:val="0"/>
          <w:numId w:val="17"/>
        </w:numPr>
        <w:bidi w:val="0"/>
        <w:spacing w:lineRule="auto" w:line="360"/>
        <w:jc w:val="left"/>
        <w:rPr/>
      </w:pPr>
      <w:r>
        <w:rPr/>
        <w:t xml:space="preserve">Для русскоязычных моделей не были найдены примеров оценки генерации текстов с открытым доменом. В основном из области генерации текстов </w:t>
      </w:r>
      <w:r>
        <w:rPr>
          <w:lang w:val="en-US"/>
        </w:rPr>
        <w:t xml:space="preserve">(NLG) </w:t>
      </w:r>
      <w:r>
        <w:rPr>
          <w:lang w:val="ru-RU"/>
        </w:rPr>
        <w:t>имеются примеры для смежных задач: авто реферирования (суммаризаци</w:t>
      </w:r>
      <w:r>
        <w:rPr>
          <w:rFonts w:eastAsia="NSimSun" w:cs="Lucida Sans"/>
          <w:color w:val="auto"/>
          <w:kern w:val="2"/>
          <w:sz w:val="24"/>
          <w:szCs w:val="24"/>
          <w:lang w:val="ru-RU" w:eastAsia="zh-CN" w:bidi="hi-IN"/>
        </w:rPr>
        <w:t>и</w:t>
      </w:r>
      <w:r>
        <w:rPr>
          <w:lang w:val="ru-RU"/>
        </w:rPr>
        <w:t>)</w:t>
      </w:r>
      <w:r>
        <w:rPr>
          <w:lang w:val="en-US"/>
        </w:rPr>
        <w:t xml:space="preserve"> </w:t>
      </w:r>
      <w:r>
        <w:rPr>
          <w:lang w:val="en-US"/>
        </w:rPr>
        <w:t>[</w:t>
      </w:r>
      <w:r>
        <w:rPr>
          <w:lang w:val="en-US"/>
        </w:rPr>
        <w:fldChar w:fldCharType="begin"/>
      </w:r>
      <w:r>
        <w:rPr>
          <w:lang w:val="en-US"/>
        </w:rPr>
        <w:instrText> REF __RefNumPara__2045_3871384179 \n \h </w:instrText>
      </w:r>
      <w:r>
        <w:rPr>
          <w:lang w:val="en-US"/>
        </w:rPr>
        <w:fldChar w:fldCharType="separate"/>
      </w:r>
      <w:r>
        <w:rPr>
          <w:lang w:val="en-US"/>
        </w:rPr>
        <w:t>9.</w:t>
      </w:r>
      <w:r>
        <w:rPr>
          <w:lang w:val="en-US"/>
        </w:rPr>
        <w:fldChar w:fldCharType="end"/>
      </w:r>
      <w:r>
        <w:rPr>
          <w:lang w:val="en-US"/>
        </w:rPr>
        <w:t>]</w:t>
      </w:r>
      <w:r>
        <w:rPr>
          <w:lang w:val="en-US"/>
        </w:rPr>
        <w:t xml:space="preserve"> </w:t>
      </w:r>
      <w:r>
        <w:rPr>
          <w:lang w:val="ru-RU"/>
        </w:rPr>
        <w:t>и машинного перевода.</w:t>
      </w:r>
    </w:p>
    <w:p>
      <w:pPr>
        <w:pStyle w:val="Normal"/>
        <w:numPr>
          <w:ilvl w:val="0"/>
          <w:numId w:val="17"/>
        </w:numPr>
        <w:bidi w:val="0"/>
        <w:spacing w:lineRule="auto" w:line="360"/>
        <w:jc w:val="left"/>
        <w:rPr/>
      </w:pPr>
      <w:r>
        <w:rPr>
          <w:lang w:val="ru-RU"/>
        </w:rPr>
        <w:t>Для англоязычных исследовани</w:t>
      </w:r>
      <w:r>
        <w:rPr>
          <w:rFonts w:eastAsia="NSimSun" w:cs="Lucida Sans"/>
          <w:color w:val="auto"/>
          <w:kern w:val="2"/>
          <w:sz w:val="24"/>
          <w:szCs w:val="24"/>
          <w:lang w:val="ru-RU" w:eastAsia="zh-CN" w:bidi="hi-IN"/>
        </w:rPr>
        <w:t>ях</w:t>
      </w:r>
      <w:r>
        <w:rPr>
          <w:lang w:val="ru-RU"/>
        </w:rPr>
        <w:t xml:space="preserve"> в качестве ориентира </w:t>
      </w:r>
      <w:r>
        <w:rPr>
          <w:lang w:val="en-US"/>
        </w:rPr>
        <w:t xml:space="preserve">(benchmark) </w:t>
      </w:r>
      <w:r>
        <w:rPr>
          <w:lang w:val="ru-RU"/>
        </w:rPr>
        <w:t xml:space="preserve">большинство работ используют оценки, полученные на наборе данных </w:t>
      </w:r>
      <w:r>
        <w:rPr>
          <w:lang w:val="en-US"/>
        </w:rPr>
        <w:t xml:space="preserve">WritingPromts – </w:t>
      </w:r>
      <w:r>
        <w:rPr>
          <w:lang w:val="ru-RU"/>
        </w:rPr>
        <w:t xml:space="preserve">тексты, написанные пользователями ресурса </w:t>
      </w:r>
      <w:r>
        <w:rPr>
          <w:lang w:val="en-US"/>
        </w:rPr>
        <w:t xml:space="preserve">Reddit, </w:t>
      </w:r>
      <w:r>
        <w:rPr>
          <w:lang w:val="ru-RU"/>
        </w:rPr>
        <w:t xml:space="preserve">включающие сюжетную линию и само </w:t>
      </w:r>
      <w:r>
        <w:rPr>
          <w:rFonts w:eastAsia="NSimSun" w:cs="Lucida Sans"/>
          <w:color w:val="auto"/>
          <w:kern w:val="2"/>
          <w:sz w:val="24"/>
          <w:szCs w:val="24"/>
          <w:lang w:val="ru-RU" w:eastAsia="zh-CN" w:bidi="hi-IN"/>
        </w:rPr>
        <w:t>художественное произведение</w:t>
      </w:r>
      <w:r>
        <w:rPr>
          <w:lang w:val="ru-RU"/>
        </w:rPr>
        <w:t>. Сравнение с оценками англоязычных исследований может быть некорректным по следующим причинам: отличие наборов данных для обучения, различия языков в морфологии (в русском больше вариантов написания слов за счет приставок и окончаний) и синтаксисе (в русском преимущественно свободный порядок слов в предложении).</w:t>
      </w:r>
    </w:p>
    <w:p>
      <w:pPr>
        <w:pStyle w:val="Normal"/>
        <w:numPr>
          <w:ilvl w:val="0"/>
          <w:numId w:val="17"/>
        </w:numPr>
        <w:bidi w:val="0"/>
        <w:spacing w:lineRule="auto" w:line="360"/>
        <w:jc w:val="left"/>
        <w:rPr/>
      </w:pPr>
      <w:r>
        <w:rPr>
          <w:rFonts w:eastAsia="NSimSun" w:cs="Lucida Sans"/>
          <w:color w:val="auto"/>
          <w:kern w:val="2"/>
          <w:sz w:val="24"/>
          <w:szCs w:val="24"/>
          <w:lang w:val="ru-RU" w:eastAsia="zh-CN" w:bidi="hi-IN"/>
        </w:rPr>
        <w:t xml:space="preserve">Метрики оценок сгенерированных </w:t>
      </w:r>
      <w:r>
        <w:rPr>
          <w:rFonts w:eastAsia="NSimSun" w:cs="Lucida Sans"/>
          <w:color w:val="auto"/>
          <w:kern w:val="2"/>
          <w:sz w:val="24"/>
          <w:szCs w:val="24"/>
          <w:lang w:val="ru-RU" w:eastAsia="zh-CN" w:bidi="hi-IN"/>
        </w:rPr>
        <w:t xml:space="preserve">текстов </w:t>
      </w:r>
      <w:r>
        <w:rPr>
          <w:rFonts w:eastAsia="NSimSun" w:cs="Lucida Sans"/>
          <w:color w:val="auto"/>
          <w:kern w:val="2"/>
          <w:sz w:val="24"/>
          <w:szCs w:val="24"/>
          <w:lang w:val="ru-RU" w:eastAsia="zh-CN" w:bidi="hi-IN"/>
        </w:rPr>
        <w:t xml:space="preserve">активно исследуются, </w:t>
      </w:r>
      <w:r>
        <w:rPr>
          <w:rFonts w:eastAsia="NSimSun" w:cs="Lucida Sans"/>
          <w:color w:val="auto"/>
          <w:kern w:val="2"/>
          <w:sz w:val="24"/>
          <w:szCs w:val="24"/>
          <w:lang w:val="ru-RU" w:eastAsia="zh-CN" w:bidi="hi-IN"/>
        </w:rPr>
        <w:t>публикуются новые решения. В данной работе рассматривается только часть из имеющихся метрик, что оставляет возможности для дальнейших исследований применительно к задаче генерации текстов.</w:t>
      </w:r>
    </w:p>
    <w:p>
      <w:pPr>
        <w:pStyle w:val="Normal"/>
        <w:spacing w:lineRule="auto" w:line="360"/>
        <w:rPr/>
      </w:pPr>
      <w:r>
        <w:rPr/>
        <w:t>Метрики используемые при оценке сгенерированных историй приведены в таблице 1.</w:t>
      </w:r>
    </w:p>
    <w:p>
      <w:pPr>
        <w:pStyle w:val="Normal"/>
        <w:spacing w:lineRule="auto" w:line="360"/>
        <w:rPr/>
      </w:pPr>
      <w:r>
        <w:rPr/>
        <w:t>Таблица 1. Метрики используемые при оценке сгенерированных историй</w:t>
      </w:r>
    </w:p>
    <w:tbl>
      <w:tblPr>
        <w:tblW w:w="9638" w:type="dxa"/>
        <w:jc w:val="left"/>
        <w:tblInd w:w="30" w:type="dxa"/>
        <w:tblLayout w:type="fixed"/>
        <w:tblCellMar>
          <w:top w:w="28" w:type="dxa"/>
          <w:left w:w="28" w:type="dxa"/>
          <w:bottom w:w="28" w:type="dxa"/>
          <w:right w:w="28" w:type="dxa"/>
        </w:tblCellMar>
      </w:tblPr>
      <w:tblGrid>
        <w:gridCol w:w="3000"/>
        <w:gridCol w:w="3425"/>
        <w:gridCol w:w="3213"/>
      </w:tblGrid>
      <w:tr>
        <w:trPr>
          <w:tblHeader w:val="true"/>
        </w:trPr>
        <w:tc>
          <w:tcPr>
            <w:tcW w:w="3000" w:type="dxa"/>
            <w:tcBorders>
              <w:top w:val="single" w:sz="2" w:space="0" w:color="000000"/>
              <w:left w:val="single" w:sz="2" w:space="0" w:color="000000"/>
              <w:bottom w:val="single" w:sz="2" w:space="0" w:color="000000"/>
            </w:tcBorders>
          </w:tcPr>
          <w:p>
            <w:pPr>
              <w:pStyle w:val="Style22"/>
              <w:widowControl w:val="false"/>
              <w:jc w:val="center"/>
              <w:rPr>
                <w:b/>
                <w:b/>
                <w:bCs/>
              </w:rPr>
            </w:pPr>
            <w:r>
              <w:rPr>
                <w:b/>
                <w:bCs/>
              </w:rPr>
              <w:t>Метрика</w:t>
            </w:r>
          </w:p>
        </w:tc>
        <w:tc>
          <w:tcPr>
            <w:tcW w:w="3425" w:type="dxa"/>
            <w:tcBorders>
              <w:top w:val="single" w:sz="2" w:space="0" w:color="000000"/>
              <w:left w:val="single" w:sz="2" w:space="0" w:color="000000"/>
              <w:bottom w:val="single" w:sz="2" w:space="0" w:color="000000"/>
            </w:tcBorders>
          </w:tcPr>
          <w:p>
            <w:pPr>
              <w:pStyle w:val="Style22"/>
              <w:widowControl w:val="false"/>
              <w:jc w:val="center"/>
              <w:rPr>
                <w:b/>
                <w:b/>
                <w:bCs/>
              </w:rPr>
            </w:pPr>
            <w:r>
              <w:rPr>
                <w:b/>
                <w:bCs/>
              </w:rPr>
              <w:t>Описание</w:t>
            </w:r>
          </w:p>
        </w:tc>
        <w:tc>
          <w:tcPr>
            <w:tcW w:w="3213" w:type="dxa"/>
            <w:tcBorders>
              <w:top w:val="single" w:sz="2" w:space="0" w:color="000000"/>
              <w:left w:val="single" w:sz="2" w:space="0" w:color="000000"/>
              <w:bottom w:val="single" w:sz="2" w:space="0" w:color="000000"/>
              <w:right w:val="single" w:sz="2" w:space="0" w:color="000000"/>
            </w:tcBorders>
          </w:tcPr>
          <w:p>
            <w:pPr>
              <w:pStyle w:val="Style22"/>
              <w:widowControl w:val="false"/>
              <w:jc w:val="center"/>
              <w:rPr>
                <w:b/>
                <w:b/>
                <w:bCs/>
              </w:rPr>
            </w:pPr>
            <w:r>
              <w:rPr>
                <w:b/>
                <w:bCs/>
              </w:rPr>
              <w:t>Примечание</w:t>
            </w:r>
          </w:p>
        </w:tc>
      </w:tr>
      <w:tr>
        <w:trPr/>
        <w:tc>
          <w:tcPr>
            <w:tcW w:w="3000" w:type="dxa"/>
            <w:tcBorders>
              <w:left w:val="single" w:sz="2" w:space="0" w:color="000000"/>
              <w:bottom w:val="single" w:sz="2" w:space="0" w:color="000000"/>
            </w:tcBorders>
          </w:tcPr>
          <w:p>
            <w:pPr>
              <w:pStyle w:val="Style22"/>
              <w:widowControl w:val="false"/>
              <w:rPr>
                <w:lang w:val="en-US"/>
              </w:rPr>
            </w:pPr>
            <w:r>
              <w:rPr>
                <w:lang w:val="en-US"/>
              </w:rPr>
              <w:t>ROUGE [</w:t>
            </w:r>
            <w:r>
              <w:rPr>
                <w:lang w:val="en-US"/>
              </w:rPr>
              <w:fldChar w:fldCharType="begin"/>
            </w:r>
            <w:r>
              <w:rPr>
                <w:lang w:val="en-US"/>
              </w:rPr>
              <w:instrText> REF __RefNumPara__2032_3871384179 \n \h </w:instrText>
            </w:r>
            <w:r>
              <w:rPr>
                <w:lang w:val="en-US"/>
              </w:rPr>
              <w:fldChar w:fldCharType="separate"/>
            </w:r>
            <w:r>
              <w:rPr>
                <w:lang w:val="en-US"/>
              </w:rPr>
              <w:t>3.</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rFonts w:eastAsia="NSimSun" w:cs="Lucida Sans"/>
                <w:color w:val="auto"/>
                <w:kern w:val="2"/>
                <w:sz w:val="24"/>
                <w:szCs w:val="24"/>
                <w:lang w:val="ru-RU" w:eastAsia="zh-CN" w:bidi="hi-IN"/>
              </w:rPr>
              <w:t xml:space="preserve">Оценивает какой процент лексических единиц (N-грамм последовательностей), входящих в состав всех эталонных документов, повторяется в одном сгенерированном документе, с выбором максимального значения по всем сгенерированным документам. Является метрикой полноты </w:t>
            </w:r>
            <w:r>
              <w:rPr>
                <w:rFonts w:eastAsia="NSimSun" w:cs="Lucida Sans"/>
                <w:color w:val="auto"/>
                <w:kern w:val="2"/>
                <w:sz w:val="24"/>
                <w:szCs w:val="24"/>
                <w:lang w:val="en-US" w:eastAsia="zh-CN" w:bidi="hi-IN"/>
              </w:rPr>
              <w:t>(recall).</w:t>
            </w:r>
          </w:p>
        </w:tc>
        <w:tc>
          <w:tcPr>
            <w:tcW w:w="3213" w:type="dxa"/>
            <w:tcBorders>
              <w:left w:val="single" w:sz="2" w:space="0" w:color="000000"/>
              <w:bottom w:val="single" w:sz="2" w:space="0" w:color="000000"/>
              <w:right w:val="single" w:sz="2" w:space="0" w:color="000000"/>
            </w:tcBorders>
          </w:tcPr>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регистрозависимые, что может сказываться на конечной оценке.</w:t>
            </w:r>
          </w:p>
          <w:p>
            <w:pPr>
              <w:pStyle w:val="Style22"/>
              <w:widowControl w:val="false"/>
              <w:rPr/>
            </w:pPr>
            <w:r>
              <w:rPr>
                <w:lang w:val="ru-RU"/>
              </w:rPr>
              <w:t>Чем выше значение, тем лучше.</w:t>
            </w:r>
          </w:p>
          <w:p>
            <w:pPr>
              <w:pStyle w:val="Style22"/>
              <w:widowControl w:val="false"/>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lang w:val="en-US"/>
              </w:rPr>
              <w:t xml:space="preserve">MS </w:t>
            </w:r>
            <w:r>
              <w:rPr>
                <w:rFonts w:eastAsia="NSimSun" w:cs="Lucida Sans"/>
                <w:color w:val="auto"/>
                <w:kern w:val="2"/>
                <w:sz w:val="24"/>
                <w:szCs w:val="24"/>
                <w:lang w:val="en-US" w:eastAsia="zh-CN" w:bidi="hi-IN"/>
              </w:rPr>
              <w:t>J</w:t>
            </w:r>
            <w:r>
              <w:rPr/>
              <w:t xml:space="preserve">accard </w:t>
            </w:r>
            <w:r>
              <w:rPr>
                <w:lang w:val="en-US"/>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4.</w:t>
            </w:r>
            <w:r>
              <w:rPr>
                <w:sz w:val="24"/>
                <w:kern w:val="2"/>
                <w:szCs w:val="24"/>
                <w:rFonts w:eastAsia="NSimSun" w:cs="Lucida Sans"/>
                <w:color w:val="auto"/>
                <w:lang w:val="en-US" w:eastAsia="zh-CN" w:bidi="hi-IN"/>
              </w:rPr>
              <w:fldChar w:fldCharType="end"/>
            </w:r>
            <w:r>
              <w:rPr>
                <w:lang w:val="en-US"/>
              </w:rPr>
              <w:t xml:space="preserve">] </w:t>
            </w:r>
          </w:p>
        </w:tc>
        <w:tc>
          <w:tcPr>
            <w:tcW w:w="3425" w:type="dxa"/>
            <w:tcBorders>
              <w:left w:val="single" w:sz="2" w:space="0" w:color="000000"/>
              <w:bottom w:val="single" w:sz="2" w:space="0" w:color="000000"/>
            </w:tcBorders>
          </w:tcPr>
          <w:p>
            <w:pPr>
              <w:pStyle w:val="Style22"/>
              <w:widowControl w:val="false"/>
              <w:rPr>
                <w:lang w:val="ru-RU"/>
              </w:rPr>
            </w:pPr>
            <w:r>
              <w:rPr>
                <w:lang w:val="ru-RU"/>
              </w:rPr>
              <w:t xml:space="preserve">Оценивает </w:t>
            </w:r>
            <w:r>
              <w:rPr>
                <w:rFonts w:eastAsia="NSimSun" w:cs="Lucida Sans"/>
                <w:color w:val="auto"/>
                <w:kern w:val="2"/>
                <w:sz w:val="24"/>
                <w:szCs w:val="24"/>
                <w:lang w:val="ru-RU" w:eastAsia="zh-CN" w:bidi="hi-IN"/>
              </w:rPr>
              <w:t xml:space="preserve">процент пересечения множеств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эталонных документов и документов кандидатов.</w:t>
            </w:r>
          </w:p>
        </w:tc>
        <w:tc>
          <w:tcPr>
            <w:tcW w:w="3213" w:type="dxa"/>
            <w:tcBorders>
              <w:left w:val="single" w:sz="2" w:space="0" w:color="000000"/>
              <w:bottom w:val="single" w:sz="2" w:space="0" w:color="000000"/>
              <w:right w:val="single" w:sz="2" w:space="0" w:color="000000"/>
            </w:tcBorders>
          </w:tcPr>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метрики регистро независимая.</w:t>
            </w:r>
          </w:p>
          <w:p>
            <w:pPr>
              <w:pStyle w:val="Style22"/>
              <w:widowControl w:val="false"/>
              <w:rPr/>
            </w:pPr>
            <w:r>
              <w:rPr>
                <w:lang w:val="ru-RU"/>
              </w:rPr>
              <w:t>Чем выше значение, тем лучше.</w:t>
            </w:r>
          </w:p>
          <w:p>
            <w:pPr>
              <w:pStyle w:val="Style22"/>
              <w:widowControl w:val="false"/>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t xml:space="preserve">Tfidf </w:t>
            </w:r>
            <w:r>
              <w:rPr>
                <w:lang w:val="en-US"/>
              </w:rPr>
              <w:t>D</w:t>
            </w:r>
            <w:r>
              <w:rPr/>
              <w:t xml:space="preserve">istance </w:t>
            </w:r>
            <w:r>
              <w:rPr>
                <w:lang w:val="en-US"/>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__RefNumPara__2036_3871384179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5.</w:t>
            </w:r>
            <w:r>
              <w:rPr>
                <w:sz w:val="24"/>
                <w:kern w:val="2"/>
                <w:szCs w:val="24"/>
                <w:rFonts w:eastAsia="NSimSun" w:cs="Lucida Sans"/>
                <w:color w:val="auto"/>
                <w:lang w:val="en-US" w:eastAsia="zh-CN" w:bidi="hi-IN"/>
              </w:rPr>
              <w:fldChar w:fldCharType="end"/>
            </w:r>
            <w:r>
              <w:rPr>
                <w:lang w:val="en-US"/>
              </w:rPr>
              <w:t xml:space="preserve">] </w:t>
            </w:r>
          </w:p>
        </w:tc>
        <w:tc>
          <w:tcPr>
            <w:tcW w:w="3425" w:type="dxa"/>
            <w:tcBorders>
              <w:left w:val="single" w:sz="2" w:space="0" w:color="000000"/>
              <w:bottom w:val="single" w:sz="2" w:space="0" w:color="000000"/>
            </w:tcBorders>
          </w:tcPr>
          <w:p>
            <w:pPr>
              <w:pStyle w:val="Normal"/>
              <w:rPr/>
            </w:pPr>
            <w:r>
              <w:rPr/>
              <w:t>Оценива</w:t>
            </w:r>
            <w:r>
              <w:rPr/>
              <w:t xml:space="preserve">ет </w:t>
            </w:r>
            <w:r>
              <w:rPr>
                <w:rFonts w:eastAsia="NSimSun" w:cs="Lucida Sans"/>
                <w:color w:val="auto"/>
                <w:kern w:val="2"/>
                <w:sz w:val="24"/>
                <w:szCs w:val="24"/>
                <w:lang w:val="ru-RU" w:eastAsia="zh-CN" w:bidi="hi-IN"/>
              </w:rPr>
              <w:t>р</w:t>
            </w:r>
            <w:r>
              <w:rPr>
                <w:lang w:val="ru-RU"/>
              </w:rPr>
              <w:t xml:space="preserve">асстояние </w:t>
            </w:r>
            <w:r>
              <w:rPr>
                <w:lang w:val="ru-RU"/>
              </w:rPr>
              <w:t xml:space="preserve">между </w:t>
            </w:r>
            <w:r>
              <w:rPr>
                <w:lang w:val="en-US"/>
              </w:rPr>
              <w:t xml:space="preserve">TF  IDF </w:t>
            </w:r>
            <w:r>
              <w:rPr>
                <w:lang w:val="ru-RU"/>
              </w:rPr>
              <w:t xml:space="preserve">векторами </w:t>
            </w:r>
            <w:r>
              <w:rPr>
                <w:rFonts w:eastAsia="NSimSun" w:cs="Lucida Sans"/>
                <w:color w:val="auto"/>
                <w:kern w:val="2"/>
                <w:sz w:val="24"/>
                <w:szCs w:val="24"/>
                <w:lang w:val="ru-RU" w:eastAsia="zh-CN" w:bidi="hi-IN"/>
              </w:rPr>
              <w:t xml:space="preserve">эталонных </w:t>
            </w:r>
            <w:r>
              <w:rPr>
                <w:rFonts w:eastAsia="NSimSun" w:cs="Lucida Sans"/>
                <w:color w:val="auto"/>
                <w:kern w:val="2"/>
                <w:sz w:val="24"/>
                <w:szCs w:val="24"/>
                <w:lang w:val="ru-RU" w:eastAsia="zh-CN" w:bidi="hi-IN"/>
              </w:rPr>
              <w:t>и сгенерированн</w:t>
            </w:r>
            <w:r>
              <w:rPr>
                <w:rFonts w:eastAsia="NSimSun" w:cs="Lucida Sans"/>
                <w:color w:val="auto"/>
                <w:kern w:val="2"/>
                <w:sz w:val="24"/>
                <w:szCs w:val="24"/>
                <w:lang w:val="ru-RU" w:eastAsia="zh-CN" w:bidi="hi-IN"/>
              </w:rPr>
              <w:t xml:space="preserve">ых </w:t>
            </w:r>
            <w:r>
              <w:rPr>
                <w:rFonts w:eastAsia="NSimSun" w:cs="Lucida Sans"/>
                <w:color w:val="auto"/>
                <w:kern w:val="2"/>
                <w:sz w:val="24"/>
                <w:szCs w:val="24"/>
                <w:lang w:val="ru-RU" w:eastAsia="zh-CN" w:bidi="hi-IN"/>
              </w:rPr>
              <w:t>документов.</w:t>
            </w:r>
            <w:r>
              <w:rPr>
                <w:lang w:val="ru-RU"/>
              </w:rPr>
              <w:t xml:space="preserve"> </w:t>
            </w:r>
          </w:p>
        </w:tc>
        <w:tc>
          <w:tcPr>
            <w:tcW w:w="3213" w:type="dxa"/>
            <w:tcBorders>
              <w:left w:val="single" w:sz="2" w:space="0" w:color="000000"/>
              <w:bottom w:val="single" w:sz="2" w:space="0" w:color="000000"/>
              <w:right w:val="single" w:sz="2" w:space="0" w:color="000000"/>
            </w:tcBorders>
          </w:tcPr>
          <w:p>
            <w:pPr>
              <w:pStyle w:val="Style22"/>
              <w:widowControl w:val="false"/>
              <w:rPr/>
            </w:pPr>
            <w:r>
              <w:rPr>
                <w:rFonts w:eastAsia="NSimSun" w:cs="Lucida Sans"/>
                <w:color w:val="auto"/>
                <w:kern w:val="2"/>
                <w:sz w:val="24"/>
                <w:szCs w:val="24"/>
                <w:lang w:val="ru-RU" w:eastAsia="zh-CN" w:bidi="hi-IN"/>
              </w:rPr>
              <w:t>В</w:t>
            </w:r>
            <w:r>
              <w:rPr/>
              <w:t xml:space="preserve">озвращает </w:t>
            </w:r>
            <w:r>
              <w:rPr>
                <w:rFonts w:eastAsia="NSimSun" w:cs="Lucida Sans"/>
                <w:color w:val="auto"/>
                <w:kern w:val="2"/>
                <w:sz w:val="24"/>
                <w:szCs w:val="24"/>
                <w:lang w:val="ru-RU" w:eastAsia="zh-CN" w:bidi="hi-IN"/>
              </w:rPr>
              <w:t>безразмерную величину</w:t>
            </w:r>
            <w:r>
              <w:rPr>
                <w:lang w:val="ru-RU"/>
              </w:rPr>
              <w:t>.</w:t>
            </w:r>
          </w:p>
          <w:p>
            <w:pPr>
              <w:pStyle w:val="Style22"/>
              <w:widowControl w:val="false"/>
              <w:rPr/>
            </w:pPr>
            <w:r>
              <w:rPr>
                <w:lang w:val="ru-RU"/>
              </w:rPr>
              <w:t xml:space="preserve">Чем </w:t>
            </w:r>
            <w:r>
              <w:rPr>
                <w:rFonts w:eastAsia="NSimSun" w:cs="Lucida Sans"/>
                <w:color w:val="auto"/>
                <w:kern w:val="2"/>
                <w:sz w:val="24"/>
                <w:szCs w:val="24"/>
                <w:lang w:val="ru-RU" w:eastAsia="zh-CN" w:bidi="hi-IN"/>
              </w:rPr>
              <w:t>ниже</w:t>
            </w:r>
            <w:r>
              <w:rPr>
                <w:lang w:val="ru-RU"/>
              </w:rPr>
              <w:t xml:space="preserve"> значение, тем лучше.</w:t>
            </w:r>
          </w:p>
          <w:p>
            <w:pPr>
              <w:pStyle w:val="Style22"/>
              <w:widowControl w:val="false"/>
              <w:rPr>
                <w:lang w:val="en-US"/>
              </w:rPr>
            </w:pPr>
            <w:r>
              <w:rPr>
                <w:lang w:val="ru-RU"/>
              </w:rPr>
              <w:t xml:space="preserve">Диапазон значений </w:t>
            </w:r>
            <w:r>
              <w:rPr>
                <w:lang w:val="ru-RU"/>
              </w:rPr>
              <w:t xml:space="preserve">от </w:t>
            </w:r>
            <w:r>
              <w:rPr>
                <w:rFonts w:eastAsia="NSimSun" w:cs="Lucida Sans"/>
                <w:color w:val="auto"/>
                <w:kern w:val="2"/>
                <w:sz w:val="24"/>
                <w:szCs w:val="24"/>
                <w:lang w:val="ru-RU" w:eastAsia="zh-CN" w:bidi="hi-IN"/>
              </w:rPr>
              <w:t>0</w:t>
            </w:r>
            <w:r>
              <w:rPr>
                <w:lang w:val="ru-RU"/>
              </w:rPr>
              <w:t xml:space="preserve"> до </w:t>
            </w:r>
            <w:r>
              <w:rPr>
                <w:rFonts w:eastAsia="NSimSun" w:cs="Lucida Sans"/>
                <w:color w:val="auto"/>
                <w:kern w:val="2"/>
                <w:sz w:val="24"/>
                <w:szCs w:val="24"/>
                <w:lang w:val="ru-RU" w:eastAsia="zh-CN" w:bidi="hi-IN"/>
              </w:rPr>
              <w:t>плюс бесконечности</w:t>
            </w:r>
            <w:r>
              <w:rPr>
                <w:lang w:val="ru-RU"/>
              </w:rPr>
              <w:t>.</w:t>
            </w:r>
          </w:p>
        </w:tc>
      </w:tr>
      <w:tr>
        <w:trPr/>
        <w:tc>
          <w:tcPr>
            <w:tcW w:w="3000" w:type="dxa"/>
            <w:tcBorders>
              <w:left w:val="single" w:sz="2" w:space="0" w:color="000000"/>
              <w:bottom w:val="single" w:sz="2" w:space="0" w:color="000000"/>
            </w:tcBorders>
          </w:tcPr>
          <w:p>
            <w:pPr>
              <w:pStyle w:val="Normal"/>
              <w:widowControl w:val="false"/>
              <w:rPr/>
            </w:pPr>
            <w:r>
              <w:rPr/>
              <w:t>Forward-Backward BLEU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__RefNumPara__2038_3871384179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6.</w:t>
            </w:r>
            <w:r>
              <w:rPr>
                <w:sz w:val="24"/>
                <w:kern w:val="2"/>
                <w:szCs w:val="24"/>
                <w:rFonts w:eastAsia="NSimSun" w:cs="Lucida Sans"/>
                <w:color w:val="auto"/>
                <w:lang w:val="en-US" w:eastAsia="zh-CN" w:bidi="hi-IN"/>
              </w:rPr>
              <w:fldChar w:fldCharType="end"/>
            </w:r>
            <w:r>
              <w:rPr/>
              <w:t xml:space="preserve">] </w:t>
            </w:r>
          </w:p>
        </w:tc>
        <w:tc>
          <w:tcPr>
            <w:tcW w:w="3425" w:type="dxa"/>
            <w:tcBorders>
              <w:left w:val="single" w:sz="2" w:space="0" w:color="000000"/>
              <w:bottom w:val="single" w:sz="2" w:space="0" w:color="000000"/>
            </w:tcBorders>
          </w:tcPr>
          <w:p>
            <w:pPr>
              <w:pStyle w:val="Normal"/>
              <w:widowControl w:val="false"/>
              <w:rPr/>
            </w:pPr>
            <w:r>
              <w:rPr/>
              <w:t xml:space="preserve">Forward BLEU - </w:t>
            </w:r>
            <w:r>
              <w:rPr>
                <w:rFonts w:eastAsia="NSimSun" w:cs="Lucida Sans"/>
                <w:color w:val="auto"/>
                <w:kern w:val="2"/>
                <w:sz w:val="24"/>
                <w:szCs w:val="24"/>
                <w:lang w:val="ru-RU" w:eastAsia="zh-CN" w:bidi="hi-IN"/>
              </w:rPr>
              <w:t>о</w:t>
            </w:r>
            <w:r>
              <w:rPr>
                <w:lang w:val="ru-RU"/>
              </w:rPr>
              <w:t xml:space="preserve">ценивает какой </w:t>
            </w:r>
            <w:r>
              <w:rPr>
                <w:rFonts w:eastAsia="NSimSun" w:cs="Lucida Sans"/>
                <w:color w:val="auto"/>
                <w:kern w:val="2"/>
                <w:sz w:val="24"/>
                <w:szCs w:val="24"/>
                <w:lang w:val="ru-RU" w:eastAsia="zh-CN" w:bidi="hi-IN"/>
              </w:rPr>
              <w:t xml:space="preserve">процент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 xml:space="preserve">грамм, входящих в состав всех эталонных документов (референсов), повторяется в одном сгенерированном документе, с усреднением по всем сгенерированным документам. </w:t>
            </w:r>
          </w:p>
          <w:p>
            <w:pPr>
              <w:pStyle w:val="Normal"/>
              <w:widowControl w:val="false"/>
              <w:rPr/>
            </w:pPr>
            <w:r>
              <w:rPr/>
            </w:r>
          </w:p>
          <w:p>
            <w:pPr>
              <w:pStyle w:val="Normal"/>
              <w:widowControl w:val="false"/>
              <w:rPr/>
            </w:pPr>
            <w:r>
              <w:rPr/>
              <w:t xml:space="preserve">Backward BLEU — в качестве референса выступают все сгенерированные </w:t>
            </w:r>
            <w:r>
              <w:rPr>
                <w:rFonts w:eastAsia="NSimSun" w:cs="Lucida Sans"/>
                <w:color w:val="auto"/>
                <w:kern w:val="2"/>
                <w:sz w:val="24"/>
                <w:szCs w:val="24"/>
                <w:lang w:val="ru-RU" w:eastAsia="zh-CN" w:bidi="hi-IN"/>
              </w:rPr>
              <w:t>документы</w:t>
            </w:r>
            <w:r>
              <w:rPr/>
              <w:t>, в качестве кандидата — один эталонный документ</w:t>
            </w:r>
            <w:r>
              <w:rPr>
                <w:rFonts w:eastAsia="NSimSun" w:cs="Lucida Sans"/>
                <w:color w:val="auto"/>
                <w:kern w:val="2"/>
                <w:sz w:val="24"/>
                <w:szCs w:val="24"/>
                <w:lang w:val="ru-RU" w:eastAsia="zh-CN" w:bidi="hi-IN"/>
              </w:rPr>
              <w:t>, с усреднением по всем эталонным документам</w:t>
            </w:r>
            <w:r>
              <w:rPr/>
              <w:t>.</w:t>
            </w:r>
          </w:p>
          <w:p>
            <w:pPr>
              <w:pStyle w:val="Normal"/>
              <w:widowControl w:val="false"/>
              <w:rPr>
                <w:lang w:val="en-US"/>
              </w:rPr>
            </w:pPr>
            <w:r>
              <w:rPr>
                <w:lang w:val="en-US"/>
              </w:rPr>
            </w:r>
          </w:p>
          <w:p>
            <w:pPr>
              <w:pStyle w:val="Normal"/>
              <w:widowControl w:val="false"/>
              <w:rPr>
                <w:lang w:val="en-US"/>
              </w:rPr>
            </w:pPr>
            <w:r>
              <w:rPr>
                <w:lang w:val="en-US"/>
              </w:rPr>
              <w:t xml:space="preserve">HA BLEU – </w:t>
            </w:r>
            <w:r>
              <w:rPr>
                <w:lang w:val="ru-RU"/>
              </w:rPr>
              <w:t>гармоническое среднее Forward-Backward BLEU</w:t>
            </w:r>
          </w:p>
        </w:tc>
        <w:tc>
          <w:tcPr>
            <w:tcW w:w="3213" w:type="dxa"/>
            <w:tcBorders>
              <w:left w:val="single" w:sz="2" w:space="0" w:color="000000"/>
              <w:bottom w:val="single" w:sz="2" w:space="0" w:color="000000"/>
              <w:right w:val="single" w:sz="2" w:space="0" w:color="000000"/>
            </w:tcBorders>
          </w:tcPr>
          <w:p>
            <w:pPr>
              <w:pStyle w:val="Normal"/>
              <w:widowControl w:val="false"/>
              <w:rPr/>
            </w:pPr>
            <w:r>
              <w:rPr/>
              <w:t xml:space="preserve">Forward BLEU — метрика точности </w:t>
            </w:r>
            <w:r>
              <w:rPr>
                <w:lang w:val="en-US"/>
              </w:rPr>
              <w:t>(precision).</w:t>
            </w:r>
          </w:p>
          <w:p>
            <w:pPr>
              <w:pStyle w:val="Normal"/>
              <w:widowControl w:val="false"/>
              <w:rPr/>
            </w:pPr>
            <w:r>
              <w:rPr>
                <w:lang w:val="en-US"/>
              </w:rPr>
              <w:t xml:space="preserve">Backward BLEU — метрика </w:t>
            </w:r>
            <w:r>
              <w:rPr>
                <w:rFonts w:eastAsia="NSimSun" w:cs="Lucida Sans"/>
                <w:color w:val="auto"/>
                <w:kern w:val="2"/>
                <w:sz w:val="24"/>
                <w:szCs w:val="24"/>
                <w:lang w:val="en-US" w:eastAsia="zh-CN" w:bidi="hi-IN"/>
              </w:rPr>
              <w:t>полноты</w:t>
            </w:r>
            <w:r>
              <w:rPr>
                <w:lang w:val="ru-RU"/>
              </w:rPr>
              <w:t xml:space="preserve"> </w:t>
            </w:r>
            <w:r>
              <w:rPr>
                <w:lang w:val="en-US"/>
              </w:rPr>
              <w:t>(</w:t>
            </w:r>
            <w:r>
              <w:rPr>
                <w:rFonts w:eastAsia="NSimSun" w:cs="Lucida Sans"/>
                <w:color w:val="auto"/>
                <w:kern w:val="2"/>
                <w:sz w:val="24"/>
                <w:szCs w:val="24"/>
                <w:lang w:val="en-US" w:eastAsia="zh-CN" w:bidi="hi-IN"/>
              </w:rPr>
              <w:t>recall</w:t>
            </w:r>
            <w:r>
              <w:rPr>
                <w:lang w:val="en-US"/>
              </w:rPr>
              <w:t>).</w:t>
            </w:r>
          </w:p>
          <w:p>
            <w:pPr>
              <w:pStyle w:val="Normal"/>
              <w:widowControl w:val="false"/>
              <w:rPr/>
            </w:pPr>
            <w:r>
              <w:rPr>
                <w:lang w:val="en-US"/>
              </w:rPr>
              <w:t>HA BLEU – F1-</w:t>
            </w:r>
            <w:r>
              <w:rPr>
                <w:lang w:val="ru-RU"/>
              </w:rPr>
              <w:t>мера Forward-Backward BLEU.</w:t>
            </w:r>
          </w:p>
          <w:p>
            <w:pPr>
              <w:pStyle w:val="Normal"/>
              <w:widowControl w:val="false"/>
              <w:rPr>
                <w:lang w:val="ru-RU"/>
              </w:rPr>
            </w:pPr>
            <w:r>
              <w:rPr>
                <w:lang w:val="ru-RU"/>
              </w:rPr>
            </w:r>
          </w:p>
          <w:p>
            <w:pPr>
              <w:pStyle w:val="Style22"/>
              <w:widowControl w:val="false"/>
              <w:rPr/>
            </w:pPr>
            <w:r>
              <w:rPr>
                <w:lang w:val="ru-RU"/>
              </w:rPr>
              <w:t>Реализаци</w:t>
            </w:r>
            <w:r>
              <w:rPr>
                <w:rFonts w:eastAsia="NSimSun" w:cs="Lucida Sans"/>
                <w:color w:val="auto"/>
                <w:kern w:val="2"/>
                <w:sz w:val="24"/>
                <w:szCs w:val="24"/>
                <w:lang w:val="ru-RU" w:eastAsia="zh-CN" w:bidi="hi-IN"/>
              </w:rPr>
              <w:t>я</w:t>
            </w:r>
            <w:r>
              <w:rPr>
                <w:lang w:val="ru-RU"/>
              </w:rPr>
              <w:t xml:space="preserve"> метрик регистро независимая.</w:t>
            </w:r>
          </w:p>
          <w:p>
            <w:pPr>
              <w:pStyle w:val="Style22"/>
              <w:widowControl w:val="false"/>
              <w:rPr/>
            </w:pPr>
            <w:r>
              <w:rPr>
                <w:lang w:val="ru-RU"/>
              </w:rPr>
              <w:t>Чем выше значение, тем лучше.</w:t>
            </w:r>
          </w:p>
          <w:p>
            <w:pPr>
              <w:pStyle w:val="Style22"/>
              <w:widowControl w:val="false"/>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pPr>
            <w:r>
              <w:rPr/>
              <w:t xml:space="preserve">Frechet </w:t>
            </w:r>
            <w:r>
              <w:rPr>
                <w:lang w:val="en-US"/>
              </w:rPr>
              <w:t>B</w:t>
            </w:r>
            <w:r>
              <w:rPr/>
              <w:t xml:space="preserve">ert </w:t>
            </w:r>
            <w:r>
              <w:rPr>
                <w:lang w:val="en-US"/>
              </w:rPr>
              <w:t>D</w:t>
            </w:r>
            <w:r>
              <w:rPr/>
              <w:t xml:space="preserve">istance </w:t>
            </w:r>
            <w:r>
              <w:rPr>
                <w:lang w:val="en-US"/>
              </w:rPr>
              <w:t>(FBD)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__RefNumPara__2034_3871384179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4.</w:t>
            </w:r>
            <w:r>
              <w:rPr>
                <w:sz w:val="24"/>
                <w:kern w:val="2"/>
                <w:szCs w:val="24"/>
                <w:rFonts w:eastAsia="NSimSun" w:cs="Lucida Sans"/>
                <w:color w:val="auto"/>
                <w:lang w:val="en-US" w:eastAsia="zh-CN" w:bidi="hi-IN"/>
              </w:rPr>
              <w:fldChar w:fldCharType="end"/>
            </w:r>
            <w:r>
              <w:rPr>
                <w:lang w:val="en-US"/>
              </w:rPr>
              <w:t xml:space="preserve">]  </w:t>
            </w:r>
          </w:p>
        </w:tc>
        <w:tc>
          <w:tcPr>
            <w:tcW w:w="3425" w:type="dxa"/>
            <w:tcBorders>
              <w:left w:val="single" w:sz="2" w:space="0" w:color="000000"/>
              <w:bottom w:val="single" w:sz="2" w:space="0" w:color="000000"/>
            </w:tcBorders>
          </w:tcPr>
          <w:p>
            <w:pPr>
              <w:pStyle w:val="Normal"/>
              <w:rPr/>
            </w:pPr>
            <w:r>
              <w:rPr/>
              <w:t>Оценива</w:t>
            </w:r>
            <w:r>
              <w:rPr/>
              <w:t xml:space="preserve">ет </w:t>
            </w:r>
            <w:r>
              <w:rPr>
                <w:rFonts w:eastAsia="NSimSun" w:cs="Lucida Sans"/>
                <w:color w:val="auto"/>
                <w:kern w:val="2"/>
                <w:sz w:val="24"/>
                <w:szCs w:val="24"/>
                <w:lang w:val="ru-RU" w:eastAsia="zh-CN" w:bidi="hi-IN"/>
              </w:rPr>
              <w:t>р</w:t>
            </w:r>
            <w:r>
              <w:rPr>
                <w:lang w:val="ru-RU"/>
              </w:rPr>
              <w:t>асстояние Фреше</w:t>
            </w:r>
          </w:p>
          <w:p>
            <w:pPr>
              <w:pStyle w:val="Style22"/>
              <w:widowControl w:val="false"/>
              <w:rPr/>
            </w:pPr>
            <w:r>
              <w:rPr>
                <w:lang w:val="ru-RU"/>
              </w:rPr>
              <w:t xml:space="preserve">контекстных эмбедингов последовательностей слов </w:t>
            </w:r>
            <w:r>
              <w:rPr>
                <w:lang w:val="ru-RU"/>
              </w:rPr>
              <w:t>эталонного текста и текста кандидата</w:t>
            </w:r>
            <w:r>
              <w:rPr>
                <w:lang w:val="ru-RU"/>
              </w:rPr>
              <w:t xml:space="preserve">. В качестве эмбедингов используются скрытые слои ЯМ </w:t>
            </w:r>
            <w:r>
              <w:rPr>
                <w:lang w:val="en-US"/>
              </w:rPr>
              <w:t>BERT.</w:t>
            </w:r>
          </w:p>
        </w:tc>
        <w:tc>
          <w:tcPr>
            <w:tcW w:w="3213" w:type="dxa"/>
            <w:tcBorders>
              <w:left w:val="single" w:sz="2" w:space="0" w:color="000000"/>
              <w:bottom w:val="single" w:sz="2" w:space="0" w:color="000000"/>
              <w:right w:val="single" w:sz="2" w:space="0" w:color="000000"/>
            </w:tcBorders>
          </w:tcPr>
          <w:p>
            <w:pPr>
              <w:pStyle w:val="Style22"/>
              <w:widowControl w:val="false"/>
              <w:rPr/>
            </w:pPr>
            <w:r>
              <w:rPr>
                <w:rFonts w:eastAsia="NSimSun" w:cs="Lucida Sans"/>
                <w:color w:val="auto"/>
                <w:kern w:val="2"/>
                <w:sz w:val="24"/>
                <w:szCs w:val="24"/>
                <w:lang w:val="ru-RU" w:eastAsia="zh-CN" w:bidi="hi-IN"/>
              </w:rPr>
              <w:t>В</w:t>
            </w:r>
            <w:r>
              <w:rPr/>
              <w:t xml:space="preserve">озвращает </w:t>
            </w:r>
            <w:r>
              <w:rPr>
                <w:rFonts w:eastAsia="NSimSun" w:cs="Lucida Sans"/>
                <w:color w:val="auto"/>
                <w:kern w:val="2"/>
                <w:sz w:val="24"/>
                <w:szCs w:val="24"/>
                <w:lang w:val="ru-RU" w:eastAsia="zh-CN" w:bidi="hi-IN"/>
              </w:rPr>
              <w:t>безразмерную величину</w:t>
            </w:r>
            <w:r>
              <w:rPr>
                <w:lang w:val="ru-RU"/>
              </w:rPr>
              <w:t>.</w:t>
            </w:r>
          </w:p>
          <w:p>
            <w:pPr>
              <w:pStyle w:val="Normal"/>
              <w:rPr/>
            </w:pPr>
            <w:r>
              <w:rPr>
                <w:lang w:val="ru-RU" w:eastAsia="zh-CN" w:bidi="hi-IN"/>
              </w:rPr>
              <w:t>В</w:t>
            </w:r>
            <w:r>
              <w:rPr>
                <w:lang w:val="en-US" w:eastAsia="zh-CN" w:bidi="hi-IN"/>
              </w:rPr>
              <w:t xml:space="preserve"> </w:t>
            </w:r>
            <w:r>
              <w:rPr>
                <w:lang w:val="ru-RU" w:eastAsia="zh-CN" w:bidi="hi-IN"/>
              </w:rPr>
              <w:t>качестве модели</w:t>
            </w:r>
            <w:r>
              <w:rPr>
                <w:lang w:val="en-US" w:eastAsia="zh-CN" w:bidi="hi-IN"/>
              </w:rPr>
              <w:t xml:space="preserve"> </w:t>
            </w:r>
            <w:r>
              <w:rPr>
                <w:lang w:val="ru-RU" w:eastAsia="zh-CN" w:bidi="hi-IN"/>
              </w:rPr>
              <w:t>B</w:t>
            </w:r>
            <w:r>
              <w:rPr>
                <w:lang w:val="en-US" w:eastAsia="zh-CN" w:bidi="hi-IN"/>
              </w:rPr>
              <w:t>ERT</w:t>
            </w:r>
            <w:r>
              <w:rPr>
                <w:lang w:val="ru-RU" w:eastAsia="zh-CN" w:bidi="hi-IN"/>
              </w:rPr>
              <w:t xml:space="preserve"> </w:t>
            </w:r>
            <w:r>
              <w:rPr>
                <w:rFonts w:eastAsia="NSimSun" w:cs="Lucida Sans"/>
                <w:color w:val="auto"/>
                <w:kern w:val="2"/>
                <w:sz w:val="24"/>
                <w:szCs w:val="24"/>
                <w:lang w:val="ru-RU" w:eastAsia="zh-CN" w:bidi="hi-IN"/>
              </w:rPr>
              <w:t>используется</w:t>
            </w:r>
            <w:r>
              <w:rPr>
                <w:lang w:val="ru-RU" w:eastAsia="zh-CN" w:bidi="hi-IN"/>
              </w:rPr>
              <w:t xml:space="preserve"> </w:t>
            </w:r>
            <w:r>
              <w:rPr>
                <w:lang w:val="en-US" w:eastAsia="zh-CN" w:bidi="hi-IN"/>
              </w:rPr>
              <w:t>rubert-base-cased</w:t>
            </w:r>
            <w:r>
              <w:rPr>
                <w:lang w:val="ru-RU" w:eastAsia="zh-CN" w:bidi="hi-IN"/>
              </w:rPr>
              <w:t xml:space="preserve"> </w:t>
            </w:r>
            <w:r>
              <w:rPr>
                <w:rFonts w:eastAsia="NSimSun" w:cs="Lucida Sans"/>
                <w:color w:val="auto"/>
                <w:kern w:val="2"/>
                <w:sz w:val="24"/>
                <w:szCs w:val="24"/>
                <w:lang w:val="en-US" w:eastAsia="zh-CN" w:bidi="hi-IN"/>
              </w:rPr>
              <w:t>разработки</w:t>
            </w:r>
            <w:r>
              <w:rPr>
                <w:lang w:val="ru-RU" w:eastAsia="zh-CN" w:bidi="hi-IN"/>
              </w:rPr>
              <w:t xml:space="preserve"> </w:t>
            </w:r>
            <w:r>
              <w:rPr>
                <w:lang w:val="en-US" w:eastAsia="zh-CN" w:bidi="hi-IN"/>
              </w:rPr>
              <w:t xml:space="preserve">DeepPavlov, </w:t>
            </w:r>
            <w:r>
              <w:rPr>
                <w:lang w:val="ru-RU" w:eastAsia="zh-CN" w:bidi="hi-IN"/>
              </w:rPr>
              <w:t xml:space="preserve">скрытые слои </w:t>
            </w:r>
            <w:r>
              <w:rPr>
                <w:rFonts w:eastAsia="NSimSun" w:cs="Lucida Sans"/>
                <w:color w:val="auto"/>
                <w:kern w:val="2"/>
                <w:sz w:val="24"/>
                <w:szCs w:val="24"/>
                <w:lang w:val="ru-RU" w:eastAsia="zh-CN" w:bidi="hi-IN"/>
              </w:rPr>
              <w:t>(1-6)</w:t>
            </w:r>
            <w:r>
              <w:rPr>
                <w:lang w:val="ru-RU" w:eastAsia="zh-CN" w:bidi="hi-IN"/>
              </w:rPr>
              <w:t xml:space="preserve">, </w:t>
            </w:r>
            <w:r>
              <w:rPr>
                <w:rFonts w:eastAsia="NSimSun" w:cs="Lucida Sans"/>
                <w:color w:val="auto"/>
                <w:kern w:val="2"/>
                <w:sz w:val="24"/>
                <w:szCs w:val="24"/>
                <w:lang w:val="ru-RU" w:eastAsia="zh-CN" w:bidi="hi-IN"/>
              </w:rPr>
              <w:t>(7-12)</w:t>
            </w:r>
            <w:r>
              <w:rPr/>
              <w:t>.</w:t>
            </w:r>
          </w:p>
          <w:p>
            <w:pPr>
              <w:pStyle w:val="Style22"/>
              <w:widowControl w:val="false"/>
              <w:rPr/>
            </w:pPr>
            <w:r>
              <w:rPr>
                <w:lang w:val="ru-RU"/>
              </w:rPr>
              <w:t xml:space="preserve">Чем </w:t>
            </w:r>
            <w:r>
              <w:rPr>
                <w:rFonts w:eastAsia="NSimSun" w:cs="Lucida Sans"/>
                <w:color w:val="auto"/>
                <w:kern w:val="2"/>
                <w:sz w:val="24"/>
                <w:szCs w:val="24"/>
                <w:lang w:val="ru-RU" w:eastAsia="zh-CN" w:bidi="hi-IN"/>
              </w:rPr>
              <w:t>ниже</w:t>
            </w:r>
            <w:r>
              <w:rPr>
                <w:lang w:val="ru-RU"/>
              </w:rPr>
              <w:t xml:space="preserve"> значение, тем лучше.</w:t>
            </w:r>
          </w:p>
          <w:p>
            <w:pPr>
              <w:pStyle w:val="Style22"/>
              <w:widowControl w:val="false"/>
              <w:rPr>
                <w:lang w:val="en-US"/>
              </w:rPr>
            </w:pPr>
            <w:r>
              <w:rPr>
                <w:lang w:val="ru-RU"/>
              </w:rPr>
              <w:t xml:space="preserve">Диапазон значений от </w:t>
            </w:r>
            <w:r>
              <w:rPr>
                <w:lang w:val="ru-RU"/>
              </w:rPr>
              <w:t>минус бесконечности</w:t>
            </w:r>
            <w:r>
              <w:rPr>
                <w:lang w:val="ru-RU"/>
              </w:rPr>
              <w:t xml:space="preserve"> до </w:t>
            </w:r>
            <w:r>
              <w:rPr>
                <w:rFonts w:eastAsia="NSimSun" w:cs="Lucida Sans"/>
                <w:color w:val="auto"/>
                <w:kern w:val="2"/>
                <w:sz w:val="24"/>
                <w:szCs w:val="24"/>
                <w:lang w:val="ru-RU" w:eastAsia="zh-CN" w:bidi="hi-IN"/>
              </w:rPr>
              <w:t>плюс бесконечности</w:t>
            </w:r>
            <w:r>
              <w:rPr>
                <w:lang w:val="ru-RU"/>
              </w:rPr>
              <w:t>.</w:t>
            </w:r>
          </w:p>
        </w:tc>
      </w:tr>
      <w:tr>
        <w:trPr/>
        <w:tc>
          <w:tcPr>
            <w:tcW w:w="3000" w:type="dxa"/>
            <w:tcBorders>
              <w:left w:val="single" w:sz="2" w:space="0" w:color="000000"/>
              <w:bottom w:val="single" w:sz="2" w:space="0" w:color="000000"/>
            </w:tcBorders>
          </w:tcPr>
          <w:p>
            <w:pPr>
              <w:pStyle w:val="Normal"/>
              <w:widowControl w:val="false"/>
              <w:rPr/>
            </w:pPr>
            <w:r>
              <w:rPr>
                <w:rFonts w:eastAsia="NSimSun" w:cs="Lucida Sans"/>
                <w:color w:val="auto"/>
                <w:kern w:val="2"/>
                <w:sz w:val="24"/>
                <w:szCs w:val="24"/>
                <w:lang w:val="en-US" w:eastAsia="zh-CN" w:bidi="hi-IN"/>
              </w:rPr>
              <w:t>BERTs</w:t>
            </w:r>
            <w:r>
              <w:rPr/>
              <w:t xml:space="preserve">core </w:t>
            </w:r>
            <w:r>
              <w:rPr>
                <w:lang w:val="en-US"/>
              </w:rPr>
              <w:t>[</w:t>
            </w:r>
            <w:r>
              <w:rPr>
                <w:lang w:val="en-US"/>
              </w:rPr>
              <w:fldChar w:fldCharType="begin"/>
            </w:r>
            <w:r>
              <w:rPr>
                <w:lang w:val="en-US"/>
              </w:rPr>
              <w:instrText> REF __RefNumPara__2041_3871384179 \n \h </w:instrText>
            </w:r>
            <w:r>
              <w:rPr>
                <w:lang w:val="en-US"/>
              </w:rPr>
              <w:fldChar w:fldCharType="separate"/>
            </w:r>
            <w:r>
              <w:rPr>
                <w:lang w:val="en-US"/>
              </w:rPr>
              <w:t>7.</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pPr>
            <w:r>
              <w:rPr/>
              <w:t xml:space="preserve">Оценивает сходство двух текстов </w:t>
            </w:r>
            <w:r>
              <w:rPr>
                <w:lang w:val="ru-RU"/>
              </w:rPr>
              <w:t xml:space="preserve">по косинусной близости контекстных эмбедингов последовательностей слов </w:t>
            </w:r>
            <w:r>
              <w:rPr>
                <w:lang w:val="ru-RU"/>
              </w:rPr>
              <w:t>эталонного текста и текста кандидата</w:t>
            </w:r>
            <w:r>
              <w:rPr>
                <w:lang w:val="ru-RU"/>
              </w:rPr>
              <w:t xml:space="preserve">. В качестве эмбедингов используются скрытые слои ЯМ </w:t>
            </w:r>
            <w:r>
              <w:rPr>
                <w:lang w:val="en-US"/>
              </w:rPr>
              <w:t>BERT.</w:t>
            </w:r>
          </w:p>
        </w:tc>
        <w:tc>
          <w:tcPr>
            <w:tcW w:w="3213" w:type="dxa"/>
            <w:tcBorders>
              <w:left w:val="single" w:sz="2" w:space="0" w:color="000000"/>
              <w:bottom w:val="single" w:sz="2" w:space="0" w:color="000000"/>
              <w:right w:val="single" w:sz="2" w:space="0" w:color="000000"/>
            </w:tcBorders>
          </w:tcPr>
          <w:p>
            <w:pPr>
              <w:pStyle w:val="Style22"/>
              <w:widowControl w:val="false"/>
              <w:rPr/>
            </w:pPr>
            <w:r>
              <w:rPr/>
              <w:t xml:space="preserve">Реализация возвращает в качестве оценки </w:t>
            </w:r>
            <w:r>
              <w:rPr>
                <w:lang w:val="en-US"/>
              </w:rPr>
              <w:t>f1-</w:t>
            </w:r>
            <w:r>
              <w:rPr>
                <w:lang w:val="ru-RU"/>
              </w:rPr>
              <w:t>меру.</w:t>
            </w:r>
          </w:p>
          <w:p>
            <w:pPr>
              <w:pStyle w:val="Normal"/>
              <w:rPr/>
            </w:pPr>
            <w:r>
              <w:rPr>
                <w:lang w:val="ru-RU" w:eastAsia="zh-CN" w:bidi="hi-IN"/>
              </w:rPr>
              <w:t>В</w:t>
            </w:r>
            <w:r>
              <w:rPr>
                <w:lang w:val="en-US" w:eastAsia="zh-CN" w:bidi="hi-IN"/>
              </w:rPr>
              <w:t xml:space="preserve"> </w:t>
            </w:r>
            <w:r>
              <w:rPr>
                <w:lang w:val="ru-RU" w:eastAsia="zh-CN" w:bidi="hi-IN"/>
              </w:rPr>
              <w:t>качестве модели</w:t>
            </w:r>
            <w:r>
              <w:rPr>
                <w:lang w:val="en-US" w:eastAsia="zh-CN" w:bidi="hi-IN"/>
              </w:rPr>
              <w:t xml:space="preserve"> </w:t>
            </w:r>
            <w:r>
              <w:rPr>
                <w:lang w:val="ru-RU" w:eastAsia="zh-CN" w:bidi="hi-IN"/>
              </w:rPr>
              <w:t>B</w:t>
            </w:r>
            <w:r>
              <w:rPr>
                <w:lang w:val="en-US" w:eastAsia="zh-CN" w:bidi="hi-IN"/>
              </w:rPr>
              <w:t>ER</w:t>
            </w:r>
            <w:r>
              <w:rPr>
                <w:lang w:val="en-US" w:eastAsia="zh-CN" w:bidi="hi-IN"/>
              </w:rPr>
              <w:t>T</w:t>
            </w:r>
            <w:r>
              <w:rPr>
                <w:lang w:val="ru-RU" w:eastAsia="zh-CN" w:bidi="hi-IN"/>
              </w:rPr>
              <w:t xml:space="preserve"> </w:t>
            </w:r>
            <w:r>
              <w:rPr>
                <w:rFonts w:eastAsia="NSimSun" w:cs="Lucida Sans"/>
                <w:color w:val="auto"/>
                <w:kern w:val="2"/>
                <w:sz w:val="24"/>
                <w:szCs w:val="24"/>
                <w:lang w:val="ru-RU" w:eastAsia="zh-CN" w:bidi="hi-IN"/>
              </w:rPr>
              <w:t>используется</w:t>
            </w:r>
            <w:r>
              <w:rPr>
                <w:lang w:val="ru-RU" w:eastAsia="zh-CN" w:bidi="hi-IN"/>
              </w:rPr>
              <w:t xml:space="preserve"> </w:t>
            </w:r>
            <w:r>
              <w:rPr>
                <w:lang w:val="en-US" w:eastAsia="zh-CN" w:bidi="hi-IN"/>
              </w:rPr>
              <w:t>rubert-base-cased</w:t>
            </w:r>
            <w:r>
              <w:rPr>
                <w:lang w:val="ru-RU" w:eastAsia="zh-CN" w:bidi="hi-IN"/>
              </w:rPr>
              <w:t xml:space="preserve"> </w:t>
            </w:r>
            <w:r>
              <w:rPr>
                <w:rFonts w:eastAsia="NSimSun" w:cs="Lucida Sans"/>
                <w:color w:val="auto"/>
                <w:kern w:val="2"/>
                <w:sz w:val="24"/>
                <w:szCs w:val="24"/>
                <w:lang w:val="en-US" w:eastAsia="zh-CN" w:bidi="hi-IN"/>
              </w:rPr>
              <w:t>разработки</w:t>
            </w:r>
            <w:r>
              <w:rPr>
                <w:lang w:val="ru-RU" w:eastAsia="zh-CN" w:bidi="hi-IN"/>
              </w:rPr>
              <w:t xml:space="preserve"> </w:t>
            </w:r>
            <w:r>
              <w:rPr>
                <w:lang w:val="en-US" w:eastAsia="zh-CN" w:bidi="hi-IN"/>
              </w:rPr>
              <w:t xml:space="preserve">DeepPavlov, </w:t>
            </w:r>
            <w:r>
              <w:rPr>
                <w:lang w:val="ru-RU" w:eastAsia="zh-CN" w:bidi="hi-IN"/>
              </w:rPr>
              <w:t>скрытые слои 11, 12</w:t>
            </w:r>
            <w:r>
              <w:rPr/>
              <w:t>.</w:t>
            </w:r>
          </w:p>
          <w:p>
            <w:pPr>
              <w:pStyle w:val="Style22"/>
              <w:widowControl w:val="false"/>
              <w:rPr/>
            </w:pPr>
            <w:r>
              <w:rPr>
                <w:lang w:val="ru-RU"/>
              </w:rPr>
              <w:t>Чем выше значение, тем лучше.</w:t>
            </w:r>
          </w:p>
          <w:p>
            <w:pPr>
              <w:pStyle w:val="Style22"/>
              <w:widowControl w:val="false"/>
              <w:rPr>
                <w:lang w:val="en-US"/>
              </w:rPr>
            </w:pPr>
            <w:r>
              <w:rPr>
                <w:lang w:val="ru-RU"/>
              </w:rPr>
              <w:t>Диапазон значений от 0 до 1.</w:t>
            </w:r>
          </w:p>
        </w:tc>
      </w:tr>
      <w:tr>
        <w:trPr/>
        <w:tc>
          <w:tcPr>
            <w:tcW w:w="3000" w:type="dxa"/>
            <w:tcBorders>
              <w:left w:val="single" w:sz="2" w:space="0" w:color="000000"/>
              <w:bottom w:val="single" w:sz="2" w:space="0" w:color="000000"/>
            </w:tcBorders>
          </w:tcPr>
          <w:p>
            <w:pPr>
              <w:pStyle w:val="Normal"/>
              <w:widowControl w:val="false"/>
              <w:rPr>
                <w:lang w:val="en-US"/>
              </w:rPr>
            </w:pPr>
            <w:r>
              <w:rPr>
                <w:lang w:val="en-US"/>
              </w:rPr>
              <w:t>Self BLEU [</w:t>
            </w:r>
            <w:r>
              <w:rPr>
                <w:lang w:val="en-US"/>
              </w:rPr>
              <w:fldChar w:fldCharType="begin"/>
            </w:r>
            <w:r>
              <w:rPr>
                <w:lang w:val="en-US"/>
              </w:rPr>
              <w:instrText> REF __RefNumPara__2043_3871384179 \n \h </w:instrText>
            </w:r>
            <w:r>
              <w:rPr>
                <w:lang w:val="en-US"/>
              </w:rPr>
              <w:fldChar w:fldCharType="separate"/>
            </w:r>
            <w:r>
              <w:rPr>
                <w:lang w:val="en-US"/>
              </w:rPr>
              <w:t>8.</w:t>
            </w:r>
            <w:r>
              <w:rPr>
                <w:lang w:val="en-US"/>
              </w:rPr>
              <w:fldChar w:fldCharType="end"/>
            </w:r>
            <w:r>
              <w:rPr>
                <w:lang w:val="en-US"/>
              </w:rPr>
              <w:t>]</w:t>
            </w:r>
          </w:p>
        </w:tc>
        <w:tc>
          <w:tcPr>
            <w:tcW w:w="3425" w:type="dxa"/>
            <w:tcBorders>
              <w:left w:val="single" w:sz="2" w:space="0" w:color="000000"/>
              <w:bottom w:val="single" w:sz="2" w:space="0" w:color="000000"/>
            </w:tcBorders>
          </w:tcPr>
          <w:p>
            <w:pPr>
              <w:pStyle w:val="Style22"/>
              <w:widowControl w:val="false"/>
              <w:rPr>
                <w:lang w:val="ru-RU"/>
              </w:rPr>
            </w:pPr>
            <w:r>
              <w:rPr>
                <w:lang w:val="ru-RU"/>
              </w:rPr>
              <w:t>Оценивает разнообразие</w:t>
            </w:r>
            <w:r>
              <w:rPr>
                <w:lang w:val="en-US"/>
              </w:rPr>
              <w:t xml:space="preserve"> (diversity) </w:t>
            </w:r>
            <w:r>
              <w:rPr>
                <w:lang w:val="ru-RU"/>
              </w:rPr>
              <w:t xml:space="preserve">сгенерированного текста сравнивая каждый сгенерированный документ с остальными сгенерированными документами </w:t>
            </w:r>
            <w:r>
              <w:rPr>
                <w:rFonts w:eastAsia="NSimSun" w:cs="Lucida Sans"/>
                <w:color w:val="auto"/>
                <w:kern w:val="2"/>
                <w:sz w:val="24"/>
                <w:szCs w:val="24"/>
                <w:lang w:val="ru-RU" w:eastAsia="zh-CN" w:bidi="hi-IN"/>
              </w:rPr>
              <w:t xml:space="preserve">с усреднением </w:t>
            </w:r>
            <w:r>
              <w:rPr>
                <w:rFonts w:eastAsia="NSimSun" w:cs="Lucida Sans"/>
                <w:color w:val="auto"/>
                <w:kern w:val="2"/>
                <w:sz w:val="24"/>
                <w:szCs w:val="24"/>
                <w:lang w:val="ru-RU" w:eastAsia="zh-CN" w:bidi="hi-IN"/>
              </w:rPr>
              <w:t>оценки</w:t>
            </w:r>
            <w:r>
              <w:rPr>
                <w:lang w:val="ru-RU"/>
              </w:rPr>
              <w:t>.</w:t>
            </w:r>
          </w:p>
        </w:tc>
        <w:tc>
          <w:tcPr>
            <w:tcW w:w="3213" w:type="dxa"/>
            <w:tcBorders>
              <w:left w:val="single" w:sz="2" w:space="0" w:color="000000"/>
              <w:bottom w:val="single" w:sz="2" w:space="0" w:color="000000"/>
              <w:right w:val="single" w:sz="2" w:space="0" w:color="000000"/>
            </w:tcBorders>
          </w:tcPr>
          <w:p>
            <w:pPr>
              <w:pStyle w:val="Style22"/>
              <w:widowControl w:val="false"/>
              <w:rPr/>
            </w:pPr>
            <w:r>
              <w:rPr/>
              <w:t>Чем выше оценка, тем меньше разнообразие сгенерированных текстов.</w:t>
            </w:r>
          </w:p>
        </w:tc>
      </w:tr>
    </w:tbl>
    <w:p>
      <w:pPr>
        <w:pStyle w:val="Normal"/>
        <w:bidi w:val="0"/>
        <w:spacing w:lineRule="auto" w:line="360"/>
        <w:jc w:val="left"/>
        <w:rPr/>
      </w:pPr>
      <w:r>
        <w:rPr/>
      </w:r>
    </w:p>
    <w:p>
      <w:pPr>
        <w:pStyle w:val="Normal"/>
        <w:bidi w:val="0"/>
        <w:spacing w:lineRule="auto" w:line="360"/>
        <w:jc w:val="left"/>
        <w:rPr/>
      </w:pPr>
      <w:r>
        <w:rPr/>
      </w:r>
    </w:p>
    <w:p>
      <w:pPr>
        <w:pStyle w:val="1"/>
        <w:rPr/>
      </w:pPr>
      <w:bookmarkStart w:id="13" w:name="__RefHeading___Toc426_784594672"/>
      <w:bookmarkEnd w:id="13"/>
      <w:r>
        <w:rPr/>
        <w:t>Выводы и результаты работы</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Оценки качества приведены в </w:t>
      </w:r>
      <w:r>
        <w:rPr>
          <w:rFonts w:eastAsia="NSimSun" w:cs="Lucida Sans"/>
          <w:color w:val="auto"/>
          <w:kern w:val="2"/>
          <w:sz w:val="24"/>
          <w:szCs w:val="24"/>
          <w:lang w:val="ru-RU" w:eastAsia="zh-CN" w:bidi="hi-IN"/>
        </w:rPr>
        <w:t xml:space="preserve">Приложения </w:t>
      </w:r>
      <w:r>
        <w:rPr>
          <w:rFonts w:eastAsia="NSimSun" w:cs="Lucida Sans"/>
          <w:color w:val="auto"/>
          <w:kern w:val="2"/>
          <w:sz w:val="24"/>
          <w:szCs w:val="24"/>
          <w:lang w:val="ru-RU" w:eastAsia="zh-CN" w:bidi="hi-IN"/>
        </w:rPr>
        <w:t>А</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Именование оцениваемых генераций определено следующим форматом:</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&lt;модель&gt;_</w:t>
      </w:r>
      <w:r>
        <w:rPr>
          <w:rFonts w:eastAsia="NSimSun" w:cs="Lucida Sans"/>
          <w:color w:val="auto"/>
          <w:kern w:val="2"/>
          <w:sz w:val="24"/>
          <w:szCs w:val="24"/>
          <w:lang w:val="en-US" w:eastAsia="zh-CN" w:bidi="hi-IN"/>
        </w:rPr>
        <w:t>beams&lt;</w:t>
      </w:r>
      <w:r>
        <w:rPr>
          <w:rFonts w:eastAsia="NSimSun" w:cs="Lucida Sans"/>
          <w:color w:val="auto"/>
          <w:kern w:val="2"/>
          <w:sz w:val="24"/>
          <w:szCs w:val="24"/>
          <w:lang w:val="en-US" w:eastAsia="zh-CN" w:bidi="hi-IN"/>
        </w:rPr>
        <w:t>beams number</w:t>
      </w:r>
      <w:r>
        <w:rPr>
          <w:rFonts w:eastAsia="NSimSun" w:cs="Lucida Sans"/>
          <w:color w:val="auto"/>
          <w:kern w:val="2"/>
          <w:sz w:val="24"/>
          <w:szCs w:val="24"/>
          <w:lang w:val="en-US" w:eastAsia="zh-CN" w:bidi="hi-IN"/>
        </w:rPr>
        <w:t xml:space="preserve">&gt;_p&lt;top-p&gt;_k&lt;top-k&gt;_t&lt;temperature&gt;_rep&lt;repetition_penalty&gt;, </w:t>
      </w:r>
      <w:r>
        <w:rPr>
          <w:rFonts w:eastAsia="NSimSun" w:cs="Lucida Sans"/>
          <w:color w:val="auto"/>
          <w:kern w:val="2"/>
          <w:sz w:val="24"/>
          <w:szCs w:val="24"/>
          <w:lang w:val="ru-RU" w:eastAsia="zh-CN" w:bidi="hi-IN"/>
        </w:rPr>
        <w:t xml:space="preserve">разделитель дробных чисел удален, пример для </w:t>
      </w:r>
      <w:r>
        <w:rPr>
          <w:rFonts w:eastAsia="NSimSun" w:cs="Lucida Sans"/>
          <w:color w:val="auto"/>
          <w:kern w:val="2"/>
          <w:sz w:val="24"/>
          <w:szCs w:val="24"/>
          <w:lang w:val="ru-RU" w:eastAsia="zh-CN" w:bidi="hi-IN"/>
        </w:rPr>
        <w:t>'s_kw_beams4_p095_k0_t10_rep20':</w:t>
      </w:r>
    </w:p>
    <w:p>
      <w:pPr>
        <w:pStyle w:val="Normal"/>
        <w:numPr>
          <w:ilvl w:val="0"/>
          <w:numId w:val="26"/>
        </w:numPr>
        <w:bidi w:val="0"/>
        <w:spacing w:lineRule="auto" w:line="360"/>
        <w:jc w:val="left"/>
        <w:rPr>
          <w:lang w:val="ru-RU"/>
        </w:rPr>
      </w:pPr>
      <w:r>
        <w:rPr>
          <w:rFonts w:eastAsia="NSimSun" w:cs="Lucida Sans"/>
          <w:color w:val="auto"/>
          <w:kern w:val="2"/>
          <w:sz w:val="24"/>
          <w:szCs w:val="24"/>
          <w:lang w:val="ru-RU" w:eastAsia="zh-CN" w:bidi="hi-IN"/>
        </w:rPr>
        <w:t>модель - «</w:t>
      </w:r>
      <w:r>
        <w:rPr>
          <w:rFonts w:eastAsia="NSimSun" w:cs="Lucida Sans"/>
          <w:color w:val="auto"/>
          <w:kern w:val="2"/>
          <w:sz w:val="24"/>
          <w:szCs w:val="24"/>
          <w:lang w:val="ru-RU" w:eastAsia="zh-CN" w:bidi="hi-IN"/>
        </w:rPr>
        <w:t>s_kw</w:t>
      </w:r>
      <w:r>
        <w:rPr>
          <w:rFonts w:eastAsia="NSimSun" w:cs="Lucida Sans"/>
          <w:color w:val="auto"/>
          <w:kern w:val="2"/>
          <w:sz w:val="24"/>
          <w:szCs w:val="24"/>
          <w:lang w:val="ru-RU" w:eastAsia="zh-CN" w:bidi="hi-IN"/>
        </w:rPr>
        <w:t>»,</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 xml:space="preserve">beams number </w:t>
      </w:r>
      <w:r>
        <w:rPr>
          <w:rFonts w:eastAsia="NSimSun" w:cs="Lucida Sans"/>
          <w:color w:val="auto"/>
          <w:kern w:val="2"/>
          <w:sz w:val="24"/>
          <w:szCs w:val="24"/>
          <w:lang w:val="ru-RU" w:eastAsia="zh-CN" w:bidi="hi-IN"/>
        </w:rPr>
        <w:t>= 4,</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top</w:t>
      </w:r>
      <w:r>
        <w:rPr>
          <w:rFonts w:eastAsia="NSimSun" w:cs="Lucida Sans"/>
          <w:color w:val="auto"/>
          <w:kern w:val="2"/>
          <w:sz w:val="24"/>
          <w:szCs w:val="24"/>
          <w:lang w:val="ru-RU" w:eastAsia="zh-CN" w:bidi="hi-IN"/>
        </w:rPr>
        <w:t>-</w:t>
      </w:r>
      <w:r>
        <w:rPr>
          <w:rFonts w:eastAsia="NSimSun" w:cs="Lucida Sans"/>
          <w:color w:val="auto"/>
          <w:kern w:val="2"/>
          <w:sz w:val="24"/>
          <w:szCs w:val="24"/>
          <w:lang w:val="en-US" w:eastAsia="zh-CN" w:bidi="hi-IN"/>
        </w:rPr>
        <w:t>p = 0.95,</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top-k = 0,</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temperature = 1.0,</w:t>
      </w:r>
    </w:p>
    <w:p>
      <w:pPr>
        <w:pStyle w:val="Normal"/>
        <w:numPr>
          <w:ilvl w:val="0"/>
          <w:numId w:val="26"/>
        </w:numPr>
        <w:bidi w:val="0"/>
        <w:spacing w:lineRule="auto" w:line="360"/>
        <w:jc w:val="left"/>
        <w:rPr/>
      </w:pPr>
      <w:r>
        <w:rPr>
          <w:rFonts w:eastAsia="NSimSun" w:cs="Lucida Sans"/>
          <w:color w:val="auto"/>
          <w:kern w:val="2"/>
          <w:sz w:val="24"/>
          <w:szCs w:val="24"/>
          <w:lang w:val="en-US" w:eastAsia="zh-CN" w:bidi="hi-IN"/>
        </w:rPr>
        <w:t>repetition_penalty = 2.0.</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Сгенерированные тексты</w:t>
      </w:r>
      <w:r>
        <w:rPr>
          <w:rFonts w:eastAsia="NSimSun" w:cs="Lucida Sans"/>
          <w:color w:val="auto"/>
          <w:kern w:val="2"/>
          <w:sz w:val="24"/>
          <w:szCs w:val="24"/>
          <w:lang w:val="ru-RU" w:eastAsia="zh-CN" w:bidi="hi-IN"/>
        </w:rPr>
        <w:t xml:space="preserve"> с лучшими оценками метрик:</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Генерация s_kw_beams4_p095_k0_t10_rep20 имеет лучшие значения на следующих метриках: </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'ms_jaccard2', 'ms_jaccard3', 'ms_jaccard4', 'ms_jaccard5';</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'forward_bleu2', 'backward_bleu2', 'ha_bleu2', 'backward_bleu3', 'ha_bleu3'; 'backward_bleu4', 'ha_bleu4', 'backward_bleu5', 'ha_bleu5';</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'bertscore_f1_l11', 'bertscore_f1_l12'; </w:t>
      </w:r>
    </w:p>
    <w:p>
      <w:pPr>
        <w:pStyle w:val="Normal"/>
        <w:numPr>
          <w:ilvl w:val="0"/>
          <w:numId w:val="25"/>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'fbd_1-6', 'fbd_7-12'.</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s_kw_beams5_p095_k3_t10_rep20: </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'forward_bleu3', 'forward_bleu4', 'forward_bleu5'; </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'rouge-1', 'rouge-2', 'rouge-l';</w:t>
      </w:r>
    </w:p>
    <w:p>
      <w:pPr>
        <w:pStyle w:val="Normal"/>
        <w:numPr>
          <w:ilvl w:val="0"/>
          <w:numId w:val="24"/>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'tfidf_distance'.</w:t>
      </w:r>
    </w:p>
    <w:p>
      <w:pPr>
        <w:pStyle w:val="Normal"/>
        <w:numPr>
          <w:ilvl w:val="0"/>
          <w:numId w:val="23"/>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s_kw_beams1_p095_k0_t13_rep20: 'self_bleu2', 'self_bleu3', 'self_bleu4', 'self_bleu5'.</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Выводы:</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Ручной анализ сгенерированных текстов показывает их плохую сюжетную связность.</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Дообученные модели в метрике </w:t>
      </w:r>
      <w:r>
        <w:rPr>
          <w:rFonts w:eastAsia="NSimSun" w:cs="Lucida Sans"/>
          <w:color w:val="auto"/>
          <w:kern w:val="2"/>
          <w:sz w:val="24"/>
          <w:szCs w:val="24"/>
          <w:lang w:val="en-US" w:eastAsia="zh-CN" w:bidi="hi-IN"/>
        </w:rPr>
        <w:t xml:space="preserve">Self BLEU </w:t>
      </w:r>
      <w:r>
        <w:rPr>
          <w:rFonts w:eastAsia="NSimSun" w:cs="Lucida Sans"/>
          <w:color w:val="auto"/>
          <w:kern w:val="2"/>
          <w:sz w:val="24"/>
          <w:szCs w:val="24"/>
          <w:lang w:val="ru-RU" w:eastAsia="zh-CN" w:bidi="hi-IN"/>
        </w:rPr>
        <w:t xml:space="preserve">показывают низкий уровень разнообразия </w:t>
      </w:r>
      <w:r>
        <w:rPr>
          <w:rFonts w:eastAsia="NSimSun" w:cs="Lucida Sans"/>
          <w:color w:val="auto"/>
          <w:kern w:val="2"/>
          <w:sz w:val="24"/>
          <w:szCs w:val="24"/>
          <w:lang w:val="en-US" w:eastAsia="zh-CN" w:bidi="hi-IN"/>
        </w:rPr>
        <w:t xml:space="preserve">(diversity) </w:t>
      </w:r>
      <w:r>
        <w:rPr>
          <w:rFonts w:eastAsia="NSimSun" w:cs="Lucida Sans"/>
          <w:color w:val="auto"/>
          <w:kern w:val="2"/>
          <w:sz w:val="24"/>
          <w:szCs w:val="24"/>
          <w:lang w:val="ru-RU" w:eastAsia="zh-CN" w:bidi="hi-IN"/>
        </w:rPr>
        <w:t xml:space="preserve">сгенерированных текстов. </w:t>
      </w:r>
      <w:r>
        <w:rPr>
          <w:rFonts w:eastAsia="NSimSun" w:cs="Lucida Sans"/>
          <w:color w:val="auto"/>
          <w:kern w:val="2"/>
          <w:sz w:val="24"/>
          <w:szCs w:val="24"/>
          <w:lang w:val="ru-RU" w:eastAsia="zh-CN" w:bidi="hi-IN"/>
        </w:rPr>
        <w:t>Но при увеличении температуры до значения 1.3 разнообразие оценка улучшается.</w:t>
      </w:r>
      <w:r>
        <w:rPr>
          <w:rFonts w:eastAsia="NSimSun" w:cs="Lucida Sans"/>
          <w:color w:val="auto"/>
          <w:kern w:val="2"/>
          <w:sz w:val="24"/>
          <w:szCs w:val="24"/>
          <w:lang w:val="ru-RU" w:eastAsia="zh-CN" w:bidi="hi-IN"/>
        </w:rPr>
        <w:t xml:space="preserve"> </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Все</w:t>
      </w:r>
      <w:r>
        <w:rPr>
          <w:rFonts w:eastAsia="NSimSun" w:cs="Lucida Sans"/>
          <w:color w:val="auto"/>
          <w:kern w:val="2"/>
          <w:sz w:val="24"/>
          <w:szCs w:val="24"/>
          <w:lang w:val="en-US" w:eastAsia="zh-CN" w:bidi="hi-IN"/>
        </w:rPr>
        <w:t xml:space="preserve"> N-</w:t>
      </w:r>
      <w:r>
        <w:rPr>
          <w:rFonts w:eastAsia="NSimSun" w:cs="Lucida Sans"/>
          <w:color w:val="auto"/>
          <w:kern w:val="2"/>
          <w:sz w:val="24"/>
          <w:szCs w:val="24"/>
          <w:lang w:val="ru-RU" w:eastAsia="zh-CN" w:bidi="hi-IN"/>
        </w:rPr>
        <w:t>грамм метрики где сравниваются эталонные документы и сгенерированные имеют низкие абсолютные оценки у всех моделей. Скорее всего это обусловлено нескольким факторами, в частности: выбором «затравок» при обучении и в генерации, отсутствием постобработки русских текстов (нормальная форма слов, оставлены знаки препинания), качеством базовой начальной модели.</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Модель </w:t>
      </w:r>
      <w:r>
        <w:rPr>
          <w:rFonts w:eastAsia="NSimSun" w:cs="Lucida Sans"/>
          <w:color w:val="auto"/>
          <w:kern w:val="2"/>
          <w:sz w:val="24"/>
          <w:szCs w:val="24"/>
          <w:lang w:val="en-US" w:eastAsia="zh-CN" w:bidi="hi-IN"/>
        </w:rPr>
        <w:t xml:space="preserve">s_kw </w:t>
      </w:r>
      <w:r>
        <w:rPr>
          <w:rFonts w:eastAsia="NSimSun" w:cs="Lucida Sans"/>
          <w:color w:val="auto"/>
          <w:kern w:val="2"/>
          <w:sz w:val="24"/>
          <w:szCs w:val="24"/>
          <w:lang w:val="ru-RU" w:eastAsia="zh-CN" w:bidi="hi-IN"/>
        </w:rPr>
        <w:t xml:space="preserve">показывает </w:t>
      </w:r>
      <w:r>
        <w:rPr>
          <w:rFonts w:eastAsia="NSimSun" w:cs="Lucida Sans"/>
          <w:color w:val="auto"/>
          <w:kern w:val="2"/>
          <w:sz w:val="24"/>
          <w:szCs w:val="24"/>
          <w:lang w:val="en-US" w:eastAsia="zh-CN" w:bidi="hi-IN"/>
        </w:rPr>
        <w:t>немного</w:t>
      </w:r>
      <w:r>
        <w:rPr>
          <w:rFonts w:eastAsia="NSimSun" w:cs="Lucida Sans"/>
          <w:color w:val="auto"/>
          <w:kern w:val="2"/>
          <w:sz w:val="24"/>
          <w:szCs w:val="24"/>
          <w:lang w:val="ru-RU" w:eastAsia="zh-CN" w:bidi="hi-IN"/>
        </w:rPr>
        <w:t xml:space="preserve"> лучше оценки чем </w:t>
      </w:r>
      <w:r>
        <w:rPr>
          <w:rFonts w:eastAsia="NSimSun" w:cs="Lucida Sans"/>
          <w:color w:val="auto"/>
          <w:kern w:val="2"/>
          <w:sz w:val="24"/>
          <w:szCs w:val="24"/>
          <w:lang w:val="en-US" w:eastAsia="zh-CN" w:bidi="hi-IN"/>
        </w:rPr>
        <w:t xml:space="preserve">s_kw_ner. </w:t>
      </w:r>
      <w:r>
        <w:rPr>
          <w:rFonts w:eastAsia="NSimSun" w:cs="Lucida Sans"/>
          <w:color w:val="auto"/>
          <w:kern w:val="2"/>
          <w:sz w:val="24"/>
          <w:szCs w:val="24"/>
          <w:lang w:val="ru-RU" w:eastAsia="zh-CN" w:bidi="hi-IN"/>
        </w:rPr>
        <w:t>Возможн</w:t>
      </w:r>
      <w:r>
        <w:rPr>
          <w:rFonts w:eastAsia="NSimSun" w:cs="Lucida Sans"/>
          <w:color w:val="auto"/>
          <w:kern w:val="2"/>
          <w:sz w:val="24"/>
          <w:szCs w:val="24"/>
          <w:lang w:val="ru-RU" w:eastAsia="zh-CN" w:bidi="hi-IN"/>
        </w:rPr>
        <w:t>ые причины</w:t>
      </w:r>
      <w:r>
        <w:rPr>
          <w:rFonts w:eastAsia="NSimSun" w:cs="Lucida Sans"/>
          <w:color w:val="auto"/>
          <w:kern w:val="2"/>
          <w:sz w:val="24"/>
          <w:szCs w:val="24"/>
          <w:lang w:val="ru-RU" w:eastAsia="zh-CN" w:bidi="hi-IN"/>
        </w:rPr>
        <w:t xml:space="preserve">: </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 xml:space="preserve">длина затравки не менялась из-за чего часть ключевых фраз была заменена на именнованные сущности, т. е. «затравки» отличаются не только наличием именованных сущностей; </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именованные сущности учитывая из краткость (одно слово на сущность) не оказывают существенного влияния в данном эксперименте.</w:t>
      </w:r>
    </w:p>
    <w:p>
      <w:pPr>
        <w:pStyle w:val="Normal"/>
        <w:numPr>
          <w:ilvl w:val="0"/>
          <w:numId w:val="22"/>
        </w:numPr>
        <w:bidi w:val="0"/>
        <w:spacing w:lineRule="auto" w:line="360"/>
        <w:jc w:val="left"/>
        <w:rPr/>
      </w:pPr>
      <w:r>
        <w:rPr>
          <w:rFonts w:eastAsia="NSimSun" w:cs="Lucida Sans"/>
          <w:color w:val="auto"/>
          <w:kern w:val="2"/>
          <w:sz w:val="24"/>
          <w:szCs w:val="24"/>
          <w:lang w:val="ru-RU" w:eastAsia="zh-CN" w:bidi="hi-IN"/>
        </w:rPr>
        <w:t xml:space="preserve">разбиение выборок сделано не одинаковым </w:t>
      </w:r>
      <w:r>
        <w:rPr>
          <w:rFonts w:eastAsia="NSimSun" w:cs="Lucida Sans"/>
          <w:color w:val="auto"/>
          <w:kern w:val="2"/>
          <w:sz w:val="24"/>
          <w:szCs w:val="24"/>
          <w:lang w:val="ru-RU" w:eastAsia="zh-CN" w:bidi="hi-IN"/>
        </w:rPr>
        <w:t>по составу (параметр генератора случайных чисел (</w:t>
      </w:r>
      <w:r>
        <w:rPr>
          <w:rFonts w:eastAsia="NSimSun" w:cs="Lucida Sans"/>
          <w:color w:val="auto"/>
          <w:kern w:val="2"/>
          <w:sz w:val="24"/>
          <w:szCs w:val="24"/>
          <w:lang w:val="en-US" w:eastAsia="zh-CN" w:bidi="hi-IN"/>
        </w:rPr>
        <w:t>random state</w:t>
      </w:r>
      <w:r>
        <w:rPr>
          <w:rFonts w:eastAsia="NSimSun" w:cs="Lucida Sans"/>
          <w:color w:val="auto"/>
          <w:kern w:val="2"/>
          <w:sz w:val="24"/>
          <w:szCs w:val="24"/>
          <w:lang w:val="ru-RU" w:eastAsia="zh-CN" w:bidi="hi-IN"/>
        </w:rPr>
        <w:t>)</w:t>
      </w:r>
      <w:r>
        <w:rPr>
          <w:rFonts w:eastAsia="NSimSun" w:cs="Lucida Sans"/>
          <w:color w:val="auto"/>
          <w:kern w:val="2"/>
          <w:sz w:val="24"/>
          <w:szCs w:val="24"/>
          <w:lang w:val="en-US" w:eastAsia="zh-CN" w:bidi="hi-IN"/>
        </w:rPr>
        <w:t xml:space="preserve"> </w:t>
      </w:r>
      <w:r>
        <w:rPr>
          <w:rFonts w:eastAsia="NSimSun" w:cs="Lucida Sans"/>
          <w:color w:val="auto"/>
          <w:kern w:val="2"/>
          <w:sz w:val="24"/>
          <w:szCs w:val="24"/>
          <w:lang w:val="ru-RU" w:eastAsia="zh-CN" w:bidi="hi-IN"/>
        </w:rPr>
        <w:t>не задавался), но при этом пропорции 80/10/10 соблюдены в обоих случаях.</w:t>
      </w:r>
    </w:p>
    <w:p>
      <w:pPr>
        <w:pStyle w:val="Normal"/>
        <w:numPr>
          <w:ilvl w:val="0"/>
          <w:numId w:val="20"/>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По совокупности оценок лучши</w:t>
      </w:r>
      <w:r>
        <w:rPr>
          <w:rFonts w:eastAsia="NSimSun" w:cs="Lucida Sans"/>
          <w:color w:val="auto"/>
          <w:kern w:val="2"/>
          <w:sz w:val="24"/>
          <w:szCs w:val="24"/>
          <w:lang w:val="ru-RU" w:eastAsia="zh-CN" w:bidi="hi-IN"/>
        </w:rPr>
        <w:t>ми</w:t>
      </w:r>
      <w:r>
        <w:rPr>
          <w:rFonts w:eastAsia="NSimSun" w:cs="Lucida Sans"/>
          <w:color w:val="auto"/>
          <w:kern w:val="2"/>
          <w:sz w:val="24"/>
          <w:szCs w:val="24"/>
          <w:lang w:val="ru-RU" w:eastAsia="zh-CN" w:bidi="hi-IN"/>
        </w:rPr>
        <w:t xml:space="preserve"> параметры для генерации </w:t>
      </w:r>
      <w:r>
        <w:rPr>
          <w:rFonts w:eastAsia="NSimSun" w:cs="Lucida Sans"/>
          <w:color w:val="auto"/>
          <w:kern w:val="2"/>
          <w:sz w:val="24"/>
          <w:szCs w:val="24"/>
          <w:lang w:val="ru-RU" w:eastAsia="zh-CN" w:bidi="hi-IN"/>
        </w:rPr>
        <w:t>оказались следующие</w:t>
      </w:r>
      <w:r>
        <w:rPr>
          <w:rFonts w:eastAsia="NSimSun" w:cs="Lucida Sans"/>
          <w:color w:val="auto"/>
          <w:kern w:val="2"/>
          <w:sz w:val="24"/>
          <w:szCs w:val="24"/>
          <w:lang w:val="ru-RU" w:eastAsia="zh-CN" w:bidi="hi-IN"/>
        </w:rPr>
        <w:t xml:space="preserve"> </w:t>
      </w:r>
      <w:r>
        <w:rPr>
          <w:rFonts w:eastAsia="NSimSun" w:cs="Lucida Sans"/>
          <w:color w:val="auto"/>
          <w:kern w:val="2"/>
          <w:sz w:val="24"/>
          <w:szCs w:val="24"/>
          <w:lang w:val="ru-RU" w:eastAsia="zh-CN" w:bidi="hi-IN"/>
        </w:rPr>
        <w:t xml:space="preserve">beams4_p095_k0_t10_rep20. </w:t>
      </w:r>
      <w:r>
        <w:rPr>
          <w:rFonts w:eastAsia="NSimSun" w:cs="Lucida Sans"/>
          <w:color w:val="auto"/>
          <w:kern w:val="2"/>
          <w:sz w:val="24"/>
          <w:szCs w:val="24"/>
          <w:lang w:val="ru-RU" w:eastAsia="zh-CN" w:bidi="hi-IN"/>
        </w:rPr>
        <w:t xml:space="preserve">Возможно причина в относительной консервативности параметров генерации (температура и </w:t>
      </w:r>
      <w:r>
        <w:rPr>
          <w:rFonts w:eastAsia="NSimSun" w:cs="Lucida Sans"/>
          <w:color w:val="auto"/>
          <w:kern w:val="2"/>
          <w:sz w:val="24"/>
          <w:szCs w:val="24"/>
          <w:lang w:val="en-US" w:eastAsia="zh-CN" w:bidi="hi-IN"/>
        </w:rPr>
        <w:t xml:space="preserve">top-k </w:t>
      </w:r>
      <w:r>
        <w:rPr>
          <w:rFonts w:eastAsia="NSimSun" w:cs="Lucida Sans"/>
          <w:color w:val="auto"/>
          <w:kern w:val="2"/>
          <w:sz w:val="24"/>
          <w:szCs w:val="24"/>
          <w:lang w:val="ru-RU" w:eastAsia="zh-CN" w:bidi="hi-IN"/>
        </w:rPr>
        <w:t xml:space="preserve">не используются) и выборе наиболее вероятной из 4х гипотез лучевого поиска. </w:t>
      </w:r>
    </w:p>
    <w:p>
      <w:pPr>
        <w:pStyle w:val="Normal"/>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Возможные пути развития работы:</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Пересчитать </w:t>
      </w:r>
      <w:r>
        <w:rPr>
          <w:rFonts w:eastAsia="NSimSun" w:cs="Lucida Sans"/>
          <w:color w:val="auto"/>
          <w:kern w:val="2"/>
          <w:sz w:val="24"/>
          <w:szCs w:val="24"/>
          <w:lang w:val="en-US" w:eastAsia="zh-CN" w:bidi="hi-IN"/>
        </w:rPr>
        <w:t>N-</w:t>
      </w:r>
      <w:r>
        <w:rPr>
          <w:rFonts w:eastAsia="NSimSun" w:cs="Lucida Sans"/>
          <w:color w:val="auto"/>
          <w:kern w:val="2"/>
          <w:sz w:val="24"/>
          <w:szCs w:val="24"/>
          <w:lang w:val="ru-RU" w:eastAsia="zh-CN" w:bidi="hi-IN"/>
        </w:rPr>
        <w:t>грамм метрики после постобработки текстов: нормализовать словоформы, убрать пунктуацию.</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Дообучить ЯМ большего размера, к примеру </w:t>
      </w:r>
      <w:r>
        <w:rPr>
          <w:rFonts w:eastAsia="NSimSun" w:cs="Lucida Sans"/>
          <w:color w:val="auto"/>
          <w:kern w:val="2"/>
          <w:sz w:val="24"/>
          <w:szCs w:val="24"/>
          <w:lang w:val="en-US" w:eastAsia="zh-CN" w:bidi="hi-IN"/>
        </w:rPr>
        <w:t>GPT3 Large.</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en-US" w:eastAsia="zh-CN" w:bidi="hi-IN"/>
        </w:rPr>
        <w:t xml:space="preserve">Дообучить </w:t>
      </w:r>
      <w:r>
        <w:rPr>
          <w:rFonts w:eastAsia="NSimSun" w:cs="Lucida Sans"/>
          <w:color w:val="auto"/>
          <w:kern w:val="2"/>
          <w:sz w:val="24"/>
          <w:szCs w:val="24"/>
          <w:lang w:val="ru-RU" w:eastAsia="zh-CN" w:bidi="hi-IN"/>
        </w:rPr>
        <w:t>модели другой архитектуры</w:t>
      </w:r>
      <w:r>
        <w:rPr>
          <w:rFonts w:eastAsia="NSimSun" w:cs="Lucida Sans"/>
          <w:color w:val="auto"/>
          <w:kern w:val="2"/>
          <w:sz w:val="24"/>
          <w:szCs w:val="24"/>
          <w:lang w:val="en-US" w:eastAsia="zh-CN" w:bidi="hi-IN"/>
        </w:rPr>
        <w:t xml:space="preserve">, к примеру </w:t>
      </w:r>
      <w:r>
        <w:rPr>
          <w:rFonts w:eastAsia="NSimSun" w:cs="Lucida Sans"/>
          <w:color w:val="auto"/>
          <w:kern w:val="2"/>
          <w:sz w:val="24"/>
          <w:szCs w:val="24"/>
          <w:lang w:val="ru-RU" w:eastAsia="zh-CN" w:bidi="hi-IN"/>
        </w:rPr>
        <w:t xml:space="preserve">трансформеры </w:t>
      </w:r>
      <w:r>
        <w:rPr>
          <w:rFonts w:eastAsia="NSimSun" w:cs="Lucida Sans"/>
          <w:color w:val="auto"/>
          <w:kern w:val="2"/>
          <w:sz w:val="24"/>
          <w:szCs w:val="24"/>
          <w:lang w:val="en-US" w:eastAsia="zh-CN" w:bidi="hi-IN"/>
        </w:rPr>
        <w:t>encoder-decoder (T5, BART)</w:t>
      </w:r>
      <w:r>
        <w:rPr>
          <w:rFonts w:eastAsia="NSimSun" w:cs="Lucida Sans"/>
          <w:color w:val="auto"/>
          <w:kern w:val="2"/>
          <w:sz w:val="24"/>
          <w:szCs w:val="24"/>
          <w:lang w:val="en-US"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Проверить другие варианты подготовки «затравок» для обучения, например: деление текстов на разделы (вступление, основные действия, заключение)</w:t>
      </w:r>
      <w:r>
        <w:rPr>
          <w:rFonts w:eastAsia="NSimSun" w:cs="Lucida Sans"/>
          <w:color w:val="auto"/>
          <w:kern w:val="2"/>
          <w:sz w:val="24"/>
          <w:szCs w:val="24"/>
          <w:lang w:val="en-US" w:eastAsia="zh-CN" w:bidi="hi-IN"/>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__RefNumPara__2047_3871384179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10.</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 xml:space="preserve">Проверить другие варианты функций ошибки, к примеру штрафовать за </w:t>
      </w:r>
      <w:r>
        <w:rPr>
          <w:rFonts w:eastAsia="NSimSun" w:cs="Lucida Sans"/>
          <w:color w:val="auto"/>
          <w:kern w:val="2"/>
          <w:sz w:val="24"/>
          <w:szCs w:val="24"/>
          <w:lang w:val="ru-RU" w:eastAsia="zh-CN" w:bidi="hi-IN"/>
        </w:rPr>
        <w:t xml:space="preserve">не связанность текста </w:t>
      </w:r>
      <w:r>
        <w:rPr>
          <w:rFonts w:eastAsia="NSimSun" w:cs="Lucida Sans"/>
          <w:color w:val="auto"/>
          <w:kern w:val="2"/>
          <w:sz w:val="24"/>
          <w:szCs w:val="24"/>
          <w:lang w:val="en-US" w:eastAsia="zh-CN" w:bidi="hi-IN"/>
        </w:rPr>
        <w:t>(coherence)</w:t>
      </w:r>
      <w:r>
        <w:rPr>
          <w:rFonts w:eastAsia="NSimSun" w:cs="Lucida Sans"/>
          <w:color w:val="auto"/>
          <w:kern w:val="2"/>
          <w:sz w:val="24"/>
          <w:szCs w:val="24"/>
          <w:lang w:val="ru-RU" w:eastAsia="zh-CN" w:bidi="hi-IN"/>
        </w:rPr>
        <w:t xml:space="preserve">  на уровне предложений</w:t>
      </w:r>
      <w:r>
        <w:rPr>
          <w:rFonts w:eastAsia="NSimSun" w:cs="Lucida Sans"/>
          <w:color w:val="auto"/>
          <w:kern w:val="2"/>
          <w:sz w:val="24"/>
          <w:szCs w:val="24"/>
          <w:lang w:val="en-US" w:eastAsia="zh-CN" w:bidi="hi-IN"/>
        </w:rPr>
        <w:t>,</w:t>
      </w:r>
      <w:r>
        <w:rPr>
          <w:rFonts w:eastAsia="NSimSun" w:cs="Lucida Sans"/>
          <w:color w:val="auto"/>
          <w:kern w:val="2"/>
          <w:sz w:val="24"/>
          <w:szCs w:val="24"/>
          <w:lang w:val="ru-RU" w:eastAsia="zh-CN" w:bidi="hi-IN"/>
        </w:rPr>
        <w:t xml:space="preserve"> на уровне разделов </w:t>
      </w:r>
      <w:r>
        <w:rPr>
          <w:rFonts w:eastAsia="NSimSun" w:cs="Lucida Sans"/>
          <w:color w:val="auto"/>
          <w:kern w:val="2"/>
          <w:sz w:val="24"/>
          <w:szCs w:val="24"/>
          <w:lang w:val="en-US" w:eastAsia="zh-CN" w:bidi="hi-IN"/>
        </w:rPr>
        <w:t>(d</w:t>
      </w:r>
      <w:r>
        <w:rPr>
          <w:rFonts w:eastAsia="NSimSun" w:cs="Lucida Sans"/>
          <w:color w:val="auto"/>
          <w:kern w:val="2"/>
          <w:sz w:val="24"/>
          <w:szCs w:val="24"/>
          <w:lang w:val="ru-RU" w:eastAsia="zh-CN" w:bidi="hi-IN"/>
        </w:rPr>
        <w:t>iscourse</w:t>
      </w:r>
      <w:r>
        <w:rPr>
          <w:rFonts w:eastAsia="NSimSun" w:cs="Lucida Sans"/>
          <w:color w:val="auto"/>
          <w:kern w:val="2"/>
          <w:sz w:val="24"/>
          <w:szCs w:val="24"/>
          <w:lang w:val="en-US" w:eastAsia="zh-CN" w:bidi="hi-IN"/>
        </w:rPr>
        <w:t>) [</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__RefNumPara__2082_3871384179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11.</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p>
    <w:p>
      <w:pPr>
        <w:pStyle w:val="Normal"/>
        <w:numPr>
          <w:ilvl w:val="0"/>
          <w:numId w:val="21"/>
        </w:numPr>
        <w:bidi w:val="0"/>
        <w:spacing w:lineRule="auto" w:line="360"/>
        <w:jc w:val="left"/>
        <w:rPr>
          <w:rFonts w:ascii="Liberation Serif" w:hAnsi="Liberation Serif" w:eastAsia="NSimSun" w:cs="Lucida Sans"/>
          <w:color w:val="auto"/>
          <w:kern w:val="2"/>
          <w:sz w:val="24"/>
          <w:szCs w:val="24"/>
          <w:lang w:val="ru-RU" w:eastAsia="zh-CN" w:bidi="hi-IN"/>
        </w:rPr>
      </w:pPr>
      <w:r>
        <w:rPr>
          <w:rFonts w:eastAsia="NSimSun" w:cs="Lucida Sans"/>
          <w:color w:val="auto"/>
          <w:kern w:val="2"/>
          <w:sz w:val="24"/>
          <w:szCs w:val="24"/>
          <w:lang w:val="ru-RU" w:eastAsia="zh-CN" w:bidi="hi-IN"/>
        </w:rPr>
        <w:t>Проверить другие варианты оценки качества сгенерированных текстов, например согласованность</w:t>
      </w:r>
      <w:r>
        <w:rPr>
          <w:rFonts w:eastAsia="NSimSun" w:cs="Lucida Sans"/>
          <w:color w:val="auto"/>
          <w:kern w:val="2"/>
          <w:sz w:val="24"/>
          <w:szCs w:val="24"/>
          <w:lang w:val="en-US" w:eastAsia="zh-CN" w:bidi="hi-IN"/>
        </w:rPr>
        <w:t xml:space="preserve"> (coherence) </w:t>
      </w:r>
      <w:r>
        <w:rPr>
          <w:rFonts w:eastAsia="NSimSun" w:cs="Lucida Sans"/>
          <w:color w:val="auto"/>
          <w:kern w:val="2"/>
          <w:sz w:val="24"/>
          <w:szCs w:val="24"/>
          <w:lang w:val="ru-RU" w:eastAsia="zh-CN" w:bidi="hi-IN"/>
        </w:rPr>
        <w:t xml:space="preserve">предложений в тексте </w:t>
      </w:r>
      <w:r>
        <w:rPr>
          <w:rFonts w:eastAsia="NSimSun" w:cs="Lucida Sans"/>
          <w:color w:val="auto"/>
          <w:kern w:val="2"/>
          <w:sz w:val="24"/>
          <w:szCs w:val="24"/>
          <w:lang w:val="en-US" w:eastAsia="zh-CN" w:bidi="hi-IN"/>
        </w:rPr>
        <w:t>[</w:t>
      </w:r>
      <w:r>
        <w:rPr>
          <w:rFonts w:eastAsia="NSimSun" w:cs="Lucida Sans"/>
          <w:color w:val="auto"/>
          <w:kern w:val="2"/>
          <w:sz w:val="24"/>
          <w:szCs w:val="24"/>
          <w:lang w:val="en-US" w:eastAsia="zh-CN" w:bidi="hi-IN"/>
        </w:rPr>
        <w:fldChar w:fldCharType="begin"/>
      </w:r>
      <w:r>
        <w:rPr>
          <w:sz w:val="24"/>
          <w:kern w:val="2"/>
          <w:szCs w:val="24"/>
          <w:rFonts w:eastAsia="NSimSun" w:cs="Lucida Sans"/>
          <w:color w:val="auto"/>
          <w:lang w:val="en-US" w:eastAsia="zh-CN" w:bidi="hi-IN"/>
        </w:rPr>
        <w:instrText> REF __RefNumPara__2084_3871384179 \n \h </w:instrText>
      </w:r>
      <w:r>
        <w:rPr>
          <w:sz w:val="24"/>
          <w:kern w:val="2"/>
          <w:szCs w:val="24"/>
          <w:rFonts w:eastAsia="NSimSun" w:cs="Lucida Sans"/>
          <w:color w:val="auto"/>
          <w:lang w:val="en-US" w:eastAsia="zh-CN" w:bidi="hi-IN"/>
        </w:rPr>
        <w:fldChar w:fldCharType="separate"/>
      </w:r>
      <w:r>
        <w:rPr>
          <w:sz w:val="24"/>
          <w:kern w:val="2"/>
          <w:szCs w:val="24"/>
          <w:rFonts w:eastAsia="NSimSun" w:cs="Lucida Sans"/>
          <w:color w:val="auto"/>
          <w:lang w:val="en-US" w:eastAsia="zh-CN" w:bidi="hi-IN"/>
        </w:rPr>
        <w:t>12.</w:t>
      </w:r>
      <w:r>
        <w:rPr>
          <w:sz w:val="24"/>
          <w:kern w:val="2"/>
          <w:szCs w:val="24"/>
          <w:rFonts w:eastAsia="NSimSun" w:cs="Lucida Sans"/>
          <w:color w:val="auto"/>
          <w:lang w:val="en-US" w:eastAsia="zh-CN" w:bidi="hi-IN"/>
        </w:rPr>
        <w:fldChar w:fldCharType="end"/>
      </w:r>
      <w:r>
        <w:rPr>
          <w:rFonts w:eastAsia="NSimSun" w:cs="Lucida Sans"/>
          <w:color w:val="auto"/>
          <w:kern w:val="2"/>
          <w:sz w:val="24"/>
          <w:szCs w:val="24"/>
          <w:lang w:val="en-US" w:eastAsia="zh-CN" w:bidi="hi-IN"/>
        </w:rPr>
        <w:t>].</w:t>
      </w:r>
      <w:r>
        <w:br w:type="page"/>
      </w:r>
    </w:p>
    <w:p>
      <w:pPr>
        <w:pStyle w:val="1"/>
        <w:bidi w:val="0"/>
        <w:jc w:val="left"/>
        <w:rPr/>
      </w:pPr>
      <w:bookmarkStart w:id="14" w:name="__RefHeading___Toc428_784594672"/>
      <w:bookmarkEnd w:id="14"/>
      <w:r>
        <w:rPr/>
        <w:t>Список литературы</w:t>
      </w:r>
    </w:p>
    <w:p>
      <w:pPr>
        <w:pStyle w:val="Normal"/>
        <w:numPr>
          <w:ilvl w:val="0"/>
          <w:numId w:val="16"/>
        </w:numPr>
        <w:bidi w:val="0"/>
        <w:spacing w:lineRule="auto" w:line="360"/>
        <w:jc w:val="left"/>
        <w:rPr/>
      </w:pPr>
      <w:bookmarkStart w:id="15" w:name="__RefNumPara__2028_3871384179"/>
      <w:bookmarkEnd w:id="15"/>
      <w:r>
        <w:rPr/>
        <w:t xml:space="preserve">Automatic keyword extraction from individual documents by Stuart Rose, Dave Engel, Nick Cramer and Wendy Cowley </w:t>
      </w:r>
      <w:r>
        <w:rPr>
          <w:lang w:val="en-US"/>
        </w:rPr>
        <w:t>(</w:t>
      </w:r>
      <w:hyperlink r:id="rId12">
        <w:r>
          <w:rPr>
            <w:lang w:val="en-US"/>
          </w:rPr>
          <w:t>https://www.researchgate.net/publication/227988510_Automatic_Keyword_Extraction_from_Individual_Documents</w:t>
        </w:r>
      </w:hyperlink>
      <w:hyperlink r:id="rId13">
        <w:r>
          <w:rPr>
            <w:lang w:val="en-US"/>
          </w:rPr>
          <w:t xml:space="preserve"> ).</w:t>
        </w:r>
      </w:hyperlink>
    </w:p>
    <w:p>
      <w:pPr>
        <w:pStyle w:val="Normal"/>
        <w:numPr>
          <w:ilvl w:val="0"/>
          <w:numId w:val="16"/>
        </w:numPr>
        <w:bidi w:val="0"/>
        <w:spacing w:lineRule="auto" w:line="360"/>
        <w:jc w:val="left"/>
        <w:rPr/>
      </w:pPr>
      <w:bookmarkStart w:id="16" w:name="__RefNumPara__2030_3871384179"/>
      <w:bookmarkEnd w:id="16"/>
      <w:r>
        <w:rPr/>
        <w:t>Evaluation of Text Generation: A Survey. Asli Celikyilmaz, Elizabeth Clark, Jianfeng Gao (</w:t>
      </w:r>
      <w:hyperlink r:id="rId14">
        <w:r>
          <w:rPr/>
          <w:t>https://arxiv.org/pdf/2006.14799.pdf</w:t>
        </w:r>
      </w:hyperlink>
      <w:r>
        <w:rPr/>
        <w:t>).</w:t>
      </w:r>
    </w:p>
    <w:p>
      <w:pPr>
        <w:pStyle w:val="Normal"/>
        <w:numPr>
          <w:ilvl w:val="0"/>
          <w:numId w:val="16"/>
        </w:numPr>
        <w:bidi w:val="0"/>
        <w:spacing w:lineRule="auto" w:line="360"/>
        <w:jc w:val="left"/>
        <w:rPr/>
      </w:pPr>
      <w:bookmarkStart w:id="17" w:name="__RefNumPara__2032_3871384179"/>
      <w:bookmarkEnd w:id="17"/>
      <w:r>
        <w:rPr>
          <w:lang w:val="en-US"/>
        </w:rPr>
        <w:t>ROUGE: A Package for Automatic Evaluation of Summaries (</w:t>
      </w:r>
      <w:hyperlink r:id="rId15">
        <w:r>
          <w:rPr>
            <w:lang w:val="en-US"/>
          </w:rPr>
          <w:t>https://aclanthology.org/W04-1013/</w:t>
        </w:r>
      </w:hyperlink>
      <w:r>
        <w:rPr>
          <w:lang w:val="en-US"/>
        </w:rPr>
        <w:t>).</w:t>
      </w:r>
    </w:p>
    <w:p>
      <w:pPr>
        <w:pStyle w:val="Normal"/>
        <w:numPr>
          <w:ilvl w:val="0"/>
          <w:numId w:val="16"/>
        </w:numPr>
        <w:bidi w:val="0"/>
        <w:spacing w:lineRule="auto" w:line="360"/>
        <w:jc w:val="left"/>
        <w:rPr/>
      </w:pPr>
      <w:bookmarkStart w:id="18" w:name="__RefNumPara__2034_3871384179"/>
      <w:bookmarkEnd w:id="18"/>
      <w:r>
        <w:rPr>
          <w:lang w:val="en-US"/>
        </w:rPr>
        <w:t xml:space="preserve">Jointly Measuring Diversity and Quality in Text Generation Models </w:t>
      </w:r>
      <w:r>
        <w:rPr>
          <w:lang w:val="ru-RU"/>
        </w:rPr>
        <w:t>(</w:t>
      </w:r>
      <w:hyperlink r:id="rId16">
        <w:r>
          <w:rPr>
            <w:lang w:val="en-US"/>
          </w:rPr>
          <w:t>https://arxiv.org/abs/1904.03971</w:t>
        </w:r>
      </w:hyperlink>
      <w:r>
        <w:rPr>
          <w:lang w:val="en-US"/>
        </w:rPr>
        <w:t>).</w:t>
      </w:r>
    </w:p>
    <w:p>
      <w:pPr>
        <w:pStyle w:val="Normal"/>
        <w:numPr>
          <w:ilvl w:val="0"/>
          <w:numId w:val="16"/>
        </w:numPr>
        <w:bidi w:val="0"/>
        <w:spacing w:lineRule="auto" w:line="360"/>
        <w:jc w:val="left"/>
        <w:rPr/>
      </w:pPr>
      <w:bookmarkStart w:id="19" w:name="__RefNumPara__2036_3871384179"/>
      <w:bookmarkEnd w:id="19"/>
      <w:r>
        <w:rPr>
          <w:lang w:val="en-US"/>
        </w:rPr>
        <w:t xml:space="preserve">Progressive Generation of Long Text with Pretrained Language Models </w:t>
      </w:r>
      <w:r>
        <w:rPr>
          <w:lang w:val="ru-RU"/>
        </w:rPr>
        <w:t>(</w:t>
      </w:r>
      <w:hyperlink r:id="rId17">
        <w:r>
          <w:rPr>
            <w:lang w:val="en-US"/>
          </w:rPr>
          <w:t>https://arxiv.org/pdf/2006.15720.pdf</w:t>
        </w:r>
      </w:hyperlink>
      <w:r>
        <w:rPr>
          <w:lang w:val="en-US"/>
        </w:rPr>
        <w:t>)</w:t>
      </w:r>
      <w:r>
        <w:rPr>
          <w:lang w:val="ru-RU"/>
        </w:rPr>
        <w:t>.</w:t>
      </w:r>
    </w:p>
    <w:p>
      <w:pPr>
        <w:pStyle w:val="Normal"/>
        <w:numPr>
          <w:ilvl w:val="0"/>
          <w:numId w:val="16"/>
        </w:numPr>
        <w:bidi w:val="0"/>
        <w:spacing w:lineRule="auto" w:line="360"/>
        <w:jc w:val="left"/>
        <w:rPr/>
      </w:pPr>
      <w:bookmarkStart w:id="20" w:name="__RefNumPara__2038_3871384179"/>
      <w:bookmarkEnd w:id="20"/>
      <w:r>
        <w:rPr>
          <w:lang w:val="ru-RU"/>
        </w:rPr>
        <w:t>Toward Diverse Text Generation with Inverse Reinforcement Learning (</w:t>
      </w:r>
      <w:hyperlink r:id="rId18">
        <w:r>
          <w:rPr>
            <w:lang w:val="ru-RU"/>
          </w:rPr>
          <w:t>https://arxiv.org/pdf/1804.11258.pdf</w:t>
        </w:r>
      </w:hyperlink>
      <w:r>
        <w:rPr>
          <w:lang w:val="ru-RU"/>
        </w:rPr>
        <w:t>).</w:t>
      </w:r>
    </w:p>
    <w:p>
      <w:pPr>
        <w:pStyle w:val="Normal"/>
        <w:numPr>
          <w:ilvl w:val="0"/>
          <w:numId w:val="16"/>
        </w:numPr>
        <w:bidi w:val="0"/>
        <w:spacing w:lineRule="auto" w:line="360"/>
        <w:jc w:val="left"/>
        <w:rPr/>
      </w:pPr>
      <w:bookmarkStart w:id="21" w:name="__RefNumPara__2041_3871384179"/>
      <w:bookmarkEnd w:id="21"/>
      <w:r>
        <w:rPr>
          <w:lang w:val="ru-RU"/>
        </w:rPr>
        <w:t>BERTSCORE: EVALUATING TEXT GENERATION WITH BERT (</w:t>
      </w:r>
      <w:hyperlink r:id="rId19">
        <w:r>
          <w:rPr>
            <w:lang w:val="ru-RU"/>
          </w:rPr>
          <w:t>https://arxiv.org/pdf/1904.09675.pdf</w:t>
        </w:r>
      </w:hyperlink>
      <w:hyperlink r:id="rId20">
        <w:r>
          <w:rPr>
            <w:lang w:val="ru-RU"/>
          </w:rPr>
          <w:t>).</w:t>
        </w:r>
      </w:hyperlink>
    </w:p>
    <w:p>
      <w:pPr>
        <w:pStyle w:val="Normal"/>
        <w:numPr>
          <w:ilvl w:val="0"/>
          <w:numId w:val="16"/>
        </w:numPr>
        <w:bidi w:val="0"/>
        <w:spacing w:lineRule="auto" w:line="360"/>
        <w:jc w:val="left"/>
        <w:rPr/>
      </w:pPr>
      <w:bookmarkStart w:id="22" w:name="__RefNumPara__2043_3871384179"/>
      <w:bookmarkEnd w:id="22"/>
      <w:r>
        <w:rPr>
          <w:lang w:val="en-US"/>
        </w:rPr>
        <w:t>Texygen: A Benchmarking Platform for Text Generation Models (</w:t>
      </w:r>
      <w:hyperlink r:id="rId21">
        <w:r>
          <w:rPr>
            <w:lang w:val="ru-RU"/>
          </w:rPr>
          <w:t>https://arxiv.org/pdf/1802.01886.pdf</w:t>
        </w:r>
      </w:hyperlink>
      <w:hyperlink r:id="rId22">
        <w:r>
          <w:rPr>
            <w:lang w:val="en-US"/>
          </w:rPr>
          <w:t>).</w:t>
        </w:r>
      </w:hyperlink>
    </w:p>
    <w:p>
      <w:pPr>
        <w:pStyle w:val="Normal"/>
        <w:numPr>
          <w:ilvl w:val="0"/>
          <w:numId w:val="16"/>
        </w:numPr>
        <w:spacing w:lineRule="auto" w:line="360"/>
        <w:rPr/>
      </w:pPr>
      <w:bookmarkStart w:id="23" w:name="__RefNumPara__2045_3871384179"/>
      <w:bookmarkEnd w:id="23"/>
      <w:r>
        <w:rPr/>
        <w:t>FINE-TUNING GPT-3 FOR RUSSIAN TEXT SUMMARIZATION (</w:t>
      </w:r>
      <w:hyperlink r:id="rId23">
        <w:r>
          <w:rPr/>
          <w:t>https://arxiv.org/pdf/2108.03502.pdf</w:t>
        </w:r>
      </w:hyperlink>
      <w:hyperlink r:id="rId24">
        <w:r>
          <w:rPr/>
          <w:t>).</w:t>
        </w:r>
      </w:hyperlink>
    </w:p>
    <w:p>
      <w:pPr>
        <w:pStyle w:val="Normal"/>
        <w:numPr>
          <w:ilvl w:val="0"/>
          <w:numId w:val="16"/>
        </w:numPr>
        <w:spacing w:lineRule="auto" w:line="360"/>
        <w:rPr/>
      </w:pPr>
      <w:bookmarkStart w:id="24" w:name="__RefNumPara__2047_3871384179"/>
      <w:bookmarkEnd w:id="24"/>
      <w:r>
        <w:rPr/>
        <w:t>PlotMachines: Outline-Conditioned Generation with Dynamic Plot State Tracking (https://arxiv.org/abs/2004.14967)</w:t>
      </w:r>
    </w:p>
    <w:p>
      <w:pPr>
        <w:pStyle w:val="Normal"/>
        <w:numPr>
          <w:ilvl w:val="0"/>
          <w:numId w:val="16"/>
        </w:numPr>
        <w:spacing w:lineRule="auto" w:line="360"/>
        <w:rPr/>
      </w:pPr>
      <w:bookmarkStart w:id="25" w:name="__RefNumPara__2082_3871384179"/>
      <w:bookmarkEnd w:id="25"/>
      <w:r>
        <w:rPr/>
        <w:t>Long Text Generation by Modeling Sentence-Level and Discourse-Level Coherence (</w:t>
      </w:r>
      <w:hyperlink r:id="rId25">
        <w:r>
          <w:rPr/>
          <w:t>https://arxiv.org/abs/2105.08963</w:t>
        </w:r>
      </w:hyperlink>
      <w:r>
        <w:rPr/>
        <w:t>).</w:t>
      </w:r>
    </w:p>
    <w:p>
      <w:pPr>
        <w:pStyle w:val="Normal"/>
        <w:numPr>
          <w:ilvl w:val="0"/>
          <w:numId w:val="16"/>
        </w:numPr>
        <w:spacing w:lineRule="auto" w:line="360"/>
        <w:rPr/>
      </w:pPr>
      <w:bookmarkStart w:id="26" w:name="__RefNumPara__2084_3871384179"/>
      <w:bookmarkEnd w:id="26"/>
      <w:r>
        <w:rPr>
          <w:lang w:val="en-US"/>
        </w:rPr>
        <w:t>FairyTailor: A Multimodal Generative Framework for Storytelling (</w:t>
      </w:r>
      <w:hyperlink r:id="rId26">
        <w:r>
          <w:rPr/>
          <w:t>https://arxiv.org/abs/2108.04324</w:t>
        </w:r>
      </w:hyperlink>
      <w:hyperlink r:id="rId27">
        <w:r>
          <w:rPr>
            <w:lang w:val="en-US"/>
          </w:rPr>
          <w:t>).</w:t>
        </w:r>
      </w:hyperlink>
    </w:p>
    <w:p>
      <w:pPr>
        <w:sectPr>
          <w:headerReference w:type="default" r:id="rId28"/>
          <w:footerReference w:type="default" r:id="rId29"/>
          <w:type w:val="nextPage"/>
          <w:pgSz w:w="11906" w:h="16838"/>
          <w:pgMar w:left="1134" w:right="1134" w:header="1134" w:top="1693" w:footer="1134" w:bottom="1693" w:gutter="0"/>
          <w:pgNumType w:fmt="decimal"/>
          <w:formProt w:val="false"/>
          <w:textDirection w:val="lrTb"/>
          <w:docGrid w:type="default" w:linePitch="100" w:charSpace="0"/>
        </w:sectPr>
        <w:pStyle w:val="Normal"/>
        <w:rPr/>
      </w:pPr>
      <w:r>
        <w:rPr/>
      </w:r>
    </w:p>
    <w:p>
      <w:pPr>
        <w:pStyle w:val="Style17"/>
        <w:rPr>
          <w:lang w:val="en-US"/>
        </w:rPr>
      </w:pPr>
      <w:r>
        <w:rPr/>
      </w:r>
    </w:p>
    <w:p>
      <w:pPr>
        <w:pStyle w:val="1"/>
        <w:rPr/>
      </w:pPr>
      <w:bookmarkStart w:id="27" w:name="__RefHeading___Toc1909_3871384179"/>
      <w:bookmarkEnd w:id="27"/>
      <w:r>
        <w:rPr/>
        <w:t xml:space="preserve">ПРИЛОЖЕНИЕ А. </w:t>
      </w:r>
      <w:r>
        <w:rPr/>
        <w:t>Сравнительная таблица с оценками качества</w:t>
      </w:r>
    </w:p>
    <w:p>
      <w:pPr>
        <w:pStyle w:val="Style17"/>
        <w:rPr/>
      </w:pPr>
      <w:r>
        <w:rPr/>
      </w:r>
    </w:p>
    <w:tbl>
      <w:tblPr>
        <w:tblW w:w="14580" w:type="dxa"/>
        <w:jc w:val="left"/>
        <w:tblInd w:w="-32" w:type="dxa"/>
        <w:tblLayout w:type="fixed"/>
        <w:tblCellMar>
          <w:top w:w="0" w:type="dxa"/>
          <w:left w:w="28" w:type="dxa"/>
          <w:bottom w:w="0" w:type="dxa"/>
          <w:right w:w="28" w:type="dxa"/>
        </w:tblCellMar>
      </w:tblPr>
      <w:tblGrid>
        <w:gridCol w:w="2260"/>
        <w:gridCol w:w="1360"/>
        <w:gridCol w:w="1140"/>
        <w:gridCol w:w="1200"/>
        <w:gridCol w:w="1020"/>
        <w:gridCol w:w="1240"/>
        <w:gridCol w:w="1820"/>
        <w:gridCol w:w="1120"/>
        <w:gridCol w:w="1260"/>
        <w:gridCol w:w="1020"/>
        <w:gridCol w:w="1140"/>
      </w:tblGrid>
      <w:tr>
        <w:trPr>
          <w:tblHeader w:val="true"/>
          <w:trHeight w:val="507" w:hRule="atLeast"/>
          <w:cantSplit w:val="true"/>
        </w:trPr>
        <w:tc>
          <w:tcPr>
            <w:tcW w:w="2260" w:type="dxa"/>
            <w:tcBorders>
              <w:top w:val="single" w:sz="2" w:space="0" w:color="000000"/>
              <w:left w:val="single" w:sz="2" w:space="0" w:color="000000"/>
              <w:bottom w:val="single" w:sz="2" w:space="0" w:color="000000"/>
            </w:tcBorders>
            <w:vAlign w:val="bottom"/>
          </w:tcPr>
          <w:p>
            <w:pPr>
              <w:pStyle w:val="Normal"/>
              <w:tabs>
                <w:tab w:val="clear" w:pos="709"/>
              </w:tabs>
              <w:jc w:val="left"/>
              <w:rPr>
                <w:b/>
                <w:b/>
                <w:eastAsianLayout w:vert="true"/>
              </w:rPr>
            </w:pPr>
            <w:r>
              <w:rPr>
                <w:b/>
                <w:eastAsianLayout w:vert="true"/>
              </w:rPr>
            </w:r>
          </w:p>
        </w:tc>
        <w:tc>
          <w:tcPr>
            <w:tcW w:w="136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baseline_beams5_p095_k3_t10_rep20</w:t>
            </w:r>
          </w:p>
        </w:tc>
        <w:tc>
          <w:tcPr>
            <w:tcW w:w="114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s_kw_beams5_p095_k3_t10_rep20</w:t>
            </w:r>
          </w:p>
        </w:tc>
        <w:tc>
          <w:tcPr>
            <w:tcW w:w="120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s_kw_beams1_p07_k0_t07_rep20</w:t>
            </w:r>
          </w:p>
        </w:tc>
        <w:tc>
          <w:tcPr>
            <w:tcW w:w="102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s_kw_beams1_p095_k0_t07_rep20</w:t>
            </w:r>
          </w:p>
        </w:tc>
        <w:tc>
          <w:tcPr>
            <w:tcW w:w="124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s_kw_beams1_p07_k0_t10_rep20</w:t>
            </w:r>
          </w:p>
        </w:tc>
        <w:tc>
          <w:tcPr>
            <w:tcW w:w="182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s_kw_beams4_p095_k0_t10_rep20</w:t>
            </w:r>
          </w:p>
        </w:tc>
        <w:tc>
          <w:tcPr>
            <w:tcW w:w="112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s_kw_beams1_p095_k0_t10_rep20</w:t>
            </w:r>
          </w:p>
        </w:tc>
        <w:tc>
          <w:tcPr>
            <w:tcW w:w="126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s_kw_beams1_p07_k0_t13_rep20</w:t>
            </w:r>
          </w:p>
        </w:tc>
        <w:tc>
          <w:tcPr>
            <w:tcW w:w="1020" w:type="dxa"/>
            <w:tcBorders>
              <w:top w:val="single" w:sz="2" w:space="0" w:color="000000"/>
              <w:left w:val="single" w:sz="2" w:space="0" w:color="000000"/>
              <w:bottom w:val="single" w:sz="2" w:space="0" w:color="000000"/>
            </w:tcBorders>
            <w:vAlign w:val="bottom"/>
          </w:tcPr>
          <w:p>
            <w:pPr>
              <w:pStyle w:val="Normal"/>
              <w:tabs>
                <w:tab w:val="clear" w:pos="709"/>
              </w:tabs>
              <w:jc w:val="center"/>
              <w:rPr>
                <w:eastAsianLayout w:vert="true"/>
              </w:rPr>
            </w:pPr>
            <w:r>
              <w:rPr>
                <w:b/>
                <w:eastAsianLayout w:vert="true"/>
              </w:rPr>
              <w:t>s_kw_beams1_p095_k0_t13_rep20</w:t>
            </w:r>
          </w:p>
        </w:tc>
        <w:tc>
          <w:tcPr>
            <w:tcW w:w="1140" w:type="dxa"/>
            <w:tcBorders>
              <w:top w:val="single" w:sz="2" w:space="0" w:color="000000"/>
              <w:left w:val="single" w:sz="2" w:space="0" w:color="000000"/>
              <w:bottom w:val="single" w:sz="2" w:space="0" w:color="000000"/>
              <w:right w:val="single" w:sz="2" w:space="0" w:color="000000"/>
            </w:tcBorders>
            <w:vAlign w:val="bottom"/>
          </w:tcPr>
          <w:p>
            <w:pPr>
              <w:pStyle w:val="Normal"/>
              <w:tabs>
                <w:tab w:val="clear" w:pos="709"/>
              </w:tabs>
              <w:jc w:val="center"/>
              <w:rPr>
                <w:eastAsianLayout w:vert="true"/>
              </w:rPr>
            </w:pPr>
            <w:r>
              <w:rPr>
                <w:b/>
                <w:eastAsianLayout w:vert="true"/>
              </w:rPr>
              <w:t>s_kw_ner_beams5_p095_k3_t10_rep20</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ms_jaccard2</w:t>
            </w:r>
          </w:p>
        </w:tc>
        <w:tc>
          <w:tcPr>
            <w:tcW w:w="1360" w:type="dxa"/>
            <w:tcBorders>
              <w:left w:val="single" w:sz="2" w:space="0" w:color="000000"/>
              <w:bottom w:val="single" w:sz="2" w:space="0" w:color="000000"/>
            </w:tcBorders>
            <w:vAlign w:val="bottom"/>
          </w:tcPr>
          <w:p>
            <w:pPr>
              <w:pStyle w:val="Normal"/>
              <w:tabs>
                <w:tab w:val="clear" w:pos="709"/>
              </w:tabs>
              <w:jc w:val="right"/>
              <w:rPr/>
            </w:pPr>
            <w:r>
              <w:rPr/>
              <w:t>0,0573</w:t>
            </w:r>
          </w:p>
        </w:tc>
        <w:tc>
          <w:tcPr>
            <w:tcW w:w="1140" w:type="dxa"/>
            <w:tcBorders>
              <w:left w:val="single" w:sz="2" w:space="0" w:color="000000"/>
              <w:bottom w:val="single" w:sz="2" w:space="0" w:color="000000"/>
            </w:tcBorders>
            <w:vAlign w:val="bottom"/>
          </w:tcPr>
          <w:p>
            <w:pPr>
              <w:pStyle w:val="Normal"/>
              <w:tabs>
                <w:tab w:val="clear" w:pos="709"/>
              </w:tabs>
              <w:jc w:val="right"/>
              <w:rPr/>
            </w:pPr>
            <w:r>
              <w:rPr/>
              <w:t>0,2337</w:t>
            </w:r>
          </w:p>
        </w:tc>
        <w:tc>
          <w:tcPr>
            <w:tcW w:w="1200" w:type="dxa"/>
            <w:tcBorders>
              <w:left w:val="single" w:sz="2" w:space="0" w:color="000000"/>
              <w:bottom w:val="single" w:sz="2" w:space="0" w:color="000000"/>
            </w:tcBorders>
            <w:vAlign w:val="bottom"/>
          </w:tcPr>
          <w:p>
            <w:pPr>
              <w:pStyle w:val="Normal"/>
              <w:tabs>
                <w:tab w:val="clear" w:pos="709"/>
              </w:tabs>
              <w:jc w:val="right"/>
              <w:rPr/>
            </w:pPr>
            <w:r>
              <w:rPr/>
              <w:t>0,0813</w:t>
            </w:r>
          </w:p>
        </w:tc>
        <w:tc>
          <w:tcPr>
            <w:tcW w:w="1020" w:type="dxa"/>
            <w:tcBorders>
              <w:left w:val="single" w:sz="2" w:space="0" w:color="000000"/>
              <w:bottom w:val="single" w:sz="2" w:space="0" w:color="000000"/>
            </w:tcBorders>
            <w:vAlign w:val="bottom"/>
          </w:tcPr>
          <w:p>
            <w:pPr>
              <w:pStyle w:val="Normal"/>
              <w:tabs>
                <w:tab w:val="clear" w:pos="709"/>
              </w:tabs>
              <w:jc w:val="right"/>
              <w:rPr/>
            </w:pPr>
            <w:r>
              <w:rPr/>
              <w:t>0,0849</w:t>
            </w:r>
          </w:p>
        </w:tc>
        <w:tc>
          <w:tcPr>
            <w:tcW w:w="1240" w:type="dxa"/>
            <w:tcBorders>
              <w:left w:val="single" w:sz="2" w:space="0" w:color="000000"/>
              <w:bottom w:val="single" w:sz="2" w:space="0" w:color="000000"/>
            </w:tcBorders>
            <w:vAlign w:val="bottom"/>
          </w:tcPr>
          <w:p>
            <w:pPr>
              <w:pStyle w:val="Normal"/>
              <w:tabs>
                <w:tab w:val="clear" w:pos="709"/>
              </w:tabs>
              <w:jc w:val="right"/>
              <w:rPr/>
            </w:pPr>
            <w:r>
              <w:rPr/>
              <w:t>0,0747</w:t>
            </w:r>
          </w:p>
        </w:tc>
        <w:tc>
          <w:tcPr>
            <w:tcW w:w="1820" w:type="dxa"/>
            <w:tcBorders>
              <w:left w:val="single" w:sz="2" w:space="0" w:color="000000"/>
              <w:bottom w:val="single" w:sz="2" w:space="0" w:color="000000"/>
            </w:tcBorders>
            <w:vAlign w:val="bottom"/>
          </w:tcPr>
          <w:p>
            <w:pPr>
              <w:pStyle w:val="Normal"/>
              <w:tabs>
                <w:tab w:val="clear" w:pos="709"/>
              </w:tabs>
              <w:jc w:val="right"/>
              <w:rPr/>
            </w:pPr>
            <w:r>
              <w:rPr/>
              <w:t>0,2370</w:t>
            </w:r>
          </w:p>
        </w:tc>
        <w:tc>
          <w:tcPr>
            <w:tcW w:w="1120" w:type="dxa"/>
            <w:tcBorders>
              <w:left w:val="single" w:sz="2" w:space="0" w:color="000000"/>
              <w:bottom w:val="single" w:sz="2" w:space="0" w:color="000000"/>
            </w:tcBorders>
            <w:vAlign w:val="bottom"/>
          </w:tcPr>
          <w:p>
            <w:pPr>
              <w:pStyle w:val="Normal"/>
              <w:tabs>
                <w:tab w:val="clear" w:pos="709"/>
              </w:tabs>
              <w:jc w:val="right"/>
              <w:rPr/>
            </w:pPr>
            <w:r>
              <w:rPr/>
              <w:t>0,0625</w:t>
            </w:r>
          </w:p>
        </w:tc>
        <w:tc>
          <w:tcPr>
            <w:tcW w:w="1260" w:type="dxa"/>
            <w:tcBorders>
              <w:left w:val="single" w:sz="2" w:space="0" w:color="000000"/>
              <w:bottom w:val="single" w:sz="2" w:space="0" w:color="000000"/>
            </w:tcBorders>
            <w:vAlign w:val="bottom"/>
          </w:tcPr>
          <w:p>
            <w:pPr>
              <w:pStyle w:val="Normal"/>
              <w:tabs>
                <w:tab w:val="clear" w:pos="709"/>
              </w:tabs>
              <w:jc w:val="right"/>
              <w:rPr/>
            </w:pPr>
            <w:r>
              <w:rPr/>
              <w:t>0,0488</w:t>
            </w:r>
          </w:p>
        </w:tc>
        <w:tc>
          <w:tcPr>
            <w:tcW w:w="1020" w:type="dxa"/>
            <w:tcBorders>
              <w:left w:val="single" w:sz="2" w:space="0" w:color="000000"/>
              <w:bottom w:val="single" w:sz="2" w:space="0" w:color="000000"/>
            </w:tcBorders>
            <w:vAlign w:val="bottom"/>
          </w:tcPr>
          <w:p>
            <w:pPr>
              <w:pStyle w:val="Normal"/>
              <w:tabs>
                <w:tab w:val="clear" w:pos="709"/>
              </w:tabs>
              <w:jc w:val="right"/>
              <w:rPr/>
            </w:pPr>
            <w:r>
              <w:rPr/>
              <w:t>0,0337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0,2126</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ms_jaccard3</w:t>
            </w:r>
          </w:p>
        </w:tc>
        <w:tc>
          <w:tcPr>
            <w:tcW w:w="1360" w:type="dxa"/>
            <w:tcBorders>
              <w:left w:val="single" w:sz="2" w:space="0" w:color="000000"/>
              <w:bottom w:val="single" w:sz="2" w:space="0" w:color="000000"/>
            </w:tcBorders>
            <w:vAlign w:val="bottom"/>
          </w:tcPr>
          <w:p>
            <w:pPr>
              <w:pStyle w:val="Normal"/>
              <w:tabs>
                <w:tab w:val="clear" w:pos="709"/>
              </w:tabs>
              <w:jc w:val="right"/>
              <w:rPr/>
            </w:pPr>
            <w:r>
              <w:rPr/>
              <w:t>0,0187</w:t>
            </w:r>
          </w:p>
        </w:tc>
        <w:tc>
          <w:tcPr>
            <w:tcW w:w="1140" w:type="dxa"/>
            <w:tcBorders>
              <w:left w:val="single" w:sz="2" w:space="0" w:color="000000"/>
              <w:bottom w:val="single" w:sz="2" w:space="0" w:color="000000"/>
            </w:tcBorders>
            <w:vAlign w:val="bottom"/>
          </w:tcPr>
          <w:p>
            <w:pPr>
              <w:pStyle w:val="Normal"/>
              <w:tabs>
                <w:tab w:val="clear" w:pos="709"/>
              </w:tabs>
              <w:jc w:val="right"/>
              <w:rPr/>
            </w:pPr>
            <w:r>
              <w:rPr/>
              <w:t>0,1193</w:t>
            </w:r>
          </w:p>
        </w:tc>
        <w:tc>
          <w:tcPr>
            <w:tcW w:w="1200" w:type="dxa"/>
            <w:tcBorders>
              <w:left w:val="single" w:sz="2" w:space="0" w:color="000000"/>
              <w:bottom w:val="single" w:sz="2" w:space="0" w:color="000000"/>
            </w:tcBorders>
            <w:vAlign w:val="bottom"/>
          </w:tcPr>
          <w:p>
            <w:pPr>
              <w:pStyle w:val="Normal"/>
              <w:tabs>
                <w:tab w:val="clear" w:pos="709"/>
              </w:tabs>
              <w:jc w:val="right"/>
              <w:rPr/>
            </w:pPr>
            <w:r>
              <w:rPr/>
              <w:t>0,0331</w:t>
            </w:r>
          </w:p>
        </w:tc>
        <w:tc>
          <w:tcPr>
            <w:tcW w:w="1020" w:type="dxa"/>
            <w:tcBorders>
              <w:left w:val="single" w:sz="2" w:space="0" w:color="000000"/>
              <w:bottom w:val="single" w:sz="2" w:space="0" w:color="000000"/>
            </w:tcBorders>
            <w:vAlign w:val="bottom"/>
          </w:tcPr>
          <w:p>
            <w:pPr>
              <w:pStyle w:val="Normal"/>
              <w:tabs>
                <w:tab w:val="clear" w:pos="709"/>
              </w:tabs>
              <w:jc w:val="right"/>
              <w:rPr/>
            </w:pPr>
            <w:r>
              <w:rPr/>
              <w:t>0,0346</w:t>
            </w:r>
          </w:p>
        </w:tc>
        <w:tc>
          <w:tcPr>
            <w:tcW w:w="1240" w:type="dxa"/>
            <w:tcBorders>
              <w:left w:val="single" w:sz="2" w:space="0" w:color="000000"/>
              <w:bottom w:val="single" w:sz="2" w:space="0" w:color="000000"/>
            </w:tcBorders>
            <w:vAlign w:val="bottom"/>
          </w:tcPr>
          <w:p>
            <w:pPr>
              <w:pStyle w:val="Normal"/>
              <w:tabs>
                <w:tab w:val="clear" w:pos="709"/>
              </w:tabs>
              <w:jc w:val="right"/>
              <w:rPr/>
            </w:pPr>
            <w:r>
              <w:rPr/>
              <w:t>0,0288</w:t>
            </w:r>
          </w:p>
        </w:tc>
        <w:tc>
          <w:tcPr>
            <w:tcW w:w="1820" w:type="dxa"/>
            <w:tcBorders>
              <w:left w:val="single" w:sz="2" w:space="0" w:color="000000"/>
              <w:bottom w:val="single" w:sz="2" w:space="0" w:color="000000"/>
            </w:tcBorders>
            <w:vAlign w:val="bottom"/>
          </w:tcPr>
          <w:p>
            <w:pPr>
              <w:pStyle w:val="Normal"/>
              <w:tabs>
                <w:tab w:val="clear" w:pos="709"/>
              </w:tabs>
              <w:jc w:val="right"/>
              <w:rPr/>
            </w:pPr>
            <w:r>
              <w:rPr/>
              <w:t>0,1217</w:t>
            </w:r>
          </w:p>
        </w:tc>
        <w:tc>
          <w:tcPr>
            <w:tcW w:w="1120" w:type="dxa"/>
            <w:tcBorders>
              <w:left w:val="single" w:sz="2" w:space="0" w:color="000000"/>
              <w:bottom w:val="single" w:sz="2" w:space="0" w:color="000000"/>
            </w:tcBorders>
            <w:vAlign w:val="bottom"/>
          </w:tcPr>
          <w:p>
            <w:pPr>
              <w:pStyle w:val="Normal"/>
              <w:tabs>
                <w:tab w:val="clear" w:pos="709"/>
              </w:tabs>
              <w:jc w:val="right"/>
              <w:rPr/>
            </w:pPr>
            <w:r>
              <w:rPr/>
              <w:t>0,0222</w:t>
            </w:r>
          </w:p>
        </w:tc>
        <w:tc>
          <w:tcPr>
            <w:tcW w:w="1260" w:type="dxa"/>
            <w:tcBorders>
              <w:left w:val="single" w:sz="2" w:space="0" w:color="000000"/>
              <w:bottom w:val="single" w:sz="2" w:space="0" w:color="000000"/>
            </w:tcBorders>
            <w:vAlign w:val="bottom"/>
          </w:tcPr>
          <w:p>
            <w:pPr>
              <w:pStyle w:val="Normal"/>
              <w:tabs>
                <w:tab w:val="clear" w:pos="709"/>
              </w:tabs>
              <w:jc w:val="right"/>
              <w:rPr/>
            </w:pPr>
            <w:r>
              <w:rPr/>
              <w:t>0,0152</w:t>
            </w:r>
          </w:p>
        </w:tc>
        <w:tc>
          <w:tcPr>
            <w:tcW w:w="1020" w:type="dxa"/>
            <w:tcBorders>
              <w:left w:val="single" w:sz="2" w:space="0" w:color="000000"/>
              <w:bottom w:val="single" w:sz="2" w:space="0" w:color="000000"/>
            </w:tcBorders>
            <w:vAlign w:val="bottom"/>
          </w:tcPr>
          <w:p>
            <w:pPr>
              <w:pStyle w:val="Normal"/>
              <w:tabs>
                <w:tab w:val="clear" w:pos="709"/>
              </w:tabs>
              <w:jc w:val="right"/>
              <w:rPr/>
            </w:pPr>
            <w:r>
              <w:rPr/>
              <w:t>0,0078</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0,1072</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ms_jaccard4</w:t>
            </w:r>
          </w:p>
        </w:tc>
        <w:tc>
          <w:tcPr>
            <w:tcW w:w="1360" w:type="dxa"/>
            <w:tcBorders>
              <w:left w:val="single" w:sz="2" w:space="0" w:color="000000"/>
              <w:bottom w:val="single" w:sz="2" w:space="0" w:color="000000"/>
            </w:tcBorders>
            <w:vAlign w:val="bottom"/>
          </w:tcPr>
          <w:p>
            <w:pPr>
              <w:pStyle w:val="Normal"/>
              <w:tabs>
                <w:tab w:val="clear" w:pos="709"/>
              </w:tabs>
              <w:jc w:val="right"/>
              <w:rPr/>
            </w:pPr>
            <w:r>
              <w:rPr/>
              <w:t>0,0056</w:t>
            </w:r>
          </w:p>
        </w:tc>
        <w:tc>
          <w:tcPr>
            <w:tcW w:w="1140" w:type="dxa"/>
            <w:tcBorders>
              <w:left w:val="single" w:sz="2" w:space="0" w:color="000000"/>
              <w:bottom w:val="single" w:sz="2" w:space="0" w:color="000000"/>
            </w:tcBorders>
            <w:vAlign w:val="bottom"/>
          </w:tcPr>
          <w:p>
            <w:pPr>
              <w:pStyle w:val="Normal"/>
              <w:tabs>
                <w:tab w:val="clear" w:pos="709"/>
              </w:tabs>
              <w:jc w:val="right"/>
              <w:rPr/>
            </w:pPr>
            <w:r>
              <w:rPr/>
              <w:t>0,0618</w:t>
            </w:r>
          </w:p>
        </w:tc>
        <w:tc>
          <w:tcPr>
            <w:tcW w:w="1200" w:type="dxa"/>
            <w:tcBorders>
              <w:left w:val="single" w:sz="2" w:space="0" w:color="000000"/>
              <w:bottom w:val="single" w:sz="2" w:space="0" w:color="000000"/>
            </w:tcBorders>
            <w:vAlign w:val="bottom"/>
          </w:tcPr>
          <w:p>
            <w:pPr>
              <w:pStyle w:val="Normal"/>
              <w:tabs>
                <w:tab w:val="clear" w:pos="709"/>
              </w:tabs>
              <w:jc w:val="right"/>
              <w:rPr/>
            </w:pPr>
            <w:r>
              <w:rPr/>
              <w:t>0,0127</w:t>
            </w:r>
          </w:p>
        </w:tc>
        <w:tc>
          <w:tcPr>
            <w:tcW w:w="1020" w:type="dxa"/>
            <w:tcBorders>
              <w:left w:val="single" w:sz="2" w:space="0" w:color="000000"/>
              <w:bottom w:val="single" w:sz="2" w:space="0" w:color="000000"/>
            </w:tcBorders>
            <w:vAlign w:val="bottom"/>
          </w:tcPr>
          <w:p>
            <w:pPr>
              <w:pStyle w:val="Normal"/>
              <w:tabs>
                <w:tab w:val="clear" w:pos="709"/>
              </w:tabs>
              <w:jc w:val="right"/>
              <w:rPr/>
            </w:pPr>
            <w:r>
              <w:rPr/>
              <w:t>0,0133</w:t>
            </w:r>
          </w:p>
        </w:tc>
        <w:tc>
          <w:tcPr>
            <w:tcW w:w="1240" w:type="dxa"/>
            <w:tcBorders>
              <w:left w:val="single" w:sz="2" w:space="0" w:color="000000"/>
              <w:bottom w:val="single" w:sz="2" w:space="0" w:color="000000"/>
            </w:tcBorders>
            <w:vAlign w:val="bottom"/>
          </w:tcPr>
          <w:p>
            <w:pPr>
              <w:pStyle w:val="Normal"/>
              <w:tabs>
                <w:tab w:val="clear" w:pos="709"/>
              </w:tabs>
              <w:jc w:val="right"/>
              <w:rPr/>
            </w:pPr>
            <w:r>
              <w:rPr/>
              <w:t>0,0108</w:t>
            </w:r>
          </w:p>
        </w:tc>
        <w:tc>
          <w:tcPr>
            <w:tcW w:w="1820" w:type="dxa"/>
            <w:tcBorders>
              <w:left w:val="single" w:sz="2" w:space="0" w:color="000000"/>
              <w:bottom w:val="single" w:sz="2" w:space="0" w:color="000000"/>
            </w:tcBorders>
            <w:vAlign w:val="bottom"/>
          </w:tcPr>
          <w:p>
            <w:pPr>
              <w:pStyle w:val="Normal"/>
              <w:tabs>
                <w:tab w:val="clear" w:pos="709"/>
              </w:tabs>
              <w:jc w:val="right"/>
              <w:rPr/>
            </w:pPr>
            <w:r>
              <w:rPr/>
              <w:t>0,0629</w:t>
            </w:r>
          </w:p>
        </w:tc>
        <w:tc>
          <w:tcPr>
            <w:tcW w:w="1120" w:type="dxa"/>
            <w:tcBorders>
              <w:left w:val="single" w:sz="2" w:space="0" w:color="000000"/>
              <w:bottom w:val="single" w:sz="2" w:space="0" w:color="000000"/>
            </w:tcBorders>
            <w:vAlign w:val="bottom"/>
          </w:tcPr>
          <w:p>
            <w:pPr>
              <w:pStyle w:val="Normal"/>
              <w:tabs>
                <w:tab w:val="clear" w:pos="709"/>
              </w:tabs>
              <w:jc w:val="right"/>
              <w:rPr/>
            </w:pPr>
            <w:r>
              <w:rPr/>
              <w:t>0,0081</w:t>
            </w:r>
          </w:p>
        </w:tc>
        <w:tc>
          <w:tcPr>
            <w:tcW w:w="1260" w:type="dxa"/>
            <w:tcBorders>
              <w:left w:val="single" w:sz="2" w:space="0" w:color="000000"/>
              <w:bottom w:val="single" w:sz="2" w:space="0" w:color="000000"/>
            </w:tcBorders>
            <w:vAlign w:val="bottom"/>
          </w:tcPr>
          <w:p>
            <w:pPr>
              <w:pStyle w:val="Normal"/>
              <w:tabs>
                <w:tab w:val="clear" w:pos="709"/>
              </w:tabs>
              <w:jc w:val="right"/>
              <w:rPr/>
            </w:pPr>
            <w:r>
              <w:rPr/>
              <w:t>0,0054</w:t>
            </w:r>
          </w:p>
        </w:tc>
        <w:tc>
          <w:tcPr>
            <w:tcW w:w="1020" w:type="dxa"/>
            <w:tcBorders>
              <w:left w:val="single" w:sz="2" w:space="0" w:color="000000"/>
              <w:bottom w:val="single" w:sz="2" w:space="0" w:color="000000"/>
            </w:tcBorders>
            <w:vAlign w:val="bottom"/>
          </w:tcPr>
          <w:p>
            <w:pPr>
              <w:pStyle w:val="Normal"/>
              <w:tabs>
                <w:tab w:val="clear" w:pos="709"/>
              </w:tabs>
              <w:jc w:val="right"/>
              <w:rPr/>
            </w:pPr>
            <w:r>
              <w:rPr/>
              <w:t>0,0015</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0,0552</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ms_jaccard5</w:t>
            </w:r>
          </w:p>
        </w:tc>
        <w:tc>
          <w:tcPr>
            <w:tcW w:w="1360" w:type="dxa"/>
            <w:tcBorders>
              <w:left w:val="single" w:sz="2" w:space="0" w:color="000000"/>
              <w:bottom w:val="single" w:sz="2" w:space="0" w:color="000000"/>
            </w:tcBorders>
            <w:vAlign w:val="bottom"/>
          </w:tcPr>
          <w:p>
            <w:pPr>
              <w:pStyle w:val="Normal"/>
              <w:tabs>
                <w:tab w:val="clear" w:pos="709"/>
              </w:tabs>
              <w:jc w:val="right"/>
              <w:rPr/>
            </w:pPr>
            <w:r>
              <w:rPr/>
              <w:t>0,0000</w:t>
            </w:r>
          </w:p>
        </w:tc>
        <w:tc>
          <w:tcPr>
            <w:tcW w:w="1140" w:type="dxa"/>
            <w:tcBorders>
              <w:left w:val="single" w:sz="2" w:space="0" w:color="000000"/>
              <w:bottom w:val="single" w:sz="2" w:space="0" w:color="000000"/>
            </w:tcBorders>
            <w:vAlign w:val="bottom"/>
          </w:tcPr>
          <w:p>
            <w:pPr>
              <w:pStyle w:val="Normal"/>
              <w:tabs>
                <w:tab w:val="clear" w:pos="709"/>
              </w:tabs>
              <w:jc w:val="right"/>
              <w:rPr/>
            </w:pPr>
            <w:r>
              <w:rPr/>
              <w:t>0,0326</w:t>
            </w:r>
          </w:p>
        </w:tc>
        <w:tc>
          <w:tcPr>
            <w:tcW w:w="1200" w:type="dxa"/>
            <w:tcBorders>
              <w:left w:val="single" w:sz="2" w:space="0" w:color="000000"/>
              <w:bottom w:val="single" w:sz="2" w:space="0" w:color="000000"/>
            </w:tcBorders>
            <w:vAlign w:val="bottom"/>
          </w:tcPr>
          <w:p>
            <w:pPr>
              <w:pStyle w:val="Normal"/>
              <w:tabs>
                <w:tab w:val="clear" w:pos="709"/>
              </w:tabs>
              <w:jc w:val="right"/>
              <w:rPr/>
            </w:pPr>
            <w:r>
              <w:rPr/>
              <w:t>0,0052</w:t>
            </w:r>
          </w:p>
        </w:tc>
        <w:tc>
          <w:tcPr>
            <w:tcW w:w="1020" w:type="dxa"/>
            <w:tcBorders>
              <w:left w:val="single" w:sz="2" w:space="0" w:color="000000"/>
              <w:bottom w:val="single" w:sz="2" w:space="0" w:color="000000"/>
            </w:tcBorders>
            <w:vAlign w:val="bottom"/>
          </w:tcPr>
          <w:p>
            <w:pPr>
              <w:pStyle w:val="Normal"/>
              <w:tabs>
                <w:tab w:val="clear" w:pos="709"/>
              </w:tabs>
              <w:jc w:val="right"/>
              <w:rPr/>
            </w:pPr>
            <w:r>
              <w:rPr/>
              <w:t>0,0050</w:t>
            </w:r>
          </w:p>
        </w:tc>
        <w:tc>
          <w:tcPr>
            <w:tcW w:w="1240" w:type="dxa"/>
            <w:tcBorders>
              <w:left w:val="single" w:sz="2" w:space="0" w:color="000000"/>
              <w:bottom w:val="single" w:sz="2" w:space="0" w:color="000000"/>
            </w:tcBorders>
            <w:vAlign w:val="bottom"/>
          </w:tcPr>
          <w:p>
            <w:pPr>
              <w:pStyle w:val="Normal"/>
              <w:tabs>
                <w:tab w:val="clear" w:pos="709"/>
              </w:tabs>
              <w:jc w:val="right"/>
              <w:rPr/>
            </w:pPr>
            <w:r>
              <w:rPr/>
              <w:t>0,0040</w:t>
            </w:r>
          </w:p>
        </w:tc>
        <w:tc>
          <w:tcPr>
            <w:tcW w:w="1820" w:type="dxa"/>
            <w:tcBorders>
              <w:left w:val="single" w:sz="2" w:space="0" w:color="000000"/>
              <w:bottom w:val="single" w:sz="2" w:space="0" w:color="000000"/>
            </w:tcBorders>
            <w:vAlign w:val="bottom"/>
          </w:tcPr>
          <w:p>
            <w:pPr>
              <w:pStyle w:val="Normal"/>
              <w:tabs>
                <w:tab w:val="clear" w:pos="709"/>
              </w:tabs>
              <w:jc w:val="right"/>
              <w:rPr/>
            </w:pPr>
            <w:r>
              <w:rPr/>
              <w:t>0,0331</w:t>
            </w:r>
          </w:p>
        </w:tc>
        <w:tc>
          <w:tcPr>
            <w:tcW w:w="1120" w:type="dxa"/>
            <w:tcBorders>
              <w:left w:val="single" w:sz="2" w:space="0" w:color="000000"/>
              <w:bottom w:val="single" w:sz="2" w:space="0" w:color="000000"/>
            </w:tcBorders>
            <w:vAlign w:val="bottom"/>
          </w:tcPr>
          <w:p>
            <w:pPr>
              <w:pStyle w:val="Normal"/>
              <w:tabs>
                <w:tab w:val="clear" w:pos="709"/>
              </w:tabs>
              <w:jc w:val="right"/>
              <w:rPr/>
            </w:pPr>
            <w:r>
              <w:rPr/>
              <w:t>0,0029</w:t>
            </w:r>
          </w:p>
        </w:tc>
        <w:tc>
          <w:tcPr>
            <w:tcW w:w="1260" w:type="dxa"/>
            <w:tcBorders>
              <w:left w:val="single" w:sz="2" w:space="0" w:color="000000"/>
              <w:bottom w:val="single" w:sz="2" w:space="0" w:color="000000"/>
            </w:tcBorders>
            <w:vAlign w:val="bottom"/>
          </w:tcPr>
          <w:p>
            <w:pPr>
              <w:pStyle w:val="Normal"/>
              <w:tabs>
                <w:tab w:val="clear" w:pos="709"/>
              </w:tabs>
              <w:jc w:val="right"/>
              <w:rPr/>
            </w:pPr>
            <w:r>
              <w:rPr/>
              <w:t>0,0020</w:t>
            </w:r>
          </w:p>
        </w:tc>
        <w:tc>
          <w:tcPr>
            <w:tcW w:w="1020" w:type="dxa"/>
            <w:tcBorders>
              <w:left w:val="single" w:sz="2" w:space="0" w:color="000000"/>
              <w:bottom w:val="single" w:sz="2" w:space="0" w:color="000000"/>
            </w:tcBorders>
            <w:vAlign w:val="bottom"/>
          </w:tcPr>
          <w:p>
            <w:pPr>
              <w:pStyle w:val="Normal"/>
              <w:tabs>
                <w:tab w:val="clear" w:pos="709"/>
              </w:tabs>
              <w:jc w:val="right"/>
              <w:rPr/>
            </w:pPr>
            <w:r>
              <w:rPr/>
              <w:t>0,0000</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0,0286</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tfidf_distance</w:t>
            </w:r>
          </w:p>
        </w:tc>
        <w:tc>
          <w:tcPr>
            <w:tcW w:w="1360" w:type="dxa"/>
            <w:tcBorders>
              <w:left w:val="single" w:sz="2" w:space="0" w:color="000000"/>
              <w:bottom w:val="single" w:sz="2" w:space="0" w:color="000000"/>
            </w:tcBorders>
            <w:vAlign w:val="bottom"/>
          </w:tcPr>
          <w:p>
            <w:pPr>
              <w:pStyle w:val="Normal"/>
              <w:tabs>
                <w:tab w:val="clear" w:pos="709"/>
              </w:tabs>
              <w:jc w:val="right"/>
              <w:rPr/>
            </w:pPr>
            <w:r>
              <w:rPr/>
              <w:t>0,0743</w:t>
            </w:r>
          </w:p>
        </w:tc>
        <w:tc>
          <w:tcPr>
            <w:tcW w:w="1140" w:type="dxa"/>
            <w:tcBorders>
              <w:left w:val="single" w:sz="2" w:space="0" w:color="000000"/>
              <w:bottom w:val="single" w:sz="2" w:space="0" w:color="000000"/>
            </w:tcBorders>
            <w:vAlign w:val="bottom"/>
          </w:tcPr>
          <w:p>
            <w:pPr>
              <w:pStyle w:val="Normal"/>
              <w:tabs>
                <w:tab w:val="clear" w:pos="709"/>
              </w:tabs>
              <w:jc w:val="right"/>
              <w:rPr/>
            </w:pPr>
            <w:r>
              <w:rPr/>
              <w:t>0,0107</w:t>
            </w:r>
          </w:p>
        </w:tc>
        <w:tc>
          <w:tcPr>
            <w:tcW w:w="1200" w:type="dxa"/>
            <w:tcBorders>
              <w:left w:val="single" w:sz="2" w:space="0" w:color="000000"/>
              <w:bottom w:val="single" w:sz="2" w:space="0" w:color="000000"/>
            </w:tcBorders>
            <w:vAlign w:val="bottom"/>
          </w:tcPr>
          <w:p>
            <w:pPr>
              <w:pStyle w:val="Normal"/>
              <w:tabs>
                <w:tab w:val="clear" w:pos="709"/>
              </w:tabs>
              <w:jc w:val="right"/>
              <w:rPr/>
            </w:pPr>
            <w:r>
              <w:rPr/>
              <w:t>0,0516</w:t>
            </w:r>
          </w:p>
        </w:tc>
        <w:tc>
          <w:tcPr>
            <w:tcW w:w="1020" w:type="dxa"/>
            <w:tcBorders>
              <w:left w:val="single" w:sz="2" w:space="0" w:color="000000"/>
              <w:bottom w:val="single" w:sz="2" w:space="0" w:color="000000"/>
            </w:tcBorders>
            <w:vAlign w:val="bottom"/>
          </w:tcPr>
          <w:p>
            <w:pPr>
              <w:pStyle w:val="Normal"/>
              <w:tabs>
                <w:tab w:val="clear" w:pos="709"/>
              </w:tabs>
              <w:jc w:val="right"/>
              <w:rPr/>
            </w:pPr>
            <w:r>
              <w:rPr/>
              <w:t>0,0472</w:t>
            </w:r>
          </w:p>
        </w:tc>
        <w:tc>
          <w:tcPr>
            <w:tcW w:w="1240" w:type="dxa"/>
            <w:tcBorders>
              <w:left w:val="single" w:sz="2" w:space="0" w:color="000000"/>
              <w:bottom w:val="single" w:sz="2" w:space="0" w:color="000000"/>
            </w:tcBorders>
            <w:vAlign w:val="bottom"/>
          </w:tcPr>
          <w:p>
            <w:pPr>
              <w:pStyle w:val="Normal"/>
              <w:tabs>
                <w:tab w:val="clear" w:pos="709"/>
              </w:tabs>
              <w:jc w:val="right"/>
              <w:rPr/>
            </w:pPr>
            <w:r>
              <w:rPr/>
              <w:t>0,0558</w:t>
            </w:r>
          </w:p>
        </w:tc>
        <w:tc>
          <w:tcPr>
            <w:tcW w:w="1820" w:type="dxa"/>
            <w:tcBorders>
              <w:left w:val="single" w:sz="2" w:space="0" w:color="000000"/>
              <w:bottom w:val="single" w:sz="2" w:space="0" w:color="000000"/>
            </w:tcBorders>
            <w:vAlign w:val="bottom"/>
          </w:tcPr>
          <w:p>
            <w:pPr>
              <w:pStyle w:val="Normal"/>
              <w:tabs>
                <w:tab w:val="clear" w:pos="709"/>
              </w:tabs>
              <w:jc w:val="right"/>
              <w:rPr/>
            </w:pPr>
            <w:r>
              <w:rPr/>
              <w:t>0,0107</w:t>
            </w:r>
          </w:p>
        </w:tc>
        <w:tc>
          <w:tcPr>
            <w:tcW w:w="1120" w:type="dxa"/>
            <w:tcBorders>
              <w:left w:val="single" w:sz="2" w:space="0" w:color="000000"/>
              <w:bottom w:val="single" w:sz="2" w:space="0" w:color="000000"/>
            </w:tcBorders>
            <w:vAlign w:val="bottom"/>
          </w:tcPr>
          <w:p>
            <w:pPr>
              <w:pStyle w:val="Normal"/>
              <w:tabs>
                <w:tab w:val="clear" w:pos="709"/>
              </w:tabs>
              <w:jc w:val="right"/>
              <w:rPr/>
            </w:pPr>
            <w:r>
              <w:rPr/>
              <w:t>0,0596</w:t>
            </w:r>
          </w:p>
        </w:tc>
        <w:tc>
          <w:tcPr>
            <w:tcW w:w="1260" w:type="dxa"/>
            <w:tcBorders>
              <w:left w:val="single" w:sz="2" w:space="0" w:color="000000"/>
              <w:bottom w:val="single" w:sz="2" w:space="0" w:color="000000"/>
            </w:tcBorders>
            <w:vAlign w:val="bottom"/>
          </w:tcPr>
          <w:p>
            <w:pPr>
              <w:pStyle w:val="Normal"/>
              <w:tabs>
                <w:tab w:val="clear" w:pos="709"/>
              </w:tabs>
              <w:jc w:val="right"/>
              <w:rPr/>
            </w:pPr>
            <w:r>
              <w:rPr/>
              <w:t>0,0671</w:t>
            </w:r>
          </w:p>
        </w:tc>
        <w:tc>
          <w:tcPr>
            <w:tcW w:w="1020" w:type="dxa"/>
            <w:tcBorders>
              <w:left w:val="single" w:sz="2" w:space="0" w:color="000000"/>
              <w:bottom w:val="single" w:sz="2" w:space="0" w:color="000000"/>
            </w:tcBorders>
            <w:vAlign w:val="bottom"/>
          </w:tcPr>
          <w:p>
            <w:pPr>
              <w:pStyle w:val="Normal"/>
              <w:tabs>
                <w:tab w:val="clear" w:pos="709"/>
              </w:tabs>
              <w:jc w:val="right"/>
              <w:rPr/>
            </w:pPr>
            <w:r>
              <w:rPr/>
              <w:t>0,0665</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0,0116</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fbd_1-6</w:t>
            </w:r>
          </w:p>
        </w:tc>
        <w:tc>
          <w:tcPr>
            <w:tcW w:w="1360" w:type="dxa"/>
            <w:tcBorders>
              <w:left w:val="single" w:sz="2" w:space="0" w:color="000000"/>
              <w:bottom w:val="single" w:sz="2" w:space="0" w:color="000000"/>
            </w:tcBorders>
            <w:vAlign w:val="bottom"/>
          </w:tcPr>
          <w:p>
            <w:pPr>
              <w:pStyle w:val="Normal"/>
              <w:tabs>
                <w:tab w:val="clear" w:pos="709"/>
              </w:tabs>
              <w:jc w:val="right"/>
              <w:rPr/>
            </w:pPr>
            <w:r>
              <w:rPr/>
              <w:t>21,7788</w:t>
            </w:r>
          </w:p>
        </w:tc>
        <w:tc>
          <w:tcPr>
            <w:tcW w:w="1140" w:type="dxa"/>
            <w:tcBorders>
              <w:left w:val="single" w:sz="2" w:space="0" w:color="000000"/>
              <w:bottom w:val="single" w:sz="2" w:space="0" w:color="000000"/>
            </w:tcBorders>
            <w:vAlign w:val="bottom"/>
          </w:tcPr>
          <w:p>
            <w:pPr>
              <w:pStyle w:val="Normal"/>
              <w:tabs>
                <w:tab w:val="clear" w:pos="709"/>
              </w:tabs>
              <w:jc w:val="right"/>
              <w:rPr/>
            </w:pPr>
            <w:r>
              <w:rPr/>
              <w:t>11,1681</w:t>
            </w:r>
          </w:p>
        </w:tc>
        <w:tc>
          <w:tcPr>
            <w:tcW w:w="1200" w:type="dxa"/>
            <w:tcBorders>
              <w:left w:val="single" w:sz="2" w:space="0" w:color="000000"/>
              <w:bottom w:val="single" w:sz="2" w:space="0" w:color="000000"/>
            </w:tcBorders>
            <w:vAlign w:val="bottom"/>
          </w:tcPr>
          <w:p>
            <w:pPr>
              <w:pStyle w:val="Normal"/>
              <w:tabs>
                <w:tab w:val="clear" w:pos="709"/>
              </w:tabs>
              <w:jc w:val="right"/>
              <w:rPr/>
            </w:pPr>
            <w:r>
              <w:rPr/>
              <w:t>18,0293</w:t>
            </w:r>
          </w:p>
        </w:tc>
        <w:tc>
          <w:tcPr>
            <w:tcW w:w="1020" w:type="dxa"/>
            <w:tcBorders>
              <w:left w:val="single" w:sz="2" w:space="0" w:color="000000"/>
              <w:bottom w:val="single" w:sz="2" w:space="0" w:color="000000"/>
            </w:tcBorders>
            <w:vAlign w:val="bottom"/>
          </w:tcPr>
          <w:p>
            <w:pPr>
              <w:pStyle w:val="Normal"/>
              <w:tabs>
                <w:tab w:val="clear" w:pos="709"/>
              </w:tabs>
              <w:jc w:val="right"/>
              <w:rPr/>
            </w:pPr>
            <w:r>
              <w:rPr/>
              <w:t>18,8411</w:t>
            </w:r>
          </w:p>
        </w:tc>
        <w:tc>
          <w:tcPr>
            <w:tcW w:w="1240" w:type="dxa"/>
            <w:tcBorders>
              <w:left w:val="single" w:sz="2" w:space="0" w:color="000000"/>
              <w:bottom w:val="single" w:sz="2" w:space="0" w:color="000000"/>
            </w:tcBorders>
            <w:vAlign w:val="bottom"/>
          </w:tcPr>
          <w:p>
            <w:pPr>
              <w:pStyle w:val="Normal"/>
              <w:tabs>
                <w:tab w:val="clear" w:pos="709"/>
              </w:tabs>
              <w:jc w:val="right"/>
              <w:rPr/>
            </w:pPr>
            <w:r>
              <w:rPr/>
              <w:t>19,4126</w:t>
            </w:r>
          </w:p>
        </w:tc>
        <w:tc>
          <w:tcPr>
            <w:tcW w:w="1820" w:type="dxa"/>
            <w:tcBorders>
              <w:left w:val="single" w:sz="2" w:space="0" w:color="000000"/>
              <w:bottom w:val="single" w:sz="2" w:space="0" w:color="000000"/>
            </w:tcBorders>
            <w:vAlign w:val="bottom"/>
          </w:tcPr>
          <w:p>
            <w:pPr>
              <w:pStyle w:val="Normal"/>
              <w:tabs>
                <w:tab w:val="clear" w:pos="709"/>
              </w:tabs>
              <w:jc w:val="right"/>
              <w:rPr/>
            </w:pPr>
            <w:r>
              <w:rPr/>
              <w:t>10,6223</w:t>
            </w:r>
          </w:p>
        </w:tc>
        <w:tc>
          <w:tcPr>
            <w:tcW w:w="1120" w:type="dxa"/>
            <w:tcBorders>
              <w:left w:val="single" w:sz="2" w:space="0" w:color="000000"/>
              <w:bottom w:val="single" w:sz="2" w:space="0" w:color="000000"/>
            </w:tcBorders>
            <w:vAlign w:val="bottom"/>
          </w:tcPr>
          <w:p>
            <w:pPr>
              <w:pStyle w:val="Normal"/>
              <w:tabs>
                <w:tab w:val="clear" w:pos="709"/>
              </w:tabs>
              <w:jc w:val="right"/>
              <w:rPr/>
            </w:pPr>
            <w:r>
              <w:rPr/>
              <w:t>20,0479</w:t>
            </w:r>
          </w:p>
        </w:tc>
        <w:tc>
          <w:tcPr>
            <w:tcW w:w="1260" w:type="dxa"/>
            <w:tcBorders>
              <w:left w:val="single" w:sz="2" w:space="0" w:color="000000"/>
              <w:bottom w:val="single" w:sz="2" w:space="0" w:color="000000"/>
            </w:tcBorders>
            <w:vAlign w:val="bottom"/>
          </w:tcPr>
          <w:p>
            <w:pPr>
              <w:pStyle w:val="Normal"/>
              <w:tabs>
                <w:tab w:val="clear" w:pos="709"/>
              </w:tabs>
              <w:jc w:val="right"/>
              <w:rPr/>
            </w:pPr>
            <w:r>
              <w:rPr/>
              <w:t>21,2404</w:t>
            </w:r>
          </w:p>
        </w:tc>
        <w:tc>
          <w:tcPr>
            <w:tcW w:w="1020" w:type="dxa"/>
            <w:tcBorders>
              <w:left w:val="single" w:sz="2" w:space="0" w:color="000000"/>
              <w:bottom w:val="single" w:sz="2" w:space="0" w:color="000000"/>
            </w:tcBorders>
            <w:vAlign w:val="bottom"/>
          </w:tcPr>
          <w:p>
            <w:pPr>
              <w:pStyle w:val="Normal"/>
              <w:tabs>
                <w:tab w:val="clear" w:pos="709"/>
              </w:tabs>
              <w:jc w:val="right"/>
              <w:rPr/>
            </w:pPr>
            <w:r>
              <w:rPr/>
              <w:t>22,3065</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12,1708</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fbd_7-12</w:t>
            </w:r>
          </w:p>
        </w:tc>
        <w:tc>
          <w:tcPr>
            <w:tcW w:w="1360" w:type="dxa"/>
            <w:tcBorders>
              <w:left w:val="single" w:sz="2" w:space="0" w:color="000000"/>
              <w:bottom w:val="single" w:sz="2" w:space="0" w:color="000000"/>
            </w:tcBorders>
            <w:vAlign w:val="bottom"/>
          </w:tcPr>
          <w:p>
            <w:pPr>
              <w:pStyle w:val="Normal"/>
              <w:tabs>
                <w:tab w:val="clear" w:pos="709"/>
              </w:tabs>
              <w:jc w:val="right"/>
              <w:rPr/>
            </w:pPr>
            <w:r>
              <w:rPr/>
              <w:t>64,3305</w:t>
            </w:r>
          </w:p>
        </w:tc>
        <w:tc>
          <w:tcPr>
            <w:tcW w:w="1140" w:type="dxa"/>
            <w:tcBorders>
              <w:left w:val="single" w:sz="2" w:space="0" w:color="000000"/>
              <w:bottom w:val="single" w:sz="2" w:space="0" w:color="000000"/>
            </w:tcBorders>
            <w:vAlign w:val="bottom"/>
          </w:tcPr>
          <w:p>
            <w:pPr>
              <w:pStyle w:val="Normal"/>
              <w:tabs>
                <w:tab w:val="clear" w:pos="709"/>
              </w:tabs>
              <w:jc w:val="right"/>
              <w:rPr/>
            </w:pPr>
            <w:r>
              <w:rPr/>
              <w:t>27,2244</w:t>
            </w:r>
          </w:p>
        </w:tc>
        <w:tc>
          <w:tcPr>
            <w:tcW w:w="1200" w:type="dxa"/>
            <w:tcBorders>
              <w:left w:val="single" w:sz="2" w:space="0" w:color="000000"/>
              <w:bottom w:val="single" w:sz="2" w:space="0" w:color="000000"/>
            </w:tcBorders>
            <w:vAlign w:val="bottom"/>
          </w:tcPr>
          <w:p>
            <w:pPr>
              <w:pStyle w:val="Normal"/>
              <w:tabs>
                <w:tab w:val="clear" w:pos="709"/>
              </w:tabs>
              <w:jc w:val="right"/>
              <w:rPr/>
            </w:pPr>
            <w:r>
              <w:rPr/>
              <w:t>44,9566</w:t>
            </w:r>
          </w:p>
        </w:tc>
        <w:tc>
          <w:tcPr>
            <w:tcW w:w="1020" w:type="dxa"/>
            <w:tcBorders>
              <w:left w:val="single" w:sz="2" w:space="0" w:color="000000"/>
              <w:bottom w:val="single" w:sz="2" w:space="0" w:color="000000"/>
            </w:tcBorders>
            <w:vAlign w:val="bottom"/>
          </w:tcPr>
          <w:p>
            <w:pPr>
              <w:pStyle w:val="Normal"/>
              <w:tabs>
                <w:tab w:val="clear" w:pos="709"/>
              </w:tabs>
              <w:jc w:val="right"/>
              <w:rPr/>
            </w:pPr>
            <w:r>
              <w:rPr/>
              <w:t>47,8641</w:t>
            </w:r>
          </w:p>
        </w:tc>
        <w:tc>
          <w:tcPr>
            <w:tcW w:w="1240" w:type="dxa"/>
            <w:tcBorders>
              <w:left w:val="single" w:sz="2" w:space="0" w:color="000000"/>
              <w:bottom w:val="single" w:sz="2" w:space="0" w:color="000000"/>
            </w:tcBorders>
            <w:vAlign w:val="bottom"/>
          </w:tcPr>
          <w:p>
            <w:pPr>
              <w:pStyle w:val="Normal"/>
              <w:tabs>
                <w:tab w:val="clear" w:pos="709"/>
              </w:tabs>
              <w:jc w:val="right"/>
              <w:rPr/>
            </w:pPr>
            <w:r>
              <w:rPr/>
              <w:t>50,8176</w:t>
            </w:r>
          </w:p>
        </w:tc>
        <w:tc>
          <w:tcPr>
            <w:tcW w:w="1820" w:type="dxa"/>
            <w:tcBorders>
              <w:left w:val="single" w:sz="2" w:space="0" w:color="000000"/>
              <w:bottom w:val="single" w:sz="2" w:space="0" w:color="000000"/>
            </w:tcBorders>
            <w:vAlign w:val="bottom"/>
          </w:tcPr>
          <w:p>
            <w:pPr>
              <w:pStyle w:val="Normal"/>
              <w:tabs>
                <w:tab w:val="clear" w:pos="709"/>
              </w:tabs>
              <w:jc w:val="right"/>
              <w:rPr/>
            </w:pPr>
            <w:r>
              <w:rPr/>
              <w:t>25,6343</w:t>
            </w:r>
          </w:p>
        </w:tc>
        <w:tc>
          <w:tcPr>
            <w:tcW w:w="1120" w:type="dxa"/>
            <w:tcBorders>
              <w:left w:val="single" w:sz="2" w:space="0" w:color="000000"/>
              <w:bottom w:val="single" w:sz="2" w:space="0" w:color="000000"/>
            </w:tcBorders>
            <w:vAlign w:val="bottom"/>
          </w:tcPr>
          <w:p>
            <w:pPr>
              <w:pStyle w:val="Normal"/>
              <w:tabs>
                <w:tab w:val="clear" w:pos="709"/>
              </w:tabs>
              <w:jc w:val="right"/>
              <w:rPr/>
            </w:pPr>
            <w:r>
              <w:rPr/>
              <w:t>49,8333</w:t>
            </w:r>
          </w:p>
        </w:tc>
        <w:tc>
          <w:tcPr>
            <w:tcW w:w="1260" w:type="dxa"/>
            <w:tcBorders>
              <w:left w:val="single" w:sz="2" w:space="0" w:color="000000"/>
              <w:bottom w:val="single" w:sz="2" w:space="0" w:color="000000"/>
            </w:tcBorders>
            <w:vAlign w:val="bottom"/>
          </w:tcPr>
          <w:p>
            <w:pPr>
              <w:pStyle w:val="Normal"/>
              <w:tabs>
                <w:tab w:val="clear" w:pos="709"/>
              </w:tabs>
              <w:jc w:val="right"/>
              <w:rPr/>
            </w:pPr>
            <w:r>
              <w:rPr/>
              <w:t>53,2159</w:t>
            </w:r>
          </w:p>
        </w:tc>
        <w:tc>
          <w:tcPr>
            <w:tcW w:w="1020" w:type="dxa"/>
            <w:tcBorders>
              <w:left w:val="single" w:sz="2" w:space="0" w:color="000000"/>
              <w:bottom w:val="single" w:sz="2" w:space="0" w:color="000000"/>
            </w:tcBorders>
            <w:vAlign w:val="bottom"/>
          </w:tcPr>
          <w:p>
            <w:pPr>
              <w:pStyle w:val="Normal"/>
              <w:tabs>
                <w:tab w:val="clear" w:pos="709"/>
              </w:tabs>
              <w:jc w:val="right"/>
              <w:rPr/>
            </w:pPr>
            <w:r>
              <w:rPr/>
              <w:t>54,2013</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30,3210</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forward_bleu2</w:t>
            </w:r>
          </w:p>
        </w:tc>
        <w:tc>
          <w:tcPr>
            <w:tcW w:w="1360" w:type="dxa"/>
            <w:tcBorders>
              <w:left w:val="single" w:sz="2" w:space="0" w:color="000000"/>
              <w:bottom w:val="single" w:sz="2" w:space="0" w:color="000000"/>
            </w:tcBorders>
            <w:vAlign w:val="bottom"/>
          </w:tcPr>
          <w:p>
            <w:pPr>
              <w:pStyle w:val="Normal"/>
              <w:tabs>
                <w:tab w:val="clear" w:pos="709"/>
              </w:tabs>
              <w:jc w:val="right"/>
              <w:rPr/>
            </w:pPr>
            <w:r>
              <w:rPr/>
              <w:t>0,1479</w:t>
            </w:r>
          </w:p>
        </w:tc>
        <w:tc>
          <w:tcPr>
            <w:tcW w:w="1140" w:type="dxa"/>
            <w:tcBorders>
              <w:left w:val="single" w:sz="2" w:space="0" w:color="000000"/>
              <w:bottom w:val="single" w:sz="2" w:space="0" w:color="000000"/>
            </w:tcBorders>
            <w:vAlign w:val="bottom"/>
          </w:tcPr>
          <w:p>
            <w:pPr>
              <w:pStyle w:val="Normal"/>
              <w:tabs>
                <w:tab w:val="clear" w:pos="709"/>
              </w:tabs>
              <w:jc w:val="right"/>
              <w:rPr/>
            </w:pPr>
            <w:r>
              <w:rPr/>
              <w:t>0,5669</w:t>
            </w:r>
          </w:p>
        </w:tc>
        <w:tc>
          <w:tcPr>
            <w:tcW w:w="1200" w:type="dxa"/>
            <w:tcBorders>
              <w:left w:val="single" w:sz="2" w:space="0" w:color="000000"/>
              <w:bottom w:val="single" w:sz="2" w:space="0" w:color="000000"/>
            </w:tcBorders>
            <w:vAlign w:val="bottom"/>
          </w:tcPr>
          <w:p>
            <w:pPr>
              <w:pStyle w:val="Normal"/>
              <w:tabs>
                <w:tab w:val="clear" w:pos="709"/>
              </w:tabs>
              <w:jc w:val="right"/>
              <w:rPr/>
            </w:pPr>
            <w:r>
              <w:rPr/>
              <w:t>0,2548</w:t>
            </w:r>
          </w:p>
        </w:tc>
        <w:tc>
          <w:tcPr>
            <w:tcW w:w="1020" w:type="dxa"/>
            <w:tcBorders>
              <w:left w:val="single" w:sz="2" w:space="0" w:color="000000"/>
              <w:bottom w:val="single" w:sz="2" w:space="0" w:color="000000"/>
            </w:tcBorders>
            <w:vAlign w:val="bottom"/>
          </w:tcPr>
          <w:p>
            <w:pPr>
              <w:pStyle w:val="Normal"/>
              <w:tabs>
                <w:tab w:val="clear" w:pos="709"/>
              </w:tabs>
              <w:jc w:val="right"/>
              <w:rPr/>
            </w:pPr>
            <w:r>
              <w:rPr/>
              <w:t>0,2342</w:t>
            </w:r>
          </w:p>
        </w:tc>
        <w:tc>
          <w:tcPr>
            <w:tcW w:w="1240" w:type="dxa"/>
            <w:tcBorders>
              <w:left w:val="single" w:sz="2" w:space="0" w:color="000000"/>
              <w:bottom w:val="single" w:sz="2" w:space="0" w:color="000000"/>
            </w:tcBorders>
            <w:vAlign w:val="bottom"/>
          </w:tcPr>
          <w:p>
            <w:pPr>
              <w:pStyle w:val="Normal"/>
              <w:tabs>
                <w:tab w:val="clear" w:pos="709"/>
              </w:tabs>
              <w:jc w:val="right"/>
              <w:rPr/>
            </w:pPr>
            <w:r>
              <w:rPr/>
              <w:t>0,2015</w:t>
            </w:r>
          </w:p>
        </w:tc>
        <w:tc>
          <w:tcPr>
            <w:tcW w:w="1820" w:type="dxa"/>
            <w:tcBorders>
              <w:left w:val="single" w:sz="2" w:space="0" w:color="000000"/>
              <w:bottom w:val="single" w:sz="2" w:space="0" w:color="000000"/>
            </w:tcBorders>
            <w:vAlign w:val="bottom"/>
          </w:tcPr>
          <w:p>
            <w:pPr>
              <w:pStyle w:val="Normal"/>
              <w:tabs>
                <w:tab w:val="clear" w:pos="709"/>
              </w:tabs>
              <w:jc w:val="right"/>
              <w:rPr/>
            </w:pPr>
            <w:r>
              <w:rPr/>
              <w:t>0,5696</w:t>
            </w:r>
          </w:p>
        </w:tc>
        <w:tc>
          <w:tcPr>
            <w:tcW w:w="1120" w:type="dxa"/>
            <w:tcBorders>
              <w:left w:val="single" w:sz="2" w:space="0" w:color="000000"/>
              <w:bottom w:val="single" w:sz="2" w:space="0" w:color="000000"/>
            </w:tcBorders>
            <w:vAlign w:val="bottom"/>
          </w:tcPr>
          <w:p>
            <w:pPr>
              <w:pStyle w:val="Normal"/>
              <w:tabs>
                <w:tab w:val="clear" w:pos="709"/>
              </w:tabs>
              <w:jc w:val="right"/>
              <w:rPr/>
            </w:pPr>
            <w:r>
              <w:rPr/>
              <w:t>0,1541</w:t>
            </w:r>
          </w:p>
        </w:tc>
        <w:tc>
          <w:tcPr>
            <w:tcW w:w="1260" w:type="dxa"/>
            <w:tcBorders>
              <w:left w:val="single" w:sz="2" w:space="0" w:color="000000"/>
              <w:bottom w:val="single" w:sz="2" w:space="0" w:color="000000"/>
            </w:tcBorders>
            <w:vAlign w:val="bottom"/>
          </w:tcPr>
          <w:p>
            <w:pPr>
              <w:pStyle w:val="Normal"/>
              <w:tabs>
                <w:tab w:val="clear" w:pos="709"/>
              </w:tabs>
              <w:jc w:val="right"/>
              <w:rPr/>
            </w:pPr>
            <w:r>
              <w:rPr/>
              <w:t>0,1222</w:t>
            </w:r>
          </w:p>
        </w:tc>
        <w:tc>
          <w:tcPr>
            <w:tcW w:w="1020" w:type="dxa"/>
            <w:tcBorders>
              <w:left w:val="single" w:sz="2" w:space="0" w:color="000000"/>
              <w:bottom w:val="single" w:sz="2" w:space="0" w:color="000000"/>
            </w:tcBorders>
            <w:vAlign w:val="bottom"/>
          </w:tcPr>
          <w:p>
            <w:pPr>
              <w:pStyle w:val="Normal"/>
              <w:tabs>
                <w:tab w:val="clear" w:pos="709"/>
              </w:tabs>
              <w:jc w:val="right"/>
              <w:rPr/>
            </w:pPr>
            <w:r>
              <w:rPr/>
              <w:t>0,0803</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0,5469</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backward_bleu2</w:t>
            </w:r>
          </w:p>
        </w:tc>
        <w:tc>
          <w:tcPr>
            <w:tcW w:w="1360" w:type="dxa"/>
            <w:tcBorders>
              <w:left w:val="single" w:sz="2" w:space="0" w:color="000000"/>
              <w:bottom w:val="single" w:sz="2" w:space="0" w:color="000000"/>
            </w:tcBorders>
            <w:vAlign w:val="bottom"/>
          </w:tcPr>
          <w:p>
            <w:pPr>
              <w:pStyle w:val="Normal"/>
              <w:tabs>
                <w:tab w:val="clear" w:pos="709"/>
              </w:tabs>
              <w:jc w:val="right"/>
              <w:rPr/>
            </w:pPr>
            <w:r>
              <w:rPr/>
              <w:t>0,1795</w:t>
            </w:r>
          </w:p>
        </w:tc>
        <w:tc>
          <w:tcPr>
            <w:tcW w:w="1140" w:type="dxa"/>
            <w:tcBorders>
              <w:left w:val="single" w:sz="2" w:space="0" w:color="000000"/>
              <w:bottom w:val="single" w:sz="2" w:space="0" w:color="000000"/>
            </w:tcBorders>
            <w:vAlign w:val="bottom"/>
          </w:tcPr>
          <w:p>
            <w:pPr>
              <w:pStyle w:val="Normal"/>
              <w:tabs>
                <w:tab w:val="clear" w:pos="709"/>
              </w:tabs>
              <w:jc w:val="right"/>
              <w:rPr/>
            </w:pPr>
            <w:r>
              <w:rPr/>
              <w:t>0,3197</w:t>
            </w:r>
          </w:p>
        </w:tc>
        <w:tc>
          <w:tcPr>
            <w:tcW w:w="1200" w:type="dxa"/>
            <w:tcBorders>
              <w:left w:val="single" w:sz="2" w:space="0" w:color="000000"/>
              <w:bottom w:val="single" w:sz="2" w:space="0" w:color="000000"/>
            </w:tcBorders>
            <w:vAlign w:val="bottom"/>
          </w:tcPr>
          <w:p>
            <w:pPr>
              <w:pStyle w:val="Normal"/>
              <w:tabs>
                <w:tab w:val="clear" w:pos="709"/>
              </w:tabs>
              <w:jc w:val="right"/>
              <w:rPr/>
            </w:pPr>
            <w:r>
              <w:rPr/>
              <w:t>0,1961</w:t>
            </w:r>
          </w:p>
        </w:tc>
        <w:tc>
          <w:tcPr>
            <w:tcW w:w="1020" w:type="dxa"/>
            <w:tcBorders>
              <w:left w:val="single" w:sz="2" w:space="0" w:color="000000"/>
              <w:bottom w:val="single" w:sz="2" w:space="0" w:color="000000"/>
            </w:tcBorders>
            <w:vAlign w:val="bottom"/>
          </w:tcPr>
          <w:p>
            <w:pPr>
              <w:pStyle w:val="Normal"/>
              <w:tabs>
                <w:tab w:val="clear" w:pos="709"/>
              </w:tabs>
              <w:jc w:val="right"/>
              <w:rPr/>
            </w:pPr>
            <w:r>
              <w:rPr/>
              <w:t>0,2079</w:t>
            </w:r>
          </w:p>
        </w:tc>
        <w:tc>
          <w:tcPr>
            <w:tcW w:w="1240" w:type="dxa"/>
            <w:tcBorders>
              <w:left w:val="single" w:sz="2" w:space="0" w:color="000000"/>
              <w:bottom w:val="single" w:sz="2" w:space="0" w:color="000000"/>
            </w:tcBorders>
            <w:vAlign w:val="bottom"/>
          </w:tcPr>
          <w:p>
            <w:pPr>
              <w:pStyle w:val="Normal"/>
              <w:tabs>
                <w:tab w:val="clear" w:pos="709"/>
              </w:tabs>
              <w:jc w:val="right"/>
              <w:rPr/>
            </w:pPr>
            <w:r>
              <w:rPr/>
              <w:t>0,2002</w:t>
            </w:r>
          </w:p>
        </w:tc>
        <w:tc>
          <w:tcPr>
            <w:tcW w:w="1820" w:type="dxa"/>
            <w:tcBorders>
              <w:left w:val="single" w:sz="2" w:space="0" w:color="000000"/>
              <w:bottom w:val="single" w:sz="2" w:space="0" w:color="000000"/>
            </w:tcBorders>
            <w:vAlign w:val="bottom"/>
          </w:tcPr>
          <w:p>
            <w:pPr>
              <w:pStyle w:val="Normal"/>
              <w:tabs>
                <w:tab w:val="clear" w:pos="709"/>
              </w:tabs>
              <w:jc w:val="right"/>
              <w:rPr/>
            </w:pPr>
            <w:r>
              <w:rPr/>
              <w:t>0,3492</w:t>
            </w:r>
          </w:p>
        </w:tc>
        <w:tc>
          <w:tcPr>
            <w:tcW w:w="1120" w:type="dxa"/>
            <w:tcBorders>
              <w:left w:val="single" w:sz="2" w:space="0" w:color="000000"/>
              <w:bottom w:val="single" w:sz="2" w:space="0" w:color="000000"/>
            </w:tcBorders>
            <w:vAlign w:val="bottom"/>
          </w:tcPr>
          <w:p>
            <w:pPr>
              <w:pStyle w:val="Normal"/>
              <w:tabs>
                <w:tab w:val="clear" w:pos="709"/>
              </w:tabs>
              <w:jc w:val="right"/>
              <w:rPr/>
            </w:pPr>
            <w:r>
              <w:rPr/>
              <w:t>0,1810</w:t>
            </w:r>
          </w:p>
        </w:tc>
        <w:tc>
          <w:tcPr>
            <w:tcW w:w="1260" w:type="dxa"/>
            <w:tcBorders>
              <w:left w:val="single" w:sz="2" w:space="0" w:color="000000"/>
              <w:bottom w:val="single" w:sz="2" w:space="0" w:color="000000"/>
            </w:tcBorders>
            <w:vAlign w:val="bottom"/>
          </w:tcPr>
          <w:p>
            <w:pPr>
              <w:pStyle w:val="Normal"/>
              <w:tabs>
                <w:tab w:val="clear" w:pos="709"/>
              </w:tabs>
              <w:jc w:val="right"/>
              <w:rPr/>
            </w:pPr>
            <w:r>
              <w:rPr/>
              <w:t>0,1608</w:t>
            </w:r>
          </w:p>
        </w:tc>
        <w:tc>
          <w:tcPr>
            <w:tcW w:w="1020" w:type="dxa"/>
            <w:tcBorders>
              <w:left w:val="single" w:sz="2" w:space="0" w:color="000000"/>
              <w:bottom w:val="single" w:sz="2" w:space="0" w:color="000000"/>
            </w:tcBorders>
            <w:vAlign w:val="bottom"/>
          </w:tcPr>
          <w:p>
            <w:pPr>
              <w:pStyle w:val="Normal"/>
              <w:tabs>
                <w:tab w:val="clear" w:pos="709"/>
              </w:tabs>
              <w:jc w:val="right"/>
              <w:rPr/>
            </w:pPr>
            <w:r>
              <w:rPr/>
              <w:t>0,1247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0,3334</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ha_bleu2</w:t>
            </w:r>
          </w:p>
        </w:tc>
        <w:tc>
          <w:tcPr>
            <w:tcW w:w="1360" w:type="dxa"/>
            <w:tcBorders>
              <w:left w:val="single" w:sz="2" w:space="0" w:color="000000"/>
              <w:bottom w:val="single" w:sz="2" w:space="0" w:color="000000"/>
            </w:tcBorders>
            <w:vAlign w:val="bottom"/>
          </w:tcPr>
          <w:p>
            <w:pPr>
              <w:pStyle w:val="Normal"/>
              <w:tabs>
                <w:tab w:val="clear" w:pos="709"/>
              </w:tabs>
              <w:jc w:val="right"/>
              <w:rPr/>
            </w:pPr>
            <w:r>
              <w:rPr/>
              <w:t>0,1622</w:t>
            </w:r>
          </w:p>
        </w:tc>
        <w:tc>
          <w:tcPr>
            <w:tcW w:w="1140" w:type="dxa"/>
            <w:tcBorders>
              <w:left w:val="single" w:sz="2" w:space="0" w:color="000000"/>
              <w:bottom w:val="single" w:sz="2" w:space="0" w:color="000000"/>
            </w:tcBorders>
            <w:vAlign w:val="bottom"/>
          </w:tcPr>
          <w:p>
            <w:pPr>
              <w:pStyle w:val="Normal"/>
              <w:tabs>
                <w:tab w:val="clear" w:pos="709"/>
              </w:tabs>
              <w:jc w:val="right"/>
              <w:rPr/>
            </w:pPr>
            <w:r>
              <w:rPr/>
              <w:t>0,4088</w:t>
            </w:r>
          </w:p>
        </w:tc>
        <w:tc>
          <w:tcPr>
            <w:tcW w:w="1200" w:type="dxa"/>
            <w:tcBorders>
              <w:left w:val="single" w:sz="2" w:space="0" w:color="000000"/>
              <w:bottom w:val="single" w:sz="2" w:space="0" w:color="000000"/>
            </w:tcBorders>
            <w:vAlign w:val="bottom"/>
          </w:tcPr>
          <w:p>
            <w:pPr>
              <w:pStyle w:val="Normal"/>
              <w:tabs>
                <w:tab w:val="clear" w:pos="709"/>
              </w:tabs>
              <w:jc w:val="right"/>
              <w:rPr/>
            </w:pPr>
            <w:r>
              <w:rPr/>
              <w:t>0,2217</w:t>
            </w:r>
          </w:p>
        </w:tc>
        <w:tc>
          <w:tcPr>
            <w:tcW w:w="1020" w:type="dxa"/>
            <w:tcBorders>
              <w:left w:val="single" w:sz="2" w:space="0" w:color="000000"/>
              <w:bottom w:val="single" w:sz="2" w:space="0" w:color="000000"/>
            </w:tcBorders>
            <w:vAlign w:val="bottom"/>
          </w:tcPr>
          <w:p>
            <w:pPr>
              <w:pStyle w:val="Normal"/>
              <w:tabs>
                <w:tab w:val="clear" w:pos="709"/>
              </w:tabs>
              <w:jc w:val="right"/>
              <w:rPr/>
            </w:pPr>
            <w:r>
              <w:rPr/>
              <w:t>0,2203</w:t>
            </w:r>
          </w:p>
        </w:tc>
        <w:tc>
          <w:tcPr>
            <w:tcW w:w="1240" w:type="dxa"/>
            <w:tcBorders>
              <w:left w:val="single" w:sz="2" w:space="0" w:color="000000"/>
              <w:bottom w:val="single" w:sz="2" w:space="0" w:color="000000"/>
            </w:tcBorders>
            <w:vAlign w:val="bottom"/>
          </w:tcPr>
          <w:p>
            <w:pPr>
              <w:pStyle w:val="Normal"/>
              <w:tabs>
                <w:tab w:val="clear" w:pos="709"/>
              </w:tabs>
              <w:jc w:val="right"/>
              <w:rPr/>
            </w:pPr>
            <w:r>
              <w:rPr/>
              <w:t>0,2009</w:t>
            </w:r>
          </w:p>
        </w:tc>
        <w:tc>
          <w:tcPr>
            <w:tcW w:w="1820" w:type="dxa"/>
            <w:tcBorders>
              <w:left w:val="single" w:sz="2" w:space="0" w:color="000000"/>
              <w:bottom w:val="single" w:sz="2" w:space="0" w:color="000000"/>
            </w:tcBorders>
            <w:vAlign w:val="bottom"/>
          </w:tcPr>
          <w:p>
            <w:pPr>
              <w:pStyle w:val="Normal"/>
              <w:tabs>
                <w:tab w:val="clear" w:pos="709"/>
              </w:tabs>
              <w:jc w:val="right"/>
              <w:rPr/>
            </w:pPr>
            <w:r>
              <w:rPr/>
              <w:t>0,4329</w:t>
            </w:r>
          </w:p>
        </w:tc>
        <w:tc>
          <w:tcPr>
            <w:tcW w:w="1120" w:type="dxa"/>
            <w:tcBorders>
              <w:left w:val="single" w:sz="2" w:space="0" w:color="000000"/>
              <w:bottom w:val="single" w:sz="2" w:space="0" w:color="000000"/>
            </w:tcBorders>
            <w:vAlign w:val="bottom"/>
          </w:tcPr>
          <w:p>
            <w:pPr>
              <w:pStyle w:val="Normal"/>
              <w:tabs>
                <w:tab w:val="clear" w:pos="709"/>
              </w:tabs>
              <w:jc w:val="right"/>
              <w:rPr/>
            </w:pPr>
            <w:r>
              <w:rPr/>
              <w:t>0,1665</w:t>
            </w:r>
          </w:p>
        </w:tc>
        <w:tc>
          <w:tcPr>
            <w:tcW w:w="1260" w:type="dxa"/>
            <w:tcBorders>
              <w:left w:val="single" w:sz="2" w:space="0" w:color="000000"/>
              <w:bottom w:val="single" w:sz="2" w:space="0" w:color="000000"/>
            </w:tcBorders>
            <w:vAlign w:val="bottom"/>
          </w:tcPr>
          <w:p>
            <w:pPr>
              <w:pStyle w:val="Normal"/>
              <w:tabs>
                <w:tab w:val="clear" w:pos="709"/>
              </w:tabs>
              <w:jc w:val="right"/>
              <w:rPr/>
            </w:pPr>
            <w:r>
              <w:rPr/>
              <w:t>0,1389</w:t>
            </w:r>
          </w:p>
        </w:tc>
        <w:tc>
          <w:tcPr>
            <w:tcW w:w="1020" w:type="dxa"/>
            <w:tcBorders>
              <w:left w:val="single" w:sz="2" w:space="0" w:color="000000"/>
              <w:bottom w:val="single" w:sz="2" w:space="0" w:color="000000"/>
            </w:tcBorders>
            <w:vAlign w:val="bottom"/>
          </w:tcPr>
          <w:p>
            <w:pPr>
              <w:pStyle w:val="Normal"/>
              <w:tabs>
                <w:tab w:val="clear" w:pos="709"/>
              </w:tabs>
              <w:jc w:val="right"/>
              <w:rPr/>
            </w:pPr>
            <w:r>
              <w:rPr/>
              <w:t>0,0977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0,4142</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forward_bleu3</w:t>
            </w:r>
          </w:p>
        </w:tc>
        <w:tc>
          <w:tcPr>
            <w:tcW w:w="1360" w:type="dxa"/>
            <w:tcBorders>
              <w:left w:val="single" w:sz="2" w:space="0" w:color="000000"/>
              <w:bottom w:val="single" w:sz="2" w:space="0" w:color="000000"/>
            </w:tcBorders>
            <w:vAlign w:val="bottom"/>
          </w:tcPr>
          <w:p>
            <w:pPr>
              <w:pStyle w:val="Normal"/>
              <w:tabs>
                <w:tab w:val="clear" w:pos="709"/>
              </w:tabs>
              <w:jc w:val="right"/>
              <w:rPr/>
            </w:pPr>
            <w:r>
              <w:rPr/>
              <w:t>0,0540</w:t>
            </w:r>
          </w:p>
        </w:tc>
        <w:tc>
          <w:tcPr>
            <w:tcW w:w="1140" w:type="dxa"/>
            <w:tcBorders>
              <w:left w:val="single" w:sz="2" w:space="0" w:color="000000"/>
              <w:bottom w:val="single" w:sz="2" w:space="0" w:color="000000"/>
            </w:tcBorders>
            <w:vAlign w:val="bottom"/>
          </w:tcPr>
          <w:p>
            <w:pPr>
              <w:pStyle w:val="Normal"/>
              <w:tabs>
                <w:tab w:val="clear" w:pos="709"/>
              </w:tabs>
              <w:jc w:val="right"/>
              <w:rPr/>
            </w:pPr>
            <w:r>
              <w:rPr/>
              <w:t>0,3544</w:t>
            </w:r>
          </w:p>
        </w:tc>
        <w:tc>
          <w:tcPr>
            <w:tcW w:w="1200" w:type="dxa"/>
            <w:tcBorders>
              <w:left w:val="single" w:sz="2" w:space="0" w:color="000000"/>
              <w:bottom w:val="single" w:sz="2" w:space="0" w:color="000000"/>
            </w:tcBorders>
            <w:vAlign w:val="bottom"/>
          </w:tcPr>
          <w:p>
            <w:pPr>
              <w:pStyle w:val="Normal"/>
              <w:tabs>
                <w:tab w:val="clear" w:pos="709"/>
              </w:tabs>
              <w:jc w:val="right"/>
              <w:rPr/>
            </w:pPr>
            <w:r>
              <w:rPr/>
              <w:t>0,1090</w:t>
            </w:r>
          </w:p>
        </w:tc>
        <w:tc>
          <w:tcPr>
            <w:tcW w:w="1020" w:type="dxa"/>
            <w:tcBorders>
              <w:left w:val="single" w:sz="2" w:space="0" w:color="000000"/>
              <w:bottom w:val="single" w:sz="2" w:space="0" w:color="000000"/>
            </w:tcBorders>
            <w:vAlign w:val="bottom"/>
          </w:tcPr>
          <w:p>
            <w:pPr>
              <w:pStyle w:val="Normal"/>
              <w:tabs>
                <w:tab w:val="clear" w:pos="709"/>
              </w:tabs>
              <w:jc w:val="right"/>
              <w:rPr/>
            </w:pPr>
            <w:r>
              <w:rPr/>
              <w:t>0,0940</w:t>
            </w:r>
          </w:p>
        </w:tc>
        <w:tc>
          <w:tcPr>
            <w:tcW w:w="1240" w:type="dxa"/>
            <w:tcBorders>
              <w:left w:val="single" w:sz="2" w:space="0" w:color="000000"/>
              <w:bottom w:val="single" w:sz="2" w:space="0" w:color="000000"/>
            </w:tcBorders>
            <w:vAlign w:val="bottom"/>
          </w:tcPr>
          <w:p>
            <w:pPr>
              <w:pStyle w:val="Normal"/>
              <w:tabs>
                <w:tab w:val="clear" w:pos="709"/>
              </w:tabs>
              <w:jc w:val="right"/>
              <w:rPr/>
            </w:pPr>
            <w:r>
              <w:rPr/>
              <w:t>0,0770</w:t>
            </w:r>
          </w:p>
        </w:tc>
        <w:tc>
          <w:tcPr>
            <w:tcW w:w="1820" w:type="dxa"/>
            <w:tcBorders>
              <w:left w:val="single" w:sz="2" w:space="0" w:color="000000"/>
              <w:bottom w:val="single" w:sz="2" w:space="0" w:color="000000"/>
            </w:tcBorders>
            <w:vAlign w:val="bottom"/>
          </w:tcPr>
          <w:p>
            <w:pPr>
              <w:pStyle w:val="Normal"/>
              <w:tabs>
                <w:tab w:val="clear" w:pos="709"/>
              </w:tabs>
              <w:jc w:val="right"/>
              <w:rPr/>
            </w:pPr>
            <w:r>
              <w:rPr/>
              <w:t>0,3473</w:t>
            </w:r>
          </w:p>
        </w:tc>
        <w:tc>
          <w:tcPr>
            <w:tcW w:w="1120" w:type="dxa"/>
            <w:tcBorders>
              <w:left w:val="single" w:sz="2" w:space="0" w:color="000000"/>
              <w:bottom w:val="single" w:sz="2" w:space="0" w:color="000000"/>
            </w:tcBorders>
            <w:vAlign w:val="bottom"/>
          </w:tcPr>
          <w:p>
            <w:pPr>
              <w:pStyle w:val="Normal"/>
              <w:tabs>
                <w:tab w:val="clear" w:pos="709"/>
              </w:tabs>
              <w:jc w:val="right"/>
              <w:rPr/>
            </w:pPr>
            <w:r>
              <w:rPr/>
              <w:t>0,0522</w:t>
            </w:r>
          </w:p>
        </w:tc>
        <w:tc>
          <w:tcPr>
            <w:tcW w:w="1260" w:type="dxa"/>
            <w:tcBorders>
              <w:left w:val="single" w:sz="2" w:space="0" w:color="000000"/>
              <w:bottom w:val="single" w:sz="2" w:space="0" w:color="000000"/>
            </w:tcBorders>
            <w:vAlign w:val="bottom"/>
          </w:tcPr>
          <w:p>
            <w:pPr>
              <w:pStyle w:val="Normal"/>
              <w:tabs>
                <w:tab w:val="clear" w:pos="709"/>
              </w:tabs>
              <w:jc w:val="right"/>
              <w:rPr/>
            </w:pPr>
            <w:r>
              <w:rPr/>
              <w:t>0,0336</w:t>
            </w:r>
          </w:p>
        </w:tc>
        <w:tc>
          <w:tcPr>
            <w:tcW w:w="1020" w:type="dxa"/>
            <w:tcBorders>
              <w:left w:val="single" w:sz="2" w:space="0" w:color="000000"/>
              <w:bottom w:val="single" w:sz="2" w:space="0" w:color="000000"/>
            </w:tcBorders>
            <w:vAlign w:val="bottom"/>
          </w:tcPr>
          <w:p>
            <w:pPr>
              <w:pStyle w:val="Normal"/>
              <w:tabs>
                <w:tab w:val="clear" w:pos="709"/>
              </w:tabs>
              <w:jc w:val="right"/>
              <w:rPr/>
            </w:pPr>
            <w:r>
              <w:rPr/>
              <w:t>0,0185</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0,3239</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backward_bleu3</w:t>
            </w:r>
          </w:p>
        </w:tc>
        <w:tc>
          <w:tcPr>
            <w:tcW w:w="1360" w:type="dxa"/>
            <w:tcBorders>
              <w:left w:val="single" w:sz="2" w:space="0" w:color="000000"/>
              <w:bottom w:val="single" w:sz="2" w:space="0" w:color="000000"/>
            </w:tcBorders>
            <w:vAlign w:val="bottom"/>
          </w:tcPr>
          <w:p>
            <w:pPr>
              <w:pStyle w:val="Normal"/>
              <w:tabs>
                <w:tab w:val="clear" w:pos="709"/>
              </w:tabs>
              <w:jc w:val="right"/>
              <w:rPr/>
            </w:pPr>
            <w:r>
              <w:rPr/>
              <w:t>0,0561</w:t>
            </w:r>
          </w:p>
        </w:tc>
        <w:tc>
          <w:tcPr>
            <w:tcW w:w="1140" w:type="dxa"/>
            <w:tcBorders>
              <w:left w:val="single" w:sz="2" w:space="0" w:color="000000"/>
              <w:bottom w:val="single" w:sz="2" w:space="0" w:color="000000"/>
            </w:tcBorders>
            <w:vAlign w:val="bottom"/>
          </w:tcPr>
          <w:p>
            <w:pPr>
              <w:pStyle w:val="Normal"/>
              <w:tabs>
                <w:tab w:val="clear" w:pos="709"/>
              </w:tabs>
              <w:jc w:val="right"/>
              <w:rPr/>
            </w:pPr>
            <w:r>
              <w:rPr/>
              <w:t>0,1697</w:t>
            </w:r>
          </w:p>
        </w:tc>
        <w:tc>
          <w:tcPr>
            <w:tcW w:w="1200" w:type="dxa"/>
            <w:tcBorders>
              <w:left w:val="single" w:sz="2" w:space="0" w:color="000000"/>
              <w:bottom w:val="single" w:sz="2" w:space="0" w:color="000000"/>
            </w:tcBorders>
            <w:vAlign w:val="bottom"/>
          </w:tcPr>
          <w:p>
            <w:pPr>
              <w:pStyle w:val="Normal"/>
              <w:tabs>
                <w:tab w:val="clear" w:pos="709"/>
              </w:tabs>
              <w:jc w:val="right"/>
              <w:rPr/>
            </w:pPr>
            <w:r>
              <w:rPr/>
              <w:t>0,0864</w:t>
            </w:r>
          </w:p>
        </w:tc>
        <w:tc>
          <w:tcPr>
            <w:tcW w:w="1020" w:type="dxa"/>
            <w:tcBorders>
              <w:left w:val="single" w:sz="2" w:space="0" w:color="000000"/>
              <w:bottom w:val="single" w:sz="2" w:space="0" w:color="000000"/>
            </w:tcBorders>
            <w:vAlign w:val="bottom"/>
          </w:tcPr>
          <w:p>
            <w:pPr>
              <w:pStyle w:val="Normal"/>
              <w:tabs>
                <w:tab w:val="clear" w:pos="709"/>
              </w:tabs>
              <w:jc w:val="right"/>
              <w:rPr/>
            </w:pPr>
            <w:r>
              <w:rPr/>
              <w:t>0,0914</w:t>
            </w:r>
          </w:p>
        </w:tc>
        <w:tc>
          <w:tcPr>
            <w:tcW w:w="1240" w:type="dxa"/>
            <w:tcBorders>
              <w:left w:val="single" w:sz="2" w:space="0" w:color="000000"/>
              <w:bottom w:val="single" w:sz="2" w:space="0" w:color="000000"/>
            </w:tcBorders>
            <w:vAlign w:val="bottom"/>
          </w:tcPr>
          <w:p>
            <w:pPr>
              <w:pStyle w:val="Normal"/>
              <w:tabs>
                <w:tab w:val="clear" w:pos="709"/>
              </w:tabs>
              <w:jc w:val="right"/>
              <w:rPr/>
            </w:pPr>
            <w:r>
              <w:rPr/>
              <w:t>0,0840</w:t>
            </w:r>
          </w:p>
        </w:tc>
        <w:tc>
          <w:tcPr>
            <w:tcW w:w="1820" w:type="dxa"/>
            <w:tcBorders>
              <w:left w:val="single" w:sz="2" w:space="0" w:color="000000"/>
              <w:bottom w:val="single" w:sz="2" w:space="0" w:color="000000"/>
            </w:tcBorders>
            <w:vAlign w:val="bottom"/>
          </w:tcPr>
          <w:p>
            <w:pPr>
              <w:pStyle w:val="Normal"/>
              <w:tabs>
                <w:tab w:val="clear" w:pos="709"/>
              </w:tabs>
              <w:jc w:val="right"/>
              <w:rPr/>
            </w:pPr>
            <w:r>
              <w:rPr/>
              <w:t>0,1850</w:t>
            </w:r>
          </w:p>
        </w:tc>
        <w:tc>
          <w:tcPr>
            <w:tcW w:w="1120" w:type="dxa"/>
            <w:tcBorders>
              <w:left w:val="single" w:sz="2" w:space="0" w:color="000000"/>
              <w:bottom w:val="single" w:sz="2" w:space="0" w:color="000000"/>
            </w:tcBorders>
            <w:vAlign w:val="bottom"/>
          </w:tcPr>
          <w:p>
            <w:pPr>
              <w:pStyle w:val="Normal"/>
              <w:tabs>
                <w:tab w:val="clear" w:pos="709"/>
              </w:tabs>
              <w:jc w:val="right"/>
              <w:rPr/>
            </w:pPr>
            <w:r>
              <w:rPr/>
              <w:t>0,0689</w:t>
            </w:r>
          </w:p>
        </w:tc>
        <w:tc>
          <w:tcPr>
            <w:tcW w:w="1260" w:type="dxa"/>
            <w:tcBorders>
              <w:left w:val="single" w:sz="2" w:space="0" w:color="000000"/>
              <w:bottom w:val="single" w:sz="2" w:space="0" w:color="000000"/>
            </w:tcBorders>
            <w:vAlign w:val="bottom"/>
          </w:tcPr>
          <w:p>
            <w:pPr>
              <w:pStyle w:val="Normal"/>
              <w:tabs>
                <w:tab w:val="clear" w:pos="709"/>
              </w:tabs>
              <w:jc w:val="right"/>
              <w:rPr/>
            </w:pPr>
            <w:r>
              <w:rPr/>
              <w:t>0,0554</w:t>
            </w:r>
          </w:p>
        </w:tc>
        <w:tc>
          <w:tcPr>
            <w:tcW w:w="1020" w:type="dxa"/>
            <w:tcBorders>
              <w:left w:val="single" w:sz="2" w:space="0" w:color="000000"/>
              <w:bottom w:val="single" w:sz="2" w:space="0" w:color="000000"/>
            </w:tcBorders>
            <w:vAlign w:val="bottom"/>
          </w:tcPr>
          <w:p>
            <w:pPr>
              <w:pStyle w:val="Normal"/>
              <w:tabs>
                <w:tab w:val="clear" w:pos="709"/>
              </w:tabs>
              <w:jc w:val="right"/>
              <w:rPr/>
            </w:pPr>
            <w:r>
              <w:rPr/>
              <w:t>0,0317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0,1712</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ha_bleu3</w:t>
            </w:r>
          </w:p>
        </w:tc>
        <w:tc>
          <w:tcPr>
            <w:tcW w:w="1360" w:type="dxa"/>
            <w:tcBorders>
              <w:left w:val="single" w:sz="2" w:space="0" w:color="000000"/>
              <w:bottom w:val="single" w:sz="2" w:space="0" w:color="000000"/>
            </w:tcBorders>
            <w:vAlign w:val="bottom"/>
          </w:tcPr>
          <w:p>
            <w:pPr>
              <w:pStyle w:val="Normal"/>
              <w:tabs>
                <w:tab w:val="clear" w:pos="709"/>
              </w:tabs>
              <w:jc w:val="right"/>
              <w:rPr/>
            </w:pPr>
            <w:r>
              <w:rPr/>
              <w:t>0,0550</w:t>
            </w:r>
          </w:p>
        </w:tc>
        <w:tc>
          <w:tcPr>
            <w:tcW w:w="1140" w:type="dxa"/>
            <w:tcBorders>
              <w:left w:val="single" w:sz="2" w:space="0" w:color="000000"/>
              <w:bottom w:val="single" w:sz="2" w:space="0" w:color="000000"/>
            </w:tcBorders>
            <w:vAlign w:val="bottom"/>
          </w:tcPr>
          <w:p>
            <w:pPr>
              <w:pStyle w:val="Normal"/>
              <w:tabs>
                <w:tab w:val="clear" w:pos="709"/>
              </w:tabs>
              <w:jc w:val="right"/>
              <w:rPr/>
            </w:pPr>
            <w:r>
              <w:rPr/>
              <w:t>0,2295</w:t>
            </w:r>
          </w:p>
        </w:tc>
        <w:tc>
          <w:tcPr>
            <w:tcW w:w="1200" w:type="dxa"/>
            <w:tcBorders>
              <w:left w:val="single" w:sz="2" w:space="0" w:color="000000"/>
              <w:bottom w:val="single" w:sz="2" w:space="0" w:color="000000"/>
            </w:tcBorders>
            <w:vAlign w:val="bottom"/>
          </w:tcPr>
          <w:p>
            <w:pPr>
              <w:pStyle w:val="Normal"/>
              <w:tabs>
                <w:tab w:val="clear" w:pos="709"/>
              </w:tabs>
              <w:jc w:val="right"/>
              <w:rPr/>
            </w:pPr>
            <w:r>
              <w:rPr/>
              <w:t>0,0964</w:t>
            </w:r>
          </w:p>
        </w:tc>
        <w:tc>
          <w:tcPr>
            <w:tcW w:w="1020" w:type="dxa"/>
            <w:tcBorders>
              <w:left w:val="single" w:sz="2" w:space="0" w:color="000000"/>
              <w:bottom w:val="single" w:sz="2" w:space="0" w:color="000000"/>
            </w:tcBorders>
            <w:vAlign w:val="bottom"/>
          </w:tcPr>
          <w:p>
            <w:pPr>
              <w:pStyle w:val="Normal"/>
              <w:tabs>
                <w:tab w:val="clear" w:pos="709"/>
              </w:tabs>
              <w:jc w:val="right"/>
              <w:rPr/>
            </w:pPr>
            <w:r>
              <w:rPr/>
              <w:t>0,0927</w:t>
            </w:r>
          </w:p>
        </w:tc>
        <w:tc>
          <w:tcPr>
            <w:tcW w:w="1240" w:type="dxa"/>
            <w:tcBorders>
              <w:left w:val="single" w:sz="2" w:space="0" w:color="000000"/>
              <w:bottom w:val="single" w:sz="2" w:space="0" w:color="000000"/>
            </w:tcBorders>
            <w:vAlign w:val="bottom"/>
          </w:tcPr>
          <w:p>
            <w:pPr>
              <w:pStyle w:val="Normal"/>
              <w:tabs>
                <w:tab w:val="clear" w:pos="709"/>
              </w:tabs>
              <w:jc w:val="right"/>
              <w:rPr/>
            </w:pPr>
            <w:r>
              <w:rPr/>
              <w:t>0,0803</w:t>
            </w:r>
          </w:p>
        </w:tc>
        <w:tc>
          <w:tcPr>
            <w:tcW w:w="1820" w:type="dxa"/>
            <w:tcBorders>
              <w:left w:val="single" w:sz="2" w:space="0" w:color="000000"/>
              <w:bottom w:val="single" w:sz="2" w:space="0" w:color="000000"/>
            </w:tcBorders>
            <w:vAlign w:val="bottom"/>
          </w:tcPr>
          <w:p>
            <w:pPr>
              <w:pStyle w:val="Normal"/>
              <w:tabs>
                <w:tab w:val="clear" w:pos="709"/>
              </w:tabs>
              <w:jc w:val="right"/>
              <w:rPr/>
            </w:pPr>
            <w:r>
              <w:rPr/>
              <w:t>0,2414</w:t>
            </w:r>
          </w:p>
        </w:tc>
        <w:tc>
          <w:tcPr>
            <w:tcW w:w="1120" w:type="dxa"/>
            <w:tcBorders>
              <w:left w:val="single" w:sz="2" w:space="0" w:color="000000"/>
              <w:bottom w:val="single" w:sz="2" w:space="0" w:color="000000"/>
            </w:tcBorders>
            <w:vAlign w:val="bottom"/>
          </w:tcPr>
          <w:p>
            <w:pPr>
              <w:pStyle w:val="Normal"/>
              <w:tabs>
                <w:tab w:val="clear" w:pos="709"/>
              </w:tabs>
              <w:jc w:val="right"/>
              <w:rPr/>
            </w:pPr>
            <w:r>
              <w:rPr/>
              <w:t>0,0594</w:t>
            </w:r>
          </w:p>
        </w:tc>
        <w:tc>
          <w:tcPr>
            <w:tcW w:w="1260" w:type="dxa"/>
            <w:tcBorders>
              <w:left w:val="single" w:sz="2" w:space="0" w:color="000000"/>
              <w:bottom w:val="single" w:sz="2" w:space="0" w:color="000000"/>
            </w:tcBorders>
            <w:vAlign w:val="bottom"/>
          </w:tcPr>
          <w:p>
            <w:pPr>
              <w:pStyle w:val="Normal"/>
              <w:tabs>
                <w:tab w:val="clear" w:pos="709"/>
              </w:tabs>
              <w:jc w:val="right"/>
              <w:rPr/>
            </w:pPr>
            <w:r>
              <w:rPr/>
              <w:t>0,0418</w:t>
            </w:r>
          </w:p>
        </w:tc>
        <w:tc>
          <w:tcPr>
            <w:tcW w:w="1020" w:type="dxa"/>
            <w:tcBorders>
              <w:left w:val="single" w:sz="2" w:space="0" w:color="000000"/>
              <w:bottom w:val="single" w:sz="2" w:space="0" w:color="000000"/>
            </w:tcBorders>
            <w:vAlign w:val="bottom"/>
          </w:tcPr>
          <w:p>
            <w:pPr>
              <w:pStyle w:val="Normal"/>
              <w:tabs>
                <w:tab w:val="clear" w:pos="709"/>
              </w:tabs>
              <w:jc w:val="right"/>
              <w:rPr/>
            </w:pPr>
            <w:r>
              <w:rPr/>
              <w:t>0,0234</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0,2240</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forward_bleu4</w:t>
            </w:r>
          </w:p>
        </w:tc>
        <w:tc>
          <w:tcPr>
            <w:tcW w:w="1360" w:type="dxa"/>
            <w:tcBorders>
              <w:left w:val="single" w:sz="2" w:space="0" w:color="000000"/>
              <w:bottom w:val="single" w:sz="2" w:space="0" w:color="000000"/>
            </w:tcBorders>
            <w:vAlign w:val="bottom"/>
          </w:tcPr>
          <w:p>
            <w:pPr>
              <w:pStyle w:val="Normal"/>
              <w:tabs>
                <w:tab w:val="clear" w:pos="709"/>
              </w:tabs>
              <w:jc w:val="right"/>
              <w:rPr/>
            </w:pPr>
            <w:r>
              <w:rPr/>
              <w:t>0,0182</w:t>
            </w:r>
          </w:p>
        </w:tc>
        <w:tc>
          <w:tcPr>
            <w:tcW w:w="1140" w:type="dxa"/>
            <w:tcBorders>
              <w:left w:val="single" w:sz="2" w:space="0" w:color="000000"/>
              <w:bottom w:val="single" w:sz="2" w:space="0" w:color="000000"/>
            </w:tcBorders>
            <w:vAlign w:val="bottom"/>
          </w:tcPr>
          <w:p>
            <w:pPr>
              <w:pStyle w:val="Normal"/>
              <w:tabs>
                <w:tab w:val="clear" w:pos="709"/>
              </w:tabs>
              <w:jc w:val="right"/>
              <w:rPr/>
            </w:pPr>
            <w:r>
              <w:rPr/>
              <w:t>0,2142</w:t>
            </w:r>
          </w:p>
        </w:tc>
        <w:tc>
          <w:tcPr>
            <w:tcW w:w="1200" w:type="dxa"/>
            <w:tcBorders>
              <w:left w:val="single" w:sz="2" w:space="0" w:color="000000"/>
              <w:bottom w:val="single" w:sz="2" w:space="0" w:color="000000"/>
            </w:tcBorders>
            <w:vAlign w:val="bottom"/>
          </w:tcPr>
          <w:p>
            <w:pPr>
              <w:pStyle w:val="Normal"/>
              <w:tabs>
                <w:tab w:val="clear" w:pos="709"/>
              </w:tabs>
              <w:jc w:val="right"/>
              <w:rPr/>
            </w:pPr>
            <w:r>
              <w:rPr/>
              <w:t>0,0458</w:t>
            </w:r>
          </w:p>
        </w:tc>
        <w:tc>
          <w:tcPr>
            <w:tcW w:w="1020" w:type="dxa"/>
            <w:tcBorders>
              <w:left w:val="single" w:sz="2" w:space="0" w:color="000000"/>
              <w:bottom w:val="single" w:sz="2" w:space="0" w:color="000000"/>
            </w:tcBorders>
            <w:vAlign w:val="bottom"/>
          </w:tcPr>
          <w:p>
            <w:pPr>
              <w:pStyle w:val="Normal"/>
              <w:tabs>
                <w:tab w:val="clear" w:pos="709"/>
              </w:tabs>
              <w:jc w:val="right"/>
              <w:rPr/>
            </w:pPr>
            <w:r>
              <w:rPr/>
              <w:t>0,0368</w:t>
            </w:r>
          </w:p>
        </w:tc>
        <w:tc>
          <w:tcPr>
            <w:tcW w:w="1240" w:type="dxa"/>
            <w:tcBorders>
              <w:left w:val="single" w:sz="2" w:space="0" w:color="000000"/>
              <w:bottom w:val="single" w:sz="2" w:space="0" w:color="000000"/>
            </w:tcBorders>
            <w:vAlign w:val="bottom"/>
          </w:tcPr>
          <w:p>
            <w:pPr>
              <w:pStyle w:val="Normal"/>
              <w:tabs>
                <w:tab w:val="clear" w:pos="709"/>
              </w:tabs>
              <w:jc w:val="right"/>
              <w:rPr/>
            </w:pPr>
            <w:r>
              <w:rPr/>
              <w:t>0,0287</w:t>
            </w:r>
          </w:p>
        </w:tc>
        <w:tc>
          <w:tcPr>
            <w:tcW w:w="1820" w:type="dxa"/>
            <w:tcBorders>
              <w:left w:val="single" w:sz="2" w:space="0" w:color="000000"/>
              <w:bottom w:val="single" w:sz="2" w:space="0" w:color="000000"/>
            </w:tcBorders>
            <w:vAlign w:val="bottom"/>
          </w:tcPr>
          <w:p>
            <w:pPr>
              <w:pStyle w:val="Normal"/>
              <w:tabs>
                <w:tab w:val="clear" w:pos="709"/>
              </w:tabs>
              <w:jc w:val="right"/>
              <w:rPr/>
            </w:pPr>
            <w:r>
              <w:rPr/>
              <w:t>0,2041</w:t>
            </w:r>
          </w:p>
        </w:tc>
        <w:tc>
          <w:tcPr>
            <w:tcW w:w="1120" w:type="dxa"/>
            <w:tcBorders>
              <w:left w:val="single" w:sz="2" w:space="0" w:color="000000"/>
              <w:bottom w:val="single" w:sz="2" w:space="0" w:color="000000"/>
            </w:tcBorders>
            <w:vAlign w:val="bottom"/>
          </w:tcPr>
          <w:p>
            <w:pPr>
              <w:pStyle w:val="Normal"/>
              <w:tabs>
                <w:tab w:val="clear" w:pos="709"/>
              </w:tabs>
              <w:jc w:val="right"/>
              <w:rPr/>
            </w:pPr>
            <w:r>
              <w:rPr/>
              <w:t>0,0197</w:t>
            </w:r>
          </w:p>
        </w:tc>
        <w:tc>
          <w:tcPr>
            <w:tcW w:w="1260" w:type="dxa"/>
            <w:tcBorders>
              <w:left w:val="single" w:sz="2" w:space="0" w:color="000000"/>
              <w:bottom w:val="single" w:sz="2" w:space="0" w:color="000000"/>
            </w:tcBorders>
            <w:vAlign w:val="bottom"/>
          </w:tcPr>
          <w:p>
            <w:pPr>
              <w:pStyle w:val="Normal"/>
              <w:tabs>
                <w:tab w:val="clear" w:pos="709"/>
              </w:tabs>
              <w:jc w:val="right"/>
              <w:rPr/>
            </w:pPr>
            <w:r>
              <w:rPr/>
              <w:t>0,0126</w:t>
            </w:r>
          </w:p>
        </w:tc>
        <w:tc>
          <w:tcPr>
            <w:tcW w:w="1020" w:type="dxa"/>
            <w:tcBorders>
              <w:left w:val="single" w:sz="2" w:space="0" w:color="000000"/>
              <w:bottom w:val="single" w:sz="2" w:space="0" w:color="000000"/>
            </w:tcBorders>
            <w:vAlign w:val="bottom"/>
          </w:tcPr>
          <w:p>
            <w:pPr>
              <w:pStyle w:val="Normal"/>
              <w:tabs>
                <w:tab w:val="clear" w:pos="709"/>
              </w:tabs>
              <w:jc w:val="right"/>
              <w:rPr/>
            </w:pPr>
            <w:r>
              <w:rPr/>
              <w:t>0,0069</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0,1856</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backward_bleu4</w:t>
            </w:r>
          </w:p>
        </w:tc>
        <w:tc>
          <w:tcPr>
            <w:tcW w:w="1360" w:type="dxa"/>
            <w:tcBorders>
              <w:left w:val="single" w:sz="2" w:space="0" w:color="000000"/>
              <w:bottom w:val="single" w:sz="2" w:space="0" w:color="000000"/>
            </w:tcBorders>
            <w:vAlign w:val="bottom"/>
          </w:tcPr>
          <w:p>
            <w:pPr>
              <w:pStyle w:val="Normal"/>
              <w:tabs>
                <w:tab w:val="clear" w:pos="709"/>
              </w:tabs>
              <w:jc w:val="right"/>
              <w:rPr/>
            </w:pPr>
            <w:r>
              <w:rPr/>
              <w:t>0,0175</w:t>
            </w:r>
          </w:p>
        </w:tc>
        <w:tc>
          <w:tcPr>
            <w:tcW w:w="1140" w:type="dxa"/>
            <w:tcBorders>
              <w:left w:val="single" w:sz="2" w:space="0" w:color="000000"/>
              <w:bottom w:val="single" w:sz="2" w:space="0" w:color="000000"/>
            </w:tcBorders>
            <w:vAlign w:val="bottom"/>
          </w:tcPr>
          <w:p>
            <w:pPr>
              <w:pStyle w:val="Normal"/>
              <w:tabs>
                <w:tab w:val="clear" w:pos="709"/>
              </w:tabs>
              <w:jc w:val="right"/>
              <w:rPr/>
            </w:pPr>
            <w:r>
              <w:rPr/>
              <w:t>0,0861</w:t>
            </w:r>
          </w:p>
        </w:tc>
        <w:tc>
          <w:tcPr>
            <w:tcW w:w="1200" w:type="dxa"/>
            <w:tcBorders>
              <w:left w:val="single" w:sz="2" w:space="0" w:color="000000"/>
              <w:bottom w:val="single" w:sz="2" w:space="0" w:color="000000"/>
            </w:tcBorders>
            <w:vAlign w:val="bottom"/>
          </w:tcPr>
          <w:p>
            <w:pPr>
              <w:pStyle w:val="Normal"/>
              <w:tabs>
                <w:tab w:val="clear" w:pos="709"/>
              </w:tabs>
              <w:jc w:val="right"/>
              <w:rPr/>
            </w:pPr>
            <w:r>
              <w:rPr/>
              <w:t>0,0331</w:t>
            </w:r>
          </w:p>
        </w:tc>
        <w:tc>
          <w:tcPr>
            <w:tcW w:w="1020" w:type="dxa"/>
            <w:tcBorders>
              <w:left w:val="single" w:sz="2" w:space="0" w:color="000000"/>
              <w:bottom w:val="single" w:sz="2" w:space="0" w:color="000000"/>
            </w:tcBorders>
            <w:vAlign w:val="bottom"/>
          </w:tcPr>
          <w:p>
            <w:pPr>
              <w:pStyle w:val="Normal"/>
              <w:tabs>
                <w:tab w:val="clear" w:pos="709"/>
              </w:tabs>
              <w:jc w:val="right"/>
              <w:rPr/>
            </w:pPr>
            <w:r>
              <w:rPr/>
              <w:t>0,0352</w:t>
            </w:r>
          </w:p>
        </w:tc>
        <w:tc>
          <w:tcPr>
            <w:tcW w:w="1240" w:type="dxa"/>
            <w:tcBorders>
              <w:left w:val="single" w:sz="2" w:space="0" w:color="000000"/>
              <w:bottom w:val="single" w:sz="2" w:space="0" w:color="000000"/>
            </w:tcBorders>
            <w:vAlign w:val="bottom"/>
          </w:tcPr>
          <w:p>
            <w:pPr>
              <w:pStyle w:val="Normal"/>
              <w:tabs>
                <w:tab w:val="clear" w:pos="709"/>
              </w:tabs>
              <w:jc w:val="right"/>
              <w:rPr/>
            </w:pPr>
            <w:r>
              <w:rPr/>
              <w:t>0,0296</w:t>
            </w:r>
          </w:p>
        </w:tc>
        <w:tc>
          <w:tcPr>
            <w:tcW w:w="1820" w:type="dxa"/>
            <w:tcBorders>
              <w:left w:val="single" w:sz="2" w:space="0" w:color="000000"/>
              <w:bottom w:val="single" w:sz="2" w:space="0" w:color="000000"/>
            </w:tcBorders>
            <w:vAlign w:val="bottom"/>
          </w:tcPr>
          <w:p>
            <w:pPr>
              <w:pStyle w:val="Normal"/>
              <w:tabs>
                <w:tab w:val="clear" w:pos="709"/>
              </w:tabs>
              <w:jc w:val="right"/>
              <w:rPr/>
            </w:pPr>
            <w:r>
              <w:rPr/>
              <w:t>0,0940</w:t>
            </w:r>
          </w:p>
        </w:tc>
        <w:tc>
          <w:tcPr>
            <w:tcW w:w="1120" w:type="dxa"/>
            <w:tcBorders>
              <w:left w:val="single" w:sz="2" w:space="0" w:color="000000"/>
              <w:bottom w:val="single" w:sz="2" w:space="0" w:color="000000"/>
            </w:tcBorders>
            <w:vAlign w:val="bottom"/>
          </w:tcPr>
          <w:p>
            <w:pPr>
              <w:pStyle w:val="Normal"/>
              <w:tabs>
                <w:tab w:val="clear" w:pos="709"/>
              </w:tabs>
              <w:jc w:val="right"/>
              <w:rPr/>
            </w:pPr>
            <w:r>
              <w:rPr/>
              <w:t>0,0244</w:t>
            </w:r>
          </w:p>
        </w:tc>
        <w:tc>
          <w:tcPr>
            <w:tcW w:w="1260" w:type="dxa"/>
            <w:tcBorders>
              <w:left w:val="single" w:sz="2" w:space="0" w:color="000000"/>
              <w:bottom w:val="single" w:sz="2" w:space="0" w:color="000000"/>
            </w:tcBorders>
            <w:vAlign w:val="bottom"/>
          </w:tcPr>
          <w:p>
            <w:pPr>
              <w:pStyle w:val="Normal"/>
              <w:tabs>
                <w:tab w:val="clear" w:pos="709"/>
              </w:tabs>
              <w:jc w:val="right"/>
              <w:rPr/>
            </w:pPr>
            <w:r>
              <w:rPr/>
              <w:t>0,0214</w:t>
            </w:r>
          </w:p>
        </w:tc>
        <w:tc>
          <w:tcPr>
            <w:tcW w:w="1020" w:type="dxa"/>
            <w:tcBorders>
              <w:left w:val="single" w:sz="2" w:space="0" w:color="000000"/>
              <w:bottom w:val="single" w:sz="2" w:space="0" w:color="000000"/>
            </w:tcBorders>
            <w:vAlign w:val="bottom"/>
          </w:tcPr>
          <w:p>
            <w:pPr>
              <w:pStyle w:val="Normal"/>
              <w:tabs>
                <w:tab w:val="clear" w:pos="709"/>
              </w:tabs>
              <w:jc w:val="right"/>
              <w:rPr/>
            </w:pPr>
            <w:r>
              <w:rPr/>
              <w:t>0,0098</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0,0880</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ha_bleu4</w:t>
            </w:r>
          </w:p>
        </w:tc>
        <w:tc>
          <w:tcPr>
            <w:tcW w:w="1360" w:type="dxa"/>
            <w:tcBorders>
              <w:left w:val="single" w:sz="2" w:space="0" w:color="000000"/>
              <w:bottom w:val="single" w:sz="2" w:space="0" w:color="000000"/>
            </w:tcBorders>
            <w:vAlign w:val="bottom"/>
          </w:tcPr>
          <w:p>
            <w:pPr>
              <w:pStyle w:val="Normal"/>
              <w:tabs>
                <w:tab w:val="clear" w:pos="709"/>
              </w:tabs>
              <w:jc w:val="right"/>
              <w:rPr/>
            </w:pPr>
            <w:r>
              <w:rPr/>
              <w:t>0,0178</w:t>
            </w:r>
          </w:p>
        </w:tc>
        <w:tc>
          <w:tcPr>
            <w:tcW w:w="1140" w:type="dxa"/>
            <w:tcBorders>
              <w:left w:val="single" w:sz="2" w:space="0" w:color="000000"/>
              <w:bottom w:val="single" w:sz="2" w:space="0" w:color="000000"/>
            </w:tcBorders>
            <w:vAlign w:val="bottom"/>
          </w:tcPr>
          <w:p>
            <w:pPr>
              <w:pStyle w:val="Normal"/>
              <w:tabs>
                <w:tab w:val="clear" w:pos="709"/>
              </w:tabs>
              <w:jc w:val="right"/>
              <w:rPr/>
            </w:pPr>
            <w:r>
              <w:rPr/>
              <w:t>0,1229</w:t>
            </w:r>
          </w:p>
        </w:tc>
        <w:tc>
          <w:tcPr>
            <w:tcW w:w="1200" w:type="dxa"/>
            <w:tcBorders>
              <w:left w:val="single" w:sz="2" w:space="0" w:color="000000"/>
              <w:bottom w:val="single" w:sz="2" w:space="0" w:color="000000"/>
            </w:tcBorders>
            <w:vAlign w:val="bottom"/>
          </w:tcPr>
          <w:p>
            <w:pPr>
              <w:pStyle w:val="Normal"/>
              <w:tabs>
                <w:tab w:val="clear" w:pos="709"/>
              </w:tabs>
              <w:jc w:val="right"/>
              <w:rPr/>
            </w:pPr>
            <w:r>
              <w:rPr/>
              <w:t>0,0384</w:t>
            </w:r>
          </w:p>
        </w:tc>
        <w:tc>
          <w:tcPr>
            <w:tcW w:w="1020" w:type="dxa"/>
            <w:tcBorders>
              <w:left w:val="single" w:sz="2" w:space="0" w:color="000000"/>
              <w:bottom w:val="single" w:sz="2" w:space="0" w:color="000000"/>
            </w:tcBorders>
            <w:vAlign w:val="bottom"/>
          </w:tcPr>
          <w:p>
            <w:pPr>
              <w:pStyle w:val="Normal"/>
              <w:tabs>
                <w:tab w:val="clear" w:pos="709"/>
              </w:tabs>
              <w:jc w:val="right"/>
              <w:rPr/>
            </w:pPr>
            <w:r>
              <w:rPr/>
              <w:t>0,0360</w:t>
            </w:r>
          </w:p>
        </w:tc>
        <w:tc>
          <w:tcPr>
            <w:tcW w:w="1240" w:type="dxa"/>
            <w:tcBorders>
              <w:left w:val="single" w:sz="2" w:space="0" w:color="000000"/>
              <w:bottom w:val="single" w:sz="2" w:space="0" w:color="000000"/>
            </w:tcBorders>
            <w:vAlign w:val="bottom"/>
          </w:tcPr>
          <w:p>
            <w:pPr>
              <w:pStyle w:val="Normal"/>
              <w:tabs>
                <w:tab w:val="clear" w:pos="709"/>
              </w:tabs>
              <w:jc w:val="right"/>
              <w:rPr/>
            </w:pPr>
            <w:r>
              <w:rPr/>
              <w:t>0,0291</w:t>
            </w:r>
          </w:p>
        </w:tc>
        <w:tc>
          <w:tcPr>
            <w:tcW w:w="1820" w:type="dxa"/>
            <w:tcBorders>
              <w:left w:val="single" w:sz="2" w:space="0" w:color="000000"/>
              <w:bottom w:val="single" w:sz="2" w:space="0" w:color="000000"/>
            </w:tcBorders>
            <w:vAlign w:val="bottom"/>
          </w:tcPr>
          <w:p>
            <w:pPr>
              <w:pStyle w:val="Normal"/>
              <w:tabs>
                <w:tab w:val="clear" w:pos="709"/>
              </w:tabs>
              <w:jc w:val="right"/>
              <w:rPr/>
            </w:pPr>
            <w:r>
              <w:rPr/>
              <w:t>0,1288</w:t>
            </w:r>
          </w:p>
        </w:tc>
        <w:tc>
          <w:tcPr>
            <w:tcW w:w="1120" w:type="dxa"/>
            <w:tcBorders>
              <w:left w:val="single" w:sz="2" w:space="0" w:color="000000"/>
              <w:bottom w:val="single" w:sz="2" w:space="0" w:color="000000"/>
            </w:tcBorders>
            <w:vAlign w:val="bottom"/>
          </w:tcPr>
          <w:p>
            <w:pPr>
              <w:pStyle w:val="Normal"/>
              <w:tabs>
                <w:tab w:val="clear" w:pos="709"/>
              </w:tabs>
              <w:jc w:val="right"/>
              <w:rPr/>
            </w:pPr>
            <w:r>
              <w:rPr/>
              <w:t>0,0218</w:t>
            </w:r>
          </w:p>
        </w:tc>
        <w:tc>
          <w:tcPr>
            <w:tcW w:w="1260" w:type="dxa"/>
            <w:tcBorders>
              <w:left w:val="single" w:sz="2" w:space="0" w:color="000000"/>
              <w:bottom w:val="single" w:sz="2" w:space="0" w:color="000000"/>
            </w:tcBorders>
            <w:vAlign w:val="bottom"/>
          </w:tcPr>
          <w:p>
            <w:pPr>
              <w:pStyle w:val="Normal"/>
              <w:tabs>
                <w:tab w:val="clear" w:pos="709"/>
              </w:tabs>
              <w:jc w:val="right"/>
              <w:rPr/>
            </w:pPr>
            <w:r>
              <w:rPr/>
              <w:t>0,0159</w:t>
            </w:r>
          </w:p>
        </w:tc>
        <w:tc>
          <w:tcPr>
            <w:tcW w:w="1020" w:type="dxa"/>
            <w:tcBorders>
              <w:left w:val="single" w:sz="2" w:space="0" w:color="000000"/>
              <w:bottom w:val="single" w:sz="2" w:space="0" w:color="000000"/>
            </w:tcBorders>
            <w:vAlign w:val="bottom"/>
          </w:tcPr>
          <w:p>
            <w:pPr>
              <w:pStyle w:val="Normal"/>
              <w:tabs>
                <w:tab w:val="clear" w:pos="709"/>
              </w:tabs>
              <w:jc w:val="right"/>
              <w:rPr/>
            </w:pPr>
            <w:r>
              <w:rPr/>
              <w:t>0,0081</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0,1193</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forward_bleu5</w:t>
            </w:r>
          </w:p>
        </w:tc>
        <w:tc>
          <w:tcPr>
            <w:tcW w:w="1360" w:type="dxa"/>
            <w:tcBorders>
              <w:left w:val="single" w:sz="2" w:space="0" w:color="000000"/>
              <w:bottom w:val="single" w:sz="2" w:space="0" w:color="000000"/>
            </w:tcBorders>
            <w:vAlign w:val="bottom"/>
          </w:tcPr>
          <w:p>
            <w:pPr>
              <w:pStyle w:val="Normal"/>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tabs>
                <w:tab w:val="clear" w:pos="709"/>
              </w:tabs>
              <w:jc w:val="right"/>
              <w:rPr/>
            </w:pPr>
            <w:r>
              <w:rPr/>
              <w:t>0,1287</w:t>
            </w:r>
          </w:p>
        </w:tc>
        <w:tc>
          <w:tcPr>
            <w:tcW w:w="1200" w:type="dxa"/>
            <w:tcBorders>
              <w:left w:val="single" w:sz="2" w:space="0" w:color="000000"/>
              <w:bottom w:val="single" w:sz="2" w:space="0" w:color="000000"/>
            </w:tcBorders>
            <w:vAlign w:val="bottom"/>
          </w:tcPr>
          <w:p>
            <w:pPr>
              <w:pStyle w:val="Normal"/>
              <w:tabs>
                <w:tab w:val="clear" w:pos="709"/>
              </w:tabs>
              <w:jc w:val="right"/>
              <w:rPr/>
            </w:pPr>
            <w:r>
              <w:rPr/>
              <w:t>0,0185</w:t>
            </w:r>
          </w:p>
        </w:tc>
        <w:tc>
          <w:tcPr>
            <w:tcW w:w="1020" w:type="dxa"/>
            <w:tcBorders>
              <w:left w:val="single" w:sz="2" w:space="0" w:color="000000"/>
              <w:bottom w:val="single" w:sz="2" w:space="0" w:color="000000"/>
            </w:tcBorders>
            <w:vAlign w:val="bottom"/>
          </w:tcPr>
          <w:p>
            <w:pPr>
              <w:pStyle w:val="Normal"/>
              <w:tabs>
                <w:tab w:val="clear" w:pos="709"/>
              </w:tabs>
              <w:jc w:val="right"/>
              <w:rPr/>
            </w:pPr>
            <w:r>
              <w:rPr/>
              <w:t>0,0148</w:t>
            </w:r>
          </w:p>
        </w:tc>
        <w:tc>
          <w:tcPr>
            <w:tcW w:w="1240" w:type="dxa"/>
            <w:tcBorders>
              <w:left w:val="single" w:sz="2" w:space="0" w:color="000000"/>
              <w:bottom w:val="single" w:sz="2" w:space="0" w:color="000000"/>
            </w:tcBorders>
            <w:vAlign w:val="bottom"/>
          </w:tcPr>
          <w:p>
            <w:pPr>
              <w:pStyle w:val="Normal"/>
              <w:tabs>
                <w:tab w:val="clear" w:pos="709"/>
              </w:tabs>
              <w:jc w:val="right"/>
              <w:rPr/>
            </w:pPr>
            <w:r>
              <w:rPr/>
              <w:t>0,0116</w:t>
            </w:r>
          </w:p>
        </w:tc>
        <w:tc>
          <w:tcPr>
            <w:tcW w:w="1820" w:type="dxa"/>
            <w:tcBorders>
              <w:left w:val="single" w:sz="2" w:space="0" w:color="000000"/>
              <w:bottom w:val="single" w:sz="2" w:space="0" w:color="000000"/>
            </w:tcBorders>
            <w:vAlign w:val="bottom"/>
          </w:tcPr>
          <w:p>
            <w:pPr>
              <w:pStyle w:val="Normal"/>
              <w:tabs>
                <w:tab w:val="clear" w:pos="709"/>
              </w:tabs>
              <w:jc w:val="right"/>
              <w:rPr/>
            </w:pPr>
            <w:r>
              <w:rPr/>
              <w:t>0,1169</w:t>
            </w:r>
          </w:p>
        </w:tc>
        <w:tc>
          <w:tcPr>
            <w:tcW w:w="1120" w:type="dxa"/>
            <w:tcBorders>
              <w:left w:val="single" w:sz="2" w:space="0" w:color="000000"/>
              <w:bottom w:val="single" w:sz="2" w:space="0" w:color="000000"/>
            </w:tcBorders>
            <w:vAlign w:val="bottom"/>
          </w:tcPr>
          <w:p>
            <w:pPr>
              <w:pStyle w:val="Normal"/>
              <w:tabs>
                <w:tab w:val="clear" w:pos="709"/>
              </w:tabs>
              <w:jc w:val="right"/>
              <w:rPr/>
            </w:pPr>
            <w:r>
              <w:rPr/>
              <w:t>0,0086</w:t>
            </w:r>
          </w:p>
        </w:tc>
        <w:tc>
          <w:tcPr>
            <w:tcW w:w="1260" w:type="dxa"/>
            <w:tcBorders>
              <w:left w:val="single" w:sz="2" w:space="0" w:color="000000"/>
              <w:bottom w:val="single" w:sz="2" w:space="0" w:color="000000"/>
            </w:tcBorders>
            <w:vAlign w:val="bottom"/>
          </w:tcPr>
          <w:p>
            <w:pPr>
              <w:pStyle w:val="Normal"/>
              <w:tabs>
                <w:tab w:val="clear" w:pos="709"/>
              </w:tabs>
              <w:jc w:val="right"/>
              <w:rPr/>
            </w:pPr>
            <w:r>
              <w:rPr/>
              <w:t>0,0061</w:t>
            </w:r>
          </w:p>
        </w:tc>
        <w:tc>
          <w:tcPr>
            <w:tcW w:w="1020" w:type="dxa"/>
            <w:tcBorders>
              <w:left w:val="single" w:sz="2" w:space="0" w:color="000000"/>
              <w:bottom w:val="single" w:sz="2" w:space="0" w:color="000000"/>
            </w:tcBorders>
            <w:vAlign w:val="bottom"/>
          </w:tcPr>
          <w:p>
            <w:pPr>
              <w:pStyle w:val="Normal"/>
              <w:tabs>
                <w:tab w:val="clear" w:pos="709"/>
              </w:tabs>
              <w:jc w:val="right"/>
              <w:rPr/>
            </w:pPr>
            <w:r>
              <w:rPr/>
              <w:t>0,0037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0,1033</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backward_bleu5</w:t>
            </w:r>
          </w:p>
        </w:tc>
        <w:tc>
          <w:tcPr>
            <w:tcW w:w="1360" w:type="dxa"/>
            <w:tcBorders>
              <w:left w:val="single" w:sz="2" w:space="0" w:color="000000"/>
              <w:bottom w:val="single" w:sz="2" w:space="0" w:color="000000"/>
            </w:tcBorders>
            <w:vAlign w:val="bottom"/>
          </w:tcPr>
          <w:p>
            <w:pPr>
              <w:pStyle w:val="Normal"/>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tabs>
                <w:tab w:val="clear" w:pos="709"/>
              </w:tabs>
              <w:jc w:val="right"/>
              <w:rPr/>
            </w:pPr>
            <w:r>
              <w:rPr/>
              <w:t>0,0436</w:t>
            </w:r>
          </w:p>
        </w:tc>
        <w:tc>
          <w:tcPr>
            <w:tcW w:w="1200" w:type="dxa"/>
            <w:tcBorders>
              <w:left w:val="single" w:sz="2" w:space="0" w:color="000000"/>
              <w:bottom w:val="single" w:sz="2" w:space="0" w:color="000000"/>
            </w:tcBorders>
            <w:vAlign w:val="bottom"/>
          </w:tcPr>
          <w:p>
            <w:pPr>
              <w:pStyle w:val="Normal"/>
              <w:tabs>
                <w:tab w:val="clear" w:pos="709"/>
              </w:tabs>
              <w:jc w:val="right"/>
              <w:rPr/>
            </w:pPr>
            <w:r>
              <w:rPr/>
              <w:t>0,0138</w:t>
            </w:r>
          </w:p>
        </w:tc>
        <w:tc>
          <w:tcPr>
            <w:tcW w:w="1020" w:type="dxa"/>
            <w:tcBorders>
              <w:left w:val="single" w:sz="2" w:space="0" w:color="000000"/>
              <w:bottom w:val="single" w:sz="2" w:space="0" w:color="000000"/>
            </w:tcBorders>
            <w:vAlign w:val="bottom"/>
          </w:tcPr>
          <w:p>
            <w:pPr>
              <w:pStyle w:val="Normal"/>
              <w:tabs>
                <w:tab w:val="clear" w:pos="709"/>
              </w:tabs>
              <w:jc w:val="right"/>
              <w:rPr/>
            </w:pPr>
            <w:r>
              <w:rPr/>
              <w:t>0,0138</w:t>
            </w:r>
          </w:p>
        </w:tc>
        <w:tc>
          <w:tcPr>
            <w:tcW w:w="1240" w:type="dxa"/>
            <w:tcBorders>
              <w:left w:val="single" w:sz="2" w:space="0" w:color="000000"/>
              <w:bottom w:val="single" w:sz="2" w:space="0" w:color="000000"/>
            </w:tcBorders>
            <w:vAlign w:val="bottom"/>
          </w:tcPr>
          <w:p>
            <w:pPr>
              <w:pStyle w:val="Normal"/>
              <w:tabs>
                <w:tab w:val="clear" w:pos="709"/>
              </w:tabs>
              <w:jc w:val="right"/>
              <w:rPr/>
            </w:pPr>
            <w:r>
              <w:rPr/>
              <w:t>0,0118</w:t>
            </w:r>
          </w:p>
        </w:tc>
        <w:tc>
          <w:tcPr>
            <w:tcW w:w="1820" w:type="dxa"/>
            <w:tcBorders>
              <w:left w:val="single" w:sz="2" w:space="0" w:color="000000"/>
              <w:bottom w:val="single" w:sz="2" w:space="0" w:color="000000"/>
            </w:tcBorders>
            <w:vAlign w:val="bottom"/>
          </w:tcPr>
          <w:p>
            <w:pPr>
              <w:pStyle w:val="Normal"/>
              <w:tabs>
                <w:tab w:val="clear" w:pos="709"/>
              </w:tabs>
              <w:jc w:val="right"/>
              <w:rPr/>
            </w:pPr>
            <w:r>
              <w:rPr/>
              <w:t>0,0473</w:t>
            </w:r>
          </w:p>
        </w:tc>
        <w:tc>
          <w:tcPr>
            <w:tcW w:w="1120" w:type="dxa"/>
            <w:tcBorders>
              <w:left w:val="single" w:sz="2" w:space="0" w:color="000000"/>
              <w:bottom w:val="single" w:sz="2" w:space="0" w:color="000000"/>
            </w:tcBorders>
            <w:vAlign w:val="bottom"/>
          </w:tcPr>
          <w:p>
            <w:pPr>
              <w:pStyle w:val="Normal"/>
              <w:tabs>
                <w:tab w:val="clear" w:pos="709"/>
              </w:tabs>
              <w:jc w:val="right"/>
              <w:rPr/>
            </w:pPr>
            <w:r>
              <w:rPr/>
              <w:t>0,0100</w:t>
            </w:r>
          </w:p>
        </w:tc>
        <w:tc>
          <w:tcPr>
            <w:tcW w:w="1260" w:type="dxa"/>
            <w:tcBorders>
              <w:left w:val="single" w:sz="2" w:space="0" w:color="000000"/>
              <w:bottom w:val="single" w:sz="2" w:space="0" w:color="000000"/>
            </w:tcBorders>
            <w:vAlign w:val="bottom"/>
          </w:tcPr>
          <w:p>
            <w:pPr>
              <w:pStyle w:val="Normal"/>
              <w:tabs>
                <w:tab w:val="clear" w:pos="709"/>
              </w:tabs>
              <w:jc w:val="right"/>
              <w:rPr/>
            </w:pPr>
            <w:r>
              <w:rPr/>
              <w:t>0,0090</w:t>
            </w:r>
          </w:p>
        </w:tc>
        <w:tc>
          <w:tcPr>
            <w:tcW w:w="1020" w:type="dxa"/>
            <w:tcBorders>
              <w:left w:val="single" w:sz="2" w:space="0" w:color="000000"/>
              <w:bottom w:val="single" w:sz="2" w:space="0" w:color="000000"/>
            </w:tcBorders>
            <w:vAlign w:val="bottom"/>
          </w:tcPr>
          <w:p>
            <w:pPr>
              <w:pStyle w:val="Normal"/>
              <w:tabs>
                <w:tab w:val="clear" w:pos="709"/>
              </w:tabs>
              <w:jc w:val="right"/>
              <w:rPr/>
            </w:pPr>
            <w:r>
              <w:rPr/>
              <w:t>0,0048</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0,0437</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ha_bleu5</w:t>
            </w:r>
          </w:p>
        </w:tc>
        <w:tc>
          <w:tcPr>
            <w:tcW w:w="1360" w:type="dxa"/>
            <w:tcBorders>
              <w:left w:val="single" w:sz="2" w:space="0" w:color="000000"/>
              <w:bottom w:val="single" w:sz="2" w:space="0" w:color="000000"/>
            </w:tcBorders>
            <w:vAlign w:val="bottom"/>
          </w:tcPr>
          <w:p>
            <w:pPr>
              <w:pStyle w:val="Normal"/>
              <w:tabs>
                <w:tab w:val="clear" w:pos="709"/>
              </w:tabs>
              <w:jc w:val="right"/>
              <w:rPr/>
            </w:pPr>
            <w:r>
              <w:rPr/>
              <w:t>0,0078</w:t>
            </w:r>
          </w:p>
        </w:tc>
        <w:tc>
          <w:tcPr>
            <w:tcW w:w="1140" w:type="dxa"/>
            <w:tcBorders>
              <w:left w:val="single" w:sz="2" w:space="0" w:color="000000"/>
              <w:bottom w:val="single" w:sz="2" w:space="0" w:color="000000"/>
            </w:tcBorders>
            <w:vAlign w:val="bottom"/>
          </w:tcPr>
          <w:p>
            <w:pPr>
              <w:pStyle w:val="Normal"/>
              <w:tabs>
                <w:tab w:val="clear" w:pos="709"/>
              </w:tabs>
              <w:jc w:val="right"/>
              <w:rPr/>
            </w:pPr>
            <w:r>
              <w:rPr/>
              <w:t>0,0652</w:t>
            </w:r>
          </w:p>
        </w:tc>
        <w:tc>
          <w:tcPr>
            <w:tcW w:w="1200" w:type="dxa"/>
            <w:tcBorders>
              <w:left w:val="single" w:sz="2" w:space="0" w:color="000000"/>
              <w:bottom w:val="single" w:sz="2" w:space="0" w:color="000000"/>
            </w:tcBorders>
            <w:vAlign w:val="bottom"/>
          </w:tcPr>
          <w:p>
            <w:pPr>
              <w:pStyle w:val="Normal"/>
              <w:tabs>
                <w:tab w:val="clear" w:pos="709"/>
              </w:tabs>
              <w:jc w:val="right"/>
              <w:rPr/>
            </w:pPr>
            <w:r>
              <w:rPr/>
              <w:t>0,0158</w:t>
            </w:r>
          </w:p>
        </w:tc>
        <w:tc>
          <w:tcPr>
            <w:tcW w:w="1020" w:type="dxa"/>
            <w:tcBorders>
              <w:left w:val="single" w:sz="2" w:space="0" w:color="000000"/>
              <w:bottom w:val="single" w:sz="2" w:space="0" w:color="000000"/>
            </w:tcBorders>
            <w:vAlign w:val="bottom"/>
          </w:tcPr>
          <w:p>
            <w:pPr>
              <w:pStyle w:val="Normal"/>
              <w:tabs>
                <w:tab w:val="clear" w:pos="709"/>
              </w:tabs>
              <w:jc w:val="right"/>
              <w:rPr/>
            </w:pPr>
            <w:r>
              <w:rPr/>
              <w:t>0,0143</w:t>
            </w:r>
          </w:p>
        </w:tc>
        <w:tc>
          <w:tcPr>
            <w:tcW w:w="1240" w:type="dxa"/>
            <w:tcBorders>
              <w:left w:val="single" w:sz="2" w:space="0" w:color="000000"/>
              <w:bottom w:val="single" w:sz="2" w:space="0" w:color="000000"/>
            </w:tcBorders>
            <w:vAlign w:val="bottom"/>
          </w:tcPr>
          <w:p>
            <w:pPr>
              <w:pStyle w:val="Normal"/>
              <w:tabs>
                <w:tab w:val="clear" w:pos="709"/>
              </w:tabs>
              <w:jc w:val="right"/>
              <w:rPr/>
            </w:pPr>
            <w:r>
              <w:rPr/>
              <w:t>0,0117</w:t>
            </w:r>
          </w:p>
        </w:tc>
        <w:tc>
          <w:tcPr>
            <w:tcW w:w="1820" w:type="dxa"/>
            <w:tcBorders>
              <w:left w:val="single" w:sz="2" w:space="0" w:color="000000"/>
              <w:bottom w:val="single" w:sz="2" w:space="0" w:color="000000"/>
            </w:tcBorders>
            <w:vAlign w:val="bottom"/>
          </w:tcPr>
          <w:p>
            <w:pPr>
              <w:pStyle w:val="Normal"/>
              <w:tabs>
                <w:tab w:val="clear" w:pos="709"/>
              </w:tabs>
              <w:jc w:val="right"/>
              <w:rPr/>
            </w:pPr>
            <w:r>
              <w:rPr/>
              <w:t>0,0674</w:t>
            </w:r>
          </w:p>
        </w:tc>
        <w:tc>
          <w:tcPr>
            <w:tcW w:w="1120" w:type="dxa"/>
            <w:tcBorders>
              <w:left w:val="single" w:sz="2" w:space="0" w:color="000000"/>
              <w:bottom w:val="single" w:sz="2" w:space="0" w:color="000000"/>
            </w:tcBorders>
            <w:vAlign w:val="bottom"/>
          </w:tcPr>
          <w:p>
            <w:pPr>
              <w:pStyle w:val="Normal"/>
              <w:tabs>
                <w:tab w:val="clear" w:pos="709"/>
              </w:tabs>
              <w:jc w:val="right"/>
              <w:rPr/>
            </w:pPr>
            <w:r>
              <w:rPr/>
              <w:t>0,0093</w:t>
            </w:r>
          </w:p>
        </w:tc>
        <w:tc>
          <w:tcPr>
            <w:tcW w:w="1260" w:type="dxa"/>
            <w:tcBorders>
              <w:left w:val="single" w:sz="2" w:space="0" w:color="000000"/>
              <w:bottom w:val="single" w:sz="2" w:space="0" w:color="000000"/>
            </w:tcBorders>
            <w:vAlign w:val="bottom"/>
          </w:tcPr>
          <w:p>
            <w:pPr>
              <w:pStyle w:val="Normal"/>
              <w:tabs>
                <w:tab w:val="clear" w:pos="709"/>
              </w:tabs>
              <w:jc w:val="right"/>
              <w:rPr/>
            </w:pPr>
            <w:r>
              <w:rPr/>
              <w:t>0,0073</w:t>
            </w:r>
          </w:p>
        </w:tc>
        <w:tc>
          <w:tcPr>
            <w:tcW w:w="1020" w:type="dxa"/>
            <w:tcBorders>
              <w:left w:val="single" w:sz="2" w:space="0" w:color="000000"/>
              <w:bottom w:val="single" w:sz="2" w:space="0" w:color="000000"/>
            </w:tcBorders>
            <w:vAlign w:val="bottom"/>
          </w:tcPr>
          <w:p>
            <w:pPr>
              <w:pStyle w:val="Normal"/>
              <w:tabs>
                <w:tab w:val="clear" w:pos="709"/>
              </w:tabs>
              <w:jc w:val="right"/>
              <w:rPr/>
            </w:pPr>
            <w:r>
              <w:rPr/>
              <w:t>0,0042</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0,0614</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self_bleu2</w:t>
            </w:r>
          </w:p>
        </w:tc>
        <w:tc>
          <w:tcPr>
            <w:tcW w:w="1360" w:type="dxa"/>
            <w:tcBorders>
              <w:left w:val="single" w:sz="2" w:space="0" w:color="000000"/>
              <w:bottom w:val="single" w:sz="2" w:space="0" w:color="000000"/>
            </w:tcBorders>
            <w:vAlign w:val="bottom"/>
          </w:tcPr>
          <w:p>
            <w:pPr>
              <w:pStyle w:val="Normal"/>
              <w:tabs>
                <w:tab w:val="clear" w:pos="709"/>
              </w:tabs>
              <w:jc w:val="right"/>
              <w:rPr/>
            </w:pPr>
            <w:r>
              <w:rPr/>
              <w:t>0,5755</w:t>
            </w:r>
          </w:p>
        </w:tc>
        <w:tc>
          <w:tcPr>
            <w:tcW w:w="1140" w:type="dxa"/>
            <w:tcBorders>
              <w:left w:val="single" w:sz="2" w:space="0" w:color="000000"/>
              <w:bottom w:val="single" w:sz="2" w:space="0" w:color="000000"/>
            </w:tcBorders>
            <w:vAlign w:val="bottom"/>
          </w:tcPr>
          <w:p>
            <w:pPr>
              <w:pStyle w:val="Normal"/>
              <w:tabs>
                <w:tab w:val="clear" w:pos="709"/>
              </w:tabs>
              <w:jc w:val="right"/>
              <w:rPr/>
            </w:pPr>
            <w:r>
              <w:rPr/>
              <w:t>0,7321</w:t>
            </w:r>
          </w:p>
        </w:tc>
        <w:tc>
          <w:tcPr>
            <w:tcW w:w="1200" w:type="dxa"/>
            <w:tcBorders>
              <w:left w:val="single" w:sz="2" w:space="0" w:color="000000"/>
              <w:bottom w:val="single" w:sz="2" w:space="0" w:color="000000"/>
            </w:tcBorders>
            <w:vAlign w:val="bottom"/>
          </w:tcPr>
          <w:p>
            <w:pPr>
              <w:pStyle w:val="Normal"/>
              <w:tabs>
                <w:tab w:val="clear" w:pos="709"/>
              </w:tabs>
              <w:jc w:val="right"/>
              <w:rPr/>
            </w:pPr>
            <w:r>
              <w:rPr/>
              <w:t>0,4266</w:t>
            </w:r>
          </w:p>
        </w:tc>
        <w:tc>
          <w:tcPr>
            <w:tcW w:w="1020" w:type="dxa"/>
            <w:tcBorders>
              <w:left w:val="single" w:sz="2" w:space="0" w:color="000000"/>
              <w:bottom w:val="single" w:sz="2" w:space="0" w:color="000000"/>
            </w:tcBorders>
            <w:vAlign w:val="bottom"/>
          </w:tcPr>
          <w:p>
            <w:pPr>
              <w:pStyle w:val="Normal"/>
              <w:tabs>
                <w:tab w:val="clear" w:pos="709"/>
              </w:tabs>
              <w:jc w:val="right"/>
              <w:rPr/>
            </w:pPr>
            <w:r>
              <w:rPr/>
              <w:t>0,3532</w:t>
            </w:r>
          </w:p>
        </w:tc>
        <w:tc>
          <w:tcPr>
            <w:tcW w:w="1240" w:type="dxa"/>
            <w:tcBorders>
              <w:left w:val="single" w:sz="2" w:space="0" w:color="000000"/>
              <w:bottom w:val="single" w:sz="2" w:space="0" w:color="000000"/>
            </w:tcBorders>
            <w:vAlign w:val="bottom"/>
          </w:tcPr>
          <w:p>
            <w:pPr>
              <w:pStyle w:val="Normal"/>
              <w:tabs>
                <w:tab w:val="clear" w:pos="709"/>
              </w:tabs>
              <w:jc w:val="right"/>
              <w:rPr/>
            </w:pPr>
            <w:r>
              <w:rPr/>
              <w:t>0,2794</w:t>
            </w:r>
          </w:p>
        </w:tc>
        <w:tc>
          <w:tcPr>
            <w:tcW w:w="1820" w:type="dxa"/>
            <w:tcBorders>
              <w:left w:val="single" w:sz="2" w:space="0" w:color="000000"/>
              <w:bottom w:val="single" w:sz="2" w:space="0" w:color="000000"/>
            </w:tcBorders>
            <w:vAlign w:val="bottom"/>
          </w:tcPr>
          <w:p>
            <w:pPr>
              <w:pStyle w:val="Normal"/>
              <w:tabs>
                <w:tab w:val="clear" w:pos="709"/>
              </w:tabs>
              <w:jc w:val="right"/>
              <w:rPr/>
            </w:pPr>
            <w:r>
              <w:rPr/>
              <w:t>0,7059</w:t>
            </w:r>
          </w:p>
        </w:tc>
        <w:tc>
          <w:tcPr>
            <w:tcW w:w="1120" w:type="dxa"/>
            <w:tcBorders>
              <w:left w:val="single" w:sz="2" w:space="0" w:color="000000"/>
              <w:bottom w:val="single" w:sz="2" w:space="0" w:color="000000"/>
            </w:tcBorders>
            <w:vAlign w:val="bottom"/>
          </w:tcPr>
          <w:p>
            <w:pPr>
              <w:pStyle w:val="Normal"/>
              <w:tabs>
                <w:tab w:val="clear" w:pos="709"/>
              </w:tabs>
              <w:jc w:val="right"/>
              <w:rPr/>
            </w:pPr>
            <w:r>
              <w:rPr/>
              <w:t>0,1776</w:t>
            </w:r>
          </w:p>
        </w:tc>
        <w:tc>
          <w:tcPr>
            <w:tcW w:w="1260" w:type="dxa"/>
            <w:tcBorders>
              <w:left w:val="single" w:sz="2" w:space="0" w:color="000000"/>
              <w:bottom w:val="single" w:sz="2" w:space="0" w:color="000000"/>
            </w:tcBorders>
            <w:vAlign w:val="bottom"/>
          </w:tcPr>
          <w:p>
            <w:pPr>
              <w:pStyle w:val="Normal"/>
              <w:tabs>
                <w:tab w:val="clear" w:pos="709"/>
              </w:tabs>
              <w:jc w:val="right"/>
              <w:rPr/>
            </w:pPr>
            <w:r>
              <w:rPr/>
              <w:t>0,1301</w:t>
            </w:r>
          </w:p>
        </w:tc>
        <w:tc>
          <w:tcPr>
            <w:tcW w:w="1020" w:type="dxa"/>
            <w:tcBorders>
              <w:left w:val="single" w:sz="2" w:space="0" w:color="000000"/>
              <w:bottom w:val="single" w:sz="2" w:space="0" w:color="000000"/>
            </w:tcBorders>
            <w:vAlign w:val="bottom"/>
          </w:tcPr>
          <w:p>
            <w:pPr>
              <w:pStyle w:val="Normal"/>
              <w:tabs>
                <w:tab w:val="clear" w:pos="709"/>
              </w:tabs>
              <w:jc w:val="right"/>
              <w:rPr/>
            </w:pPr>
            <w:r>
              <w:rPr/>
              <w:t>0,0767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0,7560</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self_bleu3</w:t>
            </w:r>
          </w:p>
        </w:tc>
        <w:tc>
          <w:tcPr>
            <w:tcW w:w="1360" w:type="dxa"/>
            <w:tcBorders>
              <w:left w:val="single" w:sz="2" w:space="0" w:color="000000"/>
              <w:bottom w:val="single" w:sz="2" w:space="0" w:color="000000"/>
            </w:tcBorders>
            <w:vAlign w:val="bottom"/>
          </w:tcPr>
          <w:p>
            <w:pPr>
              <w:pStyle w:val="Normal"/>
              <w:tabs>
                <w:tab w:val="clear" w:pos="709"/>
              </w:tabs>
              <w:jc w:val="right"/>
              <w:rPr/>
            </w:pPr>
            <w:r>
              <w:rPr/>
              <w:t>0,4700</w:t>
            </w:r>
          </w:p>
        </w:tc>
        <w:tc>
          <w:tcPr>
            <w:tcW w:w="1140" w:type="dxa"/>
            <w:tcBorders>
              <w:left w:val="single" w:sz="2" w:space="0" w:color="000000"/>
              <w:bottom w:val="single" w:sz="2" w:space="0" w:color="000000"/>
            </w:tcBorders>
            <w:vAlign w:val="bottom"/>
          </w:tcPr>
          <w:p>
            <w:pPr>
              <w:pStyle w:val="Normal"/>
              <w:tabs>
                <w:tab w:val="clear" w:pos="709"/>
              </w:tabs>
              <w:jc w:val="right"/>
              <w:rPr/>
            </w:pPr>
            <w:r>
              <w:rPr/>
              <w:t>0,6060</w:t>
            </w:r>
          </w:p>
        </w:tc>
        <w:tc>
          <w:tcPr>
            <w:tcW w:w="1200" w:type="dxa"/>
            <w:tcBorders>
              <w:left w:val="single" w:sz="2" w:space="0" w:color="000000"/>
              <w:bottom w:val="single" w:sz="2" w:space="0" w:color="000000"/>
            </w:tcBorders>
            <w:vAlign w:val="bottom"/>
          </w:tcPr>
          <w:p>
            <w:pPr>
              <w:pStyle w:val="Normal"/>
              <w:tabs>
                <w:tab w:val="clear" w:pos="709"/>
              </w:tabs>
              <w:jc w:val="right"/>
              <w:rPr/>
            </w:pPr>
            <w:r>
              <w:rPr/>
              <w:t>0,2306</w:t>
            </w:r>
          </w:p>
        </w:tc>
        <w:tc>
          <w:tcPr>
            <w:tcW w:w="1020" w:type="dxa"/>
            <w:tcBorders>
              <w:left w:val="single" w:sz="2" w:space="0" w:color="000000"/>
              <w:bottom w:val="single" w:sz="2" w:space="0" w:color="000000"/>
            </w:tcBorders>
            <w:vAlign w:val="bottom"/>
          </w:tcPr>
          <w:p>
            <w:pPr>
              <w:pStyle w:val="Normal"/>
              <w:tabs>
                <w:tab w:val="clear" w:pos="709"/>
              </w:tabs>
              <w:jc w:val="right"/>
              <w:rPr/>
            </w:pPr>
            <w:r>
              <w:rPr/>
              <w:t>0,1637</w:t>
            </w:r>
          </w:p>
        </w:tc>
        <w:tc>
          <w:tcPr>
            <w:tcW w:w="1240" w:type="dxa"/>
            <w:tcBorders>
              <w:left w:val="single" w:sz="2" w:space="0" w:color="000000"/>
              <w:bottom w:val="single" w:sz="2" w:space="0" w:color="000000"/>
            </w:tcBorders>
            <w:vAlign w:val="bottom"/>
          </w:tcPr>
          <w:p>
            <w:pPr>
              <w:pStyle w:val="Normal"/>
              <w:tabs>
                <w:tab w:val="clear" w:pos="709"/>
              </w:tabs>
              <w:jc w:val="right"/>
              <w:rPr/>
            </w:pPr>
            <w:r>
              <w:rPr/>
              <w:t>0,1124</w:t>
            </w:r>
          </w:p>
        </w:tc>
        <w:tc>
          <w:tcPr>
            <w:tcW w:w="1820" w:type="dxa"/>
            <w:tcBorders>
              <w:left w:val="single" w:sz="2" w:space="0" w:color="000000"/>
              <w:bottom w:val="single" w:sz="2" w:space="0" w:color="000000"/>
            </w:tcBorders>
            <w:vAlign w:val="bottom"/>
          </w:tcPr>
          <w:p>
            <w:pPr>
              <w:pStyle w:val="Normal"/>
              <w:tabs>
                <w:tab w:val="clear" w:pos="709"/>
              </w:tabs>
              <w:jc w:val="right"/>
              <w:rPr/>
            </w:pPr>
            <w:r>
              <w:rPr/>
              <w:t>0,5529</w:t>
            </w:r>
          </w:p>
        </w:tc>
        <w:tc>
          <w:tcPr>
            <w:tcW w:w="1120" w:type="dxa"/>
            <w:tcBorders>
              <w:left w:val="single" w:sz="2" w:space="0" w:color="000000"/>
              <w:bottom w:val="single" w:sz="2" w:space="0" w:color="000000"/>
            </w:tcBorders>
            <w:vAlign w:val="bottom"/>
          </w:tcPr>
          <w:p>
            <w:pPr>
              <w:pStyle w:val="Normal"/>
              <w:tabs>
                <w:tab w:val="clear" w:pos="709"/>
              </w:tabs>
              <w:jc w:val="right"/>
              <w:rPr/>
            </w:pPr>
            <w:r>
              <w:rPr/>
              <w:t>0,0545</w:t>
            </w:r>
          </w:p>
        </w:tc>
        <w:tc>
          <w:tcPr>
            <w:tcW w:w="1260" w:type="dxa"/>
            <w:tcBorders>
              <w:left w:val="single" w:sz="2" w:space="0" w:color="000000"/>
              <w:bottom w:val="single" w:sz="2" w:space="0" w:color="000000"/>
            </w:tcBorders>
            <w:vAlign w:val="bottom"/>
          </w:tcPr>
          <w:p>
            <w:pPr>
              <w:pStyle w:val="Normal"/>
              <w:tabs>
                <w:tab w:val="clear" w:pos="709"/>
              </w:tabs>
              <w:jc w:val="right"/>
              <w:rPr/>
            </w:pPr>
            <w:r>
              <w:rPr/>
              <w:t>0,0309</w:t>
            </w:r>
          </w:p>
        </w:tc>
        <w:tc>
          <w:tcPr>
            <w:tcW w:w="1020" w:type="dxa"/>
            <w:tcBorders>
              <w:left w:val="single" w:sz="2" w:space="0" w:color="000000"/>
              <w:bottom w:val="single" w:sz="2" w:space="0" w:color="000000"/>
            </w:tcBorders>
            <w:vAlign w:val="bottom"/>
          </w:tcPr>
          <w:p>
            <w:pPr>
              <w:pStyle w:val="Normal"/>
              <w:tabs>
                <w:tab w:val="clear" w:pos="709"/>
              </w:tabs>
              <w:jc w:val="right"/>
              <w:rPr/>
            </w:pPr>
            <w:r>
              <w:rPr/>
              <w:t>0,0168</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0,6283</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self_bleu4</w:t>
            </w:r>
          </w:p>
        </w:tc>
        <w:tc>
          <w:tcPr>
            <w:tcW w:w="1360" w:type="dxa"/>
            <w:tcBorders>
              <w:left w:val="single" w:sz="2" w:space="0" w:color="000000"/>
              <w:bottom w:val="single" w:sz="2" w:space="0" w:color="000000"/>
            </w:tcBorders>
            <w:vAlign w:val="bottom"/>
          </w:tcPr>
          <w:p>
            <w:pPr>
              <w:pStyle w:val="Normal"/>
              <w:tabs>
                <w:tab w:val="clear" w:pos="709"/>
              </w:tabs>
              <w:jc w:val="right"/>
              <w:rPr/>
            </w:pPr>
            <w:r>
              <w:rPr/>
              <w:t>0,3916</w:t>
            </w:r>
          </w:p>
        </w:tc>
        <w:tc>
          <w:tcPr>
            <w:tcW w:w="1140" w:type="dxa"/>
            <w:tcBorders>
              <w:left w:val="single" w:sz="2" w:space="0" w:color="000000"/>
              <w:bottom w:val="single" w:sz="2" w:space="0" w:color="000000"/>
            </w:tcBorders>
            <w:vAlign w:val="bottom"/>
          </w:tcPr>
          <w:p>
            <w:pPr>
              <w:pStyle w:val="Normal"/>
              <w:tabs>
                <w:tab w:val="clear" w:pos="709"/>
              </w:tabs>
              <w:jc w:val="right"/>
              <w:rPr/>
            </w:pPr>
            <w:r>
              <w:rPr/>
              <w:t>0,4966</w:t>
            </w:r>
          </w:p>
        </w:tc>
        <w:tc>
          <w:tcPr>
            <w:tcW w:w="1200" w:type="dxa"/>
            <w:tcBorders>
              <w:left w:val="single" w:sz="2" w:space="0" w:color="000000"/>
              <w:bottom w:val="single" w:sz="2" w:space="0" w:color="000000"/>
            </w:tcBorders>
            <w:vAlign w:val="bottom"/>
          </w:tcPr>
          <w:p>
            <w:pPr>
              <w:pStyle w:val="Normal"/>
              <w:tabs>
                <w:tab w:val="clear" w:pos="709"/>
              </w:tabs>
              <w:jc w:val="right"/>
              <w:rPr/>
            </w:pPr>
            <w:r>
              <w:rPr/>
              <w:t>0,1293</w:t>
            </w:r>
          </w:p>
        </w:tc>
        <w:tc>
          <w:tcPr>
            <w:tcW w:w="1020" w:type="dxa"/>
            <w:tcBorders>
              <w:left w:val="single" w:sz="2" w:space="0" w:color="000000"/>
              <w:bottom w:val="single" w:sz="2" w:space="0" w:color="000000"/>
            </w:tcBorders>
            <w:vAlign w:val="bottom"/>
          </w:tcPr>
          <w:p>
            <w:pPr>
              <w:pStyle w:val="Normal"/>
              <w:tabs>
                <w:tab w:val="clear" w:pos="709"/>
              </w:tabs>
              <w:jc w:val="right"/>
              <w:rPr/>
            </w:pPr>
            <w:r>
              <w:rPr/>
              <w:t>0,0771</w:t>
            </w:r>
          </w:p>
        </w:tc>
        <w:tc>
          <w:tcPr>
            <w:tcW w:w="1240" w:type="dxa"/>
            <w:tcBorders>
              <w:left w:val="single" w:sz="2" w:space="0" w:color="000000"/>
              <w:bottom w:val="single" w:sz="2" w:space="0" w:color="000000"/>
            </w:tcBorders>
            <w:vAlign w:val="bottom"/>
          </w:tcPr>
          <w:p>
            <w:pPr>
              <w:pStyle w:val="Normal"/>
              <w:tabs>
                <w:tab w:val="clear" w:pos="709"/>
              </w:tabs>
              <w:jc w:val="right"/>
              <w:rPr/>
            </w:pPr>
            <w:r>
              <w:rPr/>
              <w:t>0,0438</w:t>
            </w:r>
          </w:p>
        </w:tc>
        <w:tc>
          <w:tcPr>
            <w:tcW w:w="1820" w:type="dxa"/>
            <w:tcBorders>
              <w:left w:val="single" w:sz="2" w:space="0" w:color="000000"/>
              <w:bottom w:val="single" w:sz="2" w:space="0" w:color="000000"/>
            </w:tcBorders>
            <w:vAlign w:val="bottom"/>
          </w:tcPr>
          <w:p>
            <w:pPr>
              <w:pStyle w:val="Normal"/>
              <w:tabs>
                <w:tab w:val="clear" w:pos="709"/>
              </w:tabs>
              <w:jc w:val="right"/>
              <w:rPr/>
            </w:pPr>
            <w:r>
              <w:rPr/>
              <w:t>0,4212</w:t>
            </w:r>
          </w:p>
        </w:tc>
        <w:tc>
          <w:tcPr>
            <w:tcW w:w="1120" w:type="dxa"/>
            <w:tcBorders>
              <w:left w:val="single" w:sz="2" w:space="0" w:color="000000"/>
              <w:bottom w:val="single" w:sz="2" w:space="0" w:color="000000"/>
            </w:tcBorders>
            <w:vAlign w:val="bottom"/>
          </w:tcPr>
          <w:p>
            <w:pPr>
              <w:pStyle w:val="Normal"/>
              <w:tabs>
                <w:tab w:val="clear" w:pos="709"/>
              </w:tabs>
              <w:jc w:val="right"/>
              <w:rPr/>
            </w:pPr>
            <w:r>
              <w:rPr/>
              <w:t>0,0206</w:t>
            </w:r>
          </w:p>
        </w:tc>
        <w:tc>
          <w:tcPr>
            <w:tcW w:w="1260" w:type="dxa"/>
            <w:tcBorders>
              <w:left w:val="single" w:sz="2" w:space="0" w:color="000000"/>
              <w:bottom w:val="single" w:sz="2" w:space="0" w:color="000000"/>
            </w:tcBorders>
            <w:vAlign w:val="bottom"/>
          </w:tcPr>
          <w:p>
            <w:pPr>
              <w:pStyle w:val="Normal"/>
              <w:tabs>
                <w:tab w:val="clear" w:pos="709"/>
              </w:tabs>
              <w:jc w:val="right"/>
              <w:rPr/>
            </w:pPr>
            <w:r>
              <w:rPr/>
              <w:t>0,0112</w:t>
            </w:r>
          </w:p>
        </w:tc>
        <w:tc>
          <w:tcPr>
            <w:tcW w:w="1020" w:type="dxa"/>
            <w:tcBorders>
              <w:left w:val="single" w:sz="2" w:space="0" w:color="000000"/>
              <w:bottom w:val="single" w:sz="2" w:space="0" w:color="000000"/>
            </w:tcBorders>
            <w:vAlign w:val="bottom"/>
          </w:tcPr>
          <w:p>
            <w:pPr>
              <w:pStyle w:val="Normal"/>
              <w:tabs>
                <w:tab w:val="clear" w:pos="709"/>
              </w:tabs>
              <w:jc w:val="right"/>
              <w:rPr/>
            </w:pPr>
            <w:r>
              <w:rPr/>
              <w:t>0,0072</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0,5157</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self_bleu5</w:t>
            </w:r>
          </w:p>
        </w:tc>
        <w:tc>
          <w:tcPr>
            <w:tcW w:w="1360" w:type="dxa"/>
            <w:tcBorders>
              <w:left w:val="single" w:sz="2" w:space="0" w:color="000000"/>
              <w:bottom w:val="single" w:sz="2" w:space="0" w:color="000000"/>
            </w:tcBorders>
            <w:vAlign w:val="bottom"/>
          </w:tcPr>
          <w:p>
            <w:pPr>
              <w:pStyle w:val="Normal"/>
              <w:tabs>
                <w:tab w:val="clear" w:pos="709"/>
              </w:tabs>
              <w:jc w:val="right"/>
              <w:rPr/>
            </w:pPr>
            <w:r>
              <w:rPr/>
              <w:t>0,3317</w:t>
            </w:r>
          </w:p>
        </w:tc>
        <w:tc>
          <w:tcPr>
            <w:tcW w:w="1140" w:type="dxa"/>
            <w:tcBorders>
              <w:left w:val="single" w:sz="2" w:space="0" w:color="000000"/>
              <w:bottom w:val="single" w:sz="2" w:space="0" w:color="000000"/>
            </w:tcBorders>
            <w:vAlign w:val="bottom"/>
          </w:tcPr>
          <w:p>
            <w:pPr>
              <w:pStyle w:val="Normal"/>
              <w:tabs>
                <w:tab w:val="clear" w:pos="709"/>
              </w:tabs>
              <w:jc w:val="right"/>
              <w:rPr/>
            </w:pPr>
            <w:r>
              <w:rPr/>
              <w:t>0,4082</w:t>
            </w:r>
          </w:p>
        </w:tc>
        <w:tc>
          <w:tcPr>
            <w:tcW w:w="1200" w:type="dxa"/>
            <w:tcBorders>
              <w:left w:val="single" w:sz="2" w:space="0" w:color="000000"/>
              <w:bottom w:val="single" w:sz="2" w:space="0" w:color="000000"/>
            </w:tcBorders>
            <w:vAlign w:val="bottom"/>
          </w:tcPr>
          <w:p>
            <w:pPr>
              <w:pStyle w:val="Normal"/>
              <w:tabs>
                <w:tab w:val="clear" w:pos="709"/>
              </w:tabs>
              <w:jc w:val="right"/>
              <w:rPr/>
            </w:pPr>
            <w:r>
              <w:rPr/>
              <w:t>0,0777</w:t>
            </w:r>
          </w:p>
        </w:tc>
        <w:tc>
          <w:tcPr>
            <w:tcW w:w="1020" w:type="dxa"/>
            <w:tcBorders>
              <w:left w:val="single" w:sz="2" w:space="0" w:color="000000"/>
              <w:bottom w:val="single" w:sz="2" w:space="0" w:color="000000"/>
            </w:tcBorders>
            <w:vAlign w:val="bottom"/>
          </w:tcPr>
          <w:p>
            <w:pPr>
              <w:pStyle w:val="Normal"/>
              <w:tabs>
                <w:tab w:val="clear" w:pos="709"/>
              </w:tabs>
              <w:jc w:val="right"/>
              <w:rPr/>
            </w:pPr>
            <w:r>
              <w:rPr/>
              <w:t>0,0402</w:t>
            </w:r>
          </w:p>
        </w:tc>
        <w:tc>
          <w:tcPr>
            <w:tcW w:w="1240" w:type="dxa"/>
            <w:tcBorders>
              <w:left w:val="single" w:sz="2" w:space="0" w:color="000000"/>
              <w:bottom w:val="single" w:sz="2" w:space="0" w:color="000000"/>
            </w:tcBorders>
            <w:vAlign w:val="bottom"/>
          </w:tcPr>
          <w:p>
            <w:pPr>
              <w:pStyle w:val="Normal"/>
              <w:tabs>
                <w:tab w:val="clear" w:pos="709"/>
              </w:tabs>
              <w:jc w:val="right"/>
              <w:rPr/>
            </w:pPr>
            <w:r>
              <w:rPr/>
              <w:t>0,0207</w:t>
            </w:r>
          </w:p>
        </w:tc>
        <w:tc>
          <w:tcPr>
            <w:tcW w:w="1820" w:type="dxa"/>
            <w:tcBorders>
              <w:left w:val="single" w:sz="2" w:space="0" w:color="000000"/>
              <w:bottom w:val="single" w:sz="2" w:space="0" w:color="000000"/>
            </w:tcBorders>
            <w:vAlign w:val="bottom"/>
          </w:tcPr>
          <w:p>
            <w:pPr>
              <w:pStyle w:val="Normal"/>
              <w:tabs>
                <w:tab w:val="clear" w:pos="709"/>
              </w:tabs>
              <w:jc w:val="right"/>
              <w:rPr/>
            </w:pPr>
            <w:r>
              <w:rPr/>
              <w:t>0,3200</w:t>
            </w:r>
          </w:p>
        </w:tc>
        <w:tc>
          <w:tcPr>
            <w:tcW w:w="1120" w:type="dxa"/>
            <w:tcBorders>
              <w:left w:val="single" w:sz="2" w:space="0" w:color="000000"/>
              <w:bottom w:val="single" w:sz="2" w:space="0" w:color="000000"/>
            </w:tcBorders>
            <w:vAlign w:val="bottom"/>
          </w:tcPr>
          <w:p>
            <w:pPr>
              <w:pStyle w:val="Normal"/>
              <w:tabs>
                <w:tab w:val="clear" w:pos="709"/>
              </w:tabs>
              <w:jc w:val="right"/>
              <w:rPr/>
            </w:pPr>
            <w:r>
              <w:rPr/>
              <w:t>0,0109</w:t>
            </w:r>
          </w:p>
        </w:tc>
        <w:tc>
          <w:tcPr>
            <w:tcW w:w="1260" w:type="dxa"/>
            <w:tcBorders>
              <w:left w:val="single" w:sz="2" w:space="0" w:color="000000"/>
              <w:bottom w:val="single" w:sz="2" w:space="0" w:color="000000"/>
            </w:tcBorders>
            <w:vAlign w:val="bottom"/>
          </w:tcPr>
          <w:p>
            <w:pPr>
              <w:pStyle w:val="Normal"/>
              <w:tabs>
                <w:tab w:val="clear" w:pos="709"/>
              </w:tabs>
              <w:jc w:val="right"/>
              <w:rPr/>
            </w:pPr>
            <w:r>
              <w:rPr/>
              <w:t>0,0054</w:t>
            </w:r>
          </w:p>
        </w:tc>
        <w:tc>
          <w:tcPr>
            <w:tcW w:w="1020" w:type="dxa"/>
            <w:tcBorders>
              <w:left w:val="single" w:sz="2" w:space="0" w:color="000000"/>
              <w:bottom w:val="single" w:sz="2" w:space="0" w:color="000000"/>
            </w:tcBorders>
            <w:vAlign w:val="bottom"/>
          </w:tcPr>
          <w:p>
            <w:pPr>
              <w:pStyle w:val="Normal"/>
              <w:tabs>
                <w:tab w:val="clear" w:pos="709"/>
              </w:tabs>
              <w:jc w:val="right"/>
              <w:rPr/>
            </w:pPr>
            <w:r>
              <w:rPr/>
              <w:t>0,0038</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0,4225</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rouge-1</w:t>
            </w:r>
          </w:p>
        </w:tc>
        <w:tc>
          <w:tcPr>
            <w:tcW w:w="1360" w:type="dxa"/>
            <w:tcBorders>
              <w:left w:val="single" w:sz="2" w:space="0" w:color="000000"/>
              <w:bottom w:val="single" w:sz="2" w:space="0" w:color="000000"/>
            </w:tcBorders>
            <w:vAlign w:val="bottom"/>
          </w:tcPr>
          <w:p>
            <w:pPr>
              <w:pStyle w:val="Normal"/>
              <w:tabs>
                <w:tab w:val="clear" w:pos="709"/>
              </w:tabs>
              <w:jc w:val="right"/>
              <w:rPr/>
            </w:pPr>
            <w:r>
              <w:rPr/>
              <w:t>0,0639</w:t>
            </w:r>
          </w:p>
        </w:tc>
        <w:tc>
          <w:tcPr>
            <w:tcW w:w="1140" w:type="dxa"/>
            <w:tcBorders>
              <w:left w:val="single" w:sz="2" w:space="0" w:color="000000"/>
              <w:bottom w:val="single" w:sz="2" w:space="0" w:color="000000"/>
            </w:tcBorders>
            <w:vAlign w:val="bottom"/>
          </w:tcPr>
          <w:p>
            <w:pPr>
              <w:pStyle w:val="Normal"/>
              <w:tabs>
                <w:tab w:val="clear" w:pos="709"/>
              </w:tabs>
              <w:jc w:val="right"/>
              <w:rPr/>
            </w:pPr>
            <w:r>
              <w:rPr/>
              <w:t>0,1692</w:t>
            </w:r>
          </w:p>
        </w:tc>
        <w:tc>
          <w:tcPr>
            <w:tcW w:w="1200" w:type="dxa"/>
            <w:tcBorders>
              <w:left w:val="single" w:sz="2" w:space="0" w:color="000000"/>
              <w:bottom w:val="single" w:sz="2" w:space="0" w:color="000000"/>
            </w:tcBorders>
            <w:vAlign w:val="bottom"/>
          </w:tcPr>
          <w:p>
            <w:pPr>
              <w:pStyle w:val="Normal"/>
              <w:tabs>
                <w:tab w:val="clear" w:pos="709"/>
              </w:tabs>
              <w:jc w:val="right"/>
              <w:rPr/>
            </w:pPr>
            <w:r>
              <w:rPr/>
              <w:t>0,1133</w:t>
            </w:r>
          </w:p>
        </w:tc>
        <w:tc>
          <w:tcPr>
            <w:tcW w:w="1020" w:type="dxa"/>
            <w:tcBorders>
              <w:left w:val="single" w:sz="2" w:space="0" w:color="000000"/>
              <w:bottom w:val="single" w:sz="2" w:space="0" w:color="000000"/>
            </w:tcBorders>
            <w:vAlign w:val="bottom"/>
          </w:tcPr>
          <w:p>
            <w:pPr>
              <w:pStyle w:val="Normal"/>
              <w:tabs>
                <w:tab w:val="clear" w:pos="709"/>
              </w:tabs>
              <w:jc w:val="right"/>
              <w:rPr/>
            </w:pPr>
            <w:r>
              <w:rPr/>
              <w:t>0,1121</w:t>
            </w:r>
          </w:p>
        </w:tc>
        <w:tc>
          <w:tcPr>
            <w:tcW w:w="1240" w:type="dxa"/>
            <w:tcBorders>
              <w:left w:val="single" w:sz="2" w:space="0" w:color="000000"/>
              <w:bottom w:val="single" w:sz="2" w:space="0" w:color="000000"/>
            </w:tcBorders>
            <w:vAlign w:val="bottom"/>
          </w:tcPr>
          <w:p>
            <w:pPr>
              <w:pStyle w:val="Normal"/>
              <w:tabs>
                <w:tab w:val="clear" w:pos="709"/>
              </w:tabs>
              <w:jc w:val="right"/>
              <w:rPr/>
            </w:pPr>
            <w:r>
              <w:rPr/>
              <w:t>0,0985</w:t>
            </w:r>
          </w:p>
        </w:tc>
        <w:tc>
          <w:tcPr>
            <w:tcW w:w="1820" w:type="dxa"/>
            <w:tcBorders>
              <w:left w:val="single" w:sz="2" w:space="0" w:color="000000"/>
              <w:bottom w:val="single" w:sz="2" w:space="0" w:color="000000"/>
            </w:tcBorders>
            <w:vAlign w:val="bottom"/>
          </w:tcPr>
          <w:p>
            <w:pPr>
              <w:pStyle w:val="Normal"/>
              <w:tabs>
                <w:tab w:val="clear" w:pos="709"/>
              </w:tabs>
              <w:jc w:val="right"/>
              <w:rPr/>
            </w:pPr>
            <w:r>
              <w:rPr/>
              <w:t>0,1673</w:t>
            </w:r>
          </w:p>
        </w:tc>
        <w:tc>
          <w:tcPr>
            <w:tcW w:w="1120" w:type="dxa"/>
            <w:tcBorders>
              <w:left w:val="single" w:sz="2" w:space="0" w:color="000000"/>
              <w:bottom w:val="single" w:sz="2" w:space="0" w:color="000000"/>
            </w:tcBorders>
            <w:vAlign w:val="bottom"/>
          </w:tcPr>
          <w:p>
            <w:pPr>
              <w:pStyle w:val="Normal"/>
              <w:tabs>
                <w:tab w:val="clear" w:pos="709"/>
              </w:tabs>
              <w:jc w:val="right"/>
              <w:rPr/>
            </w:pPr>
            <w:r>
              <w:rPr/>
              <w:t>0,0844</w:t>
            </w:r>
          </w:p>
        </w:tc>
        <w:tc>
          <w:tcPr>
            <w:tcW w:w="1260" w:type="dxa"/>
            <w:tcBorders>
              <w:left w:val="single" w:sz="2" w:space="0" w:color="000000"/>
              <w:bottom w:val="single" w:sz="2" w:space="0" w:color="000000"/>
            </w:tcBorders>
            <w:vAlign w:val="bottom"/>
          </w:tcPr>
          <w:p>
            <w:pPr>
              <w:pStyle w:val="Normal"/>
              <w:tabs>
                <w:tab w:val="clear" w:pos="709"/>
              </w:tabs>
              <w:jc w:val="right"/>
              <w:rPr/>
            </w:pPr>
            <w:r>
              <w:rPr/>
              <w:t>0,0741</w:t>
            </w:r>
          </w:p>
        </w:tc>
        <w:tc>
          <w:tcPr>
            <w:tcW w:w="1020" w:type="dxa"/>
            <w:tcBorders>
              <w:left w:val="single" w:sz="2" w:space="0" w:color="000000"/>
              <w:bottom w:val="single" w:sz="2" w:space="0" w:color="000000"/>
            </w:tcBorders>
            <w:vAlign w:val="bottom"/>
          </w:tcPr>
          <w:p>
            <w:pPr>
              <w:pStyle w:val="Normal"/>
              <w:tabs>
                <w:tab w:val="clear" w:pos="709"/>
              </w:tabs>
              <w:jc w:val="right"/>
              <w:rPr/>
            </w:pPr>
            <w:r>
              <w:rPr/>
              <w:t>0,0623</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0,1564</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rouge-2</w:t>
            </w:r>
          </w:p>
        </w:tc>
        <w:tc>
          <w:tcPr>
            <w:tcW w:w="1360" w:type="dxa"/>
            <w:tcBorders>
              <w:left w:val="single" w:sz="2" w:space="0" w:color="000000"/>
              <w:bottom w:val="single" w:sz="2" w:space="0" w:color="000000"/>
            </w:tcBorders>
            <w:vAlign w:val="bottom"/>
          </w:tcPr>
          <w:p>
            <w:pPr>
              <w:pStyle w:val="Normal"/>
              <w:tabs>
                <w:tab w:val="clear" w:pos="709"/>
              </w:tabs>
              <w:jc w:val="right"/>
              <w:rPr/>
            </w:pPr>
            <w:r>
              <w:rPr/>
              <w:t>0,0008</w:t>
            </w:r>
          </w:p>
        </w:tc>
        <w:tc>
          <w:tcPr>
            <w:tcW w:w="1140" w:type="dxa"/>
            <w:tcBorders>
              <w:left w:val="single" w:sz="2" w:space="0" w:color="000000"/>
              <w:bottom w:val="single" w:sz="2" w:space="0" w:color="000000"/>
            </w:tcBorders>
            <w:vAlign w:val="bottom"/>
          </w:tcPr>
          <w:p>
            <w:pPr>
              <w:pStyle w:val="Normal"/>
              <w:tabs>
                <w:tab w:val="clear" w:pos="709"/>
              </w:tabs>
              <w:jc w:val="right"/>
              <w:rPr/>
            </w:pPr>
            <w:r>
              <w:rPr/>
              <w:t>0,0220</w:t>
            </w:r>
          </w:p>
        </w:tc>
        <w:tc>
          <w:tcPr>
            <w:tcW w:w="1200" w:type="dxa"/>
            <w:tcBorders>
              <w:left w:val="single" w:sz="2" w:space="0" w:color="000000"/>
              <w:bottom w:val="single" w:sz="2" w:space="0" w:color="000000"/>
            </w:tcBorders>
            <w:vAlign w:val="bottom"/>
          </w:tcPr>
          <w:p>
            <w:pPr>
              <w:pStyle w:val="Normal"/>
              <w:tabs>
                <w:tab w:val="clear" w:pos="709"/>
              </w:tabs>
              <w:jc w:val="right"/>
              <w:rPr/>
            </w:pPr>
            <w:r>
              <w:rPr/>
              <w:t>0,0024</w:t>
            </w:r>
          </w:p>
        </w:tc>
        <w:tc>
          <w:tcPr>
            <w:tcW w:w="1020" w:type="dxa"/>
            <w:tcBorders>
              <w:left w:val="single" w:sz="2" w:space="0" w:color="000000"/>
              <w:bottom w:val="single" w:sz="2" w:space="0" w:color="000000"/>
            </w:tcBorders>
            <w:vAlign w:val="bottom"/>
          </w:tcPr>
          <w:p>
            <w:pPr>
              <w:pStyle w:val="Normal"/>
              <w:tabs>
                <w:tab w:val="clear" w:pos="709"/>
              </w:tabs>
              <w:jc w:val="right"/>
              <w:rPr/>
            </w:pPr>
            <w:r>
              <w:rPr/>
              <w:t>0,0032</w:t>
            </w:r>
          </w:p>
        </w:tc>
        <w:tc>
          <w:tcPr>
            <w:tcW w:w="1240" w:type="dxa"/>
            <w:tcBorders>
              <w:left w:val="single" w:sz="2" w:space="0" w:color="000000"/>
              <w:bottom w:val="single" w:sz="2" w:space="0" w:color="000000"/>
            </w:tcBorders>
            <w:vAlign w:val="bottom"/>
          </w:tcPr>
          <w:p>
            <w:pPr>
              <w:pStyle w:val="Normal"/>
              <w:tabs>
                <w:tab w:val="clear" w:pos="709"/>
              </w:tabs>
              <w:jc w:val="right"/>
              <w:rPr/>
            </w:pPr>
            <w:r>
              <w:rPr/>
              <w:t>0,0026</w:t>
            </w:r>
          </w:p>
        </w:tc>
        <w:tc>
          <w:tcPr>
            <w:tcW w:w="1820" w:type="dxa"/>
            <w:tcBorders>
              <w:left w:val="single" w:sz="2" w:space="0" w:color="000000"/>
              <w:bottom w:val="single" w:sz="2" w:space="0" w:color="000000"/>
            </w:tcBorders>
            <w:vAlign w:val="bottom"/>
          </w:tcPr>
          <w:p>
            <w:pPr>
              <w:pStyle w:val="Normal"/>
              <w:tabs>
                <w:tab w:val="clear" w:pos="709"/>
              </w:tabs>
              <w:jc w:val="right"/>
              <w:rPr/>
            </w:pPr>
            <w:r>
              <w:rPr/>
              <w:t>0,0194</w:t>
            </w:r>
          </w:p>
        </w:tc>
        <w:tc>
          <w:tcPr>
            <w:tcW w:w="1120" w:type="dxa"/>
            <w:tcBorders>
              <w:left w:val="single" w:sz="2" w:space="0" w:color="000000"/>
              <w:bottom w:val="single" w:sz="2" w:space="0" w:color="000000"/>
            </w:tcBorders>
            <w:vAlign w:val="bottom"/>
          </w:tcPr>
          <w:p>
            <w:pPr>
              <w:pStyle w:val="Normal"/>
              <w:tabs>
                <w:tab w:val="clear" w:pos="709"/>
              </w:tabs>
              <w:jc w:val="right"/>
              <w:rPr/>
            </w:pPr>
            <w:r>
              <w:rPr/>
              <w:t>0,0022</w:t>
            </w:r>
          </w:p>
        </w:tc>
        <w:tc>
          <w:tcPr>
            <w:tcW w:w="1260" w:type="dxa"/>
            <w:tcBorders>
              <w:left w:val="single" w:sz="2" w:space="0" w:color="000000"/>
              <w:bottom w:val="single" w:sz="2" w:space="0" w:color="000000"/>
            </w:tcBorders>
            <w:vAlign w:val="bottom"/>
          </w:tcPr>
          <w:p>
            <w:pPr>
              <w:pStyle w:val="Normal"/>
              <w:tabs>
                <w:tab w:val="clear" w:pos="709"/>
              </w:tabs>
              <w:jc w:val="right"/>
              <w:rPr/>
            </w:pPr>
            <w:r>
              <w:rPr/>
              <w:t>0,0016</w:t>
            </w:r>
          </w:p>
        </w:tc>
        <w:tc>
          <w:tcPr>
            <w:tcW w:w="1020" w:type="dxa"/>
            <w:tcBorders>
              <w:left w:val="single" w:sz="2" w:space="0" w:color="000000"/>
              <w:bottom w:val="single" w:sz="2" w:space="0" w:color="000000"/>
            </w:tcBorders>
            <w:vAlign w:val="bottom"/>
          </w:tcPr>
          <w:p>
            <w:pPr>
              <w:pStyle w:val="Normal"/>
              <w:tabs>
                <w:tab w:val="clear" w:pos="709"/>
              </w:tabs>
              <w:jc w:val="right"/>
              <w:rPr/>
            </w:pPr>
            <w:r>
              <w:rPr/>
              <w:t>0,0006</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0,0165</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rouge-l</w:t>
            </w:r>
          </w:p>
        </w:tc>
        <w:tc>
          <w:tcPr>
            <w:tcW w:w="1360" w:type="dxa"/>
            <w:tcBorders>
              <w:left w:val="single" w:sz="2" w:space="0" w:color="000000"/>
              <w:bottom w:val="single" w:sz="2" w:space="0" w:color="000000"/>
            </w:tcBorders>
            <w:vAlign w:val="bottom"/>
          </w:tcPr>
          <w:p>
            <w:pPr>
              <w:pStyle w:val="Normal"/>
              <w:tabs>
                <w:tab w:val="clear" w:pos="709"/>
              </w:tabs>
              <w:jc w:val="right"/>
              <w:rPr/>
            </w:pPr>
            <w:r>
              <w:rPr/>
              <w:t>0,0613</w:t>
            </w:r>
          </w:p>
        </w:tc>
        <w:tc>
          <w:tcPr>
            <w:tcW w:w="1140" w:type="dxa"/>
            <w:tcBorders>
              <w:left w:val="single" w:sz="2" w:space="0" w:color="000000"/>
              <w:bottom w:val="single" w:sz="2" w:space="0" w:color="000000"/>
            </w:tcBorders>
            <w:vAlign w:val="bottom"/>
          </w:tcPr>
          <w:p>
            <w:pPr>
              <w:pStyle w:val="Normal"/>
              <w:tabs>
                <w:tab w:val="clear" w:pos="709"/>
              </w:tabs>
              <w:jc w:val="right"/>
              <w:rPr/>
            </w:pPr>
            <w:r>
              <w:rPr/>
              <w:t>0,1603</w:t>
            </w:r>
          </w:p>
        </w:tc>
        <w:tc>
          <w:tcPr>
            <w:tcW w:w="1200" w:type="dxa"/>
            <w:tcBorders>
              <w:left w:val="single" w:sz="2" w:space="0" w:color="000000"/>
              <w:bottom w:val="single" w:sz="2" w:space="0" w:color="000000"/>
            </w:tcBorders>
            <w:vAlign w:val="bottom"/>
          </w:tcPr>
          <w:p>
            <w:pPr>
              <w:pStyle w:val="Normal"/>
              <w:tabs>
                <w:tab w:val="clear" w:pos="709"/>
              </w:tabs>
              <w:jc w:val="right"/>
              <w:rPr/>
            </w:pPr>
            <w:r>
              <w:rPr/>
              <w:t>0,1010</w:t>
            </w:r>
          </w:p>
        </w:tc>
        <w:tc>
          <w:tcPr>
            <w:tcW w:w="1020" w:type="dxa"/>
            <w:tcBorders>
              <w:left w:val="single" w:sz="2" w:space="0" w:color="000000"/>
              <w:bottom w:val="single" w:sz="2" w:space="0" w:color="000000"/>
            </w:tcBorders>
            <w:vAlign w:val="bottom"/>
          </w:tcPr>
          <w:p>
            <w:pPr>
              <w:pStyle w:val="Normal"/>
              <w:tabs>
                <w:tab w:val="clear" w:pos="709"/>
              </w:tabs>
              <w:jc w:val="right"/>
              <w:rPr/>
            </w:pPr>
            <w:r>
              <w:rPr/>
              <w:t>0,1012</w:t>
            </w:r>
          </w:p>
        </w:tc>
        <w:tc>
          <w:tcPr>
            <w:tcW w:w="1240" w:type="dxa"/>
            <w:tcBorders>
              <w:left w:val="single" w:sz="2" w:space="0" w:color="000000"/>
              <w:bottom w:val="single" w:sz="2" w:space="0" w:color="000000"/>
            </w:tcBorders>
            <w:vAlign w:val="bottom"/>
          </w:tcPr>
          <w:p>
            <w:pPr>
              <w:pStyle w:val="Normal"/>
              <w:tabs>
                <w:tab w:val="clear" w:pos="709"/>
              </w:tabs>
              <w:jc w:val="right"/>
              <w:rPr/>
            </w:pPr>
            <w:r>
              <w:rPr/>
              <w:t>0,0882</w:t>
            </w:r>
          </w:p>
        </w:tc>
        <w:tc>
          <w:tcPr>
            <w:tcW w:w="1820" w:type="dxa"/>
            <w:tcBorders>
              <w:left w:val="single" w:sz="2" w:space="0" w:color="000000"/>
              <w:bottom w:val="single" w:sz="2" w:space="0" w:color="000000"/>
            </w:tcBorders>
            <w:vAlign w:val="bottom"/>
          </w:tcPr>
          <w:p>
            <w:pPr>
              <w:pStyle w:val="Normal"/>
              <w:tabs>
                <w:tab w:val="clear" w:pos="709"/>
              </w:tabs>
              <w:jc w:val="right"/>
              <w:rPr/>
            </w:pPr>
            <w:r>
              <w:rPr/>
              <w:t>0,1568</w:t>
            </w:r>
          </w:p>
        </w:tc>
        <w:tc>
          <w:tcPr>
            <w:tcW w:w="1120" w:type="dxa"/>
            <w:tcBorders>
              <w:left w:val="single" w:sz="2" w:space="0" w:color="000000"/>
              <w:bottom w:val="single" w:sz="2" w:space="0" w:color="000000"/>
            </w:tcBorders>
            <w:vAlign w:val="bottom"/>
          </w:tcPr>
          <w:p>
            <w:pPr>
              <w:pStyle w:val="Normal"/>
              <w:tabs>
                <w:tab w:val="clear" w:pos="709"/>
              </w:tabs>
              <w:jc w:val="right"/>
              <w:rPr/>
            </w:pPr>
            <w:r>
              <w:rPr/>
              <w:t>0,0755</w:t>
            </w:r>
          </w:p>
        </w:tc>
        <w:tc>
          <w:tcPr>
            <w:tcW w:w="1260" w:type="dxa"/>
            <w:tcBorders>
              <w:left w:val="single" w:sz="2" w:space="0" w:color="000000"/>
              <w:bottom w:val="single" w:sz="2" w:space="0" w:color="000000"/>
            </w:tcBorders>
            <w:vAlign w:val="bottom"/>
          </w:tcPr>
          <w:p>
            <w:pPr>
              <w:pStyle w:val="Normal"/>
              <w:tabs>
                <w:tab w:val="clear" w:pos="709"/>
              </w:tabs>
              <w:jc w:val="right"/>
              <w:rPr/>
            </w:pPr>
            <w:r>
              <w:rPr/>
              <w:t>0,0669</w:t>
            </w:r>
          </w:p>
        </w:tc>
        <w:tc>
          <w:tcPr>
            <w:tcW w:w="1020" w:type="dxa"/>
            <w:tcBorders>
              <w:left w:val="single" w:sz="2" w:space="0" w:color="000000"/>
              <w:bottom w:val="single" w:sz="2" w:space="0" w:color="000000"/>
            </w:tcBorders>
            <w:vAlign w:val="bottom"/>
          </w:tcPr>
          <w:p>
            <w:pPr>
              <w:pStyle w:val="Normal"/>
              <w:tabs>
                <w:tab w:val="clear" w:pos="709"/>
              </w:tabs>
              <w:jc w:val="right"/>
              <w:rPr/>
            </w:pPr>
            <w:r>
              <w:rPr/>
              <w:t>0,0557</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0,1489</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bertscore_f1_l11</w:t>
            </w:r>
          </w:p>
        </w:tc>
        <w:tc>
          <w:tcPr>
            <w:tcW w:w="1360" w:type="dxa"/>
            <w:tcBorders>
              <w:left w:val="single" w:sz="2" w:space="0" w:color="000000"/>
              <w:bottom w:val="single" w:sz="2" w:space="0" w:color="000000"/>
            </w:tcBorders>
            <w:vAlign w:val="bottom"/>
          </w:tcPr>
          <w:p>
            <w:pPr>
              <w:pStyle w:val="Normal"/>
              <w:tabs>
                <w:tab w:val="clear" w:pos="709"/>
              </w:tabs>
              <w:jc w:val="right"/>
              <w:rPr/>
            </w:pPr>
            <w:r>
              <w:rPr/>
              <w:t>0,4938</w:t>
            </w:r>
          </w:p>
        </w:tc>
        <w:tc>
          <w:tcPr>
            <w:tcW w:w="1140" w:type="dxa"/>
            <w:tcBorders>
              <w:left w:val="single" w:sz="2" w:space="0" w:color="000000"/>
              <w:bottom w:val="single" w:sz="2" w:space="0" w:color="000000"/>
            </w:tcBorders>
            <w:vAlign w:val="bottom"/>
          </w:tcPr>
          <w:p>
            <w:pPr>
              <w:pStyle w:val="Normal"/>
              <w:tabs>
                <w:tab w:val="clear" w:pos="709"/>
              </w:tabs>
              <w:jc w:val="right"/>
              <w:rPr/>
            </w:pPr>
            <w:r>
              <w:rPr/>
              <w:t>0,6813</w:t>
            </w:r>
          </w:p>
        </w:tc>
        <w:tc>
          <w:tcPr>
            <w:tcW w:w="1200" w:type="dxa"/>
            <w:tcBorders>
              <w:left w:val="single" w:sz="2" w:space="0" w:color="000000"/>
              <w:bottom w:val="single" w:sz="2" w:space="0" w:color="000000"/>
            </w:tcBorders>
            <w:vAlign w:val="bottom"/>
          </w:tcPr>
          <w:p>
            <w:pPr>
              <w:pStyle w:val="Normal"/>
              <w:tabs>
                <w:tab w:val="clear" w:pos="709"/>
              </w:tabs>
              <w:jc w:val="right"/>
              <w:rPr/>
            </w:pPr>
            <w:r>
              <w:rPr/>
              <w:t>0,6039</w:t>
            </w:r>
          </w:p>
        </w:tc>
        <w:tc>
          <w:tcPr>
            <w:tcW w:w="1020" w:type="dxa"/>
            <w:tcBorders>
              <w:left w:val="single" w:sz="2" w:space="0" w:color="000000"/>
              <w:bottom w:val="single" w:sz="2" w:space="0" w:color="000000"/>
            </w:tcBorders>
            <w:vAlign w:val="bottom"/>
          </w:tcPr>
          <w:p>
            <w:pPr>
              <w:pStyle w:val="Normal"/>
              <w:tabs>
                <w:tab w:val="clear" w:pos="709"/>
              </w:tabs>
              <w:jc w:val="right"/>
              <w:rPr/>
            </w:pPr>
            <w:r>
              <w:rPr/>
              <w:t>0,6014</w:t>
            </w:r>
          </w:p>
        </w:tc>
        <w:tc>
          <w:tcPr>
            <w:tcW w:w="1240" w:type="dxa"/>
            <w:tcBorders>
              <w:left w:val="single" w:sz="2" w:space="0" w:color="000000"/>
              <w:bottom w:val="single" w:sz="2" w:space="0" w:color="000000"/>
            </w:tcBorders>
            <w:vAlign w:val="bottom"/>
          </w:tcPr>
          <w:p>
            <w:pPr>
              <w:pStyle w:val="Normal"/>
              <w:tabs>
                <w:tab w:val="clear" w:pos="709"/>
              </w:tabs>
              <w:jc w:val="right"/>
              <w:rPr/>
            </w:pPr>
            <w:r>
              <w:rPr/>
              <w:t>0,5903</w:t>
            </w:r>
          </w:p>
        </w:tc>
        <w:tc>
          <w:tcPr>
            <w:tcW w:w="1820" w:type="dxa"/>
            <w:tcBorders>
              <w:left w:val="single" w:sz="2" w:space="0" w:color="000000"/>
              <w:bottom w:val="single" w:sz="2" w:space="0" w:color="000000"/>
            </w:tcBorders>
            <w:vAlign w:val="bottom"/>
          </w:tcPr>
          <w:p>
            <w:pPr>
              <w:pStyle w:val="Normal"/>
              <w:tabs>
                <w:tab w:val="clear" w:pos="709"/>
              </w:tabs>
              <w:jc w:val="right"/>
              <w:rPr/>
            </w:pPr>
            <w:r>
              <w:rPr/>
              <w:t>0,6840</w:t>
            </w:r>
          </w:p>
        </w:tc>
        <w:tc>
          <w:tcPr>
            <w:tcW w:w="1120" w:type="dxa"/>
            <w:tcBorders>
              <w:left w:val="single" w:sz="2" w:space="0" w:color="000000"/>
              <w:bottom w:val="single" w:sz="2" w:space="0" w:color="000000"/>
            </w:tcBorders>
            <w:vAlign w:val="bottom"/>
          </w:tcPr>
          <w:p>
            <w:pPr>
              <w:pStyle w:val="Normal"/>
              <w:tabs>
                <w:tab w:val="clear" w:pos="709"/>
              </w:tabs>
              <w:jc w:val="right"/>
              <w:rPr/>
            </w:pPr>
            <w:r>
              <w:rPr/>
              <w:t>0,5937</w:t>
            </w:r>
          </w:p>
        </w:tc>
        <w:tc>
          <w:tcPr>
            <w:tcW w:w="1260" w:type="dxa"/>
            <w:tcBorders>
              <w:left w:val="single" w:sz="2" w:space="0" w:color="000000"/>
              <w:bottom w:val="single" w:sz="2" w:space="0" w:color="000000"/>
            </w:tcBorders>
            <w:vAlign w:val="bottom"/>
          </w:tcPr>
          <w:p>
            <w:pPr>
              <w:pStyle w:val="Normal"/>
              <w:tabs>
                <w:tab w:val="clear" w:pos="709"/>
              </w:tabs>
              <w:jc w:val="right"/>
              <w:rPr/>
            </w:pPr>
            <w:r>
              <w:rPr/>
              <w:t>0,5859</w:t>
            </w:r>
          </w:p>
        </w:tc>
        <w:tc>
          <w:tcPr>
            <w:tcW w:w="1020" w:type="dxa"/>
            <w:tcBorders>
              <w:left w:val="single" w:sz="2" w:space="0" w:color="000000"/>
              <w:bottom w:val="single" w:sz="2" w:space="0" w:color="000000"/>
            </w:tcBorders>
            <w:vAlign w:val="bottom"/>
          </w:tcPr>
          <w:p>
            <w:pPr>
              <w:pStyle w:val="Normal"/>
              <w:tabs>
                <w:tab w:val="clear" w:pos="709"/>
              </w:tabs>
              <w:jc w:val="right"/>
              <w:rPr/>
            </w:pPr>
            <w:r>
              <w:rPr/>
              <w:t>0,5835</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0,6723</w:t>
            </w:r>
          </w:p>
        </w:tc>
      </w:tr>
      <w:tr>
        <w:trPr>
          <w:trHeight w:val="256" w:hRule="atLeast"/>
        </w:trPr>
        <w:tc>
          <w:tcPr>
            <w:tcW w:w="2260" w:type="dxa"/>
            <w:tcBorders>
              <w:left w:val="single" w:sz="2" w:space="0" w:color="000000"/>
              <w:bottom w:val="single" w:sz="2" w:space="0" w:color="000000"/>
            </w:tcBorders>
            <w:vAlign w:val="bottom"/>
          </w:tcPr>
          <w:p>
            <w:pPr>
              <w:pStyle w:val="Normal"/>
              <w:tabs>
                <w:tab w:val="clear" w:pos="709"/>
              </w:tabs>
              <w:jc w:val="left"/>
              <w:rPr/>
            </w:pPr>
            <w:r>
              <w:rPr>
                <w:b/>
              </w:rPr>
              <w:t>bertscore_f1_l12</w:t>
            </w:r>
          </w:p>
        </w:tc>
        <w:tc>
          <w:tcPr>
            <w:tcW w:w="1360" w:type="dxa"/>
            <w:tcBorders>
              <w:left w:val="single" w:sz="2" w:space="0" w:color="000000"/>
              <w:bottom w:val="single" w:sz="2" w:space="0" w:color="000000"/>
            </w:tcBorders>
            <w:vAlign w:val="bottom"/>
          </w:tcPr>
          <w:p>
            <w:pPr>
              <w:pStyle w:val="Normal"/>
              <w:tabs>
                <w:tab w:val="clear" w:pos="709"/>
              </w:tabs>
              <w:jc w:val="right"/>
              <w:rPr/>
            </w:pPr>
            <w:r>
              <w:rPr/>
              <w:t>0,3640</w:t>
            </w:r>
          </w:p>
        </w:tc>
        <w:tc>
          <w:tcPr>
            <w:tcW w:w="1140" w:type="dxa"/>
            <w:tcBorders>
              <w:left w:val="single" w:sz="2" w:space="0" w:color="000000"/>
              <w:bottom w:val="single" w:sz="2" w:space="0" w:color="000000"/>
            </w:tcBorders>
            <w:vAlign w:val="bottom"/>
          </w:tcPr>
          <w:p>
            <w:pPr>
              <w:pStyle w:val="Normal"/>
              <w:tabs>
                <w:tab w:val="clear" w:pos="709"/>
              </w:tabs>
              <w:jc w:val="right"/>
              <w:rPr/>
            </w:pPr>
            <w:r>
              <w:rPr/>
              <w:t>0,6129</w:t>
            </w:r>
          </w:p>
        </w:tc>
        <w:tc>
          <w:tcPr>
            <w:tcW w:w="1200" w:type="dxa"/>
            <w:tcBorders>
              <w:left w:val="single" w:sz="2" w:space="0" w:color="000000"/>
              <w:bottom w:val="single" w:sz="2" w:space="0" w:color="000000"/>
            </w:tcBorders>
            <w:vAlign w:val="bottom"/>
          </w:tcPr>
          <w:p>
            <w:pPr>
              <w:pStyle w:val="Normal"/>
              <w:tabs>
                <w:tab w:val="clear" w:pos="709"/>
              </w:tabs>
              <w:jc w:val="right"/>
              <w:rPr/>
            </w:pPr>
            <w:r>
              <w:rPr/>
              <w:t>0,4878</w:t>
            </w:r>
          </w:p>
        </w:tc>
        <w:tc>
          <w:tcPr>
            <w:tcW w:w="1020" w:type="dxa"/>
            <w:tcBorders>
              <w:left w:val="single" w:sz="2" w:space="0" w:color="000000"/>
              <w:bottom w:val="single" w:sz="2" w:space="0" w:color="000000"/>
            </w:tcBorders>
            <w:vAlign w:val="bottom"/>
          </w:tcPr>
          <w:p>
            <w:pPr>
              <w:pStyle w:val="Normal"/>
              <w:tabs>
                <w:tab w:val="clear" w:pos="709"/>
              </w:tabs>
              <w:jc w:val="right"/>
              <w:rPr/>
            </w:pPr>
            <w:r>
              <w:rPr/>
              <w:t>0,4854</w:t>
            </w:r>
          </w:p>
        </w:tc>
        <w:tc>
          <w:tcPr>
            <w:tcW w:w="1240" w:type="dxa"/>
            <w:tcBorders>
              <w:left w:val="single" w:sz="2" w:space="0" w:color="000000"/>
              <w:bottom w:val="single" w:sz="2" w:space="0" w:color="000000"/>
            </w:tcBorders>
            <w:vAlign w:val="bottom"/>
          </w:tcPr>
          <w:p>
            <w:pPr>
              <w:pStyle w:val="Normal"/>
              <w:tabs>
                <w:tab w:val="clear" w:pos="709"/>
              </w:tabs>
              <w:jc w:val="right"/>
              <w:rPr/>
            </w:pPr>
            <w:r>
              <w:rPr/>
              <w:t>0,4714</w:t>
            </w:r>
          </w:p>
        </w:tc>
        <w:tc>
          <w:tcPr>
            <w:tcW w:w="1820" w:type="dxa"/>
            <w:tcBorders>
              <w:left w:val="single" w:sz="2" w:space="0" w:color="000000"/>
              <w:bottom w:val="single" w:sz="2" w:space="0" w:color="000000"/>
            </w:tcBorders>
            <w:vAlign w:val="bottom"/>
          </w:tcPr>
          <w:p>
            <w:pPr>
              <w:pStyle w:val="Normal"/>
              <w:tabs>
                <w:tab w:val="clear" w:pos="709"/>
              </w:tabs>
              <w:jc w:val="right"/>
              <w:rPr/>
            </w:pPr>
            <w:r>
              <w:rPr/>
              <w:t>0,6139</w:t>
            </w:r>
          </w:p>
        </w:tc>
        <w:tc>
          <w:tcPr>
            <w:tcW w:w="1120" w:type="dxa"/>
            <w:tcBorders>
              <w:left w:val="single" w:sz="2" w:space="0" w:color="000000"/>
              <w:bottom w:val="single" w:sz="2" w:space="0" w:color="000000"/>
            </w:tcBorders>
            <w:vAlign w:val="bottom"/>
          </w:tcPr>
          <w:p>
            <w:pPr>
              <w:pStyle w:val="Normal"/>
              <w:tabs>
                <w:tab w:val="clear" w:pos="709"/>
              </w:tabs>
              <w:jc w:val="right"/>
              <w:rPr/>
            </w:pPr>
            <w:r>
              <w:rPr/>
              <w:t>0,4709</w:t>
            </w:r>
          </w:p>
        </w:tc>
        <w:tc>
          <w:tcPr>
            <w:tcW w:w="1260" w:type="dxa"/>
            <w:tcBorders>
              <w:left w:val="single" w:sz="2" w:space="0" w:color="000000"/>
              <w:bottom w:val="single" w:sz="2" w:space="0" w:color="000000"/>
            </w:tcBorders>
            <w:vAlign w:val="bottom"/>
          </w:tcPr>
          <w:p>
            <w:pPr>
              <w:pStyle w:val="Normal"/>
              <w:tabs>
                <w:tab w:val="clear" w:pos="709"/>
              </w:tabs>
              <w:jc w:val="right"/>
              <w:rPr/>
            </w:pPr>
            <w:r>
              <w:rPr/>
              <w:t>0,4633</w:t>
            </w:r>
          </w:p>
        </w:tc>
        <w:tc>
          <w:tcPr>
            <w:tcW w:w="1020" w:type="dxa"/>
            <w:tcBorders>
              <w:left w:val="single" w:sz="2" w:space="0" w:color="000000"/>
              <w:bottom w:val="single" w:sz="2" w:space="0" w:color="000000"/>
            </w:tcBorders>
            <w:vAlign w:val="bottom"/>
          </w:tcPr>
          <w:p>
            <w:pPr>
              <w:pStyle w:val="Normal"/>
              <w:tabs>
                <w:tab w:val="clear" w:pos="709"/>
              </w:tabs>
              <w:jc w:val="right"/>
              <w:rPr/>
            </w:pPr>
            <w:r>
              <w:rPr/>
              <w:t>0,4548</w:t>
            </w:r>
          </w:p>
        </w:tc>
        <w:tc>
          <w:tcPr>
            <w:tcW w:w="1140" w:type="dxa"/>
            <w:tcBorders>
              <w:left w:val="single" w:sz="2" w:space="0" w:color="000000"/>
              <w:bottom w:val="single" w:sz="2" w:space="0" w:color="000000"/>
              <w:right w:val="single" w:sz="2" w:space="0" w:color="000000"/>
            </w:tcBorders>
            <w:vAlign w:val="bottom"/>
          </w:tcPr>
          <w:p>
            <w:pPr>
              <w:pStyle w:val="Normal"/>
              <w:tabs>
                <w:tab w:val="clear" w:pos="709"/>
              </w:tabs>
              <w:jc w:val="right"/>
              <w:rPr/>
            </w:pPr>
            <w:r>
              <w:rPr/>
              <w:t>0,6002</w:t>
            </w:r>
          </w:p>
        </w:tc>
      </w:tr>
    </w:tbl>
    <w:p>
      <w:pPr>
        <w:pStyle w:val="Normal"/>
        <w:rPr/>
      </w:pPr>
      <w:r>
        <w:rPr/>
      </w:r>
    </w:p>
    <w:p>
      <w:pPr>
        <w:pStyle w:val="Normal"/>
        <w:rPr/>
      </w:pPr>
      <w:r>
        <w:rPr/>
      </w:r>
      <w:r>
        <w:br w:type="page"/>
      </w:r>
    </w:p>
    <w:p>
      <w:pPr>
        <w:pStyle w:val="1"/>
        <w:rPr/>
      </w:pPr>
      <w:bookmarkStart w:id="28" w:name="__RefHeading___Toc1919_3871384179"/>
      <w:bookmarkEnd w:id="28"/>
      <w:r>
        <w:rPr/>
        <w:t xml:space="preserve">ПРИЛОЖЕНИЕ </w:t>
      </w:r>
      <w:r>
        <w:rPr>
          <w:rFonts w:eastAsia="Microsoft YaHei" w:cs="Lucida Sans"/>
          <w:b/>
          <w:bCs/>
          <w:color w:val="auto"/>
          <w:kern w:val="2"/>
          <w:sz w:val="36"/>
          <w:szCs w:val="36"/>
          <w:lang w:val="ru-RU" w:eastAsia="zh-CN" w:bidi="hi-IN"/>
        </w:rPr>
        <w:t>Б</w:t>
      </w:r>
      <w:r>
        <w:rPr/>
        <w:t xml:space="preserve">. </w:t>
      </w:r>
      <w:r>
        <w:rPr>
          <w:rFonts w:eastAsia="Microsoft YaHei" w:cs="Lucida Sans"/>
          <w:b/>
          <w:bCs/>
          <w:color w:val="auto"/>
          <w:kern w:val="2"/>
          <w:sz w:val="36"/>
          <w:szCs w:val="36"/>
          <w:lang w:val="ru-RU" w:eastAsia="zh-CN" w:bidi="hi-IN"/>
        </w:rPr>
        <w:t>Примеры сгенерированных текстовых</w:t>
      </w:r>
    </w:p>
    <w:p>
      <w:pPr>
        <w:pStyle w:val="Normal"/>
        <w:numPr>
          <w:ilvl w:val="0"/>
          <w:numId w:val="27"/>
        </w:numPr>
        <w:rPr>
          <w:b w:val="false"/>
          <w:b w:val="false"/>
          <w:bCs w:val="false"/>
        </w:rPr>
      </w:pPr>
      <w:r>
        <w:rPr>
          <w:b w:val="false"/>
          <w:bCs w:val="false"/>
        </w:rPr>
        <w:t>Генерация s_kw_beams4_p095_k0_t10_rep20:</w:t>
      </w:r>
    </w:p>
    <w:p>
      <w:pPr>
        <w:pStyle w:val="Normal"/>
        <w:rPr>
          <w:b/>
          <w:b/>
          <w:bCs/>
        </w:rPr>
      </w:pPr>
      <w:r>
        <w:rPr>
          <w:b/>
          <w:bCs/>
        </w:rPr>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rPr/>
            </w:pPr>
            <w:r>
              <w:rPr>
                <w:b/>
                <w:bCs/>
              </w:rPr>
              <w:t>Затравка:</w:t>
            </w:r>
            <w:r>
              <w:rPr/>
              <w:t xml:space="preserve"> Мужик Горя Горем Горю Горе Поутру Горе пусть Наутро Горе горе велит мужику поднимать камень крепко насело горе богатому купцу день горе заохало горе зовет сказывает горе мужику нему горе горемычное </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rPr/>
            </w:pPr>
            <w:r>
              <w:rPr>
                <w:b/>
                <w:bCs/>
              </w:rPr>
              <w:t>Текст:</w:t>
            </w:r>
            <w:r>
              <w:rPr/>
              <w:t xml:space="preserve"> В некотором царстве, в некотором государстве жил-был купец. У него было три сына и три дочери. Вот приходит к нему мужик: - Батюшка, горюешь ли ты? - Нет, батюшка, не горюю! - отвечает Горе. - Дай мне хоть какой-нибудь заработок. - Ну, сынок, - говорит Горе, - у тебя ничего нет, а я могу тебе помочь. Мужик дал ему денег и пошел на работу. Идет, идет по улице, видит - стоит купеческая телега с возами. Долго ли, коротко ли, приехал он на постоялый двор, сел на телегу и поехал в город. Приехал в город, купил себе двух лошадей, посадил их в сани и поехал домой. Едет, едет, глядь - сидит купеческий сын. Приезжает в город; увидал его богатый купец, спрашивает: Скажи, любезный, чего тебе надобно? Услыхал это Горе, рассказал ему все до того, что бедный купец рассердился и велел запрячь своих лошадей в телегу. Едет дальше, а навстречу ему старик со старухой. Старуха говорит: Ты куда путь держишь? А старик ей: Ну, дочка, скажи вот что: коли хочешь быть моим зятем, так ступай в город продавать свои товары. Поблагодарил старик старуху, женился на ней и стал жить-поживать да добра наживать. Вечером Горе велит мужу поднять камень из горы и кладет его в свой карман. Другой взял камень и бросил в огонь. Горе взяло камень и упало в море. В другой раз Горе повелел жене поднять камень и класть в карман. Горе опять взяло этот камень и бросило в воду. Горе снова взяло тот же камень и кинуло в огонь еще раз. Горе понесло камень в море и упало там. Горе стало расти, крепнуть, наливаться силой. Старик возрадовался и посылает за сыном. Через некоторое время Горе повидался с сыновьями и говорит им: Вы, ребята, молодцы! Сладко-сладко живется! Сыновья обрадовались, взяли камень и положили его в свою кладовую. А Горе сказал: Благослови, братцы, прийти ко мне в гости. Дети пришли, принесли гостинцев, угостили старика и легли спать. Утром Горе позвал сыновей и говорит сыну: Отдыхай, отдыхай </w:t>
            </w:r>
          </w:p>
        </w:tc>
      </w:tr>
    </w:tbl>
    <w:p>
      <w:pPr>
        <w:pStyle w:val="Style17"/>
        <w:rPr>
          <w:rFonts w:ascii="Liberation Sans" w:hAnsi="Liberation Sans" w:eastAsia="Microsoft YaHei" w:cs="Lucida Sans"/>
          <w:b/>
          <w:b/>
          <w:bCs/>
          <w:color w:val="auto"/>
          <w:kern w:val="2"/>
          <w:sz w:val="36"/>
          <w:szCs w:val="36"/>
          <w:lang w:val="ru-RU" w:eastAsia="zh-CN" w:bidi="hi-IN"/>
        </w:rPr>
      </w:pPr>
      <w:r>
        <w:rPr/>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rPr/>
            </w:pPr>
            <w:r>
              <w:rPr>
                <w:b/>
                <w:bCs/>
              </w:rPr>
              <w:t>Затравка:</w:t>
            </w:r>
            <w:r>
              <w:rPr/>
              <w:t xml:space="preserve"> Пахома Пахом пошел поп стучать ногами собрались миряне попа выбирать поп хлоп наземь миряне хлопнулись наземь поп пришел дьячок подает попу кадило новый поп делает поп пришел мужичок пахом обедне миряне </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rPr/>
            </w:pPr>
            <w:r>
              <w:rPr>
                <w:b/>
                <w:bCs/>
              </w:rPr>
              <w:t>Текст:</w:t>
            </w:r>
            <w:r>
              <w:rPr/>
              <w:t xml:space="preserve"> В некотором царстве, в некотором государстве жил-был старик со старухой; у них было три сына. Бедный старик и не знал, что делать с тремя сыновьями. Пришел он на пашню, а там уж никого нет. Выбрал себе дьячка. - Ну, - говорит, - вот я пойду к батюшке. Дьячок подал ему кадило: - Вот тебе, батюшка, новый священник. Старуха взяла кадило и пошла. А дьячок ей говорит: Батюшка, ты знаешь, что сегодня праздник Пасхи. Приходи ко мне в гости. Вот пришли они в избу, стали друг друга спрашивать: Что это за праздник? - Пасха, батюшка! - отвечают сестры. - У меня день рождения. Я тебя научу, как жить да добра наживать. Пошел поп по пашням, а попадья его спрашивает: Чего ты здесь делаешь? А он ей: Делаю, матушка! На другой день пришла она к отцу и стала просить благословения. Отец ее благословил. Пришла она к нему в дом, села на лавку, запела: Христос Воскресе! Христа во веки веков! Спасите нас, братья! Царство наше небесное! Вези нас, братцы! Чудо ли, чудо ли! Во имя Отца и Сына и Святого Духа! Сестрам моим, грешным! Слава Отцу и Сыну и Святому Духу! Знамение о пришествии Христовом! Отче наш, сущий на небесах! Милосердие Божие! Радуйся, братие! Славься, Русь православная! Крестьяне мои верные! Пашня моя родная! Радоваться, братия! Трудитесь, трудитесь, матушки! Да здравствует царство наше светлое! Имярек мой, славный отец! Я твой крестник! Увидимся! Всех благ вам! До свиданья! Душевного здравия! </w:t>
            </w:r>
          </w:p>
        </w:tc>
      </w:tr>
    </w:tbl>
    <w:p>
      <w:pPr>
        <w:pStyle w:val="Normal"/>
        <w:rPr/>
      </w:pPr>
      <w:r>
        <w:rPr/>
      </w:r>
    </w:p>
    <w:p>
      <w:pPr>
        <w:pStyle w:val="Normal"/>
        <w:numPr>
          <w:ilvl w:val="0"/>
          <w:numId w:val="27"/>
        </w:numPr>
        <w:bidi w:val="0"/>
        <w:spacing w:lineRule="auto" w:line="360"/>
        <w:jc w:val="left"/>
        <w:rPr/>
      </w:pPr>
      <w:r>
        <w:rPr>
          <w:rFonts w:eastAsia="NSimSun" w:cs="Lucida Sans"/>
          <w:b w:val="false"/>
          <w:bCs w:val="false"/>
          <w:color w:val="auto"/>
          <w:kern w:val="2"/>
          <w:sz w:val="24"/>
          <w:szCs w:val="24"/>
          <w:lang w:val="ru-RU" w:eastAsia="zh-CN" w:bidi="hi-IN"/>
        </w:rPr>
        <w:t xml:space="preserve">Генерация </w:t>
      </w:r>
      <w:r>
        <w:rPr>
          <w:rFonts w:eastAsia="NSimSun" w:cs="Lucida Sans"/>
          <w:color w:val="auto"/>
          <w:kern w:val="2"/>
          <w:sz w:val="24"/>
          <w:szCs w:val="24"/>
          <w:lang w:val="ru-RU" w:eastAsia="zh-CN" w:bidi="hi-IN"/>
        </w:rPr>
        <w:t>s_kw_beams1_p095_k0_t13_rep20</w:t>
      </w:r>
      <w:r>
        <w:rPr>
          <w:rFonts w:eastAsia="NSimSun" w:cs="Lucida Sans"/>
          <w:color w:val="auto"/>
          <w:kern w:val="2"/>
          <w:sz w:val="24"/>
          <w:szCs w:val="24"/>
          <w:lang w:val="en-US" w:eastAsia="zh-CN" w:bidi="hi-IN"/>
        </w:rPr>
        <w:t>:</w:t>
      </w:r>
    </w:p>
    <w:tbl>
      <w:tblPr>
        <w:tblW w:w="14570" w:type="dxa"/>
        <w:jc w:val="left"/>
        <w:tblInd w:w="28" w:type="dxa"/>
        <w:tblLayout w:type="fixed"/>
        <w:tblCellMar>
          <w:top w:w="28" w:type="dxa"/>
          <w:left w:w="28" w:type="dxa"/>
          <w:bottom w:w="28" w:type="dxa"/>
          <w:right w:w="28" w:type="dxa"/>
        </w:tblCellMar>
      </w:tblPr>
      <w:tblGrid>
        <w:gridCol w:w="14570"/>
      </w:tblGrid>
      <w:tr>
        <w:trPr/>
        <w:tc>
          <w:tcPr>
            <w:tcW w:w="14570" w:type="dxa"/>
            <w:tcBorders>
              <w:top w:val="single" w:sz="2" w:space="0" w:color="000000"/>
              <w:left w:val="single" w:sz="2" w:space="0" w:color="000000"/>
              <w:bottom w:val="single" w:sz="2" w:space="0" w:color="000000"/>
              <w:right w:val="single" w:sz="2" w:space="0" w:color="000000"/>
            </w:tcBorders>
          </w:tcPr>
          <w:p>
            <w:pPr>
              <w:pStyle w:val="Normal"/>
              <w:rPr/>
            </w:pPr>
            <w:r>
              <w:rPr>
                <w:b/>
                <w:bCs/>
              </w:rPr>
              <w:t>Затравка:</w:t>
            </w:r>
            <w:r>
              <w:rPr/>
              <w:t xml:space="preserve"> Владимиркнязь Встань лена показалася Владимиром Благодарю Тугарин Змеевич Тревелий Киевский Владимир Владимирову дал слово крепкое князю болгарскому сильный могучий богатырь тугарин змеевич твою пору богатыри сильные погибали  </w:t>
            </w:r>
          </w:p>
        </w:tc>
      </w:tr>
      <w:tr>
        <w:trPr>
          <w:trHeight w:val="308" w:hRule="atLeast"/>
        </w:trPr>
        <w:tc>
          <w:tcPr>
            <w:tcW w:w="14570" w:type="dxa"/>
            <w:tcBorders>
              <w:left w:val="single" w:sz="2" w:space="0" w:color="000000"/>
              <w:bottom w:val="single" w:sz="2" w:space="0" w:color="000000"/>
              <w:right w:val="single" w:sz="2" w:space="0" w:color="000000"/>
            </w:tcBorders>
          </w:tcPr>
          <w:p>
            <w:pPr>
              <w:pStyle w:val="Normal"/>
              <w:rPr/>
            </w:pPr>
            <w:r>
              <w:rPr>
                <w:b/>
                <w:bCs/>
              </w:rPr>
              <w:t>Текст:</w:t>
            </w:r>
            <w:r>
              <w:rPr/>
              <w:t xml:space="preserve"> Мстислав Иванцувич Большой, мощи получил тамо от великого князя Сигизмунда Храброго во Прогулке. Плотов с избушек бросил(комментарии читала) ? peсленкова Елена о тяге ветров : Поморниваясь рано ото сна и терзая сон по поводу вашей горячки! Отведите себя хозяйничать: если над смеетесь хорошо выдумкой то Вы - человек святой; но превзойди меня внушительном долголетии!- воскликнул поседатель Устьепулы Борис . » слава Богу услышаны взывающие к тебе люди Белого моря согласия обладали Дорогое́жество русского Печали за порядочность Штеповичей Ынков Рванов Иванов Дуянц Скипорович Давыдович Койиятович Завертило подчиненная человеку покорность дочь отцу нелюбимого , обманывалась весело жениха дама пожелавшего прожить счастливым именем родном Одинокиша Богоухова Березьев Еленовна.. На ехидной опекающей болёвщице Чересековой Ростехоох митрополит остряя генеалогическое досиспротивование написал острый повечерий-дорожник юный настоятель Успенского собора русский милостивый Василиск Быковский царству пока не начинал службы купно русское имение Папана Ахметовичи написали покойному Славинкову Евангелие Истинное чудотворение прозывают богатые киевляне Чучооля Немецких Построльников имени Русых Никто Круговых Не Уж центров Силы хищения Правде повРородился щирой Костя Сокольдин Дядя РПЦ ранее Лаврова Раиса Обрезковых Бес жила хорошем хозяйстве сим короткое время более новый друг Вранушек Смирнов Семен Архистративец (!) Храм Святой Троицы там костры залиты белыми пирогами доходил лишко Русь Святым Господом батюшка Арсеньев 3 академик Тихон Кураев Президент всея княжествующей Руси Никита Кровавечи увёз нас горестью самой почтеннаго старика в южные поднебесья денежные узлы оставил Ал Верховный Судья Московский князь Владислав Юсуп Тимофеевичей Пахотникова Голомина Петра Владимировича убитый сын Тутельдослав Яковлевы ничего незнаемое Слутовы побыточные Прозрены жены Жесткоксим Горными перекличемоси Было мною передано Указ Митурекол Комнительного Котопанина осканд�ренные старые записиБыло поручено Экзамену Дебанца организованное Любезнейшую Невменяемую СОпоившую плитоном Нанереночниковѳ Талантище часто путешествовал взад копенгагенских проводником Под </w:t>
            </w:r>
          </w:p>
        </w:tc>
      </w:tr>
    </w:tbl>
    <w:p>
      <w:pPr>
        <w:pStyle w:val="Normal"/>
        <w:rPr/>
      </w:pPr>
      <w:r>
        <w:rPr/>
      </w:r>
    </w:p>
    <w:sectPr>
      <w:headerReference w:type="default" r:id="rId30"/>
      <w:footerReference w:type="default" r:id="rId31"/>
      <w:type w:val="nextPage"/>
      <w:pgSz w:orient="landscape" w:w="16838" w:h="11906"/>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840"/>
        </w:tabs>
        <w:ind w:left="840" w:hanging="360"/>
      </w:pPr>
    </w:lvl>
    <w:lvl w:ilvl="1">
      <w:start w:val="1"/>
      <w:numFmt w:val="decimal"/>
      <w:lvlText w:val="%2."/>
      <w:lvlJc w:val="left"/>
      <w:pPr>
        <w:tabs>
          <w:tab w:val="num" w:pos="1200"/>
        </w:tabs>
        <w:ind w:left="1200" w:hanging="360"/>
      </w:pPr>
    </w:lvl>
    <w:lvl w:ilvl="2">
      <w:start w:val="1"/>
      <w:numFmt w:val="decimal"/>
      <w:lvlText w:val="%3."/>
      <w:lvlJc w:val="left"/>
      <w:pPr>
        <w:tabs>
          <w:tab w:val="num" w:pos="1560"/>
        </w:tabs>
        <w:ind w:left="1560" w:hanging="360"/>
      </w:pPr>
    </w:lvl>
    <w:lvl w:ilvl="3">
      <w:start w:val="1"/>
      <w:numFmt w:val="decimal"/>
      <w:lvlText w:val="%4."/>
      <w:lvlJc w:val="left"/>
      <w:pPr>
        <w:tabs>
          <w:tab w:val="num" w:pos="1920"/>
        </w:tabs>
        <w:ind w:left="1920" w:hanging="360"/>
      </w:pPr>
    </w:lvl>
    <w:lvl w:ilvl="4">
      <w:start w:val="1"/>
      <w:numFmt w:val="decimal"/>
      <w:lvlText w:val="%5."/>
      <w:lvlJc w:val="left"/>
      <w:pPr>
        <w:tabs>
          <w:tab w:val="num" w:pos="2280"/>
        </w:tabs>
        <w:ind w:left="2280" w:hanging="360"/>
      </w:pPr>
    </w:lvl>
    <w:lvl w:ilvl="5">
      <w:start w:val="1"/>
      <w:numFmt w:val="decimal"/>
      <w:lvlText w:val="%6."/>
      <w:lvlJc w:val="left"/>
      <w:pPr>
        <w:tabs>
          <w:tab w:val="num" w:pos="2640"/>
        </w:tabs>
        <w:ind w:left="2640" w:hanging="360"/>
      </w:pPr>
    </w:lvl>
    <w:lvl w:ilvl="6">
      <w:start w:val="1"/>
      <w:numFmt w:val="decimal"/>
      <w:lvlText w:val="%7."/>
      <w:lvlJc w:val="left"/>
      <w:pPr>
        <w:tabs>
          <w:tab w:val="num" w:pos="3000"/>
        </w:tabs>
        <w:ind w:left="3000" w:hanging="360"/>
      </w:pPr>
    </w:lvl>
    <w:lvl w:ilvl="7">
      <w:start w:val="1"/>
      <w:numFmt w:val="decimal"/>
      <w:lvlText w:val="%8."/>
      <w:lvlJc w:val="left"/>
      <w:pPr>
        <w:tabs>
          <w:tab w:val="num" w:pos="3360"/>
        </w:tabs>
        <w:ind w:left="3360" w:hanging="360"/>
      </w:pPr>
    </w:lvl>
    <w:lvl w:ilvl="8">
      <w:start w:val="1"/>
      <w:numFmt w:val="decimal"/>
      <w:lvlText w:val="%9."/>
      <w:lvlJc w:val="left"/>
      <w:pPr>
        <w:tabs>
          <w:tab w:val="num" w:pos="3720"/>
        </w:tabs>
        <w:ind w:left="372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80"/>
        </w:tabs>
        <w:ind w:left="780" w:hanging="360"/>
      </w:pPr>
      <w:rPr/>
    </w:lvl>
    <w:lvl w:ilvl="1">
      <w:start w:val="1"/>
      <w:numFmt w:val="decimal"/>
      <w:lvlText w:val="%2."/>
      <w:lvlJc w:val="left"/>
      <w:pPr>
        <w:tabs>
          <w:tab w:val="num" w:pos="1140"/>
        </w:tabs>
        <w:ind w:left="1140" w:hanging="360"/>
      </w:pPr>
      <w:rPr/>
    </w:lvl>
    <w:lvl w:ilvl="2">
      <w:start w:val="1"/>
      <w:numFmt w:val="decimal"/>
      <w:lvlText w:val="%3."/>
      <w:lvlJc w:val="left"/>
      <w:pPr>
        <w:tabs>
          <w:tab w:val="num" w:pos="1500"/>
        </w:tabs>
        <w:ind w:left="1500" w:hanging="360"/>
      </w:pPr>
      <w:rPr/>
    </w:lvl>
    <w:lvl w:ilvl="3">
      <w:start w:val="1"/>
      <w:numFmt w:val="decimal"/>
      <w:lvlText w:val="%4."/>
      <w:lvlJc w:val="left"/>
      <w:pPr>
        <w:tabs>
          <w:tab w:val="num" w:pos="1860"/>
        </w:tabs>
        <w:ind w:left="1860" w:hanging="360"/>
      </w:pPr>
      <w:rPr/>
    </w:lvl>
    <w:lvl w:ilvl="4">
      <w:start w:val="1"/>
      <w:numFmt w:val="decimal"/>
      <w:lvlText w:val="%5."/>
      <w:lvlJc w:val="left"/>
      <w:pPr>
        <w:tabs>
          <w:tab w:val="num" w:pos="2220"/>
        </w:tabs>
        <w:ind w:left="2220" w:hanging="360"/>
      </w:pPr>
      <w:rPr/>
    </w:lvl>
    <w:lvl w:ilvl="5">
      <w:start w:val="1"/>
      <w:numFmt w:val="decimal"/>
      <w:lvlText w:val="%6."/>
      <w:lvlJc w:val="left"/>
      <w:pPr>
        <w:tabs>
          <w:tab w:val="num" w:pos="2580"/>
        </w:tabs>
        <w:ind w:left="2580" w:hanging="360"/>
      </w:pPr>
      <w:rPr/>
    </w:lvl>
    <w:lvl w:ilvl="6">
      <w:start w:val="1"/>
      <w:numFmt w:val="decimal"/>
      <w:lvlText w:val="%7."/>
      <w:lvlJc w:val="left"/>
      <w:pPr>
        <w:tabs>
          <w:tab w:val="num" w:pos="2940"/>
        </w:tabs>
        <w:ind w:left="2940" w:hanging="360"/>
      </w:pPr>
      <w:rPr/>
    </w:lvl>
    <w:lvl w:ilvl="7">
      <w:start w:val="1"/>
      <w:numFmt w:val="decimal"/>
      <w:lvlText w:val="%8."/>
      <w:lvlJc w:val="left"/>
      <w:pPr>
        <w:tabs>
          <w:tab w:val="num" w:pos="3300"/>
        </w:tabs>
        <w:ind w:left="3300" w:hanging="360"/>
      </w:pPr>
      <w:rPr/>
    </w:lvl>
    <w:lvl w:ilvl="8">
      <w:start w:val="1"/>
      <w:numFmt w:val="decimal"/>
      <w:lvlText w:val="%9."/>
      <w:lvlJc w:val="left"/>
      <w:pPr>
        <w:tabs>
          <w:tab w:val="num" w:pos="3660"/>
        </w:tabs>
        <w:ind w:left="366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6">
    <w:lvl w:ilvl="0">
      <w:start w:val="1"/>
      <w:numFmt w:val="bullet"/>
      <w:lvlText w:val=""/>
      <w:lvlJc w:val="left"/>
      <w:pPr>
        <w:tabs>
          <w:tab w:val="num" w:pos="840"/>
        </w:tabs>
        <w:ind w:left="840" w:hanging="360"/>
      </w:pPr>
      <w:rPr>
        <w:rFonts w:ascii="Symbol" w:hAnsi="Symbol" w:cs="Symbol" w:hint="default"/>
      </w:rPr>
    </w:lvl>
    <w:lvl w:ilvl="1">
      <w:start w:val="1"/>
      <w:numFmt w:val="bullet"/>
      <w:lvlText w:val="◦"/>
      <w:lvlJc w:val="left"/>
      <w:pPr>
        <w:tabs>
          <w:tab w:val="num" w:pos="1200"/>
        </w:tabs>
        <w:ind w:left="1200" w:hanging="360"/>
      </w:pPr>
      <w:rPr>
        <w:rFonts w:ascii="OpenSymbol" w:hAnsi="OpenSymbol" w:cs="OpenSymbol" w:hint="default"/>
      </w:rPr>
    </w:lvl>
    <w:lvl w:ilvl="2">
      <w:start w:val="1"/>
      <w:numFmt w:val="bullet"/>
      <w:lvlText w:val="▪"/>
      <w:lvlJc w:val="left"/>
      <w:pPr>
        <w:tabs>
          <w:tab w:val="num" w:pos="1560"/>
        </w:tabs>
        <w:ind w:left="1560" w:hanging="360"/>
      </w:pPr>
      <w:rPr>
        <w:rFonts w:ascii="OpenSymbol" w:hAnsi="OpenSymbol" w:cs="OpenSymbol" w:hint="default"/>
      </w:rPr>
    </w:lvl>
    <w:lvl w:ilvl="3">
      <w:start w:val="1"/>
      <w:numFmt w:val="bullet"/>
      <w:lvlText w:val=""/>
      <w:lvlJc w:val="left"/>
      <w:pPr>
        <w:tabs>
          <w:tab w:val="num" w:pos="1920"/>
        </w:tabs>
        <w:ind w:left="1920" w:hanging="360"/>
      </w:pPr>
      <w:rPr>
        <w:rFonts w:ascii="Symbol" w:hAnsi="Symbol" w:cs="Symbol" w:hint="default"/>
      </w:rPr>
    </w:lvl>
    <w:lvl w:ilvl="4">
      <w:start w:val="1"/>
      <w:numFmt w:val="bullet"/>
      <w:lvlText w:val="◦"/>
      <w:lvlJc w:val="left"/>
      <w:pPr>
        <w:tabs>
          <w:tab w:val="num" w:pos="2280"/>
        </w:tabs>
        <w:ind w:left="2280" w:hanging="360"/>
      </w:pPr>
      <w:rPr>
        <w:rFonts w:ascii="OpenSymbol" w:hAnsi="OpenSymbol" w:cs="OpenSymbol" w:hint="default"/>
      </w:rPr>
    </w:lvl>
    <w:lvl w:ilvl="5">
      <w:start w:val="1"/>
      <w:numFmt w:val="bullet"/>
      <w:lvlText w:val="▪"/>
      <w:lvlJc w:val="left"/>
      <w:pPr>
        <w:tabs>
          <w:tab w:val="num" w:pos="2640"/>
        </w:tabs>
        <w:ind w:left="2640" w:hanging="360"/>
      </w:pPr>
      <w:rPr>
        <w:rFonts w:ascii="OpenSymbol" w:hAnsi="OpenSymbol" w:cs="OpenSymbol" w:hint="default"/>
      </w:rPr>
    </w:lvl>
    <w:lvl w:ilvl="6">
      <w:start w:val="1"/>
      <w:numFmt w:val="bullet"/>
      <w:lvlText w:val=""/>
      <w:lvlJc w:val="left"/>
      <w:pPr>
        <w:tabs>
          <w:tab w:val="num" w:pos="3000"/>
        </w:tabs>
        <w:ind w:left="3000" w:hanging="360"/>
      </w:pPr>
      <w:rPr>
        <w:rFonts w:ascii="Symbol" w:hAnsi="Symbol" w:cs="Symbol" w:hint="default"/>
      </w:rPr>
    </w:lvl>
    <w:lvl w:ilvl="7">
      <w:start w:val="1"/>
      <w:numFmt w:val="bullet"/>
      <w:lvlText w:val="◦"/>
      <w:lvlJc w:val="left"/>
      <w:pPr>
        <w:tabs>
          <w:tab w:val="num" w:pos="3360"/>
        </w:tabs>
        <w:ind w:left="3360" w:hanging="360"/>
      </w:pPr>
      <w:rPr>
        <w:rFonts w:ascii="OpenSymbol" w:hAnsi="OpenSymbol" w:cs="OpenSymbol" w:hint="default"/>
      </w:rPr>
    </w:lvl>
    <w:lvl w:ilvl="8">
      <w:start w:val="1"/>
      <w:numFmt w:val="bullet"/>
      <w:lvlText w:val="▪"/>
      <w:lvlJc w:val="left"/>
      <w:pPr>
        <w:tabs>
          <w:tab w:val="num" w:pos="3720"/>
        </w:tabs>
        <w:ind w:left="372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14"/>
    <w:lvlOverride w:ilvl="0">
      <w:startOverride w:val="1"/>
    </w:lvlOverride>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36"/>
      <w:szCs w:val="36"/>
    </w:rPr>
  </w:style>
  <w:style w:type="paragraph" w:styleId="2">
    <w:name w:val="Heading 2"/>
    <w:basedOn w:val="Style16"/>
    <w:next w:val="Style17"/>
    <w:qFormat/>
    <w:pPr>
      <w:numPr>
        <w:ilvl w:val="1"/>
        <w:numId w:val="1"/>
      </w:numPr>
      <w:spacing w:before="200" w:after="120"/>
      <w:outlineLvl w:val="1"/>
    </w:pPr>
    <w:rPr>
      <w:b/>
      <w:bCs/>
      <w:sz w:val="32"/>
      <w:szCs w:val="32"/>
    </w:rPr>
  </w:style>
  <w:style w:type="paragraph" w:styleId="3">
    <w:name w:val="Heading 3"/>
    <w:basedOn w:val="Style16"/>
    <w:next w:val="Style17"/>
    <w:qFormat/>
    <w:pPr>
      <w:spacing w:before="140" w:after="120"/>
      <w:outlineLvl w:val="2"/>
    </w:pPr>
    <w:rPr>
      <w:rFonts w:ascii="Liberation Serif" w:hAnsi="Liberation Serif" w:eastAsia="NSimSun" w:cs="Lucida Sans"/>
      <w:b/>
      <w:bCs/>
      <w:sz w:val="28"/>
      <w:szCs w:val="28"/>
    </w:rPr>
  </w:style>
  <w:style w:type="character" w:styleId="Style11">
    <w:name w:val="Маркеры"/>
    <w:qFormat/>
    <w:rPr>
      <w:rFonts w:ascii="OpenSymbol" w:hAnsi="OpenSymbol" w:eastAsia="OpenSymbol" w:cs="OpenSymbol"/>
    </w:rPr>
  </w:style>
  <w:style w:type="character" w:styleId="Style12">
    <w:name w:val="Символ нумерации"/>
    <w:qFormat/>
    <w:rPr/>
  </w:style>
  <w:style w:type="character" w:styleId="Style13">
    <w:name w:val="Интернет-ссылка"/>
    <w:rPr>
      <w:color w:val="000080"/>
      <w:u w:val="single"/>
      <w:lang w:val="zxx" w:eastAsia="zxx" w:bidi="zxx"/>
    </w:rPr>
  </w:style>
  <w:style w:type="character" w:styleId="Style14">
    <w:name w:val="Посещённая гиперссылка"/>
    <w:rPr>
      <w:color w:val="800000"/>
      <w:u w:val="single"/>
      <w:lang w:val="zxx" w:eastAsia="zxx" w:bidi="zxx"/>
    </w:rPr>
  </w:style>
  <w:style w:type="character" w:styleId="Style15">
    <w:name w:val="Ссылка указателя"/>
    <w:qFormat/>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ucida Sans"/>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Style21">
    <w:name w:val="Index Heading"/>
    <w:basedOn w:val="Style16"/>
    <w:pPr>
      <w:suppressLineNumbers/>
      <w:ind w:left="0" w:hanging="0"/>
    </w:pPr>
    <w:rPr>
      <w:b/>
      <w:bCs/>
      <w:sz w:val="32"/>
      <w:szCs w:val="32"/>
    </w:rPr>
  </w:style>
  <w:style w:type="paragraph" w:styleId="TOAHeading">
    <w:name w:val="TOA Heading"/>
    <w:basedOn w:val="Style21"/>
    <w:qFormat/>
    <w:pPr>
      <w:suppressLineNumbers/>
      <w:ind w:left="0" w:hanging="0"/>
    </w:pPr>
    <w:rPr>
      <w:b/>
      <w:bCs/>
      <w:sz w:val="32"/>
      <w:szCs w:val="32"/>
    </w:rPr>
  </w:style>
  <w:style w:type="paragraph" w:styleId="11">
    <w:name w:val="TOC 1"/>
    <w:basedOn w:val="Style20"/>
    <w:pPr>
      <w:tabs>
        <w:tab w:val="clear" w:pos="709"/>
        <w:tab w:val="right" w:pos="9638" w:leader="dot"/>
      </w:tabs>
      <w:ind w:left="0" w:hanging="0"/>
    </w:pPr>
    <w:rPr/>
  </w:style>
  <w:style w:type="paragraph" w:styleId="21">
    <w:name w:val="TOC 2"/>
    <w:basedOn w:val="Style20"/>
    <w:pPr>
      <w:tabs>
        <w:tab w:val="clear" w:pos="709"/>
        <w:tab w:val="right" w:pos="9638" w:leader="dot"/>
      </w:tabs>
      <w:ind w:left="283" w:hanging="0"/>
    </w:pPr>
    <w:rPr/>
  </w:style>
  <w:style w:type="paragraph" w:styleId="Style22">
    <w:name w:val="Содержимое таблицы"/>
    <w:basedOn w:val="Normal"/>
    <w:qFormat/>
    <w:pPr>
      <w:widowControl w:val="false"/>
      <w:suppressLineNumbers/>
    </w:pPr>
    <w:rPr/>
  </w:style>
  <w:style w:type="paragraph" w:styleId="Style23">
    <w:name w:val="Заголовок таблицы"/>
    <w:basedOn w:val="Style22"/>
    <w:qFormat/>
    <w:pPr>
      <w:suppressLineNumbers/>
      <w:jc w:val="center"/>
    </w:pPr>
    <w:rPr>
      <w:b/>
      <w:bCs/>
    </w:rPr>
  </w:style>
  <w:style w:type="paragraph" w:styleId="Style24">
    <w:name w:val="Верхний и нижний колонтитулы"/>
    <w:basedOn w:val="Normal"/>
    <w:qFormat/>
    <w:pPr>
      <w:suppressLineNumbers/>
      <w:tabs>
        <w:tab w:val="clear" w:pos="709"/>
        <w:tab w:val="center" w:pos="4819" w:leader="none"/>
        <w:tab w:val="right" w:pos="9638" w:leader="none"/>
      </w:tabs>
    </w:pPr>
    <w:rPr/>
  </w:style>
  <w:style w:type="paragraph" w:styleId="Style25">
    <w:name w:val="Header"/>
    <w:basedOn w:val="Style24"/>
    <w:pPr>
      <w:suppressLineNumbers/>
    </w:pPr>
    <w:rPr/>
  </w:style>
  <w:style w:type="paragraph" w:styleId="Style26">
    <w:name w:val="TOA Heading"/>
    <w:basedOn w:val="Style21"/>
    <w:pPr>
      <w:suppressLineNumbers/>
      <w:ind w:left="0" w:hanging="0"/>
    </w:pPr>
    <w:rPr>
      <w:b/>
      <w:bCs/>
      <w:sz w:val="32"/>
      <w:szCs w:val="32"/>
    </w:rPr>
  </w:style>
  <w:style w:type="paragraph" w:styleId="Style27">
    <w:name w:val="Footer"/>
    <w:basedOn w:val="Style24"/>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ndex.ru/lab/yalm?style=0" TargetMode="External"/><Relationship Id="rId3" Type="http://schemas.openxmlformats.org/officeDocument/2006/relationships/hyperlink" Target="https://pushkin.monetka.name/" TargetMode="External"/><Relationship Id="rId4" Type="http://schemas.openxmlformats.org/officeDocument/2006/relationships/hyperlink" Target="https://novelai.net/" TargetMode="External"/><Relationship Id="rId5" Type="http://schemas.openxmlformats.org/officeDocument/2006/relationships/hyperlink" Target="https://fairytailor.org/" TargetMode="External"/><Relationship Id="rId6" Type="http://schemas.openxmlformats.org/officeDocument/2006/relationships/hyperlink" Target="http://hyaenidae.narod.ru/" TargetMode="External"/><Relationship Id="rId7" Type="http://schemas.openxmlformats.org/officeDocument/2006/relationships/hyperlink" Target="http://az.lib.r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toloka.yandex.ru/" TargetMode="External"/><Relationship Id="rId11" Type="http://schemas.openxmlformats.org/officeDocument/2006/relationships/hyperlink" Target="" TargetMode="External"/><Relationship Id="rId12" Type="http://schemas.openxmlformats.org/officeDocument/2006/relationships/hyperlink" Target="https://www.researchgate.net/publication/227988510_Automatic_Keyword_Extraction_from_Individual_Documents" TargetMode="External"/><Relationship Id="rId13" Type="http://schemas.openxmlformats.org/officeDocument/2006/relationships/hyperlink" Target="" TargetMode="External"/><Relationship Id="rId14" Type="http://schemas.openxmlformats.org/officeDocument/2006/relationships/hyperlink" Target="https://arxiv.org/pdf/2006.14799.pdf" TargetMode="External"/><Relationship Id="rId15" Type="http://schemas.openxmlformats.org/officeDocument/2006/relationships/hyperlink" Target="https://aclanthology.org/W04-1013/" TargetMode="External"/><Relationship Id="rId16" Type="http://schemas.openxmlformats.org/officeDocument/2006/relationships/hyperlink" Target="https://arxiv.org/abs/1904.03971" TargetMode="External"/><Relationship Id="rId17" Type="http://schemas.openxmlformats.org/officeDocument/2006/relationships/hyperlink" Target="https://arxiv.org/pdf/2006.15720.pdf" TargetMode="External"/><Relationship Id="rId18" Type="http://schemas.openxmlformats.org/officeDocument/2006/relationships/hyperlink" Target="https://arxiv.org/pdf/1804.11258.pdf" TargetMode="External"/><Relationship Id="rId19" Type="http://schemas.openxmlformats.org/officeDocument/2006/relationships/hyperlink" Target="https://arxiv.org/pdf/1904.09675.pdf" TargetMode="External"/><Relationship Id="rId20" Type="http://schemas.openxmlformats.org/officeDocument/2006/relationships/hyperlink" Target="" TargetMode="External"/><Relationship Id="rId21" Type="http://schemas.openxmlformats.org/officeDocument/2006/relationships/hyperlink" Target="https://arxiv.org/pdf/1802.01886.pdf" TargetMode="External"/><Relationship Id="rId22" Type="http://schemas.openxmlformats.org/officeDocument/2006/relationships/hyperlink" Target="" TargetMode="External"/><Relationship Id="rId23" Type="http://schemas.openxmlformats.org/officeDocument/2006/relationships/hyperlink" Target="https://arxiv.org/pdf/2108.03502.pdf" TargetMode="External"/><Relationship Id="rId24" Type="http://schemas.openxmlformats.org/officeDocument/2006/relationships/hyperlink" Target="" TargetMode="External"/><Relationship Id="rId25" Type="http://schemas.openxmlformats.org/officeDocument/2006/relationships/hyperlink" Target="https://arxiv.org/abs/2105.08963" TargetMode="External"/><Relationship Id="rId26" Type="http://schemas.openxmlformats.org/officeDocument/2006/relationships/hyperlink" Target="https://arxiv.org/abs/2108.04324" TargetMode="External"/><Relationship Id="rId27" Type="http://schemas.openxmlformats.org/officeDocument/2006/relationships/hyperlink" Target=""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header" Target="header2.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446</TotalTime>
  <Application>LibreOffice/7.1.4.2$Windows_X86_64 LibreOffice_project/a529a4fab45b75fefc5b6226684193eb000654f6</Application>
  <AppVersion>15.0000</AppVersion>
  <Pages>19</Pages>
  <Words>3699</Words>
  <Characters>25331</Characters>
  <CharactersWithSpaces>28484</CharactersWithSpaces>
  <Paragraphs>556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2022-01-24T09:38:25Z</dcterms:created>
  <dc:creator/>
  <dc:description/>
  <dc:language>ru-RU</dc:language>
  <cp:lastModifiedBy/>
  <dcterms:modified xsi:type="dcterms:W3CDTF">2022-01-27T20:37:16Z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