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4364589"/>
        <w:docPartObj>
          <w:docPartGallery w:val="Cover Pages"/>
          <w:docPartUnique/>
        </w:docPartObj>
      </w:sdtPr>
      <w:sdtEndPr>
        <w:rPr>
          <w:b/>
          <w:sz w:val="24"/>
          <w:szCs w:val="24"/>
        </w:rPr>
      </w:sdtEndPr>
      <w:sdtContent>
        <w:p w:rsidR="009A7F98" w:rsidRPr="00A373D2" w:rsidRDefault="009A7F98" w:rsidP="00D54B48">
          <w:pPr>
            <w:spacing w:before="120" w:line="240" w:lineRule="auto"/>
            <w:jc w:val="center"/>
            <w:rPr>
              <w:rFonts w:ascii="Times New Roman" w:hAnsi="Times New Roman" w:cs="Times New Roman"/>
              <w:b/>
              <w:sz w:val="24"/>
              <w:szCs w:val="24"/>
            </w:rPr>
          </w:pPr>
          <w:r w:rsidRPr="00D54B48">
            <w:rPr>
              <w:rFonts w:ascii="Times New Roman" w:hAnsi="Times New Roman" w:cs="Times New Roman"/>
              <w:szCs w:val="24"/>
            </w:rPr>
            <w:t>ĐẠI HỌC QUỐC GIA THÀNH PHỐ HỒ CHÍ MINH</w:t>
          </w:r>
        </w:p>
        <w:p w:rsidR="009A7F98" w:rsidRPr="00D54B48" w:rsidRDefault="009A7F98" w:rsidP="00D54B48">
          <w:pPr>
            <w:spacing w:before="120" w:line="240" w:lineRule="auto"/>
            <w:jc w:val="center"/>
            <w:rPr>
              <w:rFonts w:ascii="Times New Roman" w:hAnsi="Times New Roman" w:cs="Times New Roman"/>
              <w:b/>
              <w:sz w:val="32"/>
              <w:szCs w:val="26"/>
            </w:rPr>
          </w:pPr>
          <w:r w:rsidRPr="00D54B48">
            <w:rPr>
              <w:rFonts w:ascii="Times New Roman" w:hAnsi="Times New Roman" w:cs="Times New Roman"/>
              <w:b/>
              <w:sz w:val="32"/>
              <w:szCs w:val="26"/>
            </w:rPr>
            <w:t>TRƯỜNG ĐẠI HỌC KHOA HỌC TỰ NHIÊN</w:t>
          </w:r>
        </w:p>
        <w:p w:rsidR="009A7F98" w:rsidRPr="00A373D2" w:rsidRDefault="009A7F98" w:rsidP="004E6905">
          <w:pPr>
            <w:spacing w:before="120"/>
            <w:jc w:val="center"/>
            <w:rPr>
              <w:rFonts w:ascii="Times New Roman" w:hAnsi="Times New Roman" w:cs="Times New Roman"/>
              <w:b/>
              <w:sz w:val="30"/>
              <w:szCs w:val="26"/>
            </w:rPr>
          </w:pPr>
        </w:p>
        <w:p w:rsidR="009A7F98" w:rsidRPr="00A373D2" w:rsidRDefault="009A7F98" w:rsidP="004E6905">
          <w:pPr>
            <w:spacing w:before="120"/>
            <w:jc w:val="center"/>
            <w:rPr>
              <w:rFonts w:ascii="Times New Roman" w:hAnsi="Times New Roman" w:cs="Times New Roman"/>
              <w:b/>
              <w:sz w:val="32"/>
              <w:szCs w:val="26"/>
            </w:rPr>
          </w:pPr>
          <w:r w:rsidRPr="00A373D2">
            <w:rPr>
              <w:rFonts w:ascii="Times New Roman" w:hAnsi="Times New Roman" w:cs="Times New Roman"/>
              <w:b/>
              <w:sz w:val="32"/>
              <w:szCs w:val="26"/>
            </w:rPr>
            <w:t>TRẦN THỊ TUYẾT VÂN</w:t>
          </w:r>
        </w:p>
        <w:p w:rsidR="009A7F98" w:rsidRPr="00A373D2" w:rsidRDefault="009A7F98" w:rsidP="004E6905">
          <w:pPr>
            <w:spacing w:before="120"/>
            <w:jc w:val="center"/>
            <w:rPr>
              <w:rFonts w:ascii="Times New Roman" w:hAnsi="Times New Roman" w:cs="Times New Roman"/>
              <w:b/>
              <w:sz w:val="30"/>
              <w:szCs w:val="26"/>
            </w:rPr>
          </w:pPr>
        </w:p>
        <w:p w:rsidR="004F7D7F" w:rsidRPr="00A373D2" w:rsidRDefault="004F7D7F" w:rsidP="004E6905">
          <w:pPr>
            <w:spacing w:before="120"/>
            <w:jc w:val="center"/>
            <w:rPr>
              <w:rFonts w:ascii="Times New Roman" w:hAnsi="Times New Roman" w:cs="Times New Roman"/>
              <w:b/>
              <w:sz w:val="30"/>
              <w:szCs w:val="26"/>
            </w:rPr>
          </w:pPr>
        </w:p>
        <w:p w:rsidR="009A7F98" w:rsidRPr="00D54B48" w:rsidRDefault="009A7F98" w:rsidP="00D54B48">
          <w:pPr>
            <w:spacing w:before="120"/>
            <w:jc w:val="center"/>
            <w:rPr>
              <w:rFonts w:ascii="Times New Roman" w:hAnsi="Times New Roman" w:cs="Times New Roman"/>
              <w:b/>
              <w:sz w:val="40"/>
              <w:szCs w:val="40"/>
            </w:rPr>
          </w:pPr>
          <w:r w:rsidRPr="00D54B48">
            <w:rPr>
              <w:rFonts w:ascii="Times New Roman" w:hAnsi="Times New Roman" w:cs="Times New Roman"/>
              <w:b/>
              <w:sz w:val="40"/>
              <w:szCs w:val="40"/>
            </w:rPr>
            <w:t>NGHIÊN CỨU PHƯƠNG PHÁP ĐỒNG HUẤN LUYỆN CHO HỆ THỐNG TƯ VẤN DỰA TRÊN</w:t>
          </w:r>
          <w:r w:rsidR="00D54B48">
            <w:rPr>
              <w:rFonts w:ascii="Times New Roman" w:hAnsi="Times New Roman" w:cs="Times New Roman"/>
              <w:b/>
              <w:sz w:val="40"/>
              <w:szCs w:val="40"/>
            </w:rPr>
            <w:t xml:space="preserve"> </w:t>
          </w:r>
          <w:r w:rsidRPr="00D54B48">
            <w:rPr>
              <w:rFonts w:ascii="Times New Roman" w:hAnsi="Times New Roman" w:cs="Times New Roman"/>
              <w:b/>
              <w:sz w:val="40"/>
              <w:szCs w:val="40"/>
            </w:rPr>
            <w:t>LỌC CỘNG TÁC</w:t>
          </w:r>
        </w:p>
        <w:p w:rsidR="009A7F98" w:rsidRPr="00A373D2" w:rsidRDefault="009A7F98" w:rsidP="004E6905">
          <w:pPr>
            <w:spacing w:before="120"/>
            <w:jc w:val="center"/>
            <w:rPr>
              <w:rFonts w:ascii="Times New Roman" w:hAnsi="Times New Roman" w:cs="Times New Roman"/>
              <w:b/>
              <w:sz w:val="30"/>
              <w:szCs w:val="26"/>
            </w:rPr>
          </w:pPr>
        </w:p>
        <w:p w:rsidR="009A7F98" w:rsidRPr="00A373D2" w:rsidRDefault="009A7F98" w:rsidP="004E6905">
          <w:pPr>
            <w:spacing w:before="120"/>
            <w:jc w:val="center"/>
            <w:rPr>
              <w:rFonts w:ascii="Times New Roman" w:hAnsi="Times New Roman" w:cs="Times New Roman"/>
              <w:b/>
              <w:sz w:val="30"/>
              <w:szCs w:val="26"/>
            </w:rPr>
          </w:pPr>
        </w:p>
        <w:p w:rsidR="009A7F98" w:rsidRPr="00D54B48" w:rsidRDefault="009A7F98" w:rsidP="00D54B48">
          <w:pPr>
            <w:spacing w:before="120" w:line="240" w:lineRule="auto"/>
            <w:jc w:val="center"/>
            <w:rPr>
              <w:rFonts w:ascii="Times New Roman" w:hAnsi="Times New Roman" w:cs="Times New Roman"/>
              <w:b/>
              <w:sz w:val="32"/>
              <w:szCs w:val="26"/>
            </w:rPr>
          </w:pPr>
          <w:r w:rsidRPr="00D54B48">
            <w:rPr>
              <w:rFonts w:ascii="Times New Roman" w:hAnsi="Times New Roman" w:cs="Times New Roman"/>
              <w:b/>
              <w:sz w:val="32"/>
              <w:szCs w:val="26"/>
            </w:rPr>
            <w:t>ĐỀ CƯƠNG LUẬN VĂN THẠC SĨ</w:t>
          </w:r>
        </w:p>
        <w:p w:rsidR="004F7D7F" w:rsidRPr="00D54B48" w:rsidRDefault="004F7D7F" w:rsidP="00D54B48">
          <w:pPr>
            <w:spacing w:before="120" w:line="240" w:lineRule="auto"/>
            <w:jc w:val="center"/>
            <w:rPr>
              <w:rFonts w:ascii="Times New Roman" w:hAnsi="Times New Roman" w:cs="Times New Roman"/>
              <w:b/>
              <w:sz w:val="32"/>
              <w:szCs w:val="26"/>
            </w:rPr>
          </w:pPr>
          <w:r w:rsidRPr="00D54B48">
            <w:rPr>
              <w:rFonts w:ascii="Times New Roman" w:hAnsi="Times New Roman" w:cs="Times New Roman"/>
              <w:b/>
              <w:sz w:val="32"/>
              <w:szCs w:val="26"/>
            </w:rPr>
            <w:t>NGÀNH HỆ THỐNG THÔNG TIN</w:t>
          </w:r>
        </w:p>
        <w:p w:rsidR="009A7F98" w:rsidRPr="00A373D2" w:rsidRDefault="009A7F98" w:rsidP="004E6905">
          <w:pPr>
            <w:spacing w:before="120"/>
            <w:jc w:val="center"/>
            <w:rPr>
              <w:rFonts w:ascii="Times New Roman" w:hAnsi="Times New Roman" w:cs="Times New Roman"/>
              <w:b/>
              <w:sz w:val="30"/>
              <w:szCs w:val="26"/>
            </w:rPr>
          </w:pPr>
        </w:p>
        <w:p w:rsidR="00DA6122" w:rsidRPr="00A373D2" w:rsidRDefault="00DA6122" w:rsidP="004E6905">
          <w:pPr>
            <w:spacing w:before="120"/>
            <w:jc w:val="center"/>
            <w:rPr>
              <w:rFonts w:ascii="Times New Roman" w:hAnsi="Times New Roman" w:cs="Times New Roman"/>
              <w:b/>
              <w:sz w:val="30"/>
              <w:szCs w:val="26"/>
            </w:rPr>
          </w:pPr>
        </w:p>
        <w:p w:rsidR="009A7F98" w:rsidRPr="00A373D2" w:rsidRDefault="009A7F98" w:rsidP="004E6905">
          <w:pPr>
            <w:spacing w:before="120"/>
            <w:jc w:val="center"/>
            <w:rPr>
              <w:rFonts w:ascii="Times New Roman" w:hAnsi="Times New Roman" w:cs="Times New Roman"/>
              <w:b/>
              <w:szCs w:val="26"/>
            </w:rPr>
          </w:pPr>
          <w:r w:rsidRPr="00A373D2">
            <w:rPr>
              <w:rFonts w:ascii="Times New Roman" w:hAnsi="Times New Roman" w:cs="Times New Roman"/>
              <w:b/>
              <w:szCs w:val="26"/>
            </w:rPr>
            <w:t>NGƯỜI HƯỚNG DẪN KHOA HỌC:</w:t>
          </w:r>
        </w:p>
        <w:p w:rsidR="009A7F98" w:rsidRPr="00A373D2" w:rsidRDefault="009A7F98" w:rsidP="004E6905">
          <w:pPr>
            <w:spacing w:before="120"/>
            <w:jc w:val="center"/>
            <w:rPr>
              <w:rFonts w:ascii="Times New Roman" w:hAnsi="Times New Roman" w:cs="Times New Roman"/>
              <w:b/>
              <w:sz w:val="30"/>
              <w:szCs w:val="26"/>
            </w:rPr>
          </w:pPr>
          <w:r w:rsidRPr="00A373D2">
            <w:rPr>
              <w:rFonts w:ascii="Times New Roman" w:hAnsi="Times New Roman" w:cs="Times New Roman"/>
              <w:b/>
              <w:sz w:val="30"/>
              <w:szCs w:val="26"/>
            </w:rPr>
            <w:t>TS. HỒ BẢO QUỐC</w:t>
          </w:r>
        </w:p>
        <w:p w:rsidR="009A7F98" w:rsidRPr="00A373D2" w:rsidRDefault="009A7F98" w:rsidP="004E6905">
          <w:pPr>
            <w:spacing w:before="120"/>
            <w:jc w:val="center"/>
            <w:rPr>
              <w:rFonts w:ascii="Times New Roman" w:hAnsi="Times New Roman" w:cs="Times New Roman"/>
              <w:b/>
              <w:sz w:val="30"/>
              <w:szCs w:val="26"/>
            </w:rPr>
          </w:pPr>
        </w:p>
        <w:p w:rsidR="004F7D7F" w:rsidRPr="00A373D2" w:rsidRDefault="004F7D7F" w:rsidP="004E6905">
          <w:pPr>
            <w:spacing w:before="120"/>
            <w:jc w:val="center"/>
            <w:rPr>
              <w:rFonts w:ascii="Times New Roman" w:hAnsi="Times New Roman" w:cs="Times New Roman"/>
              <w:b/>
              <w:sz w:val="30"/>
              <w:szCs w:val="26"/>
            </w:rPr>
          </w:pPr>
        </w:p>
        <w:p w:rsidR="009A7F98" w:rsidRPr="00A373D2" w:rsidRDefault="009A7F98" w:rsidP="004E6905">
          <w:pPr>
            <w:jc w:val="center"/>
            <w:rPr>
              <w:rFonts w:ascii="Times New Roman" w:hAnsi="Times New Roman" w:cs="Times New Roman"/>
            </w:rPr>
          </w:pPr>
          <w:r w:rsidRPr="00A373D2">
            <w:rPr>
              <w:rFonts w:ascii="Times New Roman" w:hAnsi="Times New Roman" w:cs="Times New Roman"/>
              <w:b/>
              <w:sz w:val="30"/>
              <w:szCs w:val="26"/>
            </w:rPr>
            <w:t>Thành phố Hồ Chí Minh – 2012</w:t>
          </w:r>
        </w:p>
        <w:p w:rsidR="009A7F98" w:rsidRPr="00A373D2" w:rsidRDefault="00C011BA" w:rsidP="004E6905">
          <w:pPr>
            <w:jc w:val="left"/>
            <w:rPr>
              <w:rFonts w:ascii="Times New Roman" w:hAnsi="Times New Roman" w:cs="Times New Roman"/>
              <w:b/>
              <w:sz w:val="24"/>
              <w:szCs w:val="24"/>
            </w:rPr>
          </w:pPr>
        </w:p>
      </w:sdtContent>
    </w:sdt>
    <w:sdt>
      <w:sdtPr>
        <w:rPr>
          <w:rFonts w:ascii="Times New Roman" w:hAnsi="Times New Roman" w:cs="Times New Roman"/>
        </w:rPr>
        <w:id w:val="34514348"/>
        <w:docPartObj>
          <w:docPartGallery w:val="Table of Contents"/>
          <w:docPartUnique/>
        </w:docPartObj>
      </w:sdtPr>
      <w:sdtContent>
        <w:p w:rsidR="003F1A63" w:rsidRPr="00A373D2" w:rsidRDefault="003F1A63" w:rsidP="004E6905">
          <w:pPr>
            <w:jc w:val="center"/>
            <w:rPr>
              <w:rFonts w:ascii="Times New Roman" w:hAnsi="Times New Roman" w:cs="Times New Roman"/>
              <w:b/>
              <w:sz w:val="30"/>
              <w:szCs w:val="26"/>
            </w:rPr>
          </w:pPr>
          <w:r w:rsidRPr="00A373D2">
            <w:rPr>
              <w:rFonts w:ascii="Times New Roman" w:hAnsi="Times New Roman" w:cs="Times New Roman"/>
              <w:b/>
              <w:color w:val="365F91" w:themeColor="accent1" w:themeShade="BF"/>
              <w:sz w:val="32"/>
              <w:szCs w:val="26"/>
            </w:rPr>
            <w:t>MỤC LỤC</w:t>
          </w:r>
        </w:p>
        <w:p w:rsidR="008461F6" w:rsidRDefault="00C011BA">
          <w:pPr>
            <w:pStyle w:val="TOC1"/>
            <w:tabs>
              <w:tab w:val="left" w:pos="520"/>
              <w:tab w:val="right" w:leader="dot" w:pos="9111"/>
            </w:tabs>
            <w:rPr>
              <w:rFonts w:eastAsiaTheme="minorEastAsia"/>
              <w:noProof/>
              <w:sz w:val="22"/>
            </w:rPr>
          </w:pPr>
          <w:r w:rsidRPr="00A373D2">
            <w:rPr>
              <w:rFonts w:ascii="Times New Roman" w:hAnsi="Times New Roman" w:cs="Times New Roman"/>
              <w:b/>
              <w:szCs w:val="26"/>
            </w:rPr>
            <w:fldChar w:fldCharType="begin"/>
          </w:r>
          <w:r w:rsidR="003F1A63" w:rsidRPr="00A373D2">
            <w:rPr>
              <w:rFonts w:ascii="Times New Roman" w:hAnsi="Times New Roman" w:cs="Times New Roman"/>
              <w:b/>
              <w:szCs w:val="26"/>
            </w:rPr>
            <w:instrText xml:space="preserve"> TOC \o "1-3" \h \z \u </w:instrText>
          </w:r>
          <w:r w:rsidRPr="00A373D2">
            <w:rPr>
              <w:rFonts w:ascii="Times New Roman" w:hAnsi="Times New Roman" w:cs="Times New Roman"/>
              <w:b/>
              <w:szCs w:val="26"/>
            </w:rPr>
            <w:fldChar w:fldCharType="separate"/>
          </w:r>
          <w:hyperlink w:anchor="_Toc335509214" w:history="1">
            <w:r w:rsidR="008461F6" w:rsidRPr="001B2FEE">
              <w:rPr>
                <w:rStyle w:val="Hyperlink"/>
                <w:rFonts w:ascii="Times New Roman" w:hAnsi="Times New Roman" w:cs="Times New Roman"/>
                <w:noProof/>
              </w:rPr>
              <w:t>1.</w:t>
            </w:r>
            <w:r w:rsidR="008461F6">
              <w:rPr>
                <w:rFonts w:eastAsiaTheme="minorEastAsia"/>
                <w:noProof/>
                <w:sz w:val="22"/>
              </w:rPr>
              <w:tab/>
            </w:r>
            <w:r w:rsidR="008461F6" w:rsidRPr="001B2FEE">
              <w:rPr>
                <w:rStyle w:val="Hyperlink"/>
                <w:rFonts w:ascii="Times New Roman" w:hAnsi="Times New Roman" w:cs="Times New Roman"/>
                <w:noProof/>
              </w:rPr>
              <w:t>ĐẶT VẤN ĐỀ</w:t>
            </w:r>
            <w:r w:rsidR="008461F6">
              <w:rPr>
                <w:noProof/>
                <w:webHidden/>
              </w:rPr>
              <w:tab/>
            </w:r>
            <w:r>
              <w:rPr>
                <w:noProof/>
                <w:webHidden/>
              </w:rPr>
              <w:fldChar w:fldCharType="begin"/>
            </w:r>
            <w:r w:rsidR="008461F6">
              <w:rPr>
                <w:noProof/>
                <w:webHidden/>
              </w:rPr>
              <w:instrText xml:space="preserve"> PAGEREF _Toc335509214 \h </w:instrText>
            </w:r>
            <w:r>
              <w:rPr>
                <w:noProof/>
                <w:webHidden/>
              </w:rPr>
            </w:r>
            <w:r>
              <w:rPr>
                <w:noProof/>
                <w:webHidden/>
              </w:rPr>
              <w:fldChar w:fldCharType="separate"/>
            </w:r>
            <w:r w:rsidR="008461F6">
              <w:rPr>
                <w:noProof/>
                <w:webHidden/>
              </w:rPr>
              <w:t>3</w:t>
            </w:r>
            <w:r>
              <w:rPr>
                <w:noProof/>
                <w:webHidden/>
              </w:rPr>
              <w:fldChar w:fldCharType="end"/>
            </w:r>
          </w:hyperlink>
        </w:p>
        <w:p w:rsidR="008461F6" w:rsidRDefault="00C011BA">
          <w:pPr>
            <w:pStyle w:val="TOC2"/>
            <w:tabs>
              <w:tab w:val="left" w:pos="880"/>
              <w:tab w:val="right" w:leader="dot" w:pos="9111"/>
            </w:tabs>
            <w:rPr>
              <w:rFonts w:eastAsiaTheme="minorEastAsia"/>
              <w:noProof/>
              <w:sz w:val="22"/>
            </w:rPr>
          </w:pPr>
          <w:hyperlink w:anchor="_Toc335509215" w:history="1">
            <w:r w:rsidR="008461F6" w:rsidRPr="001B2FEE">
              <w:rPr>
                <w:rStyle w:val="Hyperlink"/>
                <w:rFonts w:ascii="Times New Roman" w:hAnsi="Times New Roman" w:cs="Times New Roman"/>
                <w:noProof/>
              </w:rPr>
              <w:t>1.1</w:t>
            </w:r>
            <w:r w:rsidR="008461F6">
              <w:rPr>
                <w:rFonts w:eastAsiaTheme="minorEastAsia"/>
                <w:noProof/>
                <w:sz w:val="22"/>
              </w:rPr>
              <w:tab/>
            </w:r>
            <w:r w:rsidR="008461F6" w:rsidRPr="001B2FEE">
              <w:rPr>
                <w:rStyle w:val="Hyperlink"/>
                <w:rFonts w:ascii="Times New Roman" w:hAnsi="Times New Roman" w:cs="Times New Roman"/>
                <w:noProof/>
              </w:rPr>
              <w:t>Lý do chọn đề tài</w:t>
            </w:r>
            <w:r w:rsidR="008461F6">
              <w:rPr>
                <w:noProof/>
                <w:webHidden/>
              </w:rPr>
              <w:tab/>
            </w:r>
            <w:r>
              <w:rPr>
                <w:noProof/>
                <w:webHidden/>
              </w:rPr>
              <w:fldChar w:fldCharType="begin"/>
            </w:r>
            <w:r w:rsidR="008461F6">
              <w:rPr>
                <w:noProof/>
                <w:webHidden/>
              </w:rPr>
              <w:instrText xml:space="preserve"> PAGEREF _Toc335509215 \h </w:instrText>
            </w:r>
            <w:r>
              <w:rPr>
                <w:noProof/>
                <w:webHidden/>
              </w:rPr>
            </w:r>
            <w:r>
              <w:rPr>
                <w:noProof/>
                <w:webHidden/>
              </w:rPr>
              <w:fldChar w:fldCharType="separate"/>
            </w:r>
            <w:r w:rsidR="008461F6">
              <w:rPr>
                <w:noProof/>
                <w:webHidden/>
              </w:rPr>
              <w:t>3</w:t>
            </w:r>
            <w:r>
              <w:rPr>
                <w:noProof/>
                <w:webHidden/>
              </w:rPr>
              <w:fldChar w:fldCharType="end"/>
            </w:r>
          </w:hyperlink>
        </w:p>
        <w:p w:rsidR="008461F6" w:rsidRDefault="00C011BA">
          <w:pPr>
            <w:pStyle w:val="TOC2"/>
            <w:tabs>
              <w:tab w:val="left" w:pos="880"/>
              <w:tab w:val="right" w:leader="dot" w:pos="9111"/>
            </w:tabs>
            <w:rPr>
              <w:rFonts w:eastAsiaTheme="minorEastAsia"/>
              <w:noProof/>
              <w:sz w:val="22"/>
            </w:rPr>
          </w:pPr>
          <w:hyperlink w:anchor="_Toc335509216" w:history="1">
            <w:r w:rsidR="008461F6" w:rsidRPr="001B2FEE">
              <w:rPr>
                <w:rStyle w:val="Hyperlink"/>
                <w:rFonts w:ascii="Times New Roman" w:hAnsi="Times New Roman" w:cs="Times New Roman"/>
                <w:noProof/>
              </w:rPr>
              <w:t>1.2</w:t>
            </w:r>
            <w:r w:rsidR="008461F6">
              <w:rPr>
                <w:rFonts w:eastAsiaTheme="minorEastAsia"/>
                <w:noProof/>
                <w:sz w:val="22"/>
              </w:rPr>
              <w:tab/>
            </w:r>
            <w:r w:rsidR="008461F6" w:rsidRPr="001B2FEE">
              <w:rPr>
                <w:rStyle w:val="Hyperlink"/>
                <w:rFonts w:ascii="Times New Roman" w:hAnsi="Times New Roman" w:cs="Times New Roman"/>
                <w:noProof/>
              </w:rPr>
              <w:t>Mục tiêu nghiên cứu</w:t>
            </w:r>
            <w:r w:rsidR="008461F6">
              <w:rPr>
                <w:noProof/>
                <w:webHidden/>
              </w:rPr>
              <w:tab/>
            </w:r>
            <w:r>
              <w:rPr>
                <w:noProof/>
                <w:webHidden/>
              </w:rPr>
              <w:fldChar w:fldCharType="begin"/>
            </w:r>
            <w:r w:rsidR="008461F6">
              <w:rPr>
                <w:noProof/>
                <w:webHidden/>
              </w:rPr>
              <w:instrText xml:space="preserve"> PAGEREF _Toc335509216 \h </w:instrText>
            </w:r>
            <w:r>
              <w:rPr>
                <w:noProof/>
                <w:webHidden/>
              </w:rPr>
            </w:r>
            <w:r>
              <w:rPr>
                <w:noProof/>
                <w:webHidden/>
              </w:rPr>
              <w:fldChar w:fldCharType="separate"/>
            </w:r>
            <w:r w:rsidR="008461F6">
              <w:rPr>
                <w:noProof/>
                <w:webHidden/>
              </w:rPr>
              <w:t>4</w:t>
            </w:r>
            <w:r>
              <w:rPr>
                <w:noProof/>
                <w:webHidden/>
              </w:rPr>
              <w:fldChar w:fldCharType="end"/>
            </w:r>
          </w:hyperlink>
        </w:p>
        <w:p w:rsidR="008461F6" w:rsidRDefault="00C011BA">
          <w:pPr>
            <w:pStyle w:val="TOC1"/>
            <w:tabs>
              <w:tab w:val="left" w:pos="520"/>
              <w:tab w:val="right" w:leader="dot" w:pos="9111"/>
            </w:tabs>
            <w:rPr>
              <w:rFonts w:eastAsiaTheme="minorEastAsia"/>
              <w:noProof/>
              <w:sz w:val="22"/>
            </w:rPr>
          </w:pPr>
          <w:hyperlink w:anchor="_Toc335509217" w:history="1">
            <w:r w:rsidR="008461F6" w:rsidRPr="001B2FEE">
              <w:rPr>
                <w:rStyle w:val="Hyperlink"/>
                <w:rFonts w:ascii="Times New Roman" w:hAnsi="Times New Roman" w:cs="Times New Roman"/>
                <w:noProof/>
              </w:rPr>
              <w:t>2.</w:t>
            </w:r>
            <w:r w:rsidR="008461F6">
              <w:rPr>
                <w:rFonts w:eastAsiaTheme="minorEastAsia"/>
                <w:noProof/>
                <w:sz w:val="22"/>
              </w:rPr>
              <w:tab/>
            </w:r>
            <w:r w:rsidR="008461F6" w:rsidRPr="001B2FEE">
              <w:rPr>
                <w:rStyle w:val="Hyperlink"/>
                <w:rFonts w:ascii="Times New Roman" w:hAnsi="Times New Roman" w:cs="Times New Roman"/>
                <w:noProof/>
              </w:rPr>
              <w:t>NGHIÊN CỨU HIỆN TRẠNG</w:t>
            </w:r>
            <w:r w:rsidR="008461F6">
              <w:rPr>
                <w:noProof/>
                <w:webHidden/>
              </w:rPr>
              <w:tab/>
            </w:r>
            <w:r>
              <w:rPr>
                <w:noProof/>
                <w:webHidden/>
              </w:rPr>
              <w:fldChar w:fldCharType="begin"/>
            </w:r>
            <w:r w:rsidR="008461F6">
              <w:rPr>
                <w:noProof/>
                <w:webHidden/>
              </w:rPr>
              <w:instrText xml:space="preserve"> PAGEREF _Toc335509217 \h </w:instrText>
            </w:r>
            <w:r>
              <w:rPr>
                <w:noProof/>
                <w:webHidden/>
              </w:rPr>
            </w:r>
            <w:r>
              <w:rPr>
                <w:noProof/>
                <w:webHidden/>
              </w:rPr>
              <w:fldChar w:fldCharType="separate"/>
            </w:r>
            <w:r w:rsidR="008461F6">
              <w:rPr>
                <w:noProof/>
                <w:webHidden/>
              </w:rPr>
              <w:t>5</w:t>
            </w:r>
            <w:r>
              <w:rPr>
                <w:noProof/>
                <w:webHidden/>
              </w:rPr>
              <w:fldChar w:fldCharType="end"/>
            </w:r>
          </w:hyperlink>
        </w:p>
        <w:p w:rsidR="008461F6" w:rsidRDefault="00C011BA">
          <w:pPr>
            <w:pStyle w:val="TOC2"/>
            <w:tabs>
              <w:tab w:val="left" w:pos="880"/>
              <w:tab w:val="right" w:leader="dot" w:pos="9111"/>
            </w:tabs>
            <w:rPr>
              <w:rFonts w:eastAsiaTheme="minorEastAsia"/>
              <w:noProof/>
              <w:sz w:val="22"/>
            </w:rPr>
          </w:pPr>
          <w:hyperlink w:anchor="_Toc335509218" w:history="1">
            <w:r w:rsidR="008461F6" w:rsidRPr="001B2FEE">
              <w:rPr>
                <w:rStyle w:val="Hyperlink"/>
                <w:rFonts w:ascii="Times New Roman" w:hAnsi="Times New Roman" w:cs="Times New Roman"/>
                <w:noProof/>
              </w:rPr>
              <w:t>2.1</w:t>
            </w:r>
            <w:r w:rsidR="008461F6">
              <w:rPr>
                <w:rFonts w:eastAsiaTheme="minorEastAsia"/>
                <w:noProof/>
                <w:sz w:val="22"/>
              </w:rPr>
              <w:tab/>
            </w:r>
            <w:r w:rsidR="008461F6" w:rsidRPr="001B2FEE">
              <w:rPr>
                <w:rStyle w:val="Hyperlink"/>
                <w:rFonts w:ascii="Times New Roman" w:hAnsi="Times New Roman" w:cs="Times New Roman"/>
                <w:noProof/>
              </w:rPr>
              <w:t>Hệ thống tư vấn lọc cộng tác và những thách thức</w:t>
            </w:r>
            <w:r w:rsidR="008461F6">
              <w:rPr>
                <w:noProof/>
                <w:webHidden/>
              </w:rPr>
              <w:tab/>
            </w:r>
            <w:r>
              <w:rPr>
                <w:noProof/>
                <w:webHidden/>
              </w:rPr>
              <w:fldChar w:fldCharType="begin"/>
            </w:r>
            <w:r w:rsidR="008461F6">
              <w:rPr>
                <w:noProof/>
                <w:webHidden/>
              </w:rPr>
              <w:instrText xml:space="preserve"> PAGEREF _Toc335509218 \h </w:instrText>
            </w:r>
            <w:r>
              <w:rPr>
                <w:noProof/>
                <w:webHidden/>
              </w:rPr>
            </w:r>
            <w:r>
              <w:rPr>
                <w:noProof/>
                <w:webHidden/>
              </w:rPr>
              <w:fldChar w:fldCharType="separate"/>
            </w:r>
            <w:r w:rsidR="008461F6">
              <w:rPr>
                <w:noProof/>
                <w:webHidden/>
              </w:rPr>
              <w:t>5</w:t>
            </w:r>
            <w:r>
              <w:rPr>
                <w:noProof/>
                <w:webHidden/>
              </w:rPr>
              <w:fldChar w:fldCharType="end"/>
            </w:r>
          </w:hyperlink>
        </w:p>
        <w:p w:rsidR="008461F6" w:rsidRDefault="00C011BA">
          <w:pPr>
            <w:pStyle w:val="TOC2"/>
            <w:tabs>
              <w:tab w:val="left" w:pos="880"/>
              <w:tab w:val="right" w:leader="dot" w:pos="9111"/>
            </w:tabs>
            <w:rPr>
              <w:rFonts w:eastAsiaTheme="minorEastAsia"/>
              <w:noProof/>
              <w:sz w:val="22"/>
            </w:rPr>
          </w:pPr>
          <w:hyperlink w:anchor="_Toc335509219" w:history="1">
            <w:r w:rsidR="008461F6" w:rsidRPr="001B2FEE">
              <w:rPr>
                <w:rStyle w:val="Hyperlink"/>
                <w:rFonts w:ascii="Times New Roman" w:hAnsi="Times New Roman" w:cs="Times New Roman"/>
                <w:noProof/>
              </w:rPr>
              <w:t>2.2</w:t>
            </w:r>
            <w:r w:rsidR="008461F6">
              <w:rPr>
                <w:rFonts w:eastAsiaTheme="minorEastAsia"/>
                <w:noProof/>
                <w:sz w:val="22"/>
              </w:rPr>
              <w:tab/>
            </w:r>
            <w:r w:rsidR="008461F6" w:rsidRPr="001B2FEE">
              <w:rPr>
                <w:rStyle w:val="Hyperlink"/>
                <w:rFonts w:ascii="Times New Roman" w:hAnsi="Times New Roman" w:cs="Times New Roman"/>
                <w:noProof/>
              </w:rPr>
              <w:t>Vấn đề dữ liệu thưa và hướng giải quyết hiện có</w:t>
            </w:r>
            <w:r w:rsidR="008461F6">
              <w:rPr>
                <w:noProof/>
                <w:webHidden/>
              </w:rPr>
              <w:tab/>
            </w:r>
            <w:r>
              <w:rPr>
                <w:noProof/>
                <w:webHidden/>
              </w:rPr>
              <w:fldChar w:fldCharType="begin"/>
            </w:r>
            <w:r w:rsidR="008461F6">
              <w:rPr>
                <w:noProof/>
                <w:webHidden/>
              </w:rPr>
              <w:instrText xml:space="preserve"> PAGEREF _Toc335509219 \h </w:instrText>
            </w:r>
            <w:r>
              <w:rPr>
                <w:noProof/>
                <w:webHidden/>
              </w:rPr>
            </w:r>
            <w:r>
              <w:rPr>
                <w:noProof/>
                <w:webHidden/>
              </w:rPr>
              <w:fldChar w:fldCharType="separate"/>
            </w:r>
            <w:r w:rsidR="008461F6">
              <w:rPr>
                <w:noProof/>
                <w:webHidden/>
              </w:rPr>
              <w:t>6</w:t>
            </w:r>
            <w:r>
              <w:rPr>
                <w:noProof/>
                <w:webHidden/>
              </w:rPr>
              <w:fldChar w:fldCharType="end"/>
            </w:r>
          </w:hyperlink>
        </w:p>
        <w:p w:rsidR="008461F6" w:rsidRDefault="00C011BA">
          <w:pPr>
            <w:pStyle w:val="TOC1"/>
            <w:tabs>
              <w:tab w:val="left" w:pos="520"/>
              <w:tab w:val="right" w:leader="dot" w:pos="9111"/>
            </w:tabs>
            <w:rPr>
              <w:rFonts w:eastAsiaTheme="minorEastAsia"/>
              <w:noProof/>
              <w:sz w:val="22"/>
            </w:rPr>
          </w:pPr>
          <w:hyperlink w:anchor="_Toc335509220" w:history="1">
            <w:r w:rsidR="008461F6" w:rsidRPr="001B2FEE">
              <w:rPr>
                <w:rStyle w:val="Hyperlink"/>
                <w:rFonts w:ascii="Times New Roman" w:hAnsi="Times New Roman" w:cs="Times New Roman"/>
                <w:noProof/>
              </w:rPr>
              <w:t>3.</w:t>
            </w:r>
            <w:r w:rsidR="008461F6">
              <w:rPr>
                <w:rFonts w:eastAsiaTheme="minorEastAsia"/>
                <w:noProof/>
                <w:sz w:val="22"/>
              </w:rPr>
              <w:tab/>
            </w:r>
            <w:r w:rsidR="008461F6" w:rsidRPr="001B2FEE">
              <w:rPr>
                <w:rStyle w:val="Hyperlink"/>
                <w:rFonts w:ascii="Times New Roman" w:hAnsi="Times New Roman" w:cs="Times New Roman"/>
                <w:noProof/>
              </w:rPr>
              <w:t>CÁCH TIẾP CẬN DỰ KIẾN</w:t>
            </w:r>
            <w:r w:rsidR="008461F6">
              <w:rPr>
                <w:noProof/>
                <w:webHidden/>
              </w:rPr>
              <w:tab/>
            </w:r>
            <w:r>
              <w:rPr>
                <w:noProof/>
                <w:webHidden/>
              </w:rPr>
              <w:fldChar w:fldCharType="begin"/>
            </w:r>
            <w:r w:rsidR="008461F6">
              <w:rPr>
                <w:noProof/>
                <w:webHidden/>
              </w:rPr>
              <w:instrText xml:space="preserve"> PAGEREF _Toc335509220 \h </w:instrText>
            </w:r>
            <w:r>
              <w:rPr>
                <w:noProof/>
                <w:webHidden/>
              </w:rPr>
            </w:r>
            <w:r>
              <w:rPr>
                <w:noProof/>
                <w:webHidden/>
              </w:rPr>
              <w:fldChar w:fldCharType="separate"/>
            </w:r>
            <w:r w:rsidR="008461F6">
              <w:rPr>
                <w:noProof/>
                <w:webHidden/>
              </w:rPr>
              <w:t>8</w:t>
            </w:r>
            <w:r>
              <w:rPr>
                <w:noProof/>
                <w:webHidden/>
              </w:rPr>
              <w:fldChar w:fldCharType="end"/>
            </w:r>
          </w:hyperlink>
        </w:p>
        <w:p w:rsidR="008461F6" w:rsidRDefault="00C011BA">
          <w:pPr>
            <w:pStyle w:val="TOC1"/>
            <w:tabs>
              <w:tab w:val="left" w:pos="520"/>
              <w:tab w:val="right" w:leader="dot" w:pos="9111"/>
            </w:tabs>
            <w:rPr>
              <w:rFonts w:eastAsiaTheme="minorEastAsia"/>
              <w:noProof/>
              <w:sz w:val="22"/>
            </w:rPr>
          </w:pPr>
          <w:hyperlink w:anchor="_Toc335509221" w:history="1">
            <w:r w:rsidR="008461F6" w:rsidRPr="001B2FEE">
              <w:rPr>
                <w:rStyle w:val="Hyperlink"/>
                <w:rFonts w:ascii="Times New Roman" w:hAnsi="Times New Roman" w:cs="Times New Roman"/>
                <w:noProof/>
              </w:rPr>
              <w:t>4.</w:t>
            </w:r>
            <w:r w:rsidR="008461F6">
              <w:rPr>
                <w:rFonts w:eastAsiaTheme="minorEastAsia"/>
                <w:noProof/>
                <w:sz w:val="22"/>
              </w:rPr>
              <w:tab/>
            </w:r>
            <w:r w:rsidR="008461F6" w:rsidRPr="001B2FEE">
              <w:rPr>
                <w:rStyle w:val="Hyperlink"/>
                <w:rFonts w:ascii="Times New Roman" w:hAnsi="Times New Roman" w:cs="Times New Roman"/>
                <w:noProof/>
              </w:rPr>
              <w:t>BỐ CỤC DỰ KIẾN CỦA BÀI LUẬN VĂN</w:t>
            </w:r>
            <w:r w:rsidR="008461F6">
              <w:rPr>
                <w:noProof/>
                <w:webHidden/>
              </w:rPr>
              <w:tab/>
            </w:r>
            <w:r>
              <w:rPr>
                <w:noProof/>
                <w:webHidden/>
              </w:rPr>
              <w:fldChar w:fldCharType="begin"/>
            </w:r>
            <w:r w:rsidR="008461F6">
              <w:rPr>
                <w:noProof/>
                <w:webHidden/>
              </w:rPr>
              <w:instrText xml:space="preserve"> PAGEREF _Toc335509221 \h </w:instrText>
            </w:r>
            <w:r>
              <w:rPr>
                <w:noProof/>
                <w:webHidden/>
              </w:rPr>
            </w:r>
            <w:r>
              <w:rPr>
                <w:noProof/>
                <w:webHidden/>
              </w:rPr>
              <w:fldChar w:fldCharType="separate"/>
            </w:r>
            <w:r w:rsidR="008461F6">
              <w:rPr>
                <w:noProof/>
                <w:webHidden/>
              </w:rPr>
              <w:t>10</w:t>
            </w:r>
            <w:r>
              <w:rPr>
                <w:noProof/>
                <w:webHidden/>
              </w:rPr>
              <w:fldChar w:fldCharType="end"/>
            </w:r>
          </w:hyperlink>
        </w:p>
        <w:p w:rsidR="008461F6" w:rsidRDefault="00C011BA">
          <w:pPr>
            <w:pStyle w:val="TOC1"/>
            <w:tabs>
              <w:tab w:val="left" w:pos="520"/>
              <w:tab w:val="right" w:leader="dot" w:pos="9111"/>
            </w:tabs>
            <w:rPr>
              <w:rFonts w:eastAsiaTheme="minorEastAsia"/>
              <w:noProof/>
              <w:sz w:val="22"/>
            </w:rPr>
          </w:pPr>
          <w:hyperlink w:anchor="_Toc335509222" w:history="1">
            <w:r w:rsidR="008461F6" w:rsidRPr="001B2FEE">
              <w:rPr>
                <w:rStyle w:val="Hyperlink"/>
                <w:rFonts w:ascii="Times New Roman" w:hAnsi="Times New Roman" w:cs="Times New Roman"/>
                <w:noProof/>
              </w:rPr>
              <w:t>5.</w:t>
            </w:r>
            <w:r w:rsidR="008461F6">
              <w:rPr>
                <w:rFonts w:eastAsiaTheme="minorEastAsia"/>
                <w:noProof/>
                <w:sz w:val="22"/>
              </w:rPr>
              <w:tab/>
            </w:r>
            <w:r w:rsidR="008461F6" w:rsidRPr="001B2FEE">
              <w:rPr>
                <w:rStyle w:val="Hyperlink"/>
                <w:rFonts w:ascii="Times New Roman" w:hAnsi="Times New Roman" w:cs="Times New Roman"/>
                <w:noProof/>
              </w:rPr>
              <w:t>KẾ HOẠCH THỰC HIỆN</w:t>
            </w:r>
            <w:r w:rsidR="008461F6">
              <w:rPr>
                <w:noProof/>
                <w:webHidden/>
              </w:rPr>
              <w:tab/>
            </w:r>
            <w:r>
              <w:rPr>
                <w:noProof/>
                <w:webHidden/>
              </w:rPr>
              <w:fldChar w:fldCharType="begin"/>
            </w:r>
            <w:r w:rsidR="008461F6">
              <w:rPr>
                <w:noProof/>
                <w:webHidden/>
              </w:rPr>
              <w:instrText xml:space="preserve"> PAGEREF _Toc335509222 \h </w:instrText>
            </w:r>
            <w:r>
              <w:rPr>
                <w:noProof/>
                <w:webHidden/>
              </w:rPr>
            </w:r>
            <w:r>
              <w:rPr>
                <w:noProof/>
                <w:webHidden/>
              </w:rPr>
              <w:fldChar w:fldCharType="separate"/>
            </w:r>
            <w:r w:rsidR="008461F6">
              <w:rPr>
                <w:noProof/>
                <w:webHidden/>
              </w:rPr>
              <w:t>11</w:t>
            </w:r>
            <w:r>
              <w:rPr>
                <w:noProof/>
                <w:webHidden/>
              </w:rPr>
              <w:fldChar w:fldCharType="end"/>
            </w:r>
          </w:hyperlink>
        </w:p>
        <w:p w:rsidR="008461F6" w:rsidRDefault="00C011BA">
          <w:pPr>
            <w:pStyle w:val="TOC1"/>
            <w:tabs>
              <w:tab w:val="left" w:pos="520"/>
              <w:tab w:val="right" w:leader="dot" w:pos="9111"/>
            </w:tabs>
            <w:rPr>
              <w:rFonts w:eastAsiaTheme="minorEastAsia"/>
              <w:noProof/>
              <w:sz w:val="22"/>
            </w:rPr>
          </w:pPr>
          <w:hyperlink w:anchor="_Toc335509223" w:history="1">
            <w:r w:rsidR="008461F6" w:rsidRPr="001B2FEE">
              <w:rPr>
                <w:rStyle w:val="Hyperlink"/>
                <w:rFonts w:ascii="Times New Roman" w:hAnsi="Times New Roman" w:cs="Times New Roman"/>
                <w:noProof/>
              </w:rPr>
              <w:t>6.</w:t>
            </w:r>
            <w:r w:rsidR="008461F6">
              <w:rPr>
                <w:rFonts w:eastAsiaTheme="minorEastAsia"/>
                <w:noProof/>
                <w:sz w:val="22"/>
              </w:rPr>
              <w:tab/>
            </w:r>
            <w:r w:rsidR="008461F6" w:rsidRPr="001B2FEE">
              <w:rPr>
                <w:rStyle w:val="Hyperlink"/>
                <w:rFonts w:ascii="Times New Roman" w:hAnsi="Times New Roman" w:cs="Times New Roman"/>
                <w:noProof/>
              </w:rPr>
              <w:t>TÀI LIỆU THAM KHẢO</w:t>
            </w:r>
            <w:r w:rsidR="008461F6">
              <w:rPr>
                <w:noProof/>
                <w:webHidden/>
              </w:rPr>
              <w:tab/>
            </w:r>
            <w:r>
              <w:rPr>
                <w:noProof/>
                <w:webHidden/>
              </w:rPr>
              <w:fldChar w:fldCharType="begin"/>
            </w:r>
            <w:r w:rsidR="008461F6">
              <w:rPr>
                <w:noProof/>
                <w:webHidden/>
              </w:rPr>
              <w:instrText xml:space="preserve"> PAGEREF _Toc335509223 \h </w:instrText>
            </w:r>
            <w:r>
              <w:rPr>
                <w:noProof/>
                <w:webHidden/>
              </w:rPr>
            </w:r>
            <w:r>
              <w:rPr>
                <w:noProof/>
                <w:webHidden/>
              </w:rPr>
              <w:fldChar w:fldCharType="separate"/>
            </w:r>
            <w:r w:rsidR="008461F6">
              <w:rPr>
                <w:noProof/>
                <w:webHidden/>
              </w:rPr>
              <w:t>12</w:t>
            </w:r>
            <w:r>
              <w:rPr>
                <w:noProof/>
                <w:webHidden/>
              </w:rPr>
              <w:fldChar w:fldCharType="end"/>
            </w:r>
          </w:hyperlink>
        </w:p>
        <w:p w:rsidR="003F1A63" w:rsidRPr="00A373D2" w:rsidRDefault="00C011BA" w:rsidP="004E6905">
          <w:pPr>
            <w:spacing w:before="120"/>
            <w:rPr>
              <w:rFonts w:ascii="Times New Roman" w:hAnsi="Times New Roman" w:cs="Times New Roman"/>
            </w:rPr>
          </w:pPr>
          <w:r w:rsidRPr="00A373D2">
            <w:rPr>
              <w:rFonts w:ascii="Times New Roman" w:hAnsi="Times New Roman" w:cs="Times New Roman"/>
              <w:b/>
              <w:szCs w:val="26"/>
            </w:rPr>
            <w:fldChar w:fldCharType="end"/>
          </w:r>
        </w:p>
      </w:sdtContent>
    </w:sdt>
    <w:p w:rsidR="003F1A63" w:rsidRPr="00A373D2" w:rsidRDefault="003F1A63" w:rsidP="008112BD">
      <w:pPr>
        <w:spacing w:before="120" w:line="360" w:lineRule="auto"/>
        <w:rPr>
          <w:rFonts w:ascii="Times New Roman" w:hAnsi="Times New Roman" w:cs="Times New Roman"/>
          <w:b/>
          <w:sz w:val="30"/>
          <w:szCs w:val="26"/>
        </w:rPr>
      </w:pPr>
      <w:r w:rsidRPr="00A373D2">
        <w:rPr>
          <w:rFonts w:ascii="Times New Roman" w:hAnsi="Times New Roman" w:cs="Times New Roman"/>
          <w:b/>
          <w:sz w:val="30"/>
          <w:szCs w:val="26"/>
        </w:rPr>
        <w:br w:type="page"/>
      </w:r>
    </w:p>
    <w:p w:rsidR="00CF7405" w:rsidRPr="00A373D2" w:rsidRDefault="0002440F" w:rsidP="008112BD">
      <w:pPr>
        <w:pStyle w:val="Heading1"/>
        <w:spacing w:before="120" w:line="360" w:lineRule="auto"/>
        <w:rPr>
          <w:rFonts w:ascii="Times New Roman" w:hAnsi="Times New Roman" w:cs="Times New Roman"/>
          <w:szCs w:val="26"/>
        </w:rPr>
      </w:pPr>
      <w:bookmarkStart w:id="0" w:name="_Toc335509214"/>
      <w:r w:rsidRPr="00A373D2">
        <w:rPr>
          <w:rFonts w:ascii="Times New Roman" w:hAnsi="Times New Roman" w:cs="Times New Roman"/>
          <w:szCs w:val="26"/>
        </w:rPr>
        <w:lastRenderedPageBreak/>
        <w:t>ĐẶT VẤN ĐỀ</w:t>
      </w:r>
      <w:bookmarkEnd w:id="0"/>
    </w:p>
    <w:p w:rsidR="0002440F" w:rsidRPr="00A373D2" w:rsidRDefault="00796659" w:rsidP="008B25D6">
      <w:pPr>
        <w:pStyle w:val="Heading2"/>
        <w:spacing w:line="360" w:lineRule="auto"/>
        <w:ind w:left="993" w:hanging="567"/>
        <w:rPr>
          <w:rFonts w:ascii="Times New Roman" w:hAnsi="Times New Roman" w:cs="Times New Roman"/>
        </w:rPr>
      </w:pPr>
      <w:bookmarkStart w:id="1" w:name="_Toc335509215"/>
      <w:r w:rsidRPr="00A373D2">
        <w:rPr>
          <w:rFonts w:ascii="Times New Roman" w:hAnsi="Times New Roman" w:cs="Times New Roman"/>
        </w:rPr>
        <w:t>Lý do chọn đề tài</w:t>
      </w:r>
      <w:bookmarkEnd w:id="1"/>
    </w:p>
    <w:p w:rsidR="00FA625A" w:rsidRPr="00A373D2" w:rsidRDefault="004F461F" w:rsidP="008112BD">
      <w:pPr>
        <w:spacing w:before="120" w:line="360" w:lineRule="auto"/>
        <w:rPr>
          <w:rFonts w:ascii="Times New Roman" w:hAnsi="Times New Roman" w:cs="Times New Roman"/>
        </w:rPr>
      </w:pPr>
      <w:r w:rsidRPr="00A373D2">
        <w:rPr>
          <w:rFonts w:ascii="Times New Roman" w:hAnsi="Times New Roman" w:cs="Times New Roman"/>
        </w:rPr>
        <w:t>Công nghệ thông tin phát triển mạnh đã mang lại rất nhiều lợi ích cho chúng ta trên mọi lĩnh đặc biệt là lĩnh vực thương mại điện tử. Hàng loạt website ra đời với nhiều mục đích khác nhau. Thông tin ngày càng trở nên quá tải, nó làm cho con người cảm thấy choáng ngợp, không biết thông tin nào</w:t>
      </w:r>
      <w:r w:rsidR="005B4C41" w:rsidRPr="00A373D2">
        <w:rPr>
          <w:rFonts w:ascii="Times New Roman" w:hAnsi="Times New Roman" w:cs="Times New Roman"/>
        </w:rPr>
        <w:t xml:space="preserve"> là cần thiết đối với mình</w:t>
      </w:r>
      <w:r w:rsidRPr="00A373D2">
        <w:rPr>
          <w:rFonts w:ascii="Times New Roman" w:hAnsi="Times New Roman" w:cs="Times New Roman"/>
        </w:rPr>
        <w:t xml:space="preserve">. Mặc dù các bộ máy tìm kiếm khổng lồ </w:t>
      </w:r>
      <w:r w:rsidR="008E19E8" w:rsidRPr="00A373D2">
        <w:rPr>
          <w:rFonts w:ascii="Times New Roman" w:hAnsi="Times New Roman" w:cs="Times New Roman"/>
        </w:rPr>
        <w:t xml:space="preserve">phát triển </w:t>
      </w:r>
      <w:r w:rsidRPr="00A373D2">
        <w:rPr>
          <w:rFonts w:ascii="Times New Roman" w:hAnsi="Times New Roman" w:cs="Times New Roman"/>
        </w:rPr>
        <w:t xml:space="preserve">như Google, Bing, … đã giúp con người tìm kiếm thông tin và hạn chế một số lớn thông tin không liên quan nhưng </w:t>
      </w:r>
      <w:r w:rsidR="005B4C41" w:rsidRPr="00A373D2">
        <w:rPr>
          <w:rFonts w:ascii="Times New Roman" w:hAnsi="Times New Roman" w:cs="Times New Roman"/>
        </w:rPr>
        <w:t>kết quả trả về quá nhiều, con người khó có thể kiểm tra hết</w:t>
      </w:r>
      <w:r w:rsidR="00912D41" w:rsidRPr="00A373D2">
        <w:rPr>
          <w:rFonts w:ascii="Times New Roman" w:hAnsi="Times New Roman" w:cs="Times New Roman"/>
        </w:rPr>
        <w:t>,</w:t>
      </w:r>
      <w:r w:rsidR="005B4C41" w:rsidRPr="00A373D2">
        <w:rPr>
          <w:rFonts w:ascii="Times New Roman" w:hAnsi="Times New Roman" w:cs="Times New Roman"/>
        </w:rPr>
        <w:t xml:space="preserve"> và thực tế </w:t>
      </w:r>
      <w:r w:rsidRPr="00A373D2">
        <w:rPr>
          <w:rFonts w:ascii="Times New Roman" w:hAnsi="Times New Roman" w:cs="Times New Roman"/>
        </w:rPr>
        <w:t xml:space="preserve">nó vẫn chưa mang lại hiệu quả </w:t>
      </w:r>
      <w:r w:rsidR="005B4C41" w:rsidRPr="00A373D2">
        <w:rPr>
          <w:rFonts w:ascii="Times New Roman" w:hAnsi="Times New Roman" w:cs="Times New Roman"/>
        </w:rPr>
        <w:t>trong việc chọn ra nhữ</w:t>
      </w:r>
      <w:r w:rsidR="008A4A5E" w:rsidRPr="00A373D2">
        <w:rPr>
          <w:rFonts w:ascii="Times New Roman" w:hAnsi="Times New Roman" w:cs="Times New Roman"/>
        </w:rPr>
        <w:t xml:space="preserve">ng thông tin phù hợp riêng cho </w:t>
      </w:r>
      <w:r w:rsidR="005B4C41" w:rsidRPr="00A373D2">
        <w:rPr>
          <w:rFonts w:ascii="Times New Roman" w:hAnsi="Times New Roman" w:cs="Times New Roman"/>
        </w:rPr>
        <w:t>ngườ</w:t>
      </w:r>
      <w:r w:rsidR="008A4A5E" w:rsidRPr="00A373D2">
        <w:rPr>
          <w:rFonts w:ascii="Times New Roman" w:hAnsi="Times New Roman" w:cs="Times New Roman"/>
        </w:rPr>
        <w:t>i dùng</w:t>
      </w:r>
      <w:r w:rsidR="005B4C41" w:rsidRPr="00A373D2">
        <w:rPr>
          <w:rFonts w:ascii="Times New Roman" w:hAnsi="Times New Roman" w:cs="Times New Roman"/>
        </w:rPr>
        <w:t>. Vấn đề đặt ra là cần một hệ thống hiệu quả tối ưu hơn cả bộ máy tìm kiếm, nó có thể tự động chọn lọc ra những thông tin gần với nhu cầ</w:t>
      </w:r>
      <w:r w:rsidR="008A4A5E" w:rsidRPr="00A373D2">
        <w:rPr>
          <w:rFonts w:ascii="Times New Roman" w:hAnsi="Times New Roman" w:cs="Times New Roman"/>
        </w:rPr>
        <w:t xml:space="preserve">u từng </w:t>
      </w:r>
      <w:r w:rsidR="005B4C41" w:rsidRPr="00A373D2">
        <w:rPr>
          <w:rFonts w:ascii="Times New Roman" w:hAnsi="Times New Roman" w:cs="Times New Roman"/>
        </w:rPr>
        <w:t>người dùng. Hệ thống tư vấn</w:t>
      </w:r>
      <w:r w:rsidR="00912D41" w:rsidRPr="00A373D2">
        <w:rPr>
          <w:rFonts w:ascii="Times New Roman" w:hAnsi="Times New Roman" w:cs="Times New Roman"/>
        </w:rPr>
        <w:t xml:space="preserve"> ra đời</w:t>
      </w:r>
      <w:r w:rsidR="005B4C41" w:rsidRPr="00A373D2">
        <w:rPr>
          <w:rFonts w:ascii="Times New Roman" w:hAnsi="Times New Roman" w:cs="Times New Roman"/>
        </w:rPr>
        <w:t xml:space="preserve"> đ</w:t>
      </w:r>
      <w:r w:rsidR="00912D41" w:rsidRPr="00A373D2">
        <w:rPr>
          <w:rFonts w:ascii="Times New Roman" w:hAnsi="Times New Roman" w:cs="Times New Roman"/>
        </w:rPr>
        <w:t>ể</w:t>
      </w:r>
      <w:r w:rsidR="005B4C41" w:rsidRPr="00A373D2">
        <w:rPr>
          <w:rFonts w:ascii="Times New Roman" w:hAnsi="Times New Roman" w:cs="Times New Roman"/>
        </w:rPr>
        <w:t xml:space="preserve"> giải quyết được vấn đề đó. Hệ thống tư vấn</w:t>
      </w:r>
      <w:r w:rsidR="008A4A5E" w:rsidRPr="00A373D2">
        <w:rPr>
          <w:rFonts w:ascii="Times New Roman" w:hAnsi="Times New Roman" w:cs="Times New Roman"/>
        </w:rPr>
        <w:t xml:space="preserve"> sẽ</w:t>
      </w:r>
      <w:r w:rsidR="00912D41" w:rsidRPr="00A373D2">
        <w:rPr>
          <w:rFonts w:ascii="Times New Roman" w:hAnsi="Times New Roman" w:cs="Times New Roman"/>
        </w:rPr>
        <w:t xml:space="preserve"> </w:t>
      </w:r>
      <w:r w:rsidR="008A4A5E" w:rsidRPr="00A373D2">
        <w:rPr>
          <w:rFonts w:ascii="Times New Roman" w:hAnsi="Times New Roman" w:cs="Times New Roman"/>
        </w:rPr>
        <w:t xml:space="preserve">dự đoán và </w:t>
      </w:r>
      <w:r w:rsidR="00912D41" w:rsidRPr="00A373D2">
        <w:rPr>
          <w:rFonts w:ascii="Times New Roman" w:hAnsi="Times New Roman" w:cs="Times New Roman"/>
        </w:rPr>
        <w:t>đưa ra những gợi ý hay những lời tư vấn giúp con người</w:t>
      </w:r>
      <w:r w:rsidR="008A4A5E" w:rsidRPr="00A373D2">
        <w:rPr>
          <w:rFonts w:ascii="Times New Roman" w:hAnsi="Times New Roman" w:cs="Times New Roman"/>
        </w:rPr>
        <w:t xml:space="preserve"> dễ dàng</w:t>
      </w:r>
      <w:r w:rsidR="00912D41" w:rsidRPr="00A373D2">
        <w:rPr>
          <w:rFonts w:ascii="Times New Roman" w:hAnsi="Times New Roman" w:cs="Times New Roman"/>
        </w:rPr>
        <w:t xml:space="preserve"> chọn “sản phẩm” mà họ yêu thích dựa vào những sở thích hay hành vi của họ trong quá khứ</w:t>
      </w:r>
      <w:r w:rsidR="008A4A5E" w:rsidRPr="00A373D2">
        <w:rPr>
          <w:rFonts w:ascii="Times New Roman" w:hAnsi="Times New Roman" w:cs="Times New Roman"/>
        </w:rPr>
        <w:t>.</w:t>
      </w:r>
      <w:r w:rsidR="00B60607" w:rsidRPr="00A373D2">
        <w:rPr>
          <w:rFonts w:ascii="Times New Roman" w:hAnsi="Times New Roman" w:cs="Times New Roman"/>
        </w:rPr>
        <w:t xml:space="preserve"> Nó không chỉ mang lại người dùng những tiện ích trong chọn lựa thông tin mà còn giúp các doanh nghiệp hoạt động trong lĩnh vực thương mại điện tử phát triển hiệu quả và bền vững hơn . Một số website nổi tiế</w:t>
      </w:r>
      <w:r w:rsidR="003741B7">
        <w:rPr>
          <w:rFonts w:ascii="Times New Roman" w:hAnsi="Times New Roman" w:cs="Times New Roman"/>
        </w:rPr>
        <w:t>ng như Amazon, Y</w:t>
      </w:r>
      <w:r w:rsidR="00924F4B" w:rsidRPr="00A373D2">
        <w:rPr>
          <w:rFonts w:ascii="Times New Roman" w:hAnsi="Times New Roman" w:cs="Times New Roman"/>
        </w:rPr>
        <w:t>outube, Ebay</w:t>
      </w:r>
      <w:r w:rsidR="00B60607" w:rsidRPr="00A373D2">
        <w:rPr>
          <w:rFonts w:ascii="Times New Roman" w:hAnsi="Times New Roman" w:cs="Times New Roman"/>
        </w:rPr>
        <w:t>,</w:t>
      </w:r>
      <w:r w:rsidR="00924F4B" w:rsidRPr="00A373D2">
        <w:rPr>
          <w:rFonts w:ascii="Times New Roman" w:hAnsi="Times New Roman" w:cs="Times New Roman"/>
        </w:rPr>
        <w:t xml:space="preserve"> Facebook</w:t>
      </w:r>
      <w:r w:rsidR="00B60607" w:rsidRPr="00A373D2">
        <w:rPr>
          <w:rFonts w:ascii="Times New Roman" w:hAnsi="Times New Roman" w:cs="Times New Roman"/>
        </w:rPr>
        <w:t xml:space="preserve"> … đã tích hợp hệ thống tư vấn mang lại hiệu quả</w:t>
      </w:r>
      <w:r w:rsidR="00924F4B" w:rsidRPr="00A373D2">
        <w:rPr>
          <w:rFonts w:ascii="Times New Roman" w:hAnsi="Times New Roman" w:cs="Times New Roman"/>
        </w:rPr>
        <w:t xml:space="preserve"> rất cao</w:t>
      </w:r>
      <w:r w:rsidR="003B38AF" w:rsidRPr="00A373D2">
        <w:rPr>
          <w:rFonts w:ascii="Times New Roman" w:hAnsi="Times New Roman" w:cs="Times New Roman"/>
        </w:rPr>
        <w:t>.</w:t>
      </w:r>
    </w:p>
    <w:p w:rsidR="003B38AF" w:rsidRPr="00A373D2" w:rsidRDefault="003B38AF" w:rsidP="008112BD">
      <w:pPr>
        <w:spacing w:line="360" w:lineRule="auto"/>
        <w:rPr>
          <w:rFonts w:ascii="Times New Roman" w:hAnsi="Times New Roman" w:cs="Times New Roman"/>
        </w:rPr>
      </w:pPr>
      <w:r w:rsidRPr="00A373D2">
        <w:rPr>
          <w:rFonts w:ascii="Times New Roman" w:hAnsi="Times New Roman" w:cs="Times New Roman"/>
        </w:rPr>
        <w:t>Hiện nay có rất nhiều phương pháp để xây dựng hệ thống tư vấn nhưng có thể phân ra theo hai hướng là dựa vào nội dung (content-based) và lọc cộng tác</w:t>
      </w:r>
      <w:r w:rsidR="00EB59FF" w:rsidRPr="00A373D2">
        <w:rPr>
          <w:rFonts w:ascii="Times New Roman" w:hAnsi="Times New Roman" w:cs="Times New Roman"/>
        </w:rPr>
        <w:t xml:space="preserve"> (collaborative filtering). Hệ thống tư vấn dựa vào nội dung đưa ra những kết quả tư vấn là những sản phẩm có nhiều đặc trưng tương tự với những sản phẩm mà họ đã thích trong quá khứ</w:t>
      </w:r>
      <w:r w:rsidR="00D42EDC" w:rsidRPr="00A373D2">
        <w:rPr>
          <w:rFonts w:ascii="Times New Roman" w:hAnsi="Times New Roman" w:cs="Times New Roman"/>
        </w:rPr>
        <w:t>[</w:t>
      </w:r>
      <w:r w:rsidR="00E47827">
        <w:rPr>
          <w:rFonts w:ascii="Times New Roman" w:hAnsi="Times New Roman" w:cs="Times New Roman"/>
        </w:rPr>
        <w:t>6</w:t>
      </w:r>
      <w:r w:rsidR="00D42EDC" w:rsidRPr="00A373D2">
        <w:rPr>
          <w:rFonts w:ascii="Times New Roman" w:hAnsi="Times New Roman" w:cs="Times New Roman"/>
        </w:rPr>
        <w:t>]</w:t>
      </w:r>
      <w:r w:rsidR="00EB59FF" w:rsidRPr="00A373D2">
        <w:rPr>
          <w:rFonts w:ascii="Times New Roman" w:hAnsi="Times New Roman" w:cs="Times New Roman"/>
        </w:rPr>
        <w:t>. Ví dụ như người dùng thích phim khoa học viễn tưởng thì họ có thể sẽ thích phim Avatar.</w:t>
      </w:r>
      <w:r w:rsidR="006245A4" w:rsidRPr="00A373D2">
        <w:rPr>
          <w:rFonts w:ascii="Times New Roman" w:hAnsi="Times New Roman" w:cs="Times New Roman"/>
        </w:rPr>
        <w:t xml:space="preserve"> Hướng tiếp cận này thực hiện hiệu quả trên các  đối tượng dữ liệu biểu diễn dưới dạng văn bản nhưng rất khó  thực hiện  trên các dạng thông tin đa phương </w:t>
      </w:r>
      <w:r w:rsidR="006245A4" w:rsidRPr="00A373D2">
        <w:rPr>
          <w:rFonts w:ascii="Times New Roman" w:hAnsi="Times New Roman" w:cs="Times New Roman"/>
        </w:rPr>
        <w:lastRenderedPageBreak/>
        <w:t>tiện (ví dụ</w:t>
      </w:r>
      <w:r w:rsidR="007E395C" w:rsidRPr="00A373D2">
        <w:rPr>
          <w:rFonts w:ascii="Times New Roman" w:hAnsi="Times New Roman" w:cs="Times New Roman"/>
        </w:rPr>
        <w:t>: Phim, n</w:t>
      </w:r>
      <w:r w:rsidR="006245A4" w:rsidRPr="00A373D2">
        <w:rPr>
          <w:rFonts w:ascii="Times New Roman" w:hAnsi="Times New Roman" w:cs="Times New Roman"/>
        </w:rPr>
        <w:t xml:space="preserve">hạc, </w:t>
      </w:r>
      <w:r w:rsidR="007E395C" w:rsidRPr="00A373D2">
        <w:rPr>
          <w:rFonts w:ascii="Times New Roman" w:hAnsi="Times New Roman" w:cs="Times New Roman"/>
        </w:rPr>
        <w:t>ả</w:t>
      </w:r>
      <w:r w:rsidR="006245A4" w:rsidRPr="00A373D2">
        <w:rPr>
          <w:rFonts w:ascii="Times New Roman" w:hAnsi="Times New Roman" w:cs="Times New Roman"/>
        </w:rPr>
        <w:t>nh …)</w:t>
      </w:r>
      <w:r w:rsidR="007E395C" w:rsidRPr="00A373D2">
        <w:rPr>
          <w:rFonts w:ascii="Times New Roman" w:hAnsi="Times New Roman" w:cs="Times New Roman"/>
        </w:rPr>
        <w:t>. Bên cạnh đó nó còn phụ thuộc nhiều vào phương pháp trích xuất nội dung đặc trưng của sản phẩm và đó cũng là một trong những hạn chế</w:t>
      </w:r>
      <w:r w:rsidR="00D42EDC" w:rsidRPr="00A373D2">
        <w:rPr>
          <w:rFonts w:ascii="Times New Roman" w:hAnsi="Times New Roman" w:cs="Times New Roman"/>
        </w:rPr>
        <w:t xml:space="preserve"> của phương pháp.</w:t>
      </w:r>
      <w:r w:rsidR="00EB59FF" w:rsidRPr="00A373D2">
        <w:rPr>
          <w:rFonts w:ascii="Times New Roman" w:hAnsi="Times New Roman" w:cs="Times New Roman"/>
        </w:rPr>
        <w:t xml:space="preserve"> </w:t>
      </w:r>
      <w:r w:rsidR="006245A4" w:rsidRPr="00A373D2">
        <w:rPr>
          <w:rFonts w:ascii="Times New Roman" w:hAnsi="Times New Roman" w:cs="Times New Roman"/>
        </w:rPr>
        <w:t>Khác với dựa vào nội dung, hệ thống tư vấn lọc cộng tác khai thác thông tin về những hành động trong quá khứ hoặc ý kiến của cộng đồng người dùng để dự đoán những sản phẩm mà người dùng hiện tại có thể thích</w:t>
      </w:r>
      <w:r w:rsidR="00E47827">
        <w:rPr>
          <w:rFonts w:ascii="Times New Roman" w:hAnsi="Times New Roman" w:cs="Times New Roman"/>
        </w:rPr>
        <w:t>[9]</w:t>
      </w:r>
      <w:r w:rsidR="00D42EDC" w:rsidRPr="00A373D2">
        <w:rPr>
          <w:rFonts w:ascii="Times New Roman" w:hAnsi="Times New Roman" w:cs="Times New Roman"/>
        </w:rPr>
        <w:t>. Hướng tiếp cận này được sử dụng phổ biến hơn bởi sự đơn giản và không phụ thuộc vào nội dung đặc trưng của sản phẩm mà người dùng đã đánh giá. Lọc cộng tác sử dụng đánh giá của người dùng lên những sản phẩm thường được biểu diễn bởi một ma trận hai chiều user-item để</w:t>
      </w:r>
      <w:r w:rsidR="00982DE2" w:rsidRPr="00A373D2">
        <w:rPr>
          <w:rFonts w:ascii="Times New Roman" w:hAnsi="Times New Roman" w:cs="Times New Roman"/>
        </w:rPr>
        <w:t xml:space="preserve"> </w:t>
      </w:r>
      <w:r w:rsidR="00D42EDC" w:rsidRPr="00A373D2">
        <w:rPr>
          <w:rFonts w:ascii="Times New Roman" w:hAnsi="Times New Roman" w:cs="Times New Roman"/>
        </w:rPr>
        <w:t>dự đoán</w:t>
      </w:r>
      <w:r w:rsidR="00982DE2" w:rsidRPr="00A373D2">
        <w:rPr>
          <w:rFonts w:ascii="Times New Roman" w:hAnsi="Times New Roman" w:cs="Times New Roman"/>
        </w:rPr>
        <w:t xml:space="preserve"> và đưa ra kết quả tư vấn. </w:t>
      </w:r>
      <w:r w:rsidR="008E19E8" w:rsidRPr="00A373D2">
        <w:rPr>
          <w:rFonts w:ascii="Times New Roman" w:hAnsi="Times New Roman" w:cs="Times New Roman"/>
        </w:rPr>
        <w:t>Tuy nhiên h</w:t>
      </w:r>
      <w:r w:rsidR="00982DE2" w:rsidRPr="00A373D2">
        <w:rPr>
          <w:rFonts w:ascii="Times New Roman" w:hAnsi="Times New Roman" w:cs="Times New Roman"/>
        </w:rPr>
        <w:t xml:space="preserve">ướng tiếp cận này cũng có những khó khăn trong quá trình xây dựng và phát triển. Một trong những thách thức lớn nhất là </w:t>
      </w:r>
      <w:r w:rsidR="004F64C7" w:rsidRPr="00A373D2">
        <w:rPr>
          <w:rFonts w:ascii="Times New Roman" w:hAnsi="Times New Roman" w:cs="Times New Roman"/>
        </w:rPr>
        <w:t>vấn đề</w:t>
      </w:r>
      <w:r w:rsidR="00982DE2" w:rsidRPr="00A373D2">
        <w:rPr>
          <w:rFonts w:ascii="Times New Roman" w:hAnsi="Times New Roman" w:cs="Times New Roman"/>
        </w:rPr>
        <w:t xml:space="preserve"> dữ liệu </w:t>
      </w:r>
      <w:r w:rsidR="008E19E8" w:rsidRPr="00A373D2">
        <w:rPr>
          <w:rFonts w:ascii="Times New Roman" w:hAnsi="Times New Roman" w:cs="Times New Roman"/>
        </w:rPr>
        <w:t xml:space="preserve">thưa </w:t>
      </w:r>
      <w:r w:rsidR="00982DE2" w:rsidRPr="00A373D2">
        <w:rPr>
          <w:rFonts w:ascii="Times New Roman" w:hAnsi="Times New Roman" w:cs="Times New Roman"/>
        </w:rPr>
        <w:t>(sparse data), còn được là missing-data, gây ảnh hưởng rất nhiều đ</w:t>
      </w:r>
      <w:r w:rsidR="008E19E8" w:rsidRPr="00A373D2">
        <w:rPr>
          <w:rFonts w:ascii="Times New Roman" w:hAnsi="Times New Roman" w:cs="Times New Roman"/>
        </w:rPr>
        <w:t>ến</w:t>
      </w:r>
      <w:r w:rsidR="00982DE2" w:rsidRPr="00A373D2">
        <w:rPr>
          <w:rFonts w:ascii="Times New Roman" w:hAnsi="Times New Roman" w:cs="Times New Roman"/>
        </w:rPr>
        <w:t xml:space="preserve"> hiệu quả tư vấn. </w:t>
      </w:r>
      <w:r w:rsidR="004F64C7" w:rsidRPr="00A373D2">
        <w:rPr>
          <w:rFonts w:ascii="Times New Roman" w:hAnsi="Times New Roman" w:cs="Times New Roman"/>
        </w:rPr>
        <w:t>Nhiều công trình nghiên cứu đã đưa ra những giải pháp khác để giải quyết vấn đề</w:t>
      </w:r>
      <w:r w:rsidR="00924F4B" w:rsidRPr="00A373D2">
        <w:rPr>
          <w:rFonts w:ascii="Times New Roman" w:hAnsi="Times New Roman" w:cs="Times New Roman"/>
        </w:rPr>
        <w:t xml:space="preserve"> này</w:t>
      </w:r>
      <w:r w:rsidR="008E19E8" w:rsidRPr="00A373D2">
        <w:rPr>
          <w:rFonts w:ascii="Times New Roman" w:hAnsi="Times New Roman" w:cs="Times New Roman"/>
        </w:rPr>
        <w:t xml:space="preserve"> (trình bày trong phần 2)</w:t>
      </w:r>
      <w:r w:rsidR="004F64C7" w:rsidRPr="00A373D2">
        <w:rPr>
          <w:rFonts w:ascii="Times New Roman" w:hAnsi="Times New Roman" w:cs="Times New Roman"/>
        </w:rPr>
        <w:t>, bước đầu đã có những hiệu quả đáng kể, cải thiện phầ</w:t>
      </w:r>
      <w:r w:rsidR="008E19E8" w:rsidRPr="00A373D2">
        <w:rPr>
          <w:rFonts w:ascii="Times New Roman" w:hAnsi="Times New Roman" w:cs="Times New Roman"/>
        </w:rPr>
        <w:t xml:space="preserve">n nào vấn đề </w:t>
      </w:r>
      <w:r w:rsidR="004F64C7" w:rsidRPr="00A373D2">
        <w:rPr>
          <w:rFonts w:ascii="Times New Roman" w:hAnsi="Times New Roman" w:cs="Times New Roman"/>
        </w:rPr>
        <w:t>dữ liệ</w:t>
      </w:r>
      <w:r w:rsidR="00924F4B" w:rsidRPr="00A373D2">
        <w:rPr>
          <w:rFonts w:ascii="Times New Roman" w:hAnsi="Times New Roman" w:cs="Times New Roman"/>
        </w:rPr>
        <w:t>u</w:t>
      </w:r>
      <w:r w:rsidR="008E19E8" w:rsidRPr="00A373D2">
        <w:rPr>
          <w:rFonts w:ascii="Times New Roman" w:hAnsi="Times New Roman" w:cs="Times New Roman"/>
        </w:rPr>
        <w:t xml:space="preserve"> thưa nhưng vẫn còn tồn tại những khuyết điểm</w:t>
      </w:r>
      <w:r w:rsidR="00092986" w:rsidRPr="00A373D2">
        <w:rPr>
          <w:rFonts w:ascii="Times New Roman" w:hAnsi="Times New Roman" w:cs="Times New Roman"/>
        </w:rPr>
        <w:t xml:space="preserve"> riêng. Vì thế</w:t>
      </w:r>
      <w:r w:rsidR="00924F4B" w:rsidRPr="00A373D2">
        <w:rPr>
          <w:rFonts w:ascii="Times New Roman" w:hAnsi="Times New Roman" w:cs="Times New Roman"/>
        </w:rPr>
        <w:t>, hiện tại</w:t>
      </w:r>
      <w:r w:rsidR="004F64C7" w:rsidRPr="00A373D2">
        <w:rPr>
          <w:rFonts w:ascii="Times New Roman" w:hAnsi="Times New Roman" w:cs="Times New Roman"/>
        </w:rPr>
        <w:t xml:space="preserve"> vẫn cầ</w:t>
      </w:r>
      <w:r w:rsidR="00924F4B" w:rsidRPr="00A373D2">
        <w:rPr>
          <w:rFonts w:ascii="Times New Roman" w:hAnsi="Times New Roman" w:cs="Times New Roman"/>
        </w:rPr>
        <w:t>n</w:t>
      </w:r>
      <w:r w:rsidR="00092986" w:rsidRPr="00A373D2">
        <w:rPr>
          <w:rFonts w:ascii="Times New Roman" w:hAnsi="Times New Roman" w:cs="Times New Roman"/>
        </w:rPr>
        <w:t xml:space="preserve"> nhiều nghiên cứu để có</w:t>
      </w:r>
      <w:r w:rsidR="00924F4B" w:rsidRPr="00A373D2">
        <w:rPr>
          <w:rFonts w:ascii="Times New Roman" w:hAnsi="Times New Roman" w:cs="Times New Roman"/>
        </w:rPr>
        <w:t xml:space="preserve"> những giải pháp tối ưu hơn nữa. Tiếp tụ</w:t>
      </w:r>
      <w:r w:rsidR="00782205" w:rsidRPr="00A373D2">
        <w:rPr>
          <w:rFonts w:ascii="Times New Roman" w:hAnsi="Times New Roman" w:cs="Times New Roman"/>
        </w:rPr>
        <w:t>c phát triển</w:t>
      </w:r>
      <w:r w:rsidR="00924F4B" w:rsidRPr="00A373D2">
        <w:rPr>
          <w:rFonts w:ascii="Times New Roman" w:hAnsi="Times New Roman" w:cs="Times New Roman"/>
        </w:rPr>
        <w:t xml:space="preserve"> lĩnh vực này,</w:t>
      </w:r>
      <w:r w:rsidR="005D23B8" w:rsidRPr="00A373D2">
        <w:rPr>
          <w:rFonts w:ascii="Times New Roman" w:hAnsi="Times New Roman" w:cs="Times New Roman"/>
        </w:rPr>
        <w:t xml:space="preserve"> </w:t>
      </w:r>
      <w:r w:rsidR="00302A2B" w:rsidRPr="00A373D2">
        <w:rPr>
          <w:rFonts w:ascii="Times New Roman" w:hAnsi="Times New Roman" w:cs="Times New Roman"/>
        </w:rPr>
        <w:t>đề tài</w:t>
      </w:r>
      <w:r w:rsidR="005D23B8" w:rsidRPr="00A373D2">
        <w:rPr>
          <w:rFonts w:ascii="Times New Roman" w:hAnsi="Times New Roman" w:cs="Times New Roman"/>
        </w:rPr>
        <w:t xml:space="preserve"> luận văn</w:t>
      </w:r>
      <w:r w:rsidR="00782205" w:rsidRPr="00A373D2">
        <w:rPr>
          <w:rFonts w:ascii="Times New Roman" w:hAnsi="Times New Roman" w:cs="Times New Roman"/>
        </w:rPr>
        <w:t xml:space="preserve"> nghiên cứu và đề xuất một phương pháp mới với  mong muốn để cải thiện sự thưa thớt dữ liệu hiệu quả hơn một số hướng giải quyết trước đó, mang hiệu quả tư vấn cao hơn cách tiếp cận lọc cộng tác truyền thống.</w:t>
      </w:r>
    </w:p>
    <w:p w:rsidR="0002440F" w:rsidRPr="00A373D2" w:rsidRDefault="0002440F" w:rsidP="008B25D6">
      <w:pPr>
        <w:pStyle w:val="Heading2"/>
        <w:spacing w:line="360" w:lineRule="auto"/>
        <w:ind w:left="993" w:hanging="567"/>
        <w:rPr>
          <w:rFonts w:ascii="Times New Roman" w:hAnsi="Times New Roman" w:cs="Times New Roman"/>
        </w:rPr>
      </w:pPr>
      <w:bookmarkStart w:id="2" w:name="_Toc335509216"/>
      <w:r w:rsidRPr="00A373D2">
        <w:rPr>
          <w:rFonts w:ascii="Times New Roman" w:hAnsi="Times New Roman" w:cs="Times New Roman"/>
        </w:rPr>
        <w:t>Mục tiêu nghiên cứu</w:t>
      </w:r>
      <w:bookmarkEnd w:id="2"/>
    </w:p>
    <w:p w:rsidR="00C35BF0" w:rsidRPr="00A373D2" w:rsidRDefault="003F7BB4" w:rsidP="008112BD">
      <w:pPr>
        <w:spacing w:before="120" w:line="360" w:lineRule="auto"/>
        <w:rPr>
          <w:rFonts w:ascii="Times New Roman" w:hAnsi="Times New Roman" w:cs="Times New Roman"/>
        </w:rPr>
      </w:pPr>
      <w:r w:rsidRPr="00A373D2">
        <w:rPr>
          <w:rFonts w:ascii="Times New Roman" w:hAnsi="Times New Roman" w:cs="Times New Roman"/>
        </w:rPr>
        <w:t>Vấn đề</w:t>
      </w:r>
      <w:r w:rsidR="00671C53" w:rsidRPr="00A373D2">
        <w:rPr>
          <w:rFonts w:ascii="Times New Roman" w:hAnsi="Times New Roman" w:cs="Times New Roman"/>
        </w:rPr>
        <w:t xml:space="preserve"> </w:t>
      </w:r>
      <w:r w:rsidRPr="00A373D2">
        <w:rPr>
          <w:rFonts w:ascii="Times New Roman" w:hAnsi="Times New Roman" w:cs="Times New Roman"/>
        </w:rPr>
        <w:t>dữ liệu</w:t>
      </w:r>
      <w:r w:rsidR="00671C53" w:rsidRPr="00A373D2">
        <w:rPr>
          <w:rFonts w:ascii="Times New Roman" w:hAnsi="Times New Roman" w:cs="Times New Roman"/>
        </w:rPr>
        <w:t xml:space="preserve"> thưa</w:t>
      </w:r>
      <w:r w:rsidRPr="00A373D2">
        <w:rPr>
          <w:rFonts w:ascii="Times New Roman" w:hAnsi="Times New Roman" w:cs="Times New Roman"/>
        </w:rPr>
        <w:t xml:space="preserve"> là một rào cản lớn cho sự phát triển hệ thống tư vấn lọc cộng tác</w:t>
      </w:r>
      <w:r w:rsidR="00671C53" w:rsidRPr="00A373D2">
        <w:rPr>
          <w:rFonts w:ascii="Times New Roman" w:hAnsi="Times New Roman" w:cs="Times New Roman"/>
        </w:rPr>
        <w:t xml:space="preserve"> đối với các hệ thống thương mại lớn</w:t>
      </w:r>
      <w:r w:rsidR="005B6E69" w:rsidRPr="00A373D2">
        <w:rPr>
          <w:rFonts w:ascii="Times New Roman" w:hAnsi="Times New Roman" w:cs="Times New Roman"/>
        </w:rPr>
        <w:t>.</w:t>
      </w:r>
      <w:r w:rsidR="00302A2B" w:rsidRPr="00A373D2">
        <w:rPr>
          <w:rFonts w:ascii="Times New Roman" w:hAnsi="Times New Roman" w:cs="Times New Roman"/>
        </w:rPr>
        <w:t xml:space="preserve"> Mục tiê</w:t>
      </w:r>
      <w:r w:rsidRPr="00A373D2">
        <w:rPr>
          <w:rFonts w:ascii="Times New Roman" w:hAnsi="Times New Roman" w:cs="Times New Roman"/>
        </w:rPr>
        <w:t xml:space="preserve">u </w:t>
      </w:r>
      <w:r w:rsidR="00302A2B" w:rsidRPr="00A373D2">
        <w:rPr>
          <w:rFonts w:ascii="Times New Roman" w:hAnsi="Times New Roman" w:cs="Times New Roman"/>
        </w:rPr>
        <w:t>của đề tài</w:t>
      </w:r>
      <w:r w:rsidRPr="00A373D2">
        <w:rPr>
          <w:rFonts w:ascii="Times New Roman" w:hAnsi="Times New Roman" w:cs="Times New Roman"/>
        </w:rPr>
        <w:t xml:space="preserve"> là nghiên cứu </w:t>
      </w:r>
      <w:r w:rsidR="00671C53" w:rsidRPr="00A373D2">
        <w:rPr>
          <w:rFonts w:ascii="Times New Roman" w:hAnsi="Times New Roman" w:cs="Times New Roman"/>
        </w:rPr>
        <w:t xml:space="preserve">hướng tiếp cận của hệ thống tư vấn lọc cộng tác và </w:t>
      </w:r>
      <w:r w:rsidR="00D81DC6">
        <w:rPr>
          <w:rFonts w:ascii="Times New Roman" w:hAnsi="Times New Roman" w:cs="Times New Roman"/>
        </w:rPr>
        <w:t xml:space="preserve">những </w:t>
      </w:r>
      <w:r w:rsidR="00671C53" w:rsidRPr="00A373D2">
        <w:rPr>
          <w:rFonts w:ascii="Times New Roman" w:hAnsi="Times New Roman" w:cs="Times New Roman"/>
        </w:rPr>
        <w:t>thách thức lớ</w:t>
      </w:r>
      <w:r w:rsidR="00D81DC6">
        <w:rPr>
          <w:rFonts w:ascii="Times New Roman" w:hAnsi="Times New Roman" w:cs="Times New Roman"/>
        </w:rPr>
        <w:t>n</w:t>
      </w:r>
      <w:r w:rsidR="00671C53" w:rsidRPr="00A373D2">
        <w:rPr>
          <w:rFonts w:ascii="Times New Roman" w:hAnsi="Times New Roman" w:cs="Times New Roman"/>
        </w:rPr>
        <w:t xml:space="preserve"> của nó. Đặc biệt là vấn đề dữ liệu thưa,</w:t>
      </w:r>
      <w:r w:rsidR="00D81DC6">
        <w:rPr>
          <w:rFonts w:ascii="Times New Roman" w:hAnsi="Times New Roman" w:cs="Times New Roman"/>
        </w:rPr>
        <w:t xml:space="preserve"> phân tích và đánh giá</w:t>
      </w:r>
      <w:r w:rsidR="00671C53" w:rsidRPr="00A373D2">
        <w:rPr>
          <w:rFonts w:ascii="Times New Roman" w:hAnsi="Times New Roman" w:cs="Times New Roman"/>
        </w:rPr>
        <w:t xml:space="preserve"> </w:t>
      </w:r>
      <w:r w:rsidRPr="00A373D2">
        <w:rPr>
          <w:rFonts w:ascii="Times New Roman" w:hAnsi="Times New Roman" w:cs="Times New Roman"/>
        </w:rPr>
        <w:t>các hướng giải quyế</w:t>
      </w:r>
      <w:r w:rsidR="00671C53" w:rsidRPr="00A373D2">
        <w:rPr>
          <w:rFonts w:ascii="Times New Roman" w:hAnsi="Times New Roman" w:cs="Times New Roman"/>
        </w:rPr>
        <w:t xml:space="preserve">t </w:t>
      </w:r>
      <w:r w:rsidR="00D81DC6">
        <w:rPr>
          <w:rFonts w:ascii="Times New Roman" w:hAnsi="Times New Roman" w:cs="Times New Roman"/>
        </w:rPr>
        <w:t>đã có để</w:t>
      </w:r>
      <w:r w:rsidRPr="00A373D2">
        <w:rPr>
          <w:rFonts w:ascii="Times New Roman" w:hAnsi="Times New Roman" w:cs="Times New Roman"/>
        </w:rPr>
        <w:t xml:space="preserve"> xây dựng một phương pháp mới giải quyết vấn này một cách hiệu quả và tối ưu hơn.</w:t>
      </w:r>
    </w:p>
    <w:p w:rsidR="00621759" w:rsidRDefault="00621759">
      <w:pPr>
        <w:jc w:val="left"/>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697554" w:rsidRPr="00A373D2" w:rsidRDefault="00BB2E39" w:rsidP="008112BD">
      <w:pPr>
        <w:pStyle w:val="Heading1"/>
        <w:spacing w:before="120" w:line="360" w:lineRule="auto"/>
        <w:rPr>
          <w:rFonts w:ascii="Times New Roman" w:hAnsi="Times New Roman" w:cs="Times New Roman"/>
        </w:rPr>
      </w:pPr>
      <w:bookmarkStart w:id="3" w:name="_Toc335509217"/>
      <w:r w:rsidRPr="00A373D2">
        <w:rPr>
          <w:rFonts w:ascii="Times New Roman" w:hAnsi="Times New Roman" w:cs="Times New Roman"/>
        </w:rPr>
        <w:lastRenderedPageBreak/>
        <w:t>NGHIÊN CỨU HIỆN TRẠNG</w:t>
      </w:r>
      <w:bookmarkEnd w:id="3"/>
    </w:p>
    <w:p w:rsidR="00C47081" w:rsidRPr="00A373D2" w:rsidRDefault="000A7D42" w:rsidP="008B25D6">
      <w:pPr>
        <w:pStyle w:val="Heading2"/>
        <w:spacing w:line="360" w:lineRule="auto"/>
        <w:ind w:left="1134" w:hanging="567"/>
        <w:rPr>
          <w:rFonts w:ascii="Times New Roman" w:hAnsi="Times New Roman" w:cs="Times New Roman"/>
        </w:rPr>
      </w:pPr>
      <w:bookmarkStart w:id="4" w:name="_Toc335509218"/>
      <w:r w:rsidRPr="00A373D2">
        <w:rPr>
          <w:rFonts w:ascii="Times New Roman" w:hAnsi="Times New Roman" w:cs="Times New Roman"/>
        </w:rPr>
        <w:t xml:space="preserve">Hệ thống tư vấn lọc cộng tác </w:t>
      </w:r>
      <w:r w:rsidR="0030207B">
        <w:rPr>
          <w:rFonts w:ascii="Times New Roman" w:hAnsi="Times New Roman" w:cs="Times New Roman"/>
        </w:rPr>
        <w:t>và những thách thức</w:t>
      </w:r>
      <w:bookmarkEnd w:id="4"/>
    </w:p>
    <w:p w:rsidR="00D57C2E" w:rsidRPr="00A373D2" w:rsidRDefault="00D57C2E" w:rsidP="008112BD">
      <w:pPr>
        <w:spacing w:before="120" w:line="360" w:lineRule="auto"/>
        <w:rPr>
          <w:rFonts w:ascii="Times New Roman" w:hAnsi="Times New Roman" w:cs="Times New Roman"/>
        </w:rPr>
      </w:pPr>
      <w:r w:rsidRPr="00A373D2">
        <w:rPr>
          <w:rFonts w:ascii="Times New Roman" w:hAnsi="Times New Roman" w:cs="Times New Roman"/>
        </w:rPr>
        <w:t>Lọc cộng tác là một kỹ thuật mạnh đã được sử dụng trong nhiều hệ thống tư vấn với những thành công đáng kể</w:t>
      </w:r>
      <w:r w:rsidR="00951429" w:rsidRPr="00A373D2">
        <w:rPr>
          <w:rFonts w:ascii="Times New Roman" w:hAnsi="Times New Roman" w:cs="Times New Roman"/>
        </w:rPr>
        <w:t>.</w:t>
      </w:r>
      <w:r w:rsidR="00471C5D" w:rsidRPr="00A373D2">
        <w:rPr>
          <w:rFonts w:ascii="Times New Roman" w:hAnsi="Times New Roman" w:cs="Times New Roman"/>
        </w:rPr>
        <w:t xml:space="preserve"> Kỹ thuật này sử dụng cơ sở dữ liệu sở thích của người dùng đối với các sản phẩm để dự đoán những sản phẩm mà họ có thể thích</w:t>
      </w:r>
      <w:r w:rsidR="00E47827">
        <w:rPr>
          <w:rFonts w:ascii="Times New Roman" w:hAnsi="Times New Roman" w:cs="Times New Roman"/>
        </w:rPr>
        <w:t>[11]</w:t>
      </w:r>
      <w:r w:rsidR="00471C5D" w:rsidRPr="00A373D2">
        <w:rPr>
          <w:rFonts w:ascii="Times New Roman" w:hAnsi="Times New Roman" w:cs="Times New Roman"/>
        </w:rPr>
        <w:t>.</w:t>
      </w:r>
      <w:r w:rsidR="00951429" w:rsidRPr="00A373D2">
        <w:rPr>
          <w:rFonts w:ascii="Times New Roman" w:hAnsi="Times New Roman" w:cs="Times New Roman"/>
        </w:rPr>
        <w:t xml:space="preserve"> </w:t>
      </w:r>
      <w:r w:rsidRPr="00A373D2">
        <w:rPr>
          <w:rFonts w:ascii="Times New Roman" w:hAnsi="Times New Roman" w:cs="Times New Roman"/>
        </w:rPr>
        <w:t>Ý tưởng chính của hệ thống tư vấn lọc cộng tác là đán</w:t>
      </w:r>
      <w:r w:rsidR="00951429" w:rsidRPr="00A373D2">
        <w:rPr>
          <w:rFonts w:ascii="Times New Roman" w:hAnsi="Times New Roman" w:cs="Times New Roman"/>
        </w:rPr>
        <w:t>h</w:t>
      </w:r>
      <w:r w:rsidRPr="00A373D2">
        <w:rPr>
          <w:rFonts w:ascii="Times New Roman" w:hAnsi="Times New Roman" w:cs="Times New Roman"/>
        </w:rPr>
        <w:t xml:space="preserve"> giá của người dùng u lên sản phẩm mới i sẽ tương tự với đánh giá của người dùng v lên sản phẩm i nếu hai người dùng u và v có cùng sở thích với nhau, có nghĩa là u và v đã cùng có đánh giá lên một số sản phẩm nào đó. Tương tự, người dùng u đánh giá lên sản phẩm i và j giống nhau nếu những người dùng khác cũng đánh giá giống nhau trên hai sản phẩm i và j </w:t>
      </w:r>
      <w:r w:rsidR="00E47827">
        <w:rPr>
          <w:rFonts w:ascii="Times New Roman" w:hAnsi="Times New Roman" w:cs="Times New Roman"/>
        </w:rPr>
        <w:t>[7]</w:t>
      </w:r>
      <w:r w:rsidRPr="00A373D2">
        <w:rPr>
          <w:rFonts w:ascii="Times New Roman" w:hAnsi="Times New Roman" w:cs="Times New Roman"/>
        </w:rPr>
        <w:t>. Hệ thống tư vấn lọc cộng tác có thể chia theo hai hướng chính: Memory-based và model-based[18]. Thuật toán Memory-based (Neighborhood-based</w:t>
      </w:r>
      <w:r w:rsidR="00E47827">
        <w:rPr>
          <w:rFonts w:ascii="Times New Roman" w:hAnsi="Times New Roman" w:cs="Times New Roman"/>
        </w:rPr>
        <w:t>[7]</w:t>
      </w:r>
      <w:r w:rsidRPr="00A373D2">
        <w:rPr>
          <w:rFonts w:ascii="Times New Roman" w:hAnsi="Times New Roman" w:cs="Times New Roman"/>
        </w:rPr>
        <w:t>)  sử dụng toàn bộ cơ sở dữ liệu người dùng để dự đoán. Ngược lại, thuật toán Model-based</w:t>
      </w:r>
      <w:r w:rsidR="00304629">
        <w:rPr>
          <w:rFonts w:ascii="Times New Roman" w:hAnsi="Times New Roman" w:cs="Times New Roman"/>
        </w:rPr>
        <w:t xml:space="preserve"> </w:t>
      </w:r>
      <w:r w:rsidRPr="00A373D2">
        <w:rPr>
          <w:rFonts w:ascii="Times New Roman" w:hAnsi="Times New Roman" w:cs="Times New Roman"/>
        </w:rPr>
        <w:t>(matrix factorization</w:t>
      </w:r>
      <w:r w:rsidR="00E47827">
        <w:rPr>
          <w:rFonts w:ascii="Times New Roman" w:hAnsi="Times New Roman" w:cs="Times New Roman"/>
        </w:rPr>
        <w:t>[8]</w:t>
      </w:r>
      <w:r w:rsidRPr="00A373D2">
        <w:rPr>
          <w:rFonts w:ascii="Times New Roman" w:hAnsi="Times New Roman" w:cs="Times New Roman"/>
        </w:rPr>
        <w:t xml:space="preserve">) sử dụng một phần cơ sở dữ liệu người dùng để ước lượng hoặc học theo một mô hình sau đó mới dự đoán. </w:t>
      </w:r>
    </w:p>
    <w:p w:rsidR="00D57C2E" w:rsidRPr="00A373D2" w:rsidRDefault="00D57C2E" w:rsidP="008112BD">
      <w:pPr>
        <w:spacing w:before="120" w:line="360" w:lineRule="auto"/>
        <w:rPr>
          <w:rFonts w:ascii="Times New Roman" w:hAnsi="Times New Roman" w:cs="Times New Roman"/>
        </w:rPr>
      </w:pPr>
      <w:r w:rsidRPr="00A373D2">
        <w:rPr>
          <w:rFonts w:ascii="Times New Roman" w:hAnsi="Times New Roman" w:cs="Times New Roman"/>
        </w:rPr>
        <w:t>Hệ thống tư vấn Neighborhood-based được chia thành hai hướng</w:t>
      </w:r>
      <w:r w:rsidR="00E47827">
        <w:rPr>
          <w:rFonts w:ascii="Times New Roman" w:hAnsi="Times New Roman" w:cs="Times New Roman"/>
        </w:rPr>
        <w:t>[7]</w:t>
      </w:r>
      <w:r w:rsidRPr="00A373D2">
        <w:rPr>
          <w:rFonts w:ascii="Times New Roman" w:hAnsi="Times New Roman" w:cs="Times New Roman"/>
        </w:rPr>
        <w:t>: Hệ thống tư vấn dựa trên người dùng</w:t>
      </w:r>
      <w:r w:rsidR="00304629">
        <w:rPr>
          <w:rFonts w:ascii="Times New Roman" w:hAnsi="Times New Roman" w:cs="Times New Roman"/>
        </w:rPr>
        <w:t xml:space="preserve"> </w:t>
      </w:r>
      <w:r w:rsidRPr="00A373D2">
        <w:rPr>
          <w:rFonts w:ascii="Times New Roman" w:hAnsi="Times New Roman" w:cs="Times New Roman"/>
        </w:rPr>
        <w:t>(User-based Recommendation) và hệ thống tư vấn dựa trên sản phẩm (Item-based Recommendation). Hệ thống tư vấn dựa trên người dùng (MovieLens, Bellcore video, Ringo, ...) dự đoán đánh giá người dùng u lên sản phẩm i sử dụng đánh giá lên sản phẩm i của những người dùng khác có sở thích giống u. Hai người dùng u và v gọi là cùng sở thích khi cả u và v cùng đánh giá lên một số sản phẩm nào đó. Còn hệ thống tư vấn dựa trên sản phẩm (Amazon) thì  dự đoán đánh giá của người dùng lên sản phẩm i dựa vào đánh giá của họ lên những sản phẩm tương tự i. Những sản phẩm tương tự i có thể hiểu là những sản phẩm có cùng đánh giá của một nhóm người dùng. Để đo độ giống nhau giữa người dùng với người dùng hoặc giữa sản phẩm với sản phẩm có thể dùng độ</w:t>
      </w:r>
      <w:r w:rsidR="004B1715">
        <w:rPr>
          <w:rFonts w:ascii="Times New Roman" w:hAnsi="Times New Roman" w:cs="Times New Roman"/>
        </w:rPr>
        <w:t xml:space="preserve"> đo </w:t>
      </w:r>
      <w:r w:rsidR="004B1715" w:rsidRPr="004B1715">
        <w:rPr>
          <w:rFonts w:ascii="Times New Roman" w:hAnsi="Times New Roman" w:cs="Times New Roman"/>
        </w:rPr>
        <w:t>C</w:t>
      </w:r>
      <w:r w:rsidRPr="004B1715">
        <w:rPr>
          <w:rFonts w:ascii="Times New Roman" w:hAnsi="Times New Roman" w:cs="Times New Roman"/>
        </w:rPr>
        <w:t>osine</w:t>
      </w:r>
      <w:r w:rsidR="004B1715" w:rsidRPr="004B1715">
        <w:rPr>
          <w:rFonts w:ascii="Times New Roman" w:hAnsi="Times New Roman" w:cs="Times New Roman"/>
        </w:rPr>
        <w:t xml:space="preserve">, Pearson Correlation (PC), Adjusted </w:t>
      </w:r>
      <w:r w:rsidR="004B1715" w:rsidRPr="004B1715">
        <w:rPr>
          <w:rFonts w:ascii="Times New Roman" w:hAnsi="Times New Roman" w:cs="Times New Roman"/>
        </w:rPr>
        <w:lastRenderedPageBreak/>
        <w:t>Cosine (AC), Mean Squared Difference (MSD)</w:t>
      </w:r>
      <w:r w:rsidR="004B1715">
        <w:rPr>
          <w:rFonts w:ascii="Times New Roman" w:hAnsi="Times New Roman" w:cs="Times New Roman"/>
        </w:rPr>
        <w:t>,…</w:t>
      </w:r>
      <w:r w:rsidR="00E47827">
        <w:rPr>
          <w:rFonts w:ascii="Times New Roman" w:hAnsi="Times New Roman" w:cs="Times New Roman"/>
        </w:rPr>
        <w:t>[7]</w:t>
      </w:r>
      <w:r w:rsidRPr="004B1715">
        <w:rPr>
          <w:rFonts w:ascii="Times New Roman" w:hAnsi="Times New Roman" w:cs="Times New Roman"/>
        </w:rPr>
        <w:t xml:space="preserve">.  </w:t>
      </w:r>
      <w:r w:rsidRPr="00A373D2">
        <w:rPr>
          <w:rFonts w:ascii="Times New Roman" w:hAnsi="Times New Roman" w:cs="Times New Roman"/>
        </w:rPr>
        <w:t>Đối với hai cách tiếp cận này, độ chính xác và hiệu quả của hệ thống phụ thuộc vào số người dùng và số sản phẩm. Nếu số sản phẩm tư vấn ít hơn nhiều so với số người dùng hệ thống ta nên chọn Item-based, ngược lại chọn User-based. Về tính ổn định, nó phụ thuộc vào sự thay đổi số lượng của sản phẩm và người dùng, nếu hệ thống có số lượng sản phẩm thường xuyên thay đổi hơn số lượng người dùng thì ta nên chọn User-based. Về tính trong suốt thì Item-based là sự lựa chọn tố</w:t>
      </w:r>
      <w:r w:rsidR="00621759">
        <w:rPr>
          <w:rFonts w:ascii="Times New Roman" w:hAnsi="Times New Roman" w:cs="Times New Roman"/>
        </w:rPr>
        <w:t xml:space="preserve">t hơn User-based. </w:t>
      </w:r>
      <w:r w:rsidRPr="00A373D2">
        <w:rPr>
          <w:rFonts w:ascii="Times New Roman" w:hAnsi="Times New Roman" w:cs="Times New Roman"/>
        </w:rPr>
        <w:t>Ngược lại User-based có khả năng dự đoán sản phẩm đa dạng hơn Item-based. Tùy vào mục tiêu của hệ thống mà ta chọn hướng tiếp cận phù hợp.</w:t>
      </w:r>
    </w:p>
    <w:p w:rsidR="0030207B" w:rsidRPr="00A373D2" w:rsidRDefault="0030207B" w:rsidP="0030207B">
      <w:pPr>
        <w:spacing w:line="360" w:lineRule="auto"/>
        <w:jc w:val="left"/>
        <w:rPr>
          <w:rFonts w:ascii="Times New Roman" w:hAnsi="Times New Roman" w:cs="Times New Roman"/>
        </w:rPr>
      </w:pPr>
      <w:r w:rsidRPr="00A373D2">
        <w:rPr>
          <w:rFonts w:ascii="Times New Roman" w:hAnsi="Times New Roman" w:cs="Times New Roman"/>
        </w:rPr>
        <w:t>Trong lĩnh vực thương mại điện tử, xây dựng một hệ thống tư vấn đưa ra kết quả tư vấn nhanh và chính xác sẽ mang lại tiện ích cho khách hàng và mang lại lợi nhuận cho doanh nghiệp. Đối với hệ thống lọc cộng tác, chất lượng và hiệu quả của kết quả tư vấn phụ thuộc vào cách giải quyết những thách thức sau đây</w:t>
      </w:r>
      <w:r w:rsidR="00E47827">
        <w:rPr>
          <w:rFonts w:ascii="Times New Roman" w:hAnsi="Times New Roman" w:cs="Times New Roman"/>
        </w:rPr>
        <w:t>[11]</w:t>
      </w:r>
      <w:r w:rsidRPr="00A373D2">
        <w:rPr>
          <w:rFonts w:ascii="Times New Roman" w:hAnsi="Times New Roman" w:cs="Times New Roman"/>
        </w:rPr>
        <w:t>:</w:t>
      </w:r>
      <w:r>
        <w:rPr>
          <w:rFonts w:ascii="Times New Roman" w:hAnsi="Times New Roman" w:cs="Times New Roman"/>
        </w:rPr>
        <w:t xml:space="preserve"> Dữ liệu thưa (data sparity), k</w:t>
      </w:r>
      <w:r w:rsidRPr="0030207B">
        <w:rPr>
          <w:rFonts w:ascii="Times New Roman" w:hAnsi="Times New Roman" w:cs="Times New Roman"/>
        </w:rPr>
        <w:t>hả năng mở rộng (Scalability)</w:t>
      </w:r>
      <w:r>
        <w:rPr>
          <w:rFonts w:ascii="Times New Roman" w:hAnsi="Times New Roman" w:cs="Times New Roman"/>
        </w:rPr>
        <w:t>, t</w:t>
      </w:r>
      <w:r w:rsidRPr="0030207B">
        <w:rPr>
          <w:rFonts w:ascii="Times New Roman" w:hAnsi="Times New Roman" w:cs="Times New Roman"/>
        </w:rPr>
        <w:t>ính đồng nghĩa (Synonymy)</w:t>
      </w:r>
      <w:r>
        <w:rPr>
          <w:rFonts w:ascii="Times New Roman" w:hAnsi="Times New Roman" w:cs="Times New Roman"/>
        </w:rPr>
        <w:t xml:space="preserve">, </w:t>
      </w:r>
      <w:r w:rsidRPr="0030207B">
        <w:rPr>
          <w:rFonts w:ascii="Times New Roman" w:hAnsi="Times New Roman" w:cs="Times New Roman"/>
        </w:rPr>
        <w:t>Gray Sheep</w:t>
      </w:r>
      <w:r>
        <w:rPr>
          <w:rFonts w:ascii="Times New Roman" w:hAnsi="Times New Roman" w:cs="Times New Roman"/>
        </w:rPr>
        <w:t xml:space="preserve">, </w:t>
      </w:r>
      <w:r w:rsidRPr="0030207B">
        <w:rPr>
          <w:rFonts w:ascii="Times New Roman" w:hAnsi="Times New Roman" w:cs="Times New Roman"/>
        </w:rPr>
        <w:t>Shilling Attacks</w:t>
      </w:r>
      <w:r>
        <w:rPr>
          <w:rFonts w:ascii="Times New Roman" w:hAnsi="Times New Roman" w:cs="Times New Roman"/>
        </w:rPr>
        <w:t>. Trong số các thách thức này thì giải quyết vấn đề dữ liệu thưa là quan trọng hàng đầu khi xây dựng hệ thống tư vấn bằng lọc cộng tác. Nội dung này được trình bày rõ trong phần sau.</w:t>
      </w:r>
    </w:p>
    <w:p w:rsidR="00D57C2E" w:rsidRPr="00A373D2" w:rsidRDefault="00D57C2E" w:rsidP="008112BD">
      <w:pPr>
        <w:pStyle w:val="Heading2"/>
        <w:spacing w:line="360" w:lineRule="auto"/>
        <w:ind w:left="1134" w:hanging="567"/>
        <w:rPr>
          <w:rFonts w:ascii="Times New Roman" w:hAnsi="Times New Roman" w:cs="Times New Roman"/>
        </w:rPr>
      </w:pPr>
      <w:r w:rsidRPr="00A373D2">
        <w:rPr>
          <w:rFonts w:ascii="Times New Roman" w:hAnsi="Times New Roman" w:cs="Times New Roman"/>
        </w:rPr>
        <w:t xml:space="preserve"> </w:t>
      </w:r>
      <w:bookmarkStart w:id="5" w:name="_Toc335509219"/>
      <w:r w:rsidR="0030207B">
        <w:rPr>
          <w:rFonts w:ascii="Times New Roman" w:hAnsi="Times New Roman" w:cs="Times New Roman"/>
        </w:rPr>
        <w:t>Vấn đề dữ liệu thưa và hướng giải quyết hiện có</w:t>
      </w:r>
      <w:bookmarkEnd w:id="5"/>
    </w:p>
    <w:p w:rsidR="00D52A8A" w:rsidRPr="00A373D2" w:rsidRDefault="003310A2" w:rsidP="008112BD">
      <w:pPr>
        <w:spacing w:line="360" w:lineRule="auto"/>
        <w:rPr>
          <w:rFonts w:ascii="Times New Roman" w:hAnsi="Times New Roman" w:cs="Times New Roman"/>
        </w:rPr>
      </w:pPr>
      <w:r w:rsidRPr="00A373D2">
        <w:rPr>
          <w:rFonts w:ascii="Times New Roman" w:hAnsi="Times New Roman" w:cs="Times New Roman"/>
        </w:rPr>
        <w:t>Trên thực tế, các hệ thống tư vấn thương mại điện tử có số lượng người dùng và số lượng sản phẩm rất lớn</w:t>
      </w:r>
      <w:r w:rsidR="006D12DE">
        <w:rPr>
          <w:rFonts w:ascii="Times New Roman" w:hAnsi="Times New Roman" w:cs="Times New Roman"/>
        </w:rPr>
        <w:t xml:space="preserve"> và ngày càng mở rộng</w:t>
      </w:r>
      <w:r w:rsidRPr="00A373D2">
        <w:rPr>
          <w:rFonts w:ascii="Times New Roman" w:hAnsi="Times New Roman" w:cs="Times New Roman"/>
        </w:rPr>
        <w:t>. Do vậy ma trận đánh giá user-item rất lớn</w:t>
      </w:r>
      <w:r w:rsidR="00AF6F63" w:rsidRPr="00A373D2">
        <w:rPr>
          <w:rFonts w:ascii="Times New Roman" w:hAnsi="Times New Roman" w:cs="Times New Roman"/>
        </w:rPr>
        <w:t>. Tuy nhiên, số lượng người dùng đánh giá lên các sản phẩm</w:t>
      </w:r>
      <w:r w:rsidR="00893F66" w:rsidRPr="00A373D2">
        <w:rPr>
          <w:rFonts w:ascii="Times New Roman" w:hAnsi="Times New Roman" w:cs="Times New Roman"/>
        </w:rPr>
        <w:t xml:space="preserve"> lại</w:t>
      </w:r>
      <w:r w:rsidR="00AF6F63" w:rsidRPr="00A373D2">
        <w:rPr>
          <w:rFonts w:ascii="Times New Roman" w:hAnsi="Times New Roman" w:cs="Times New Roman"/>
        </w:rPr>
        <w:t xml:space="preserve"> rất hạn chế</w:t>
      </w:r>
      <w:r w:rsidR="00893F66" w:rsidRPr="00A373D2">
        <w:rPr>
          <w:rFonts w:ascii="Times New Roman" w:hAnsi="Times New Roman" w:cs="Times New Roman"/>
        </w:rPr>
        <w:t>,</w:t>
      </w:r>
      <w:r w:rsidR="00AF6F63" w:rsidRPr="00A373D2">
        <w:rPr>
          <w:rFonts w:ascii="Times New Roman" w:hAnsi="Times New Roman" w:cs="Times New Roman"/>
        </w:rPr>
        <w:t xml:space="preserve"> vì thế dữ liệu đánh giá rất ít và vấn đề dữ liệu</w:t>
      </w:r>
      <w:r w:rsidR="006D12DE">
        <w:rPr>
          <w:rFonts w:ascii="Times New Roman" w:hAnsi="Times New Roman" w:cs="Times New Roman"/>
        </w:rPr>
        <w:t xml:space="preserve"> thưa</w:t>
      </w:r>
      <w:r w:rsidR="00AF6F63" w:rsidRPr="00A373D2">
        <w:rPr>
          <w:rFonts w:ascii="Times New Roman" w:hAnsi="Times New Roman" w:cs="Times New Roman"/>
        </w:rPr>
        <w:t xml:space="preserve"> được đặt ra.</w:t>
      </w:r>
    </w:p>
    <w:p w:rsidR="00893F66" w:rsidRPr="00A373D2" w:rsidRDefault="00893F66" w:rsidP="008112BD">
      <w:pPr>
        <w:spacing w:line="360" w:lineRule="auto"/>
        <w:rPr>
          <w:rFonts w:ascii="Times New Roman" w:hAnsi="Times New Roman" w:cs="Times New Roman"/>
        </w:rPr>
      </w:pPr>
      <w:r w:rsidRPr="00A373D2">
        <w:rPr>
          <w:rFonts w:ascii="Times New Roman" w:hAnsi="Times New Roman" w:cs="Times New Roman"/>
        </w:rPr>
        <w:t xml:space="preserve">Vấn đề này thường gặp trong một số trường hợp, đặc biệt là khi có một người dùng mới sử dụng hệ thống, họ chưa đánh giá một sản phẩm nào, hoặc khi có một sản phẩm mới được thêm vào hệ thống, chúng chưa được người dùng nào đánh giá. Trường hợp này còn gọi là vấn đề </w:t>
      </w:r>
      <w:r w:rsidRPr="00A373D2">
        <w:rPr>
          <w:rFonts w:ascii="Times New Roman" w:hAnsi="Times New Roman" w:cs="Times New Roman"/>
          <w:i/>
        </w:rPr>
        <w:t>cold-start</w:t>
      </w:r>
      <w:r w:rsidR="00995D08" w:rsidRPr="00A373D2">
        <w:rPr>
          <w:rFonts w:ascii="Times New Roman" w:hAnsi="Times New Roman" w:cs="Times New Roman"/>
        </w:rPr>
        <w:t xml:space="preserve"> </w:t>
      </w:r>
      <w:r w:rsidR="00E47827">
        <w:rPr>
          <w:rFonts w:ascii="Times New Roman" w:hAnsi="Times New Roman" w:cs="Times New Roman"/>
        </w:rPr>
        <w:t>[10]</w:t>
      </w:r>
      <w:r w:rsidR="00B90B14">
        <w:rPr>
          <w:rFonts w:ascii="Times New Roman" w:hAnsi="Times New Roman" w:cs="Times New Roman"/>
        </w:rPr>
        <w:t xml:space="preserve"> </w:t>
      </w:r>
      <w:r w:rsidR="00995D08" w:rsidRPr="00A373D2">
        <w:rPr>
          <w:rFonts w:ascii="Times New Roman" w:hAnsi="Times New Roman" w:cs="Times New Roman"/>
        </w:rPr>
        <w:t xml:space="preserve">(hay còn gọi là vấn đề người dùng mới và sản </w:t>
      </w:r>
      <w:r w:rsidR="00995D08" w:rsidRPr="00A373D2">
        <w:rPr>
          <w:rFonts w:ascii="Times New Roman" w:hAnsi="Times New Roman" w:cs="Times New Roman"/>
        </w:rPr>
        <w:lastRenderedPageBreak/>
        <w:t>phẩm mới)</w:t>
      </w:r>
      <w:r w:rsidRPr="00A373D2">
        <w:rPr>
          <w:rFonts w:ascii="Times New Roman" w:hAnsi="Times New Roman" w:cs="Times New Roman"/>
        </w:rPr>
        <w:t>.</w:t>
      </w:r>
      <w:r w:rsidR="00995D08" w:rsidRPr="00A373D2">
        <w:rPr>
          <w:rFonts w:ascii="Times New Roman" w:hAnsi="Times New Roman" w:cs="Times New Roman"/>
        </w:rPr>
        <w:t xml:space="preserve"> Nó thật sự rất khó khăn khi tìm người cùng sở thích hay những sản phẩm tương tự.</w:t>
      </w:r>
      <w:r w:rsidR="002E35E8" w:rsidRPr="00A373D2">
        <w:rPr>
          <w:rFonts w:ascii="Times New Roman" w:hAnsi="Times New Roman" w:cs="Times New Roman"/>
        </w:rPr>
        <w:t xml:space="preserve"> Sản phẩm mới sẽ không được tư vấn cho đến khi có người dùng đánh giá và người dùng mới cũng không có được tư vấn vì họ chưa đánh giá hoặc mua sản phẩm nào trong quá khứ.</w:t>
      </w:r>
      <w:r w:rsidR="00F75BBC" w:rsidRPr="00A373D2">
        <w:rPr>
          <w:rFonts w:ascii="Times New Roman" w:hAnsi="Times New Roman" w:cs="Times New Roman"/>
        </w:rPr>
        <w:t xml:space="preserve"> </w:t>
      </w:r>
      <w:r w:rsidR="002D1EAB" w:rsidRPr="00A373D2">
        <w:rPr>
          <w:rFonts w:ascii="Times New Roman" w:hAnsi="Times New Roman" w:cs="Times New Roman"/>
        </w:rPr>
        <w:t xml:space="preserve">Khi người dùng có đánh giá một </w:t>
      </w:r>
      <w:r w:rsidR="00C6239D" w:rsidRPr="00A373D2">
        <w:rPr>
          <w:rFonts w:ascii="Times New Roman" w:hAnsi="Times New Roman" w:cs="Times New Roman"/>
        </w:rPr>
        <w:t>số</w:t>
      </w:r>
      <w:r w:rsidR="002D1EAB" w:rsidRPr="00A373D2">
        <w:rPr>
          <w:rFonts w:ascii="Times New Roman" w:hAnsi="Times New Roman" w:cs="Times New Roman"/>
        </w:rPr>
        <w:t xml:space="preserve"> sản phẩm nhưng số lượng đánh giá này rất ít so với số sản phẩm có trong hệ thống thì m</w:t>
      </w:r>
      <w:r w:rsidR="00F75BBC" w:rsidRPr="00A373D2">
        <w:rPr>
          <w:rFonts w:ascii="Times New Roman" w:hAnsi="Times New Roman" w:cs="Times New Roman"/>
        </w:rPr>
        <w:t xml:space="preserve">ột vấn đề khác xuất hiện là vấn đề </w:t>
      </w:r>
      <w:r w:rsidR="00F75BBC" w:rsidRPr="00A373D2">
        <w:rPr>
          <w:rFonts w:ascii="Times New Roman" w:hAnsi="Times New Roman" w:cs="Times New Roman"/>
          <w:i/>
        </w:rPr>
        <w:t xml:space="preserve">độ bao phủ </w:t>
      </w:r>
      <w:r w:rsidR="00C6239D" w:rsidRPr="00A373D2">
        <w:rPr>
          <w:rFonts w:ascii="Times New Roman" w:hAnsi="Times New Roman" w:cs="Times New Roman"/>
          <w:i/>
        </w:rPr>
        <w:t>bị giảm</w:t>
      </w:r>
      <w:r w:rsidR="00C6239D" w:rsidRPr="00A373D2">
        <w:rPr>
          <w:rFonts w:ascii="Times New Roman" w:hAnsi="Times New Roman" w:cs="Times New Roman"/>
        </w:rPr>
        <w:t xml:space="preserve"> </w:t>
      </w:r>
      <w:r w:rsidR="00F75BBC" w:rsidRPr="00A373D2">
        <w:rPr>
          <w:rFonts w:ascii="Times New Roman" w:hAnsi="Times New Roman" w:cs="Times New Roman"/>
        </w:rPr>
        <w:t>(</w:t>
      </w:r>
      <w:r w:rsidR="00C6239D" w:rsidRPr="00A373D2">
        <w:rPr>
          <w:rFonts w:ascii="Times New Roman" w:hAnsi="Times New Roman" w:cs="Times New Roman"/>
        </w:rPr>
        <w:t xml:space="preserve">reduced </w:t>
      </w:r>
      <w:r w:rsidR="00F75BBC" w:rsidRPr="00A373D2">
        <w:rPr>
          <w:rFonts w:ascii="Times New Roman" w:hAnsi="Times New Roman" w:cs="Times New Roman"/>
        </w:rPr>
        <w:t>coverage). Độ bao phủ</w:t>
      </w:r>
      <w:r w:rsidR="006951E3" w:rsidRPr="00A373D2">
        <w:rPr>
          <w:rFonts w:ascii="Times New Roman" w:hAnsi="Times New Roman" w:cs="Times New Roman"/>
        </w:rPr>
        <w:t xml:space="preserve"> </w:t>
      </w:r>
      <w:r w:rsidR="00F75BBC" w:rsidRPr="00A373D2">
        <w:rPr>
          <w:rFonts w:ascii="Times New Roman" w:hAnsi="Times New Roman" w:cs="Times New Roman"/>
        </w:rPr>
        <w:t xml:space="preserve">là tỉ lệ phần trăm của sản phẩm </w:t>
      </w:r>
      <w:r w:rsidR="002D1EAB" w:rsidRPr="00A373D2">
        <w:rPr>
          <w:rFonts w:ascii="Times New Roman" w:hAnsi="Times New Roman" w:cs="Times New Roman"/>
        </w:rPr>
        <w:t>mà hệ thống có thể</w:t>
      </w:r>
      <w:r w:rsidR="00F75BBC" w:rsidRPr="00A373D2">
        <w:rPr>
          <w:rFonts w:ascii="Times New Roman" w:hAnsi="Times New Roman" w:cs="Times New Roman"/>
        </w:rPr>
        <w:t xml:space="preserve"> tư vấn</w:t>
      </w:r>
      <w:r w:rsidR="00E96059" w:rsidRPr="00A373D2">
        <w:rPr>
          <w:rFonts w:ascii="Times New Roman" w:hAnsi="Times New Roman" w:cs="Times New Roman"/>
        </w:rPr>
        <w:t xml:space="preserve"> cho người dùng</w:t>
      </w:r>
      <w:r w:rsidR="00F75BBC" w:rsidRPr="00A373D2">
        <w:rPr>
          <w:rFonts w:ascii="Times New Roman" w:hAnsi="Times New Roman" w:cs="Times New Roman"/>
        </w:rPr>
        <w:t xml:space="preserve">. </w:t>
      </w:r>
      <w:r w:rsidR="00C6239D" w:rsidRPr="00A373D2">
        <w:rPr>
          <w:rFonts w:ascii="Times New Roman" w:hAnsi="Times New Roman" w:cs="Times New Roman"/>
        </w:rPr>
        <w:t>Độ bao phủ giảm tức số lượng sản phẩm được tư vấn</w:t>
      </w:r>
      <w:r w:rsidR="00E96059" w:rsidRPr="00A373D2">
        <w:rPr>
          <w:rFonts w:ascii="Times New Roman" w:hAnsi="Times New Roman" w:cs="Times New Roman"/>
        </w:rPr>
        <w:t xml:space="preserve"> sẽ</w:t>
      </w:r>
      <w:r w:rsidR="00C6239D" w:rsidRPr="00A373D2">
        <w:rPr>
          <w:rFonts w:ascii="Times New Roman" w:hAnsi="Times New Roman" w:cs="Times New Roman"/>
        </w:rPr>
        <w:t xml:space="preserve"> rất hạn chế. </w:t>
      </w:r>
      <w:r w:rsidR="00E96059" w:rsidRPr="00A373D2">
        <w:rPr>
          <w:rFonts w:ascii="Times New Roman" w:hAnsi="Times New Roman" w:cs="Times New Roman"/>
        </w:rPr>
        <w:t>Ngoài ra khi dữ liệu thưa</w:t>
      </w:r>
      <w:r w:rsidR="009A24B8" w:rsidRPr="00A373D2">
        <w:rPr>
          <w:rFonts w:ascii="Times New Roman" w:hAnsi="Times New Roman" w:cs="Times New Roman"/>
        </w:rPr>
        <w:t xml:space="preserve"> không thể xác định những người có cùng sở thích với nhau nếu như họ không cùng đánh giá trên một số sản phẩm. V</w:t>
      </w:r>
      <w:r w:rsidR="00E96059" w:rsidRPr="00A373D2">
        <w:rPr>
          <w:rFonts w:ascii="Times New Roman" w:hAnsi="Times New Roman" w:cs="Times New Roman"/>
        </w:rPr>
        <w:t xml:space="preserve">ấn đề </w:t>
      </w:r>
      <w:r w:rsidR="009A24B8" w:rsidRPr="00A373D2">
        <w:rPr>
          <w:rFonts w:ascii="Times New Roman" w:hAnsi="Times New Roman" w:cs="Times New Roman"/>
        </w:rPr>
        <w:t>này gọi là vấn đề</w:t>
      </w:r>
      <w:r w:rsidR="00E96059" w:rsidRPr="00A373D2">
        <w:rPr>
          <w:rFonts w:ascii="Times New Roman" w:hAnsi="Times New Roman" w:cs="Times New Roman"/>
        </w:rPr>
        <w:t xml:space="preserve"> </w:t>
      </w:r>
      <w:r w:rsidR="00E96059" w:rsidRPr="00A373D2">
        <w:rPr>
          <w:rFonts w:ascii="Times New Roman" w:hAnsi="Times New Roman" w:cs="Times New Roman"/>
          <w:i/>
        </w:rPr>
        <w:t>tính bắc cầu</w:t>
      </w:r>
      <w:r w:rsidR="009A24B8" w:rsidRPr="00A373D2">
        <w:rPr>
          <w:rFonts w:ascii="Times New Roman" w:hAnsi="Times New Roman" w:cs="Times New Roman"/>
          <w:i/>
        </w:rPr>
        <w:t xml:space="preserve"> của</w:t>
      </w:r>
      <w:r w:rsidR="00E96059" w:rsidRPr="00A373D2">
        <w:rPr>
          <w:rFonts w:ascii="Times New Roman" w:hAnsi="Times New Roman" w:cs="Times New Roman"/>
          <w:i/>
        </w:rPr>
        <w:t xml:space="preserve"> láng giềng</w:t>
      </w:r>
      <w:r w:rsidR="00E46802" w:rsidRPr="00A373D2">
        <w:rPr>
          <w:rFonts w:ascii="Times New Roman" w:hAnsi="Times New Roman" w:cs="Times New Roman"/>
          <w:i/>
        </w:rPr>
        <w:t xml:space="preserve"> (neighbor transitivity)</w:t>
      </w:r>
      <w:r w:rsidR="009A24B8" w:rsidRPr="00A373D2">
        <w:rPr>
          <w:rFonts w:ascii="Times New Roman" w:hAnsi="Times New Roman" w:cs="Times New Roman"/>
        </w:rPr>
        <w:t xml:space="preserve">. </w:t>
      </w:r>
      <w:r w:rsidR="001B49A8" w:rsidRPr="00A373D2">
        <w:rPr>
          <w:rFonts w:ascii="Times New Roman" w:hAnsi="Times New Roman" w:cs="Times New Roman"/>
        </w:rPr>
        <w:t>Sự thưa thớt dữ liệu ảnh hưởng rất nhiều đến hiệu quả của hệ thống tư vấn</w:t>
      </w:r>
      <w:r w:rsidR="00CF4A60" w:rsidRPr="00A373D2">
        <w:rPr>
          <w:rFonts w:ascii="Times New Roman" w:hAnsi="Times New Roman" w:cs="Times New Roman"/>
        </w:rPr>
        <w:t>.</w:t>
      </w:r>
    </w:p>
    <w:p w:rsidR="001B49A8" w:rsidRPr="00A373D2" w:rsidRDefault="00CF4A60" w:rsidP="008112BD">
      <w:pPr>
        <w:spacing w:line="360" w:lineRule="auto"/>
        <w:rPr>
          <w:rFonts w:ascii="Times New Roman" w:hAnsi="Times New Roman" w:cs="Times New Roman"/>
        </w:rPr>
      </w:pPr>
      <w:r w:rsidRPr="00A373D2">
        <w:rPr>
          <w:rFonts w:ascii="Times New Roman" w:hAnsi="Times New Roman" w:cs="Times New Roman"/>
        </w:rPr>
        <w:t>Hiện nay, nhiều giải pháp đã được đề xuất để giải quyết vấn đề dữ liệu</w:t>
      </w:r>
      <w:r w:rsidR="006D12DE">
        <w:rPr>
          <w:rFonts w:ascii="Times New Roman" w:hAnsi="Times New Roman" w:cs="Times New Roman"/>
        </w:rPr>
        <w:t xml:space="preserve"> thưa</w:t>
      </w:r>
      <w:r w:rsidRPr="00A373D2">
        <w:rPr>
          <w:rFonts w:ascii="Times New Roman" w:hAnsi="Times New Roman" w:cs="Times New Roman"/>
        </w:rPr>
        <w:t xml:space="preserve">. </w:t>
      </w:r>
      <w:r w:rsidR="00915102" w:rsidRPr="00A373D2">
        <w:rPr>
          <w:rFonts w:ascii="Times New Roman" w:hAnsi="Times New Roman" w:cs="Times New Roman"/>
        </w:rPr>
        <w:t>Một g</w:t>
      </w:r>
      <w:r w:rsidRPr="00A373D2">
        <w:rPr>
          <w:rFonts w:ascii="Times New Roman" w:hAnsi="Times New Roman" w:cs="Times New Roman"/>
        </w:rPr>
        <w:t>iải pháp</w:t>
      </w:r>
      <w:r w:rsidR="00915102" w:rsidRPr="00A373D2">
        <w:rPr>
          <w:rFonts w:ascii="Times New Roman" w:hAnsi="Times New Roman" w:cs="Times New Roman"/>
        </w:rPr>
        <w:t xml:space="preserve"> đã được sử dụng thành công </w:t>
      </w:r>
      <w:r w:rsidRPr="00A373D2">
        <w:rPr>
          <w:rFonts w:ascii="Times New Roman" w:hAnsi="Times New Roman" w:cs="Times New Roman"/>
        </w:rPr>
        <w:t>là kỹ thuật giả</w:t>
      </w:r>
      <w:r w:rsidR="00AC6D20" w:rsidRPr="00A373D2">
        <w:rPr>
          <w:rFonts w:ascii="Times New Roman" w:hAnsi="Times New Roman" w:cs="Times New Roman"/>
        </w:rPr>
        <w:t>m số chiều</w:t>
      </w:r>
      <w:r w:rsidR="006D12DE">
        <w:rPr>
          <w:rFonts w:ascii="Times New Roman" w:hAnsi="Times New Roman" w:cs="Times New Roman"/>
        </w:rPr>
        <w:t xml:space="preserve"> như</w:t>
      </w:r>
      <w:r w:rsidRPr="00A373D2">
        <w:rPr>
          <w:rFonts w:ascii="Times New Roman" w:hAnsi="Times New Roman" w:cs="Times New Roman"/>
        </w:rPr>
        <w:t xml:space="preserve"> SVD (Singular Value Decomposition)</w:t>
      </w:r>
      <w:r w:rsidR="008553E1">
        <w:rPr>
          <w:rFonts w:ascii="Times New Roman" w:hAnsi="Times New Roman" w:cs="Times New Roman"/>
        </w:rPr>
        <w:t>[1]</w:t>
      </w:r>
      <w:r w:rsidR="00E47827">
        <w:rPr>
          <w:rFonts w:ascii="Times New Roman" w:hAnsi="Times New Roman" w:cs="Times New Roman"/>
        </w:rPr>
        <w:t>[7]</w:t>
      </w:r>
      <w:r w:rsidR="000C302A" w:rsidRPr="00A373D2">
        <w:rPr>
          <w:rFonts w:ascii="Times New Roman" w:hAnsi="Times New Roman" w:cs="Times New Roman"/>
        </w:rPr>
        <w:t xml:space="preserve">. Kỹ thuật này sẽ </w:t>
      </w:r>
      <w:r w:rsidR="00CD5FB9" w:rsidRPr="00A373D2">
        <w:rPr>
          <w:rFonts w:ascii="Times New Roman" w:hAnsi="Times New Roman" w:cs="Times New Roman"/>
        </w:rPr>
        <w:t>loại bỏ những người dùng và sản phẩm không quan trọng để giảm số chiều của ma trận đánh giá user-item</w:t>
      </w:r>
      <w:r w:rsidR="000C302A" w:rsidRPr="00A373D2">
        <w:rPr>
          <w:rFonts w:ascii="Times New Roman" w:hAnsi="Times New Roman" w:cs="Times New Roman"/>
        </w:rPr>
        <w:t>, sau đó tính độ tương đồng của user hoặc item trên ma trận đã rút gọn đó và đưa ra dự đoán.</w:t>
      </w:r>
      <w:r w:rsidR="008F78BE" w:rsidRPr="00A373D2">
        <w:rPr>
          <w:rFonts w:ascii="Times New Roman" w:hAnsi="Times New Roman" w:cs="Times New Roman"/>
        </w:rPr>
        <w:t xml:space="preserve"> Một số kỹ thuật khác</w:t>
      </w:r>
      <w:r w:rsidR="00E47827">
        <w:rPr>
          <w:rFonts w:ascii="Times New Roman" w:hAnsi="Times New Roman" w:cs="Times New Roman"/>
        </w:rPr>
        <w:t>[12]</w:t>
      </w:r>
      <w:r w:rsidR="008F78BE" w:rsidRPr="00A373D2">
        <w:rPr>
          <w:rFonts w:ascii="Times New Roman" w:hAnsi="Times New Roman" w:cs="Times New Roman"/>
        </w:rPr>
        <w:t xml:space="preserve"> như  kỹ thuật thống kê PCA(Principle Component Analysis) và kỹ thuật truy tìm thông tin</w:t>
      </w:r>
      <w:r w:rsidR="00AC6D20" w:rsidRPr="00A373D2">
        <w:rPr>
          <w:rFonts w:ascii="Times New Roman" w:hAnsi="Times New Roman" w:cs="Times New Roman"/>
        </w:rPr>
        <w:t xml:space="preserve"> </w:t>
      </w:r>
      <w:r w:rsidR="008F78BE" w:rsidRPr="00A373D2">
        <w:rPr>
          <w:rFonts w:ascii="Times New Roman" w:hAnsi="Times New Roman" w:cs="Times New Roman"/>
        </w:rPr>
        <w:t>LSI (Latent Semantic Indexing)</w:t>
      </w:r>
      <w:r w:rsidR="005828FB" w:rsidRPr="00A373D2">
        <w:rPr>
          <w:rFonts w:ascii="Times New Roman" w:hAnsi="Times New Roman" w:cs="Times New Roman"/>
        </w:rPr>
        <w:t>.</w:t>
      </w:r>
      <w:r w:rsidR="008F78BE" w:rsidRPr="00A373D2">
        <w:rPr>
          <w:rFonts w:ascii="Times New Roman" w:hAnsi="Times New Roman" w:cs="Times New Roman"/>
        </w:rPr>
        <w:t xml:space="preserve"> </w:t>
      </w:r>
      <w:r w:rsidR="00AC6D20" w:rsidRPr="00A373D2">
        <w:rPr>
          <w:rFonts w:ascii="Times New Roman" w:hAnsi="Times New Roman" w:cs="Times New Roman"/>
        </w:rPr>
        <w:t>Tuy nhiên, khi giảm số chiều thì nhiều thông tin hữu có thể cũng bị mất</w:t>
      </w:r>
      <w:r w:rsidR="00E72C13" w:rsidRPr="00A373D2">
        <w:rPr>
          <w:rFonts w:ascii="Times New Roman" w:hAnsi="Times New Roman" w:cs="Times New Roman"/>
        </w:rPr>
        <w:t xml:space="preserve"> và chất lượng của hệ thống tư vấn bị giảm</w:t>
      </w:r>
      <w:r w:rsidR="00AC6D20" w:rsidRPr="00A373D2">
        <w:rPr>
          <w:rFonts w:ascii="Times New Roman" w:hAnsi="Times New Roman" w:cs="Times New Roman"/>
        </w:rPr>
        <w:t>.</w:t>
      </w:r>
    </w:p>
    <w:p w:rsidR="00E72C13" w:rsidRDefault="00E72C13" w:rsidP="007D5344">
      <w:pPr>
        <w:spacing w:line="360" w:lineRule="auto"/>
        <w:rPr>
          <w:rFonts w:ascii="Times New Roman" w:hAnsi="Times New Roman" w:cs="Times New Roman"/>
        </w:rPr>
      </w:pPr>
      <w:r w:rsidRPr="00A373D2">
        <w:rPr>
          <w:rFonts w:ascii="Times New Roman" w:hAnsi="Times New Roman" w:cs="Times New Roman"/>
        </w:rPr>
        <w:t>Một hướng giải quyết khác là</w:t>
      </w:r>
      <w:r w:rsidR="00D533CF" w:rsidRPr="00A373D2">
        <w:rPr>
          <w:rFonts w:ascii="Times New Roman" w:hAnsi="Times New Roman" w:cs="Times New Roman"/>
        </w:rPr>
        <w:t xml:space="preserve"> kết hợp</w:t>
      </w:r>
      <w:r w:rsidR="00434108" w:rsidRPr="00A373D2">
        <w:rPr>
          <w:rFonts w:ascii="Times New Roman" w:hAnsi="Times New Roman" w:cs="Times New Roman"/>
        </w:rPr>
        <w:t xml:space="preserve"> lọc cộng tác</w:t>
      </w:r>
      <w:r w:rsidR="003903EF" w:rsidRPr="00A373D2">
        <w:rPr>
          <w:rFonts w:ascii="Times New Roman" w:hAnsi="Times New Roman" w:cs="Times New Roman"/>
        </w:rPr>
        <w:t xml:space="preserve"> với</w:t>
      </w:r>
      <w:r w:rsidR="00863702" w:rsidRPr="00A373D2">
        <w:rPr>
          <w:rFonts w:ascii="Times New Roman" w:hAnsi="Times New Roman" w:cs="Times New Roman"/>
        </w:rPr>
        <w:t xml:space="preserve"> hướng tiếp cận</w:t>
      </w:r>
      <w:r w:rsidR="003903EF" w:rsidRPr="00A373D2">
        <w:rPr>
          <w:rFonts w:ascii="Times New Roman" w:hAnsi="Times New Roman" w:cs="Times New Roman"/>
        </w:rPr>
        <w:t xml:space="preserve"> dựa trên nội dung</w:t>
      </w:r>
      <w:r w:rsidR="00E47827">
        <w:rPr>
          <w:rFonts w:ascii="Times New Roman" w:hAnsi="Times New Roman" w:cs="Times New Roman"/>
        </w:rPr>
        <w:t>[15]</w:t>
      </w:r>
      <w:r w:rsidR="00863702" w:rsidRPr="00A373D2">
        <w:rPr>
          <w:rFonts w:ascii="Times New Roman" w:hAnsi="Times New Roman" w:cs="Times New Roman"/>
        </w:rPr>
        <w:t>. Phương pháp dựa trên nội dung có thể hỗ trợ lọc cộng tác trong tính độ tương đồng của sản phẩm từ nội</w:t>
      </w:r>
      <w:r w:rsidR="001C10E3" w:rsidRPr="00A373D2">
        <w:rPr>
          <w:rFonts w:ascii="Times New Roman" w:hAnsi="Times New Roman" w:cs="Times New Roman"/>
        </w:rPr>
        <w:t xml:space="preserve"> dung thông tin</w:t>
      </w:r>
      <w:r w:rsidR="00863702" w:rsidRPr="00A373D2">
        <w:rPr>
          <w:rFonts w:ascii="Times New Roman" w:hAnsi="Times New Roman" w:cs="Times New Roman"/>
        </w:rPr>
        <w:t xml:space="preserve"> của sản phẩm và cho kết quả dự đoán chính xác hơn. Tuy nhiên,</w:t>
      </w:r>
      <w:r w:rsidR="00852F2E" w:rsidRPr="00A373D2">
        <w:rPr>
          <w:rFonts w:ascii="Times New Roman" w:hAnsi="Times New Roman" w:cs="Times New Roman"/>
        </w:rPr>
        <w:t xml:space="preserve"> hướng giải quyết</w:t>
      </w:r>
      <w:r w:rsidR="001C10E3" w:rsidRPr="00A373D2">
        <w:rPr>
          <w:rFonts w:ascii="Times New Roman" w:hAnsi="Times New Roman" w:cs="Times New Roman"/>
        </w:rPr>
        <w:t xml:space="preserve"> này </w:t>
      </w:r>
      <w:r w:rsidR="00852F2E" w:rsidRPr="00A373D2">
        <w:rPr>
          <w:rFonts w:ascii="Times New Roman" w:hAnsi="Times New Roman" w:cs="Times New Roman"/>
        </w:rPr>
        <w:t>lại gặp khó khăn của phương pháp dựa trên nội dung là giới hạn của phân tích nội dung.</w:t>
      </w:r>
      <w:r w:rsidR="00626785" w:rsidRPr="00A373D2">
        <w:rPr>
          <w:rFonts w:ascii="Times New Roman" w:hAnsi="Times New Roman" w:cs="Times New Roman"/>
        </w:rPr>
        <w:t xml:space="preserve"> </w:t>
      </w:r>
      <w:r w:rsidR="005B37EB" w:rsidRPr="00A373D2">
        <w:rPr>
          <w:rFonts w:ascii="Times New Roman" w:hAnsi="Times New Roman" w:cs="Times New Roman"/>
        </w:rPr>
        <w:t>Ngoài ra, l</w:t>
      </w:r>
      <w:r w:rsidR="00626785" w:rsidRPr="00A373D2">
        <w:rPr>
          <w:rFonts w:ascii="Times New Roman" w:hAnsi="Times New Roman" w:cs="Times New Roman"/>
        </w:rPr>
        <w:t>ọc cộng tác còn có thể kết hợp với phương</w:t>
      </w:r>
      <w:r w:rsidR="00D533CF" w:rsidRPr="00A373D2">
        <w:rPr>
          <w:rFonts w:ascii="Times New Roman" w:hAnsi="Times New Roman" w:cs="Times New Roman"/>
        </w:rPr>
        <w:t xml:space="preserve"> pháp dựa trên đồ thị</w:t>
      </w:r>
      <w:r w:rsidR="00E47827">
        <w:rPr>
          <w:rFonts w:ascii="Times New Roman" w:hAnsi="Times New Roman" w:cs="Times New Roman"/>
        </w:rPr>
        <w:t>[7][16]</w:t>
      </w:r>
      <w:r w:rsidR="00626785" w:rsidRPr="00A373D2">
        <w:rPr>
          <w:rFonts w:ascii="Times New Roman" w:hAnsi="Times New Roman" w:cs="Times New Roman"/>
        </w:rPr>
        <w:t xml:space="preserve"> để</w:t>
      </w:r>
      <w:r w:rsidR="000B08FC">
        <w:rPr>
          <w:rFonts w:ascii="Times New Roman" w:hAnsi="Times New Roman" w:cs="Times New Roman"/>
        </w:rPr>
        <w:t xml:space="preserve"> giải quyết</w:t>
      </w:r>
      <w:r w:rsidR="00626785" w:rsidRPr="00A373D2">
        <w:rPr>
          <w:rFonts w:ascii="Times New Roman" w:hAnsi="Times New Roman" w:cs="Times New Roman"/>
        </w:rPr>
        <w:t xml:space="preserve"> vấn đề dữ liệ</w:t>
      </w:r>
      <w:r w:rsidR="000B5D90">
        <w:rPr>
          <w:rFonts w:ascii="Times New Roman" w:hAnsi="Times New Roman" w:cs="Times New Roman"/>
        </w:rPr>
        <w:t>u thưa nhưng bị hạn chế ở tính trong suốt, không đưa lời giải thích cho kết quả tư vấn.</w:t>
      </w:r>
      <w:r w:rsidR="007D5344">
        <w:rPr>
          <w:rFonts w:ascii="Times New Roman" w:hAnsi="Times New Roman" w:cs="Times New Roman"/>
        </w:rPr>
        <w:t xml:space="preserve"> </w:t>
      </w:r>
      <w:r w:rsidR="00C75432">
        <w:rPr>
          <w:rFonts w:ascii="Times New Roman" w:hAnsi="Times New Roman" w:cs="Times New Roman"/>
        </w:rPr>
        <w:t>Ba</w:t>
      </w:r>
      <w:r w:rsidR="007D5344">
        <w:rPr>
          <w:rFonts w:ascii="Times New Roman" w:hAnsi="Times New Roman" w:cs="Times New Roman"/>
        </w:rPr>
        <w:t xml:space="preserve"> tác giả </w:t>
      </w:r>
      <w:r w:rsidR="007D5344">
        <w:rPr>
          <w:rFonts w:ascii="Times New Roman" w:hAnsi="Times New Roman" w:cs="Times New Roman"/>
        </w:rPr>
        <w:lastRenderedPageBreak/>
        <w:t>Nguyễn Duy Phương</w:t>
      </w:r>
      <w:r w:rsidR="00C75432">
        <w:rPr>
          <w:rFonts w:ascii="Times New Roman" w:hAnsi="Times New Roman" w:cs="Times New Roman"/>
        </w:rPr>
        <w:t xml:space="preserve">, </w:t>
      </w:r>
      <w:r w:rsidR="00C75432">
        <w:rPr>
          <w:rFonts w:ascii="Times New Roman" w:hAnsi="Times New Roman" w:cs="Times New Roman"/>
          <w:szCs w:val="26"/>
        </w:rPr>
        <w:t>Lê Quang Thắ</w:t>
      </w:r>
      <w:r w:rsidR="00C75432" w:rsidRPr="00A373D2">
        <w:rPr>
          <w:rFonts w:ascii="Times New Roman" w:hAnsi="Times New Roman" w:cs="Times New Roman"/>
          <w:szCs w:val="26"/>
        </w:rPr>
        <w:t>ng</w:t>
      </w:r>
      <w:r w:rsidR="007D5344">
        <w:rPr>
          <w:rFonts w:ascii="Times New Roman" w:hAnsi="Times New Roman" w:cs="Times New Roman"/>
        </w:rPr>
        <w:t xml:space="preserve"> và Từ Minh Phương [5] đã đề xuất </w:t>
      </w:r>
      <w:r w:rsidR="007D5344" w:rsidRPr="007D5344">
        <w:rPr>
          <w:rFonts w:ascii="Times New Roman" w:hAnsi="Times New Roman" w:cs="Times New Roman"/>
        </w:rPr>
        <w:t>một mô hình kết hợp giữa lọc cộng tác và lọc nội dung dựa trên biểu diễn đồ thị các mối quan hệ giữa người dùng và sản phẩm, giữa sản phẩm và đặc trưng nội dung sản phẩm để xác định nên mối quan hệ giữa người dùng và đặc trưng nội dung ưa thích</w:t>
      </w:r>
      <w:r w:rsidR="007D5344">
        <w:rPr>
          <w:rFonts w:ascii="Times New Roman" w:hAnsi="Times New Roman" w:cs="Times New Roman"/>
        </w:rPr>
        <w:t xml:space="preserve">. </w:t>
      </w:r>
      <w:r w:rsidR="007D5344" w:rsidRPr="007D5344">
        <w:rPr>
          <w:rFonts w:ascii="Times New Roman" w:hAnsi="Times New Roman" w:cs="Times New Roman"/>
        </w:rPr>
        <w:t xml:space="preserve">Bằng cách biểu diễn này, mô hình  </w:t>
      </w:r>
      <w:r w:rsidR="007D5344">
        <w:rPr>
          <w:rFonts w:ascii="Times New Roman" w:hAnsi="Times New Roman" w:cs="Times New Roman"/>
        </w:rPr>
        <w:t>trên sẽ</w:t>
      </w:r>
      <w:r w:rsidR="007D5344" w:rsidRPr="007D5344">
        <w:rPr>
          <w:rFonts w:ascii="Times New Roman" w:hAnsi="Times New Roman" w:cs="Times New Roman"/>
        </w:rPr>
        <w:t xml:space="preserve"> khắc phục  được hạn</w:t>
      </w:r>
      <w:r w:rsidR="007D5344">
        <w:rPr>
          <w:rFonts w:ascii="Times New Roman" w:hAnsi="Times New Roman" w:cs="Times New Roman"/>
        </w:rPr>
        <w:t xml:space="preserve"> </w:t>
      </w:r>
      <w:r w:rsidR="007D5344" w:rsidRPr="007D5344">
        <w:rPr>
          <w:rFonts w:ascii="Times New Roman" w:hAnsi="Times New Roman" w:cs="Times New Roman"/>
        </w:rPr>
        <w:t>chế của lọc cộng tác trong trường hợp ít dữ liệu thông qua việc xác định các đặc trưng nội dung có ý nghĩa quyết định đến thói quen và sở thích người dùng</w:t>
      </w:r>
      <w:r w:rsidR="007D5344">
        <w:rPr>
          <w:rFonts w:ascii="Times New Roman" w:hAnsi="Times New Roman" w:cs="Times New Roman"/>
        </w:rPr>
        <w:t>.</w:t>
      </w:r>
      <w:r w:rsidR="000B5D90">
        <w:rPr>
          <w:rFonts w:ascii="Times New Roman" w:hAnsi="Times New Roman" w:cs="Times New Roman"/>
        </w:rPr>
        <w:t xml:space="preserve"> Gần đây, </w:t>
      </w:r>
      <w:r w:rsidR="000B5D90" w:rsidRPr="000B5D90">
        <w:rPr>
          <w:rFonts w:ascii="Times New Roman" w:hAnsi="Times New Roman" w:cs="Times New Roman"/>
        </w:rPr>
        <w:t>Ying He</w:t>
      </w:r>
      <w:r w:rsidR="000B5D90">
        <w:rPr>
          <w:rFonts w:ascii="Times New Roman" w:hAnsi="Times New Roman" w:cs="Times New Roman"/>
        </w:rPr>
        <w:t xml:space="preserve"> và các tác giả[3] đã đề xuất một hệ thống lọc cộng tác lai dựa vào mô hình Bayesian. Ý tưởng của phương pháp này là xây dựng mô hình item bởi các item tương đồng và mô hình Bayesian, sau đó dự đoán cho item chưa được đánh giá và làm đầy ma trận thưa user-item.</w:t>
      </w:r>
    </w:p>
    <w:p w:rsidR="00060D06" w:rsidRPr="00A373D2" w:rsidRDefault="008461F6" w:rsidP="008112BD">
      <w:pPr>
        <w:spacing w:line="360" w:lineRule="auto"/>
        <w:rPr>
          <w:rFonts w:ascii="Times New Roman" w:hAnsi="Times New Roman" w:cs="Times New Roman"/>
        </w:rPr>
      </w:pPr>
      <w:r>
        <w:rPr>
          <w:rFonts w:ascii="Times New Roman" w:hAnsi="Times New Roman" w:cs="Times New Roman"/>
        </w:rPr>
        <w:t>Theo những hướng nghiên cứu gần đây</w:t>
      </w:r>
      <w:r w:rsidR="00E713EE">
        <w:rPr>
          <w:rFonts w:ascii="Times New Roman" w:hAnsi="Times New Roman" w:cs="Times New Roman"/>
        </w:rPr>
        <w:t>,</w:t>
      </w:r>
      <w:r>
        <w:rPr>
          <w:rFonts w:ascii="Times New Roman" w:hAnsi="Times New Roman" w:cs="Times New Roman"/>
        </w:rPr>
        <w:t xml:space="preserve"> </w:t>
      </w:r>
      <w:r w:rsidR="00E713EE">
        <w:rPr>
          <w:rFonts w:ascii="Times New Roman" w:hAnsi="Times New Roman" w:cs="Times New Roman"/>
        </w:rPr>
        <w:t xml:space="preserve">để giải quyết vấn đề dữ liệu thưa, </w:t>
      </w:r>
      <w:r>
        <w:rPr>
          <w:rFonts w:ascii="Times New Roman" w:hAnsi="Times New Roman" w:cs="Times New Roman"/>
        </w:rPr>
        <w:t>các tác giả</w:t>
      </w:r>
      <w:r w:rsidR="00E713EE">
        <w:rPr>
          <w:rFonts w:ascii="Times New Roman" w:hAnsi="Times New Roman" w:cs="Times New Roman"/>
        </w:rPr>
        <w:t>[2]</w:t>
      </w:r>
      <w:r>
        <w:rPr>
          <w:rFonts w:ascii="Times New Roman" w:hAnsi="Times New Roman" w:cs="Times New Roman"/>
        </w:rPr>
        <w:t xml:space="preserve"> </w:t>
      </w:r>
      <w:r w:rsidR="00E713EE">
        <w:rPr>
          <w:rFonts w:ascii="Times New Roman" w:hAnsi="Times New Roman" w:cs="Times New Roman"/>
        </w:rPr>
        <w:t xml:space="preserve">đã </w:t>
      </w:r>
      <w:r>
        <w:rPr>
          <w:rFonts w:ascii="Times New Roman" w:hAnsi="Times New Roman" w:cs="Times New Roman"/>
        </w:rPr>
        <w:t>khai thác kết hợp độ tương đồng của user và độ tương đồng của item thay vì dùng các cách tiếp cận user-based hay item-based riêng lẻ truyền thống.</w:t>
      </w:r>
      <w:r w:rsidR="000B5D90">
        <w:rPr>
          <w:rFonts w:ascii="Times New Roman" w:hAnsi="Times New Roman" w:cs="Times New Roman"/>
        </w:rPr>
        <w:t xml:space="preserve"> </w:t>
      </w:r>
      <w:r w:rsidR="00E713EE">
        <w:rPr>
          <w:rFonts w:ascii="Times New Roman" w:hAnsi="Times New Roman" w:cs="Times New Roman"/>
        </w:rPr>
        <w:t xml:space="preserve">Ngoài ra, </w:t>
      </w:r>
      <w:r w:rsidR="00060D06">
        <w:rPr>
          <w:rFonts w:ascii="Times New Roman" w:hAnsi="Times New Roman" w:cs="Times New Roman"/>
        </w:rPr>
        <w:t>Gilad Katz và các đồng nghiệp[</w:t>
      </w:r>
      <w:r w:rsidR="00E713EE">
        <w:rPr>
          <w:rFonts w:ascii="Times New Roman" w:hAnsi="Times New Roman" w:cs="Times New Roman"/>
        </w:rPr>
        <w:t>4</w:t>
      </w:r>
      <w:r w:rsidR="00060D06">
        <w:rPr>
          <w:rFonts w:ascii="Times New Roman" w:hAnsi="Times New Roman" w:cs="Times New Roman"/>
        </w:rPr>
        <w:t>] đã sử dụng nguồn dữ liệu từ Wikipedia để tính độ tương đồng của các item. Các tác giả tạo</w:t>
      </w:r>
      <w:r w:rsidR="00E713EE">
        <w:rPr>
          <w:rFonts w:ascii="Times New Roman" w:hAnsi="Times New Roman" w:cs="Times New Roman"/>
        </w:rPr>
        <w:t xml:space="preserve"> một độ đo sự tương đồng bằng cách kết hợp đánh giá của người dùng và dữ liệu tổng hợp từ Wikipedia và sử dụng độ đo này để dự đoán đánh giá cho những item chưa được đánh giá, sau đó thêm chúng vào ma trận đánh giá user-item để giảm vấn đề dữ liệu thưa.</w:t>
      </w:r>
    </w:p>
    <w:p w:rsidR="00E713EE" w:rsidRDefault="00E713EE">
      <w:pPr>
        <w:jc w:val="left"/>
      </w:pPr>
      <w:r>
        <w:br w:type="page"/>
      </w:r>
    </w:p>
    <w:p w:rsidR="00697554" w:rsidRPr="00A373D2" w:rsidRDefault="00A21E8E" w:rsidP="008112BD">
      <w:pPr>
        <w:pStyle w:val="Heading1"/>
        <w:spacing w:before="120" w:line="360" w:lineRule="auto"/>
        <w:rPr>
          <w:rFonts w:ascii="Times New Roman" w:hAnsi="Times New Roman" w:cs="Times New Roman"/>
        </w:rPr>
      </w:pPr>
      <w:bookmarkStart w:id="6" w:name="_Toc335509220"/>
      <w:r w:rsidRPr="00A373D2">
        <w:rPr>
          <w:rFonts w:ascii="Times New Roman" w:hAnsi="Times New Roman" w:cs="Times New Roman"/>
        </w:rPr>
        <w:lastRenderedPageBreak/>
        <w:t>CÁCH TIẾP CẬN DỰ KIẾN</w:t>
      </w:r>
      <w:bookmarkEnd w:id="6"/>
      <w:r w:rsidR="005A4855" w:rsidRPr="00A373D2">
        <w:rPr>
          <w:rFonts w:ascii="Times New Roman" w:hAnsi="Times New Roman" w:cs="Times New Roman"/>
        </w:rPr>
        <w:t xml:space="preserve"> </w:t>
      </w:r>
    </w:p>
    <w:p w:rsidR="00111E9E" w:rsidRPr="00A373D2" w:rsidRDefault="00111E9E" w:rsidP="008112BD">
      <w:pPr>
        <w:spacing w:line="360" w:lineRule="auto"/>
        <w:rPr>
          <w:rFonts w:ascii="Times New Roman" w:hAnsi="Times New Roman" w:cs="Times New Roman"/>
        </w:rPr>
      </w:pPr>
      <w:r w:rsidRPr="00A373D2">
        <w:rPr>
          <w:rFonts w:ascii="Times New Roman" w:hAnsi="Times New Roman" w:cs="Times New Roman"/>
        </w:rPr>
        <w:t>Như đã nêu trên, hệ thống tư vấn lọc cộng tác sử dụng dữ liệu đánh giá được biễu diễn bằng ma trận 2 chiều user-item như hình sau:</w:t>
      </w:r>
    </w:p>
    <w:tbl>
      <w:tblPr>
        <w:tblStyle w:val="TableGrid"/>
        <w:tblW w:w="0" w:type="auto"/>
        <w:tblLook w:val="04A0"/>
      </w:tblPr>
      <w:tblGrid>
        <w:gridCol w:w="838"/>
        <w:gridCol w:w="807"/>
        <w:gridCol w:w="807"/>
        <w:gridCol w:w="807"/>
        <w:gridCol w:w="807"/>
        <w:gridCol w:w="807"/>
        <w:gridCol w:w="775"/>
      </w:tblGrid>
      <w:tr w:rsidR="002B2E9B" w:rsidRPr="00A373D2" w:rsidTr="002B2E9B">
        <w:trPr>
          <w:trHeight w:val="197"/>
        </w:trPr>
        <w:tc>
          <w:tcPr>
            <w:tcW w:w="838" w:type="dxa"/>
            <w:shd w:val="clear" w:color="auto" w:fill="DBE5F1" w:themeFill="accent1" w:themeFillTint="33"/>
          </w:tcPr>
          <w:p w:rsidR="00111E9E" w:rsidRPr="00A373D2" w:rsidRDefault="00111E9E" w:rsidP="008112BD">
            <w:pPr>
              <w:spacing w:line="360" w:lineRule="auto"/>
              <w:jc w:val="center"/>
              <w:rPr>
                <w:rFonts w:ascii="Times New Roman" w:hAnsi="Times New Roman" w:cs="Times New Roman"/>
              </w:rPr>
            </w:pPr>
          </w:p>
        </w:tc>
        <w:tc>
          <w:tcPr>
            <w:tcW w:w="807" w:type="dxa"/>
            <w:shd w:val="clear" w:color="auto" w:fill="DBE5F1" w:themeFill="accent1" w:themeFillTint="33"/>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user1</w:t>
            </w:r>
          </w:p>
        </w:tc>
        <w:tc>
          <w:tcPr>
            <w:tcW w:w="807" w:type="dxa"/>
            <w:shd w:val="clear" w:color="auto" w:fill="DBE5F1" w:themeFill="accent1" w:themeFillTint="33"/>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user2</w:t>
            </w:r>
          </w:p>
        </w:tc>
        <w:tc>
          <w:tcPr>
            <w:tcW w:w="807" w:type="dxa"/>
            <w:shd w:val="clear" w:color="auto" w:fill="DBE5F1" w:themeFill="accent1" w:themeFillTint="33"/>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user3</w:t>
            </w:r>
          </w:p>
        </w:tc>
        <w:tc>
          <w:tcPr>
            <w:tcW w:w="807" w:type="dxa"/>
            <w:shd w:val="clear" w:color="auto" w:fill="DBE5F1" w:themeFill="accent1" w:themeFillTint="33"/>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user4</w:t>
            </w:r>
          </w:p>
        </w:tc>
        <w:tc>
          <w:tcPr>
            <w:tcW w:w="807" w:type="dxa"/>
            <w:shd w:val="clear" w:color="auto" w:fill="DBE5F1" w:themeFill="accent1" w:themeFillTint="33"/>
          </w:tcPr>
          <w:p w:rsidR="00111E9E" w:rsidRPr="00A373D2" w:rsidRDefault="00C011BA" w:rsidP="008112BD">
            <w:pPr>
              <w:spacing w:line="360" w:lineRule="auto"/>
              <w:jc w:val="cente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left:0;text-align:left;margin-left:19.05pt;margin-top:22.6pt;width:76.9pt;height:8.9pt;flip:y;z-index:251658240;mso-position-horizontal-relative:text;mso-position-vertical-relative:text" o:connectortype="straight">
                  <v:stroke endarrow="block"/>
                </v:shape>
              </w:pict>
            </w:r>
            <w:r w:rsidR="00111E9E" w:rsidRPr="00A373D2">
              <w:rPr>
                <w:rFonts w:ascii="Times New Roman" w:hAnsi="Times New Roman" w:cs="Times New Roman"/>
              </w:rPr>
              <w:t>user5</w:t>
            </w:r>
          </w:p>
        </w:tc>
        <w:tc>
          <w:tcPr>
            <w:tcW w:w="775" w:type="dxa"/>
            <w:tcBorders>
              <w:bottom w:val="nil"/>
              <w:right w:val="nil"/>
            </w:tcBorders>
            <w:shd w:val="clear" w:color="auto" w:fill="auto"/>
          </w:tcPr>
          <w:p w:rsidR="002B2E9B" w:rsidRPr="00A373D2" w:rsidRDefault="00C011BA" w:rsidP="002B2E9B">
            <w:pPr>
              <w:jc w:val="left"/>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margin-left:55.6pt;margin-top:5.9pt;width:157pt;height:25.6pt;z-index:251660288;mso-position-horizontal-relative:text;mso-position-vertical-relative:text" fillcolor="white [3201]" strokecolor="black [3200]" strokeweight="1pt">
                  <v:stroke dashstyle="dash"/>
                  <v:shadow color="#868686"/>
                  <v:textbox style="mso-next-textbox:#_x0000_s1028">
                    <w:txbxContent>
                      <w:p w:rsidR="00710067" w:rsidRDefault="00710067">
                        <w:r>
                          <w:t>User/item đã gán nhãn</w:t>
                        </w:r>
                      </w:p>
                    </w:txbxContent>
                  </v:textbox>
                </v:shape>
              </w:pict>
            </w:r>
            <w:r w:rsidR="002B2E9B" w:rsidRPr="00A373D2">
              <w:rPr>
                <w:rFonts w:ascii="Times New Roman" w:hAnsi="Times New Roman" w:cs="Times New Roman"/>
              </w:rPr>
              <w:t>...</w:t>
            </w:r>
          </w:p>
        </w:tc>
      </w:tr>
      <w:tr w:rsidR="002B2E9B" w:rsidRPr="00A373D2" w:rsidTr="002B2E9B">
        <w:trPr>
          <w:trHeight w:val="197"/>
        </w:trPr>
        <w:tc>
          <w:tcPr>
            <w:tcW w:w="838" w:type="dxa"/>
            <w:shd w:val="clear" w:color="auto" w:fill="DBE5F1" w:themeFill="accent1" w:themeFillTint="33"/>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Item1</w:t>
            </w:r>
          </w:p>
        </w:tc>
        <w:tc>
          <w:tcPr>
            <w:tcW w:w="807" w:type="dxa"/>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1</w:t>
            </w:r>
          </w:p>
        </w:tc>
        <w:tc>
          <w:tcPr>
            <w:tcW w:w="807" w:type="dxa"/>
          </w:tcPr>
          <w:p w:rsidR="00111E9E" w:rsidRPr="00A373D2" w:rsidRDefault="004C1BC6" w:rsidP="008112BD">
            <w:pPr>
              <w:spacing w:line="360" w:lineRule="auto"/>
              <w:jc w:val="center"/>
              <w:rPr>
                <w:rFonts w:ascii="Times New Roman" w:hAnsi="Times New Roman" w:cs="Times New Roman"/>
                <w:b/>
                <w:color w:val="FF0000"/>
              </w:rPr>
            </w:pPr>
            <w:r w:rsidRPr="00A373D2">
              <w:rPr>
                <w:rFonts w:ascii="Times New Roman" w:hAnsi="Times New Roman" w:cs="Times New Roman"/>
                <w:b/>
                <w:color w:val="FF0000"/>
              </w:rPr>
              <w:t>?</w:t>
            </w:r>
          </w:p>
        </w:tc>
        <w:tc>
          <w:tcPr>
            <w:tcW w:w="807" w:type="dxa"/>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5</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5</w:t>
            </w:r>
          </w:p>
        </w:tc>
        <w:tc>
          <w:tcPr>
            <w:tcW w:w="775" w:type="dxa"/>
            <w:tcBorders>
              <w:right w:val="nil"/>
            </w:tcBorders>
            <w:shd w:val="clear" w:color="auto" w:fill="auto"/>
          </w:tcPr>
          <w:p w:rsidR="002B2E9B" w:rsidRPr="00A373D2" w:rsidRDefault="002B2E9B">
            <w:pPr>
              <w:jc w:val="left"/>
              <w:rPr>
                <w:rFonts w:ascii="Times New Roman" w:hAnsi="Times New Roman" w:cs="Times New Roman"/>
              </w:rPr>
            </w:pPr>
            <w:r w:rsidRPr="00A373D2">
              <w:rPr>
                <w:rFonts w:ascii="Times New Roman" w:hAnsi="Times New Roman" w:cs="Times New Roman"/>
              </w:rPr>
              <w:t>...</w:t>
            </w:r>
          </w:p>
        </w:tc>
      </w:tr>
      <w:tr w:rsidR="002B2E9B" w:rsidRPr="00A373D2" w:rsidTr="002B2E9B">
        <w:trPr>
          <w:trHeight w:val="188"/>
        </w:trPr>
        <w:tc>
          <w:tcPr>
            <w:tcW w:w="838" w:type="dxa"/>
            <w:shd w:val="clear" w:color="auto" w:fill="DBE5F1" w:themeFill="accent1" w:themeFillTint="33"/>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Item2</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3</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C011BA" w:rsidP="008112BD">
            <w:pPr>
              <w:spacing w:line="360" w:lineRule="auto"/>
              <w:jc w:val="center"/>
              <w:rPr>
                <w:rFonts w:ascii="Times New Roman" w:hAnsi="Times New Roman" w:cs="Times New Roman"/>
              </w:rPr>
            </w:pPr>
            <w:r>
              <w:rPr>
                <w:rFonts w:ascii="Times New Roman" w:hAnsi="Times New Roman" w:cs="Times New Roman"/>
                <w:noProof/>
              </w:rPr>
              <w:pict>
                <v:shape id="_x0000_s1027" type="#_x0000_t32" style="position:absolute;left:0;text-align:left;margin-left:19.05pt;margin-top:10.25pt;width:76.9pt;height:12.45pt;z-index:251659264;mso-position-horizontal-relative:text;mso-position-vertical-relative:text" o:connectortype="straight">
                  <v:stroke endarrow="block"/>
                </v:shape>
              </w:pict>
            </w:r>
            <w:r w:rsidR="004C1BC6" w:rsidRPr="00A373D2">
              <w:rPr>
                <w:rFonts w:ascii="Times New Roman" w:hAnsi="Times New Roman" w:cs="Times New Roman"/>
                <w:b/>
                <w:color w:val="FF0000"/>
              </w:rPr>
              <w:t>?</w:t>
            </w:r>
          </w:p>
        </w:tc>
        <w:tc>
          <w:tcPr>
            <w:tcW w:w="775" w:type="dxa"/>
            <w:tcBorders>
              <w:right w:val="nil"/>
            </w:tcBorders>
            <w:shd w:val="clear" w:color="auto" w:fill="auto"/>
          </w:tcPr>
          <w:p w:rsidR="002B2E9B" w:rsidRPr="00A373D2" w:rsidRDefault="00C011BA">
            <w:pPr>
              <w:jc w:val="left"/>
              <w:rPr>
                <w:rFonts w:ascii="Times New Roman" w:hAnsi="Times New Roman" w:cs="Times New Roman"/>
              </w:rPr>
            </w:pPr>
            <w:r>
              <w:rPr>
                <w:rFonts w:ascii="Times New Roman" w:hAnsi="Times New Roman" w:cs="Times New Roman"/>
                <w:noProof/>
              </w:rPr>
              <w:pict>
                <v:shape id="_x0000_s1029" type="#_x0000_t202" style="position:absolute;margin-left:55.6pt;margin-top:10.25pt;width:157pt;height:25.6pt;z-index:251661312;mso-position-horizontal-relative:text;mso-position-vertical-relative:text" fillcolor="white [3201]" strokecolor="black [3200]" strokeweight="1pt">
                  <v:stroke dashstyle="dash"/>
                  <v:shadow color="#868686"/>
                  <v:textbox style="mso-next-textbox:#_x0000_s1029">
                    <w:txbxContent>
                      <w:p w:rsidR="00710067" w:rsidRDefault="00710067">
                        <w:r>
                          <w:t>User/item chưa gán nhãn</w:t>
                        </w:r>
                      </w:p>
                    </w:txbxContent>
                  </v:textbox>
                </v:shape>
              </w:pict>
            </w:r>
            <w:r w:rsidR="002B2E9B" w:rsidRPr="00A373D2">
              <w:rPr>
                <w:rFonts w:ascii="Times New Roman" w:hAnsi="Times New Roman" w:cs="Times New Roman"/>
              </w:rPr>
              <w:t>...</w:t>
            </w:r>
          </w:p>
        </w:tc>
      </w:tr>
      <w:tr w:rsidR="002B2E9B" w:rsidRPr="00A373D2" w:rsidTr="002B2E9B">
        <w:trPr>
          <w:trHeight w:val="197"/>
        </w:trPr>
        <w:tc>
          <w:tcPr>
            <w:tcW w:w="838" w:type="dxa"/>
            <w:shd w:val="clear" w:color="auto" w:fill="DBE5F1" w:themeFill="accent1" w:themeFillTint="33"/>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Item3</w:t>
            </w:r>
          </w:p>
        </w:tc>
        <w:tc>
          <w:tcPr>
            <w:tcW w:w="807" w:type="dxa"/>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5</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2</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775" w:type="dxa"/>
            <w:tcBorders>
              <w:right w:val="nil"/>
            </w:tcBorders>
            <w:shd w:val="clear" w:color="auto" w:fill="auto"/>
          </w:tcPr>
          <w:p w:rsidR="002B2E9B" w:rsidRPr="00A373D2" w:rsidRDefault="002B2E9B">
            <w:pPr>
              <w:jc w:val="left"/>
              <w:rPr>
                <w:rFonts w:ascii="Times New Roman" w:hAnsi="Times New Roman" w:cs="Times New Roman"/>
              </w:rPr>
            </w:pPr>
            <w:r w:rsidRPr="00A373D2">
              <w:rPr>
                <w:rFonts w:ascii="Times New Roman" w:hAnsi="Times New Roman" w:cs="Times New Roman"/>
              </w:rPr>
              <w:t>…</w:t>
            </w:r>
          </w:p>
        </w:tc>
      </w:tr>
      <w:tr w:rsidR="002B2E9B" w:rsidRPr="00A373D2" w:rsidTr="002B2E9B">
        <w:trPr>
          <w:trHeight w:val="188"/>
        </w:trPr>
        <w:tc>
          <w:tcPr>
            <w:tcW w:w="838" w:type="dxa"/>
            <w:shd w:val="clear" w:color="auto" w:fill="DBE5F1" w:themeFill="accent1" w:themeFillTint="33"/>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Item4</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1</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775" w:type="dxa"/>
            <w:tcBorders>
              <w:right w:val="nil"/>
            </w:tcBorders>
            <w:shd w:val="clear" w:color="auto" w:fill="auto"/>
          </w:tcPr>
          <w:p w:rsidR="002B2E9B" w:rsidRPr="00A373D2" w:rsidRDefault="002B2E9B">
            <w:pPr>
              <w:jc w:val="left"/>
              <w:rPr>
                <w:rFonts w:ascii="Times New Roman" w:hAnsi="Times New Roman" w:cs="Times New Roman"/>
              </w:rPr>
            </w:pPr>
            <w:r w:rsidRPr="00A373D2">
              <w:rPr>
                <w:rFonts w:ascii="Times New Roman" w:hAnsi="Times New Roman" w:cs="Times New Roman"/>
              </w:rPr>
              <w:t>…</w:t>
            </w:r>
          </w:p>
        </w:tc>
      </w:tr>
      <w:tr w:rsidR="002B2E9B" w:rsidRPr="00A373D2" w:rsidTr="002B2E9B">
        <w:trPr>
          <w:trHeight w:val="205"/>
        </w:trPr>
        <w:tc>
          <w:tcPr>
            <w:tcW w:w="838" w:type="dxa"/>
            <w:shd w:val="clear" w:color="auto" w:fill="DBE5F1" w:themeFill="accent1" w:themeFillTint="33"/>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Item5</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4</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4C1BC6" w:rsidP="008112BD">
            <w:pPr>
              <w:spacing w:line="360" w:lineRule="auto"/>
              <w:jc w:val="center"/>
              <w:rPr>
                <w:rFonts w:ascii="Times New Roman" w:hAnsi="Times New Roman" w:cs="Times New Roman"/>
              </w:rPr>
            </w:pPr>
            <w:r w:rsidRPr="00A373D2">
              <w:rPr>
                <w:rFonts w:ascii="Times New Roman" w:hAnsi="Times New Roman" w:cs="Times New Roman"/>
                <w:b/>
                <w:color w:val="FF0000"/>
              </w:rPr>
              <w:t>?</w:t>
            </w:r>
          </w:p>
        </w:tc>
        <w:tc>
          <w:tcPr>
            <w:tcW w:w="807" w:type="dxa"/>
          </w:tcPr>
          <w:p w:rsidR="00111E9E" w:rsidRPr="00A373D2" w:rsidRDefault="00111E9E" w:rsidP="008112BD">
            <w:pPr>
              <w:spacing w:line="360" w:lineRule="auto"/>
              <w:jc w:val="center"/>
              <w:rPr>
                <w:rFonts w:ascii="Times New Roman" w:hAnsi="Times New Roman" w:cs="Times New Roman"/>
              </w:rPr>
            </w:pPr>
            <w:r w:rsidRPr="00A373D2">
              <w:rPr>
                <w:rFonts w:ascii="Times New Roman" w:hAnsi="Times New Roman" w:cs="Times New Roman"/>
              </w:rPr>
              <w:t>3</w:t>
            </w:r>
          </w:p>
        </w:tc>
        <w:tc>
          <w:tcPr>
            <w:tcW w:w="775" w:type="dxa"/>
            <w:tcBorders>
              <w:right w:val="nil"/>
            </w:tcBorders>
            <w:shd w:val="clear" w:color="auto" w:fill="auto"/>
          </w:tcPr>
          <w:p w:rsidR="002B2E9B" w:rsidRPr="00A373D2" w:rsidRDefault="002B2E9B">
            <w:pPr>
              <w:jc w:val="left"/>
              <w:rPr>
                <w:rFonts w:ascii="Times New Roman" w:hAnsi="Times New Roman" w:cs="Times New Roman"/>
              </w:rPr>
            </w:pPr>
            <w:r w:rsidRPr="00A373D2">
              <w:rPr>
                <w:rFonts w:ascii="Times New Roman" w:hAnsi="Times New Roman" w:cs="Times New Roman"/>
              </w:rPr>
              <w:t>…</w:t>
            </w:r>
          </w:p>
        </w:tc>
      </w:tr>
      <w:tr w:rsidR="002B2E9B" w:rsidRPr="00A373D2" w:rsidTr="002B2E9B">
        <w:trPr>
          <w:trHeight w:val="205"/>
        </w:trPr>
        <w:tc>
          <w:tcPr>
            <w:tcW w:w="838" w:type="dxa"/>
            <w:tcBorders>
              <w:bottom w:val="nil"/>
            </w:tcBorders>
            <w:shd w:val="clear" w:color="auto" w:fill="DBE5F1" w:themeFill="accent1" w:themeFillTint="33"/>
          </w:tcPr>
          <w:p w:rsidR="002B2E9B" w:rsidRPr="00A373D2" w:rsidRDefault="002B2E9B" w:rsidP="008112BD">
            <w:pPr>
              <w:spacing w:line="360" w:lineRule="auto"/>
              <w:jc w:val="center"/>
              <w:rPr>
                <w:rFonts w:ascii="Times New Roman" w:hAnsi="Times New Roman" w:cs="Times New Roman"/>
              </w:rPr>
            </w:pPr>
            <w:r w:rsidRPr="00A373D2">
              <w:rPr>
                <w:rFonts w:ascii="Times New Roman" w:hAnsi="Times New Roman" w:cs="Times New Roman"/>
              </w:rPr>
              <w:t>…</w:t>
            </w:r>
          </w:p>
        </w:tc>
        <w:tc>
          <w:tcPr>
            <w:tcW w:w="807" w:type="dxa"/>
            <w:tcBorders>
              <w:bottom w:val="nil"/>
            </w:tcBorders>
          </w:tcPr>
          <w:p w:rsidR="002B2E9B" w:rsidRPr="00A373D2" w:rsidRDefault="002B2E9B" w:rsidP="008112BD">
            <w:pPr>
              <w:spacing w:line="360" w:lineRule="auto"/>
              <w:jc w:val="center"/>
              <w:rPr>
                <w:rFonts w:ascii="Times New Roman" w:hAnsi="Times New Roman" w:cs="Times New Roman"/>
                <w:b/>
                <w:color w:val="FF0000"/>
              </w:rPr>
            </w:pPr>
            <w:r w:rsidRPr="00A373D2">
              <w:rPr>
                <w:rFonts w:ascii="Times New Roman" w:hAnsi="Times New Roman" w:cs="Times New Roman"/>
                <w:b/>
                <w:color w:val="FF0000"/>
              </w:rPr>
              <w:t>…</w:t>
            </w:r>
          </w:p>
        </w:tc>
        <w:tc>
          <w:tcPr>
            <w:tcW w:w="807" w:type="dxa"/>
            <w:tcBorders>
              <w:bottom w:val="nil"/>
            </w:tcBorders>
          </w:tcPr>
          <w:p w:rsidR="002B2E9B" w:rsidRPr="00A373D2" w:rsidRDefault="002B2E9B" w:rsidP="008112BD">
            <w:pPr>
              <w:spacing w:line="360" w:lineRule="auto"/>
              <w:jc w:val="center"/>
              <w:rPr>
                <w:rFonts w:ascii="Times New Roman" w:hAnsi="Times New Roman" w:cs="Times New Roman"/>
              </w:rPr>
            </w:pPr>
            <w:r w:rsidRPr="00A373D2">
              <w:rPr>
                <w:rFonts w:ascii="Times New Roman" w:hAnsi="Times New Roman" w:cs="Times New Roman"/>
              </w:rPr>
              <w:t>…</w:t>
            </w:r>
          </w:p>
        </w:tc>
        <w:tc>
          <w:tcPr>
            <w:tcW w:w="807" w:type="dxa"/>
            <w:tcBorders>
              <w:bottom w:val="nil"/>
            </w:tcBorders>
          </w:tcPr>
          <w:p w:rsidR="002B2E9B" w:rsidRPr="00A373D2" w:rsidRDefault="002B2E9B" w:rsidP="008112BD">
            <w:pPr>
              <w:spacing w:line="360" w:lineRule="auto"/>
              <w:jc w:val="center"/>
              <w:rPr>
                <w:rFonts w:ascii="Times New Roman" w:hAnsi="Times New Roman" w:cs="Times New Roman"/>
                <w:b/>
                <w:color w:val="FF0000"/>
              </w:rPr>
            </w:pPr>
            <w:r w:rsidRPr="00A373D2">
              <w:rPr>
                <w:rFonts w:ascii="Times New Roman" w:hAnsi="Times New Roman" w:cs="Times New Roman"/>
                <w:b/>
                <w:color w:val="FF0000"/>
              </w:rPr>
              <w:t>…</w:t>
            </w:r>
          </w:p>
        </w:tc>
        <w:tc>
          <w:tcPr>
            <w:tcW w:w="807" w:type="dxa"/>
            <w:tcBorders>
              <w:bottom w:val="nil"/>
            </w:tcBorders>
          </w:tcPr>
          <w:p w:rsidR="002B2E9B" w:rsidRPr="00A373D2" w:rsidRDefault="002B2E9B" w:rsidP="008112BD">
            <w:pPr>
              <w:spacing w:line="360" w:lineRule="auto"/>
              <w:jc w:val="center"/>
              <w:rPr>
                <w:rFonts w:ascii="Times New Roman" w:hAnsi="Times New Roman" w:cs="Times New Roman"/>
                <w:b/>
                <w:color w:val="FF0000"/>
              </w:rPr>
            </w:pPr>
            <w:r w:rsidRPr="00A373D2">
              <w:rPr>
                <w:rFonts w:ascii="Times New Roman" w:hAnsi="Times New Roman" w:cs="Times New Roman"/>
                <w:b/>
                <w:color w:val="FF0000"/>
              </w:rPr>
              <w:t>…</w:t>
            </w:r>
          </w:p>
        </w:tc>
        <w:tc>
          <w:tcPr>
            <w:tcW w:w="807" w:type="dxa"/>
            <w:tcBorders>
              <w:bottom w:val="nil"/>
            </w:tcBorders>
          </w:tcPr>
          <w:p w:rsidR="002B2E9B" w:rsidRPr="00A373D2" w:rsidRDefault="002B2E9B" w:rsidP="008112BD">
            <w:pPr>
              <w:spacing w:line="360" w:lineRule="auto"/>
              <w:jc w:val="center"/>
              <w:rPr>
                <w:rFonts w:ascii="Times New Roman" w:hAnsi="Times New Roman" w:cs="Times New Roman"/>
              </w:rPr>
            </w:pPr>
            <w:r w:rsidRPr="00A373D2">
              <w:rPr>
                <w:rFonts w:ascii="Times New Roman" w:hAnsi="Times New Roman" w:cs="Times New Roman"/>
              </w:rPr>
              <w:t>…</w:t>
            </w:r>
          </w:p>
        </w:tc>
        <w:tc>
          <w:tcPr>
            <w:tcW w:w="775" w:type="dxa"/>
            <w:tcBorders>
              <w:bottom w:val="nil"/>
              <w:right w:val="nil"/>
            </w:tcBorders>
            <w:shd w:val="clear" w:color="auto" w:fill="auto"/>
          </w:tcPr>
          <w:p w:rsidR="002B2E9B" w:rsidRPr="00A373D2" w:rsidRDefault="002B2E9B">
            <w:pPr>
              <w:jc w:val="left"/>
              <w:rPr>
                <w:rFonts w:ascii="Times New Roman" w:hAnsi="Times New Roman" w:cs="Times New Roman"/>
              </w:rPr>
            </w:pPr>
            <w:r w:rsidRPr="00A373D2">
              <w:rPr>
                <w:rFonts w:ascii="Times New Roman" w:hAnsi="Times New Roman" w:cs="Times New Roman"/>
              </w:rPr>
              <w:t>…</w:t>
            </w:r>
          </w:p>
        </w:tc>
      </w:tr>
    </w:tbl>
    <w:p w:rsidR="004C1BC6" w:rsidRPr="00A373D2" w:rsidRDefault="004C1BC6" w:rsidP="008112BD">
      <w:pPr>
        <w:spacing w:line="360" w:lineRule="auto"/>
        <w:rPr>
          <w:rFonts w:ascii="Times New Roman" w:hAnsi="Times New Roman" w:cs="Times New Roman"/>
        </w:rPr>
      </w:pPr>
    </w:p>
    <w:p w:rsidR="005A2CD7" w:rsidRPr="00A373D2" w:rsidRDefault="004C1BC6" w:rsidP="008112BD">
      <w:pPr>
        <w:spacing w:line="360" w:lineRule="auto"/>
        <w:rPr>
          <w:rFonts w:ascii="Times New Roman" w:hAnsi="Times New Roman" w:cs="Times New Roman"/>
        </w:rPr>
      </w:pPr>
      <w:r w:rsidRPr="00A373D2">
        <w:rPr>
          <w:rFonts w:ascii="Times New Roman" w:hAnsi="Times New Roman" w:cs="Times New Roman"/>
        </w:rPr>
        <w:t>Những item được user đánh giá có thể được gọi là</w:t>
      </w:r>
      <w:r w:rsidR="00A911D7" w:rsidRPr="00A373D2">
        <w:rPr>
          <w:rFonts w:ascii="Times New Roman" w:hAnsi="Times New Roman" w:cs="Times New Roman"/>
        </w:rPr>
        <w:t xml:space="preserve"> item đã gán nhãn. Tương tự những user có đánh giá</w:t>
      </w:r>
      <w:r w:rsidR="00EC1BCE" w:rsidRPr="00A373D2">
        <w:rPr>
          <w:rFonts w:ascii="Times New Roman" w:hAnsi="Times New Roman" w:cs="Times New Roman"/>
        </w:rPr>
        <w:t xml:space="preserve"> lên item gọi là user đã gán nhãn. Các trường hợp user chưa đánh giá và item chưa được đánh giá gọi là user chưa gán nhãn và item chưa gán nhãn.</w:t>
      </w:r>
    </w:p>
    <w:p w:rsidR="00EC1BCE" w:rsidRPr="00A373D2" w:rsidRDefault="008112BD" w:rsidP="008112BD">
      <w:pPr>
        <w:spacing w:line="360" w:lineRule="auto"/>
        <w:rPr>
          <w:rFonts w:ascii="Times New Roman" w:hAnsi="Times New Roman" w:cs="Times New Roman"/>
        </w:rPr>
      </w:pPr>
      <w:r w:rsidRPr="00A373D2">
        <w:rPr>
          <w:rFonts w:ascii="Times New Roman" w:hAnsi="Times New Roman" w:cs="Times New Roman"/>
        </w:rPr>
        <w:t>Khi dữ liệu thưa thì số</w:t>
      </w:r>
      <w:r w:rsidR="0057610C" w:rsidRPr="00A373D2">
        <w:rPr>
          <w:rFonts w:ascii="Times New Roman" w:hAnsi="Times New Roman" w:cs="Times New Roman"/>
        </w:rPr>
        <w:t xml:space="preserve"> lượng</w:t>
      </w:r>
      <w:r w:rsidRPr="00A373D2">
        <w:rPr>
          <w:rFonts w:ascii="Times New Roman" w:hAnsi="Times New Roman" w:cs="Times New Roman"/>
        </w:rPr>
        <w:t xml:space="preserve"> dữ liệu</w:t>
      </w:r>
      <w:r w:rsidR="0057610C" w:rsidRPr="00A373D2">
        <w:rPr>
          <w:rFonts w:ascii="Times New Roman" w:hAnsi="Times New Roman" w:cs="Times New Roman"/>
        </w:rPr>
        <w:t xml:space="preserve"> chưa gán nhãn sẽ nhiều hơn rất nhiều so với dữ liệu đã gán nhãn, và trong phần lớn</w:t>
      </w:r>
      <w:r w:rsidR="002B2E9B" w:rsidRPr="00A373D2">
        <w:rPr>
          <w:rFonts w:ascii="Times New Roman" w:hAnsi="Times New Roman" w:cs="Times New Roman"/>
        </w:rPr>
        <w:t xml:space="preserve"> dữ liệ</w:t>
      </w:r>
      <w:r w:rsidR="00C77EBC">
        <w:rPr>
          <w:rFonts w:ascii="Times New Roman" w:hAnsi="Times New Roman" w:cs="Times New Roman"/>
        </w:rPr>
        <w:t>u chưa gán nhãn</w:t>
      </w:r>
      <w:r w:rsidR="002B2E9B" w:rsidRPr="00A373D2">
        <w:rPr>
          <w:rFonts w:ascii="Times New Roman" w:hAnsi="Times New Roman" w:cs="Times New Roman"/>
        </w:rPr>
        <w:t xml:space="preserve"> ấy tiềm ẩn những thông tin hữu ích cần được khai thác. Một số hướng tiếp</w:t>
      </w:r>
      <w:r w:rsidR="00E43B2B" w:rsidRPr="00A373D2">
        <w:rPr>
          <w:rFonts w:ascii="Times New Roman" w:hAnsi="Times New Roman" w:cs="Times New Roman"/>
        </w:rPr>
        <w:t xml:space="preserve"> cận nêu trên đã giải quyết phần nào vấn đề dữ liệu thưa nhưng bên cạnh đó lại gặp những khuyết điểm riêng của nó. Vì thế đề tài đề xuất một phương pháp với mong muốn giải quyết vấn đề dữ liệu thưa vừa hạn chế những khuyết điểm của các hướng giải quyết trước đó.</w:t>
      </w:r>
      <w:r w:rsidR="00EA75F5" w:rsidRPr="00A373D2">
        <w:rPr>
          <w:rFonts w:ascii="Times New Roman" w:hAnsi="Times New Roman" w:cs="Times New Roman"/>
        </w:rPr>
        <w:t xml:space="preserve"> Vậy yêu cầu đặt ra cho phương pháp đề xuất là:</w:t>
      </w:r>
    </w:p>
    <w:p w:rsidR="001754BB" w:rsidRPr="00A373D2" w:rsidRDefault="001754BB" w:rsidP="001754BB">
      <w:pPr>
        <w:pStyle w:val="ListParagraph"/>
        <w:spacing w:line="360" w:lineRule="auto"/>
        <w:ind w:left="1440"/>
        <w:rPr>
          <w:rFonts w:ascii="Times New Roman" w:hAnsi="Times New Roman" w:cs="Times New Roman"/>
        </w:rPr>
      </w:pPr>
      <w:r w:rsidRPr="00A373D2">
        <w:rPr>
          <w:rFonts w:ascii="Times New Roman" w:hAnsi="Times New Roman" w:cs="Times New Roman"/>
        </w:rPr>
        <w:sym w:font="Wingdings 2" w:char="F075"/>
      </w:r>
      <w:r w:rsidRPr="00A373D2">
        <w:rPr>
          <w:rFonts w:ascii="Times New Roman" w:hAnsi="Times New Roman" w:cs="Times New Roman"/>
        </w:rPr>
        <w:t xml:space="preserve"> </w:t>
      </w:r>
      <w:r w:rsidR="00EA75F5" w:rsidRPr="00A373D2">
        <w:rPr>
          <w:rFonts w:ascii="Times New Roman" w:hAnsi="Times New Roman" w:cs="Times New Roman"/>
        </w:rPr>
        <w:t>Giải quyết tốt vấn đề dữ liệu thưa.</w:t>
      </w:r>
    </w:p>
    <w:p w:rsidR="001754BB" w:rsidRPr="00A373D2" w:rsidRDefault="001754BB" w:rsidP="001754BB">
      <w:pPr>
        <w:pStyle w:val="ListParagraph"/>
        <w:spacing w:line="360" w:lineRule="auto"/>
        <w:ind w:left="1440"/>
        <w:rPr>
          <w:rFonts w:ascii="Times New Roman" w:hAnsi="Times New Roman" w:cs="Times New Roman"/>
        </w:rPr>
      </w:pPr>
      <w:r w:rsidRPr="00A373D2">
        <w:rPr>
          <w:rFonts w:ascii="Times New Roman" w:hAnsi="Times New Roman" w:cs="Times New Roman"/>
        </w:rPr>
        <w:sym w:font="Wingdings 2" w:char="F076"/>
      </w:r>
      <w:r w:rsidRPr="00A373D2">
        <w:rPr>
          <w:rFonts w:ascii="Times New Roman" w:hAnsi="Times New Roman" w:cs="Times New Roman"/>
        </w:rPr>
        <w:t xml:space="preserve"> </w:t>
      </w:r>
      <w:r w:rsidR="00EA75F5" w:rsidRPr="00A373D2">
        <w:rPr>
          <w:rFonts w:ascii="Times New Roman" w:hAnsi="Times New Roman" w:cs="Times New Roman"/>
        </w:rPr>
        <w:t>Không mất thông tin hữu như phương pháp giảm số chiều.</w:t>
      </w:r>
    </w:p>
    <w:p w:rsidR="00EA75F5" w:rsidRDefault="001754BB" w:rsidP="001754BB">
      <w:pPr>
        <w:pStyle w:val="ListParagraph"/>
        <w:spacing w:line="360" w:lineRule="auto"/>
        <w:ind w:left="1440"/>
        <w:rPr>
          <w:rFonts w:ascii="Times New Roman" w:hAnsi="Times New Roman" w:cs="Times New Roman"/>
        </w:rPr>
      </w:pPr>
      <w:r w:rsidRPr="00A373D2">
        <w:rPr>
          <w:rFonts w:ascii="Times New Roman" w:hAnsi="Times New Roman" w:cs="Times New Roman"/>
        </w:rPr>
        <w:sym w:font="Wingdings 2" w:char="F077"/>
      </w:r>
      <w:r w:rsidRPr="00A373D2">
        <w:rPr>
          <w:rFonts w:ascii="Times New Roman" w:hAnsi="Times New Roman" w:cs="Times New Roman"/>
        </w:rPr>
        <w:t xml:space="preserve"> </w:t>
      </w:r>
      <w:r w:rsidR="00EA75F5" w:rsidRPr="00A373D2">
        <w:rPr>
          <w:rFonts w:ascii="Times New Roman" w:hAnsi="Times New Roman" w:cs="Times New Roman"/>
        </w:rPr>
        <w:t>Không kết hợp lọc cộng tác với hướng tiếp cận khác, tránh thêm những khó khăn khác.</w:t>
      </w:r>
    </w:p>
    <w:p w:rsidR="005644D3" w:rsidRPr="00A373D2" w:rsidRDefault="005644D3" w:rsidP="001754BB">
      <w:pPr>
        <w:pStyle w:val="ListParagraph"/>
        <w:spacing w:line="360" w:lineRule="auto"/>
        <w:ind w:left="1440"/>
        <w:rPr>
          <w:rFonts w:ascii="Times New Roman" w:hAnsi="Times New Roman" w:cs="Times New Roman"/>
        </w:rPr>
      </w:pPr>
      <w:r>
        <w:rPr>
          <w:rFonts w:ascii="Times New Roman" w:hAnsi="Times New Roman" w:cs="Times New Roman"/>
        </w:rPr>
        <w:lastRenderedPageBreak/>
        <w:sym w:font="Wingdings 2" w:char="F078"/>
      </w:r>
      <w:r>
        <w:rPr>
          <w:rFonts w:ascii="Times New Roman" w:hAnsi="Times New Roman" w:cs="Times New Roman"/>
        </w:rPr>
        <w:t xml:space="preserve"> Cho kết quả tư vấn tốt hơn lọc cộng tác truyền thống.</w:t>
      </w:r>
    </w:p>
    <w:p w:rsidR="00EA75F5" w:rsidRPr="00A373D2" w:rsidRDefault="001754BB" w:rsidP="00EA75F5">
      <w:pPr>
        <w:rPr>
          <w:rFonts w:ascii="Times New Roman" w:hAnsi="Times New Roman" w:cs="Times New Roman"/>
        </w:rPr>
      </w:pPr>
      <w:r w:rsidRPr="00A373D2">
        <w:rPr>
          <w:rFonts w:ascii="Times New Roman" w:hAnsi="Times New Roman" w:cs="Times New Roman"/>
        </w:rPr>
        <w:t>Qua những nghiên cứu ban đầu, đ</w:t>
      </w:r>
      <w:r w:rsidR="00EA75F5" w:rsidRPr="00A373D2">
        <w:rPr>
          <w:rFonts w:ascii="Times New Roman" w:hAnsi="Times New Roman" w:cs="Times New Roman"/>
        </w:rPr>
        <w:t>ề tài</w:t>
      </w:r>
      <w:r w:rsidRPr="00A373D2">
        <w:rPr>
          <w:rFonts w:ascii="Times New Roman" w:hAnsi="Times New Roman" w:cs="Times New Roman"/>
        </w:rPr>
        <w:t xml:space="preserve"> xin</w:t>
      </w:r>
      <w:r w:rsidR="00EA75F5" w:rsidRPr="00A373D2">
        <w:rPr>
          <w:rFonts w:ascii="Times New Roman" w:hAnsi="Times New Roman" w:cs="Times New Roman"/>
        </w:rPr>
        <w:t xml:space="preserve"> đề xuất phương pháp Co-training cho hệ thống tư vấn lọc cộng tác</w:t>
      </w:r>
      <w:r w:rsidRPr="00A373D2">
        <w:rPr>
          <w:rFonts w:ascii="Times New Roman" w:hAnsi="Times New Roman" w:cs="Times New Roman"/>
        </w:rPr>
        <w:t xml:space="preserve"> vì nhận thấy phương pháp này có thể đáp ứng những yêu cầu trên.</w:t>
      </w:r>
    </w:p>
    <w:p w:rsidR="00F800E3" w:rsidRPr="00A373D2" w:rsidRDefault="001754BB" w:rsidP="00EA75F5">
      <w:pPr>
        <w:rPr>
          <w:rFonts w:ascii="Times New Roman" w:hAnsi="Times New Roman" w:cs="Times New Roman"/>
        </w:rPr>
      </w:pPr>
      <w:r w:rsidRPr="00A373D2">
        <w:rPr>
          <w:rFonts w:ascii="Times New Roman" w:hAnsi="Times New Roman" w:cs="Times New Roman"/>
        </w:rPr>
        <w:t>Co-training là một phương pháp học bán giám sát</w:t>
      </w:r>
      <w:r w:rsidR="00214749" w:rsidRPr="00A373D2">
        <w:rPr>
          <w:rFonts w:ascii="Times New Roman" w:hAnsi="Times New Roman" w:cs="Times New Roman"/>
        </w:rPr>
        <w:t xml:space="preserve"> sử dụng cả dữ liệu gán nhãn và dữ liệu chưa gán trong quá trình huấn luyện. Đặc biệt Co-training mang lại hiệu quả đối với bài toán dữ liệu chưa gán nhãn nhiều hơn dữ liệu đã gán nhãn</w:t>
      </w:r>
      <w:r w:rsidR="00E47827">
        <w:rPr>
          <w:rFonts w:ascii="Times New Roman" w:hAnsi="Times New Roman" w:cs="Times New Roman"/>
        </w:rPr>
        <w:t>[14]</w:t>
      </w:r>
      <w:r w:rsidR="00F800E3" w:rsidRPr="00A373D2">
        <w:rPr>
          <w:rFonts w:ascii="Times New Roman" w:hAnsi="Times New Roman" w:cs="Times New Roman"/>
        </w:rPr>
        <w:t>, có thể khai thác những thông tin hữu ích từ dữ liệu chưa gán nhãn mà không mất thông tin.</w:t>
      </w:r>
      <w:r w:rsidR="00AC58AF" w:rsidRPr="00A373D2">
        <w:rPr>
          <w:rFonts w:ascii="Times New Roman" w:hAnsi="Times New Roman" w:cs="Times New Roman"/>
        </w:rPr>
        <w:t xml:space="preserve"> Theo giả thuyết, Co-training sử dụng tập đặc trưng có thể chia thành 2 tập con (còn được gọi là 2 khung nhìn), mỗi tập đặc trưng con đủ để huấn luyện một phân lớp tốt và 2 tập con này phải thỏa một điều kiện độc lập cho trước</w:t>
      </w:r>
      <w:r w:rsidR="00E47827">
        <w:rPr>
          <w:rFonts w:ascii="Times New Roman" w:hAnsi="Times New Roman" w:cs="Times New Roman"/>
        </w:rPr>
        <w:t>[13]</w:t>
      </w:r>
      <w:r w:rsidR="00AC58AF" w:rsidRPr="00A373D2">
        <w:rPr>
          <w:rFonts w:ascii="Times New Roman" w:hAnsi="Times New Roman" w:cs="Times New Roman"/>
        </w:rPr>
        <w:t>. Khi áp dụng Co-training cho bài toán lọc cộng tác</w:t>
      </w:r>
      <w:r w:rsidR="005A637E" w:rsidRPr="00A373D2">
        <w:rPr>
          <w:rFonts w:ascii="Times New Roman" w:hAnsi="Times New Roman" w:cs="Times New Roman"/>
        </w:rPr>
        <w:t>, sử dụng tập đặc trưng là ma trận đánh giá user-item, ta có thể chia thành 2 tập con tương ứng với 2 cách tiếp cận user-based và item-based. Hai quá trình user-based và item-based sẽ thực hiện song hành và hỗ trợ cho nhau trong việc học và gán nhãn cho dữ liệu chưa gán nhãn. Trong phương pháp này, sử dụng 2 hướng tiếp cận của lọc cộng tác, không sử dụng hướng tiếp cận khác nên vấn đề khó khăn không phát sinh thêm.</w:t>
      </w:r>
    </w:p>
    <w:p w:rsidR="00EA75F5" w:rsidRPr="00A373D2" w:rsidRDefault="005A637E" w:rsidP="00EA75F5">
      <w:pPr>
        <w:rPr>
          <w:rFonts w:ascii="Times New Roman" w:hAnsi="Times New Roman" w:cs="Times New Roman"/>
        </w:rPr>
      </w:pPr>
      <w:r w:rsidRPr="00A373D2">
        <w:rPr>
          <w:rFonts w:ascii="Times New Roman" w:hAnsi="Times New Roman" w:cs="Times New Roman"/>
        </w:rPr>
        <w:t>Qua những phân tích ban đầu, tôi tin rằng phương pháp đề xuất</w:t>
      </w:r>
      <w:r w:rsidR="00043412" w:rsidRPr="00A373D2">
        <w:rPr>
          <w:rFonts w:ascii="Times New Roman" w:hAnsi="Times New Roman" w:cs="Times New Roman"/>
        </w:rPr>
        <w:t xml:space="preserve"> có khả thi trong việc</w:t>
      </w:r>
      <w:r w:rsidRPr="00A373D2">
        <w:rPr>
          <w:rFonts w:ascii="Times New Roman" w:hAnsi="Times New Roman" w:cs="Times New Roman"/>
        </w:rPr>
        <w:t xml:space="preserve"> giải quyết vấn đề dữ liệu thưa và các hạn chế của các hướng giải quyết trước đó.</w:t>
      </w:r>
    </w:p>
    <w:p w:rsidR="00EA75F5" w:rsidRPr="00A373D2" w:rsidRDefault="00EA75F5" w:rsidP="00EA75F5">
      <w:pPr>
        <w:spacing w:line="360" w:lineRule="auto"/>
        <w:rPr>
          <w:rFonts w:ascii="Times New Roman" w:hAnsi="Times New Roman" w:cs="Times New Roman"/>
        </w:rPr>
      </w:pPr>
    </w:p>
    <w:p w:rsidR="00111E9E" w:rsidRPr="00A373D2" w:rsidRDefault="00111E9E" w:rsidP="008112BD">
      <w:pPr>
        <w:spacing w:line="360" w:lineRule="auto"/>
        <w:jc w:val="left"/>
        <w:rPr>
          <w:rFonts w:ascii="Times New Roman" w:eastAsiaTheme="majorEastAsia" w:hAnsi="Times New Roman" w:cs="Times New Roman"/>
          <w:b/>
          <w:bCs/>
          <w:color w:val="365F91" w:themeColor="accent1" w:themeShade="BF"/>
          <w:sz w:val="28"/>
          <w:szCs w:val="28"/>
        </w:rPr>
      </w:pPr>
      <w:r w:rsidRPr="00A373D2">
        <w:rPr>
          <w:rFonts w:ascii="Times New Roman" w:eastAsiaTheme="majorEastAsia" w:hAnsi="Times New Roman" w:cs="Times New Roman"/>
          <w:b/>
          <w:bCs/>
          <w:color w:val="365F91" w:themeColor="accent1" w:themeShade="BF"/>
          <w:sz w:val="28"/>
          <w:szCs w:val="28"/>
        </w:rPr>
        <w:br w:type="page"/>
      </w:r>
    </w:p>
    <w:p w:rsidR="00CC3681" w:rsidRPr="00A373D2" w:rsidRDefault="00A21E8E" w:rsidP="008112BD">
      <w:pPr>
        <w:pStyle w:val="Heading1"/>
        <w:spacing w:before="120" w:line="360" w:lineRule="auto"/>
        <w:rPr>
          <w:rFonts w:ascii="Times New Roman" w:hAnsi="Times New Roman" w:cs="Times New Roman"/>
        </w:rPr>
      </w:pPr>
      <w:bookmarkStart w:id="7" w:name="_Toc335509221"/>
      <w:r w:rsidRPr="00A373D2">
        <w:rPr>
          <w:rFonts w:ascii="Times New Roman" w:hAnsi="Times New Roman" w:cs="Times New Roman"/>
        </w:rPr>
        <w:lastRenderedPageBreak/>
        <w:t>BỐ CỤC DỰ KIẾN</w:t>
      </w:r>
      <w:r w:rsidR="00CC3681" w:rsidRPr="00A373D2">
        <w:rPr>
          <w:rFonts w:ascii="Times New Roman" w:hAnsi="Times New Roman" w:cs="Times New Roman"/>
        </w:rPr>
        <w:t xml:space="preserve"> </w:t>
      </w:r>
      <w:r w:rsidRPr="00A373D2">
        <w:rPr>
          <w:rFonts w:ascii="Times New Roman" w:hAnsi="Times New Roman" w:cs="Times New Roman"/>
        </w:rPr>
        <w:t>CỦA BÀI LUẬN VĂN</w:t>
      </w:r>
      <w:bookmarkEnd w:id="7"/>
    </w:p>
    <w:p w:rsidR="005A4855" w:rsidRPr="00A373D2" w:rsidRDefault="00EC644E" w:rsidP="008112BD">
      <w:pPr>
        <w:spacing w:before="120" w:line="360" w:lineRule="auto"/>
        <w:rPr>
          <w:rFonts w:ascii="Times New Roman" w:hAnsi="Times New Roman" w:cs="Times New Roman"/>
        </w:rPr>
      </w:pPr>
      <w:r w:rsidRPr="00A373D2">
        <w:rPr>
          <w:rFonts w:ascii="Times New Roman" w:hAnsi="Times New Roman" w:cs="Times New Roman"/>
        </w:rPr>
        <w:t>Nội dung luận văn dự định gồm có 6 chương:</w:t>
      </w:r>
    </w:p>
    <w:p w:rsidR="00405933" w:rsidRPr="00A373D2" w:rsidRDefault="00EC644E" w:rsidP="00214749">
      <w:pPr>
        <w:spacing w:before="120" w:after="120" w:line="360" w:lineRule="auto"/>
        <w:ind w:left="349"/>
        <w:rPr>
          <w:rFonts w:ascii="Times New Roman" w:hAnsi="Times New Roman" w:cs="Times New Roman"/>
        </w:rPr>
      </w:pPr>
      <w:r w:rsidRPr="00A373D2">
        <w:rPr>
          <w:rFonts w:ascii="Times New Roman" w:hAnsi="Times New Roman" w:cs="Times New Roman"/>
          <w:i/>
        </w:rPr>
        <w:t>Chương 1:</w:t>
      </w:r>
      <w:r w:rsidRPr="00A373D2">
        <w:rPr>
          <w:rFonts w:ascii="Times New Roman" w:hAnsi="Times New Roman" w:cs="Times New Roman"/>
        </w:rPr>
        <w:t xml:space="preserve"> </w:t>
      </w:r>
      <w:r w:rsidRPr="00A373D2">
        <w:rPr>
          <w:rFonts w:ascii="Times New Roman" w:hAnsi="Times New Roman" w:cs="Times New Roman"/>
          <w:b/>
        </w:rPr>
        <w:t>Tổng quan</w:t>
      </w:r>
    </w:p>
    <w:p w:rsidR="00BE6243" w:rsidRPr="00A373D2" w:rsidRDefault="00BE6243" w:rsidP="008112BD">
      <w:pPr>
        <w:pStyle w:val="ListParagraph"/>
        <w:spacing w:before="120" w:after="120" w:line="360" w:lineRule="auto"/>
        <w:ind w:left="709"/>
        <w:contextualSpacing w:val="0"/>
        <w:rPr>
          <w:rFonts w:ascii="Times New Roman" w:hAnsi="Times New Roman" w:cs="Times New Roman"/>
        </w:rPr>
      </w:pPr>
      <w:r w:rsidRPr="00A373D2">
        <w:rPr>
          <w:rFonts w:ascii="Times New Roman" w:hAnsi="Times New Roman" w:cs="Times New Roman"/>
        </w:rPr>
        <w:t>Giới  thiệu  tổng quan về  ngữ  cảnh, mục tiêu,  nội dung nghiên cứu  và những kết quả luận văn đạt được.</w:t>
      </w:r>
    </w:p>
    <w:p w:rsidR="00405933" w:rsidRPr="00A373D2" w:rsidRDefault="00EC644E" w:rsidP="00214749">
      <w:pPr>
        <w:spacing w:before="120" w:after="120" w:line="360" w:lineRule="auto"/>
        <w:ind w:left="360"/>
        <w:rPr>
          <w:rFonts w:ascii="Times New Roman" w:hAnsi="Times New Roman" w:cs="Times New Roman"/>
        </w:rPr>
      </w:pPr>
      <w:r w:rsidRPr="00A373D2">
        <w:rPr>
          <w:rFonts w:ascii="Times New Roman" w:hAnsi="Times New Roman" w:cs="Times New Roman"/>
          <w:i/>
        </w:rPr>
        <w:t>Chương 2:</w:t>
      </w:r>
      <w:r w:rsidRPr="00A373D2">
        <w:rPr>
          <w:rFonts w:ascii="Times New Roman" w:hAnsi="Times New Roman" w:cs="Times New Roman"/>
        </w:rPr>
        <w:t xml:space="preserve"> </w:t>
      </w:r>
      <w:r w:rsidRPr="00A373D2">
        <w:rPr>
          <w:rFonts w:ascii="Times New Roman" w:hAnsi="Times New Roman" w:cs="Times New Roman"/>
          <w:b/>
        </w:rPr>
        <w:t>Hệ thống tư vấn</w:t>
      </w:r>
    </w:p>
    <w:p w:rsidR="00361657" w:rsidRPr="00A373D2" w:rsidRDefault="00BE6243" w:rsidP="008112BD">
      <w:pPr>
        <w:pStyle w:val="ListParagraph"/>
        <w:spacing w:before="120" w:after="120" w:line="360" w:lineRule="auto"/>
        <w:contextualSpacing w:val="0"/>
        <w:rPr>
          <w:rFonts w:ascii="Times New Roman" w:hAnsi="Times New Roman" w:cs="Times New Roman"/>
        </w:rPr>
      </w:pPr>
      <w:r w:rsidRPr="00A373D2">
        <w:rPr>
          <w:rFonts w:ascii="Times New Roman" w:hAnsi="Times New Roman" w:cs="Times New Roman"/>
        </w:rPr>
        <w:t>Trình bày một số hướng tiếp cận của hệ thống tư vấn, ưu và khuyết điểm của từng phương pháp. Đặc biệt là phương pháp dựa trên lọc cộng tác, được trình bày rõ hơn.</w:t>
      </w:r>
    </w:p>
    <w:p w:rsidR="00405933" w:rsidRPr="00A373D2" w:rsidRDefault="00EC644E" w:rsidP="00214749">
      <w:pPr>
        <w:spacing w:before="120" w:after="120" w:line="360" w:lineRule="auto"/>
        <w:ind w:left="360"/>
        <w:rPr>
          <w:rFonts w:ascii="Times New Roman" w:hAnsi="Times New Roman" w:cs="Times New Roman"/>
          <w:b/>
        </w:rPr>
      </w:pPr>
      <w:r w:rsidRPr="00A373D2">
        <w:rPr>
          <w:rFonts w:ascii="Times New Roman" w:hAnsi="Times New Roman" w:cs="Times New Roman"/>
          <w:i/>
        </w:rPr>
        <w:t>Chương 3:</w:t>
      </w:r>
      <w:r w:rsidRPr="00A373D2">
        <w:rPr>
          <w:rFonts w:ascii="Times New Roman" w:hAnsi="Times New Roman" w:cs="Times New Roman"/>
        </w:rPr>
        <w:t xml:space="preserve"> </w:t>
      </w:r>
      <w:r w:rsidRPr="00A373D2">
        <w:rPr>
          <w:rFonts w:ascii="Times New Roman" w:hAnsi="Times New Roman" w:cs="Times New Roman"/>
          <w:b/>
        </w:rPr>
        <w:t xml:space="preserve">Phương pháp học </w:t>
      </w:r>
      <w:r w:rsidR="00BE6243" w:rsidRPr="00A373D2">
        <w:rPr>
          <w:rFonts w:ascii="Times New Roman" w:hAnsi="Times New Roman" w:cs="Times New Roman"/>
          <w:b/>
        </w:rPr>
        <w:t xml:space="preserve">bán giám sát </w:t>
      </w:r>
      <w:r w:rsidRPr="00A373D2">
        <w:rPr>
          <w:rFonts w:ascii="Times New Roman" w:hAnsi="Times New Roman" w:cs="Times New Roman"/>
          <w:b/>
        </w:rPr>
        <w:t>đồng huấn luyện</w:t>
      </w:r>
      <w:r w:rsidR="00BE6243" w:rsidRPr="00A373D2">
        <w:rPr>
          <w:rFonts w:ascii="Times New Roman" w:hAnsi="Times New Roman" w:cs="Times New Roman"/>
          <w:b/>
        </w:rPr>
        <w:t>(co-training)</w:t>
      </w:r>
    </w:p>
    <w:p w:rsidR="00405933" w:rsidRPr="00A373D2" w:rsidRDefault="00BE6243" w:rsidP="008112BD">
      <w:pPr>
        <w:pStyle w:val="ListParagraph"/>
        <w:spacing w:before="120" w:after="120" w:line="360" w:lineRule="auto"/>
        <w:contextualSpacing w:val="0"/>
        <w:rPr>
          <w:rFonts w:ascii="Times New Roman" w:hAnsi="Times New Roman" w:cs="Times New Roman"/>
        </w:rPr>
      </w:pPr>
      <w:r w:rsidRPr="00A373D2">
        <w:rPr>
          <w:rFonts w:ascii="Times New Roman" w:hAnsi="Times New Roman" w:cs="Times New Roman"/>
        </w:rPr>
        <w:t>Trình bày sơ lược học bán giám, các ứng dụng trong hệ thống tư vấn. Trình bày phương pháp  co-training</w:t>
      </w:r>
      <w:r w:rsidR="00405933" w:rsidRPr="00A373D2">
        <w:rPr>
          <w:rFonts w:ascii="Times New Roman" w:hAnsi="Times New Roman" w:cs="Times New Roman"/>
        </w:rPr>
        <w:t>.</w:t>
      </w:r>
    </w:p>
    <w:p w:rsidR="00405933" w:rsidRPr="00A373D2" w:rsidRDefault="00BE6243" w:rsidP="00214749">
      <w:pPr>
        <w:spacing w:before="120" w:after="120" w:line="360" w:lineRule="auto"/>
        <w:ind w:left="349"/>
        <w:rPr>
          <w:rFonts w:ascii="Times New Roman" w:hAnsi="Times New Roman" w:cs="Times New Roman"/>
          <w:b/>
        </w:rPr>
      </w:pPr>
      <w:r w:rsidRPr="00A373D2">
        <w:rPr>
          <w:rFonts w:ascii="Times New Roman" w:hAnsi="Times New Roman" w:cs="Times New Roman"/>
          <w:i/>
        </w:rPr>
        <w:t>Chương 4:</w:t>
      </w:r>
      <w:r w:rsidRPr="00A373D2">
        <w:rPr>
          <w:rFonts w:ascii="Times New Roman" w:hAnsi="Times New Roman" w:cs="Times New Roman"/>
        </w:rPr>
        <w:t xml:space="preserve"> </w:t>
      </w:r>
      <w:r w:rsidRPr="00A373D2">
        <w:rPr>
          <w:rFonts w:ascii="Times New Roman" w:hAnsi="Times New Roman" w:cs="Times New Roman"/>
          <w:b/>
        </w:rPr>
        <w:t xml:space="preserve">Phương pháp co-training cho </w:t>
      </w:r>
      <w:r w:rsidR="00EC644E" w:rsidRPr="00A373D2">
        <w:rPr>
          <w:rFonts w:ascii="Times New Roman" w:hAnsi="Times New Roman" w:cs="Times New Roman"/>
          <w:b/>
        </w:rPr>
        <w:t xml:space="preserve"> hệ thống tư vấn </w:t>
      </w:r>
      <w:r w:rsidRPr="00A373D2">
        <w:rPr>
          <w:rFonts w:ascii="Times New Roman" w:hAnsi="Times New Roman" w:cs="Times New Roman"/>
          <w:b/>
        </w:rPr>
        <w:t xml:space="preserve">lọc cộng tác </w:t>
      </w:r>
    </w:p>
    <w:p w:rsidR="00BE6243" w:rsidRPr="00A373D2" w:rsidRDefault="00BE6243" w:rsidP="008112BD">
      <w:pPr>
        <w:pStyle w:val="ListParagraph"/>
        <w:spacing w:before="120" w:after="120" w:line="360" w:lineRule="auto"/>
        <w:ind w:left="709"/>
        <w:contextualSpacing w:val="0"/>
        <w:rPr>
          <w:rFonts w:ascii="Times New Roman" w:hAnsi="Times New Roman" w:cs="Times New Roman"/>
        </w:rPr>
      </w:pPr>
      <w:r w:rsidRPr="00A373D2">
        <w:rPr>
          <w:rFonts w:ascii="Times New Roman" w:hAnsi="Times New Roman" w:cs="Times New Roman"/>
        </w:rPr>
        <w:t>Đây là nội dung trọng tâm của đề</w:t>
      </w:r>
      <w:r w:rsidR="00405933" w:rsidRPr="00A373D2">
        <w:rPr>
          <w:rFonts w:ascii="Times New Roman" w:hAnsi="Times New Roman" w:cs="Times New Roman"/>
        </w:rPr>
        <w:t xml:space="preserve"> tài. Trình bày phương pháp co-training cho hệ thống tư vấn lọc cộng tác.</w:t>
      </w:r>
    </w:p>
    <w:p w:rsidR="00405933" w:rsidRPr="00A373D2" w:rsidRDefault="00EC644E" w:rsidP="00214749">
      <w:pPr>
        <w:spacing w:before="120" w:after="120" w:line="360" w:lineRule="auto"/>
        <w:ind w:left="349"/>
        <w:rPr>
          <w:rFonts w:ascii="Times New Roman" w:hAnsi="Times New Roman" w:cs="Times New Roman"/>
        </w:rPr>
      </w:pPr>
      <w:r w:rsidRPr="00A373D2">
        <w:rPr>
          <w:rFonts w:ascii="Times New Roman" w:hAnsi="Times New Roman" w:cs="Times New Roman"/>
          <w:i/>
        </w:rPr>
        <w:t>Chương 5:</w:t>
      </w:r>
      <w:r w:rsidRPr="00A373D2">
        <w:rPr>
          <w:rFonts w:ascii="Times New Roman" w:hAnsi="Times New Roman" w:cs="Times New Roman"/>
        </w:rPr>
        <w:t xml:space="preserve"> </w:t>
      </w:r>
      <w:r w:rsidRPr="00A373D2">
        <w:rPr>
          <w:rFonts w:ascii="Times New Roman" w:hAnsi="Times New Roman" w:cs="Times New Roman"/>
          <w:b/>
        </w:rPr>
        <w:t>Thực nghiệm và phân tích kết quả</w:t>
      </w:r>
    </w:p>
    <w:p w:rsidR="00361657" w:rsidRPr="00A373D2" w:rsidRDefault="00BE6243" w:rsidP="008112BD">
      <w:pPr>
        <w:pStyle w:val="ListParagraph"/>
        <w:spacing w:before="120" w:after="120" w:line="360" w:lineRule="auto"/>
        <w:ind w:left="709"/>
        <w:contextualSpacing w:val="0"/>
        <w:rPr>
          <w:rFonts w:ascii="Times New Roman" w:hAnsi="Times New Roman" w:cs="Times New Roman"/>
        </w:rPr>
      </w:pPr>
      <w:r w:rsidRPr="00A373D2">
        <w:rPr>
          <w:rFonts w:ascii="Times New Roman" w:hAnsi="Times New Roman" w:cs="Times New Roman"/>
        </w:rPr>
        <w:t>Trình bày kết quả thử nghiệ</w:t>
      </w:r>
      <w:r w:rsidR="00405933" w:rsidRPr="00A373D2">
        <w:rPr>
          <w:rFonts w:ascii="Times New Roman" w:hAnsi="Times New Roman" w:cs="Times New Roman"/>
        </w:rPr>
        <w:t xml:space="preserve">m </w:t>
      </w:r>
      <w:r w:rsidRPr="00A373D2">
        <w:rPr>
          <w:rFonts w:ascii="Times New Roman" w:hAnsi="Times New Roman" w:cs="Times New Roman"/>
        </w:rPr>
        <w:t>phương pháp</w:t>
      </w:r>
      <w:r w:rsidR="00405933" w:rsidRPr="00A373D2">
        <w:rPr>
          <w:rFonts w:ascii="Times New Roman" w:hAnsi="Times New Roman" w:cs="Times New Roman"/>
        </w:rPr>
        <w:t xml:space="preserve"> lọc cộng tác </w:t>
      </w:r>
      <w:r w:rsidR="003513E5">
        <w:rPr>
          <w:rFonts w:ascii="Times New Roman" w:hAnsi="Times New Roman" w:cs="Times New Roman"/>
        </w:rPr>
        <w:t>truyền thống</w:t>
      </w:r>
      <w:r w:rsidR="00405933" w:rsidRPr="00A373D2">
        <w:rPr>
          <w:rFonts w:ascii="Times New Roman" w:hAnsi="Times New Roman" w:cs="Times New Roman"/>
        </w:rPr>
        <w:t>(item-based và user-based) và phương pháp đề xuất</w:t>
      </w:r>
      <w:r w:rsidRPr="00A373D2">
        <w:rPr>
          <w:rFonts w:ascii="Times New Roman" w:hAnsi="Times New Roman" w:cs="Times New Roman"/>
        </w:rPr>
        <w:t xml:space="preserve"> trên bộ dữ liệu thực tế từ MovieLens. Qua đó, phân tích kết quả, so sánh và đánh giá các phương pháp dựa trên một số tiêu chí</w:t>
      </w:r>
      <w:r w:rsidR="00405933" w:rsidRPr="00A373D2">
        <w:rPr>
          <w:rFonts w:ascii="Times New Roman" w:hAnsi="Times New Roman" w:cs="Times New Roman"/>
        </w:rPr>
        <w:t>.</w:t>
      </w:r>
    </w:p>
    <w:p w:rsidR="00405933" w:rsidRPr="00A373D2" w:rsidRDefault="00EC644E" w:rsidP="00214749">
      <w:pPr>
        <w:spacing w:before="120" w:after="120" w:line="360" w:lineRule="auto"/>
        <w:ind w:left="349"/>
        <w:rPr>
          <w:rFonts w:ascii="Times New Roman" w:hAnsi="Times New Roman" w:cs="Times New Roman"/>
          <w:b/>
        </w:rPr>
      </w:pPr>
      <w:r w:rsidRPr="00A373D2">
        <w:rPr>
          <w:rFonts w:ascii="Times New Roman" w:hAnsi="Times New Roman" w:cs="Times New Roman"/>
          <w:i/>
        </w:rPr>
        <w:t>Chương 6:</w:t>
      </w:r>
      <w:r w:rsidR="003B76ED" w:rsidRPr="00A373D2">
        <w:rPr>
          <w:rFonts w:ascii="Times New Roman" w:hAnsi="Times New Roman" w:cs="Times New Roman"/>
        </w:rPr>
        <w:t xml:space="preserve"> </w:t>
      </w:r>
      <w:r w:rsidR="003B76ED" w:rsidRPr="00A373D2">
        <w:rPr>
          <w:rFonts w:ascii="Times New Roman" w:hAnsi="Times New Roman" w:cs="Times New Roman"/>
          <w:b/>
        </w:rPr>
        <w:t>Kết luận và hướng phát triển</w:t>
      </w:r>
    </w:p>
    <w:p w:rsidR="00EC644E" w:rsidRPr="00A373D2" w:rsidRDefault="00405933" w:rsidP="008112BD">
      <w:pPr>
        <w:pStyle w:val="ListParagraph"/>
        <w:spacing w:before="120" w:after="120" w:line="360" w:lineRule="auto"/>
        <w:ind w:left="709"/>
        <w:contextualSpacing w:val="0"/>
        <w:rPr>
          <w:rFonts w:ascii="Times New Roman" w:hAnsi="Times New Roman" w:cs="Times New Roman"/>
        </w:rPr>
      </w:pPr>
      <w:r w:rsidRPr="00A373D2">
        <w:rPr>
          <w:rFonts w:ascii="Times New Roman" w:hAnsi="Times New Roman" w:cs="Times New Roman"/>
        </w:rPr>
        <w:t>Tóm tắt những kết quả mà luận  văn  đã  đạt  được  và  xác  định những hướng phát triển trong tương lai</w:t>
      </w:r>
    </w:p>
    <w:p w:rsidR="00697554" w:rsidRPr="00A373D2" w:rsidRDefault="00697554" w:rsidP="008112BD">
      <w:pPr>
        <w:spacing w:before="120" w:line="360" w:lineRule="auto"/>
        <w:rPr>
          <w:rFonts w:ascii="Times New Roman" w:eastAsiaTheme="majorEastAsia" w:hAnsi="Times New Roman" w:cs="Times New Roman"/>
          <w:color w:val="365F91" w:themeColor="accent1" w:themeShade="BF"/>
          <w:sz w:val="28"/>
          <w:szCs w:val="28"/>
        </w:rPr>
      </w:pPr>
      <w:r w:rsidRPr="00A373D2">
        <w:rPr>
          <w:rFonts w:ascii="Times New Roman" w:hAnsi="Times New Roman" w:cs="Times New Roman"/>
        </w:rPr>
        <w:lastRenderedPageBreak/>
        <w:br w:type="page"/>
      </w:r>
    </w:p>
    <w:p w:rsidR="00697554" w:rsidRDefault="0002440F" w:rsidP="008112BD">
      <w:pPr>
        <w:pStyle w:val="Heading1"/>
        <w:spacing w:before="120" w:line="360" w:lineRule="auto"/>
        <w:rPr>
          <w:rFonts w:ascii="Times New Roman" w:hAnsi="Times New Roman" w:cs="Times New Roman"/>
        </w:rPr>
      </w:pPr>
      <w:bookmarkStart w:id="8" w:name="_Toc335509222"/>
      <w:r w:rsidRPr="00A373D2">
        <w:rPr>
          <w:rFonts w:ascii="Times New Roman" w:hAnsi="Times New Roman" w:cs="Times New Roman"/>
        </w:rPr>
        <w:lastRenderedPageBreak/>
        <w:t>KẾ HOẠCH THỰC HIỆN</w:t>
      </w:r>
      <w:bookmarkEnd w:id="8"/>
    </w:p>
    <w:p w:rsidR="00B01F71" w:rsidRPr="00B01F71" w:rsidRDefault="00B01F71" w:rsidP="00B01F71">
      <w:pPr>
        <w:rPr>
          <w:rFonts w:ascii="Times New Roman" w:hAnsi="Times New Roman" w:cs="Times New Roman"/>
        </w:rPr>
      </w:pPr>
      <w:r w:rsidRPr="00B01F71">
        <w:rPr>
          <w:rFonts w:ascii="Times New Roman" w:hAnsi="Times New Roman" w:cs="Times New Roman"/>
        </w:rPr>
        <w:t>Dự kiến luận văn sẽ hoàn thành trong 8 tháng:</w:t>
      </w:r>
    </w:p>
    <w:p w:rsidR="00190429" w:rsidRPr="00A373D2" w:rsidRDefault="00710067" w:rsidP="008112BD">
      <w:pPr>
        <w:pStyle w:val="ListParagraph"/>
        <w:numPr>
          <w:ilvl w:val="0"/>
          <w:numId w:val="25"/>
        </w:numPr>
        <w:tabs>
          <w:tab w:val="left" w:pos="1560"/>
        </w:tabs>
        <w:spacing w:before="120" w:line="360" w:lineRule="auto"/>
        <w:ind w:left="851"/>
        <w:jc w:val="left"/>
        <w:rPr>
          <w:rFonts w:ascii="Times New Roman" w:hAnsi="Times New Roman" w:cs="Times New Roman"/>
        </w:rPr>
      </w:pPr>
      <w:r>
        <w:rPr>
          <w:rFonts w:ascii="Times New Roman" w:hAnsi="Times New Roman" w:cs="Times New Roman"/>
        </w:rPr>
        <w:t>Nghiên cứu các hướng tiếp cận của hệ thống tư vấn, phân tích và đánh giá các hướng tiếp cậ</w:t>
      </w:r>
      <w:r w:rsidR="00333C56">
        <w:rPr>
          <w:rFonts w:ascii="Times New Roman" w:hAnsi="Times New Roman" w:cs="Times New Roman"/>
        </w:rPr>
        <w:t>p để tìm ra bài toán cần giải quyết cho đề tài.</w:t>
      </w:r>
    </w:p>
    <w:p w:rsidR="00190429" w:rsidRPr="00A373D2" w:rsidRDefault="00333C56" w:rsidP="008112BD">
      <w:pPr>
        <w:pStyle w:val="ListParagraph"/>
        <w:numPr>
          <w:ilvl w:val="0"/>
          <w:numId w:val="25"/>
        </w:numPr>
        <w:tabs>
          <w:tab w:val="left" w:pos="1560"/>
        </w:tabs>
        <w:spacing w:before="120" w:line="360" w:lineRule="auto"/>
        <w:ind w:left="851"/>
        <w:jc w:val="left"/>
        <w:rPr>
          <w:rFonts w:ascii="Times New Roman" w:hAnsi="Times New Roman" w:cs="Times New Roman"/>
        </w:rPr>
      </w:pPr>
      <w:r>
        <w:rPr>
          <w:rFonts w:ascii="Times New Roman" w:hAnsi="Times New Roman" w:cs="Times New Roman"/>
        </w:rPr>
        <w:t>Nghiên cứu các hướng giải quyết bài toán đã có, phân tích và đánh giá các phương pháp đó, đề xuất một phương pháp mới, xây dựng đề cương</w:t>
      </w:r>
    </w:p>
    <w:p w:rsidR="00190429" w:rsidRPr="00A373D2" w:rsidRDefault="00333C56" w:rsidP="008112BD">
      <w:pPr>
        <w:pStyle w:val="ListParagraph"/>
        <w:numPr>
          <w:ilvl w:val="0"/>
          <w:numId w:val="25"/>
        </w:numPr>
        <w:tabs>
          <w:tab w:val="left" w:pos="1560"/>
        </w:tabs>
        <w:spacing w:before="120" w:line="360" w:lineRule="auto"/>
        <w:ind w:left="851"/>
        <w:jc w:val="left"/>
        <w:rPr>
          <w:rFonts w:ascii="Times New Roman" w:hAnsi="Times New Roman" w:cs="Times New Roman"/>
        </w:rPr>
      </w:pPr>
      <w:r>
        <w:rPr>
          <w:rFonts w:ascii="Times New Roman" w:hAnsi="Times New Roman" w:cs="Times New Roman"/>
        </w:rPr>
        <w:t>Nghiên cứu các lý thuyết liên quan đến phương pháp đề xuất, vận dụng xây dựng mô hình cho phương pháp</w:t>
      </w:r>
    </w:p>
    <w:p w:rsidR="00190429" w:rsidRPr="00A373D2" w:rsidRDefault="00333C56" w:rsidP="008112BD">
      <w:pPr>
        <w:pStyle w:val="ListParagraph"/>
        <w:numPr>
          <w:ilvl w:val="0"/>
          <w:numId w:val="25"/>
        </w:numPr>
        <w:tabs>
          <w:tab w:val="left" w:pos="1560"/>
        </w:tabs>
        <w:spacing w:before="120" w:line="360" w:lineRule="auto"/>
        <w:ind w:left="851"/>
        <w:jc w:val="left"/>
        <w:rPr>
          <w:rFonts w:ascii="Times New Roman" w:hAnsi="Times New Roman" w:cs="Times New Roman"/>
        </w:rPr>
      </w:pPr>
      <w:r>
        <w:rPr>
          <w:rFonts w:ascii="Times New Roman" w:hAnsi="Times New Roman" w:cs="Times New Roman"/>
        </w:rPr>
        <w:t>Hoàn thiện thuật toán cho phương pháp mới.</w:t>
      </w:r>
    </w:p>
    <w:p w:rsidR="00190429" w:rsidRPr="00A373D2" w:rsidRDefault="00333C56" w:rsidP="008112BD">
      <w:pPr>
        <w:pStyle w:val="ListParagraph"/>
        <w:numPr>
          <w:ilvl w:val="0"/>
          <w:numId w:val="25"/>
        </w:numPr>
        <w:tabs>
          <w:tab w:val="left" w:pos="1560"/>
        </w:tabs>
        <w:spacing w:before="120" w:line="360" w:lineRule="auto"/>
        <w:ind w:left="851"/>
        <w:jc w:val="left"/>
        <w:rPr>
          <w:rFonts w:ascii="Times New Roman" w:hAnsi="Times New Roman" w:cs="Times New Roman"/>
        </w:rPr>
      </w:pPr>
      <w:r>
        <w:rPr>
          <w:rFonts w:ascii="Times New Roman" w:hAnsi="Times New Roman" w:cs="Times New Roman"/>
        </w:rPr>
        <w:t>Tiến hành xây dựng thực nghiệm</w:t>
      </w:r>
    </w:p>
    <w:p w:rsidR="00333C56" w:rsidRPr="00A373D2" w:rsidRDefault="00333C56" w:rsidP="00333C56">
      <w:pPr>
        <w:pStyle w:val="ListParagraph"/>
        <w:numPr>
          <w:ilvl w:val="0"/>
          <w:numId w:val="25"/>
        </w:numPr>
        <w:tabs>
          <w:tab w:val="left" w:pos="1560"/>
        </w:tabs>
        <w:spacing w:before="120" w:line="360" w:lineRule="auto"/>
        <w:ind w:left="851"/>
        <w:jc w:val="left"/>
        <w:rPr>
          <w:rFonts w:ascii="Times New Roman" w:hAnsi="Times New Roman" w:cs="Times New Roman"/>
        </w:rPr>
      </w:pPr>
      <w:r>
        <w:rPr>
          <w:rFonts w:ascii="Times New Roman" w:hAnsi="Times New Roman" w:cs="Times New Roman"/>
        </w:rPr>
        <w:t>Tiếp tục xây dựng thực nghiệm, đưa ra phân tích, đánh giá, so sánh.</w:t>
      </w:r>
    </w:p>
    <w:p w:rsidR="00190429" w:rsidRPr="00A373D2" w:rsidRDefault="00333C56" w:rsidP="008112BD">
      <w:pPr>
        <w:pStyle w:val="ListParagraph"/>
        <w:numPr>
          <w:ilvl w:val="0"/>
          <w:numId w:val="25"/>
        </w:numPr>
        <w:tabs>
          <w:tab w:val="left" w:pos="1560"/>
        </w:tabs>
        <w:spacing w:before="120" w:line="360" w:lineRule="auto"/>
        <w:ind w:left="851"/>
        <w:jc w:val="left"/>
        <w:rPr>
          <w:rFonts w:ascii="Times New Roman" w:hAnsi="Times New Roman" w:cs="Times New Roman"/>
        </w:rPr>
      </w:pPr>
      <w:r>
        <w:rPr>
          <w:rFonts w:ascii="Times New Roman" w:hAnsi="Times New Roman" w:cs="Times New Roman"/>
        </w:rPr>
        <w:t>Hoàn thiện quyển báo cáo của luận văn</w:t>
      </w:r>
    </w:p>
    <w:p w:rsidR="00190429" w:rsidRPr="00A373D2" w:rsidRDefault="00333C56" w:rsidP="008112BD">
      <w:pPr>
        <w:pStyle w:val="ListParagraph"/>
        <w:numPr>
          <w:ilvl w:val="0"/>
          <w:numId w:val="25"/>
        </w:numPr>
        <w:tabs>
          <w:tab w:val="left" w:pos="1560"/>
        </w:tabs>
        <w:spacing w:before="120" w:line="360" w:lineRule="auto"/>
        <w:ind w:left="851"/>
        <w:jc w:val="left"/>
        <w:rPr>
          <w:rFonts w:ascii="Times New Roman" w:hAnsi="Times New Roman" w:cs="Times New Roman"/>
        </w:rPr>
      </w:pPr>
      <w:r>
        <w:rPr>
          <w:rFonts w:ascii="Times New Roman" w:hAnsi="Times New Roman" w:cs="Times New Roman"/>
        </w:rPr>
        <w:t>Kiểm tra và hoàn chỉnh luận văn.</w:t>
      </w:r>
    </w:p>
    <w:p w:rsidR="00080C8C" w:rsidRPr="00A373D2" w:rsidRDefault="00080C8C" w:rsidP="008112BD">
      <w:pPr>
        <w:pStyle w:val="ListParagraph"/>
        <w:numPr>
          <w:ilvl w:val="0"/>
          <w:numId w:val="25"/>
        </w:numPr>
        <w:tabs>
          <w:tab w:val="left" w:pos="1560"/>
        </w:tabs>
        <w:spacing w:before="120" w:line="360" w:lineRule="auto"/>
        <w:ind w:left="851"/>
        <w:jc w:val="left"/>
        <w:rPr>
          <w:rFonts w:ascii="Times New Roman" w:hAnsi="Times New Roman" w:cs="Times New Roman"/>
        </w:rPr>
      </w:pPr>
      <w:r w:rsidRPr="00A373D2">
        <w:rPr>
          <w:rFonts w:ascii="Times New Roman" w:hAnsi="Times New Roman" w:cs="Times New Roman"/>
        </w:rPr>
        <w:br w:type="page"/>
      </w:r>
    </w:p>
    <w:p w:rsidR="0002440F" w:rsidRPr="00A373D2" w:rsidRDefault="0002440F" w:rsidP="008112BD">
      <w:pPr>
        <w:pStyle w:val="Heading1"/>
        <w:spacing w:before="120" w:line="360" w:lineRule="auto"/>
        <w:rPr>
          <w:rFonts w:ascii="Times New Roman" w:hAnsi="Times New Roman" w:cs="Times New Roman"/>
        </w:rPr>
      </w:pPr>
      <w:bookmarkStart w:id="9" w:name="_Toc335509223"/>
      <w:r w:rsidRPr="00A373D2">
        <w:rPr>
          <w:rFonts w:ascii="Times New Roman" w:hAnsi="Times New Roman" w:cs="Times New Roman"/>
        </w:rPr>
        <w:lastRenderedPageBreak/>
        <w:t>TÀI LIỆU THAM KHẢO</w:t>
      </w:r>
      <w:bookmarkEnd w:id="9"/>
    </w:p>
    <w:p w:rsidR="00720DA6" w:rsidRPr="00720DA6" w:rsidRDefault="002F2413" w:rsidP="00720DA6">
      <w:pPr>
        <w:jc w:val="left"/>
      </w:pPr>
      <w:r w:rsidRPr="00A373D2">
        <w:rPr>
          <w:rFonts w:ascii="Times New Roman" w:hAnsi="Times New Roman" w:cs="Times New Roman"/>
          <w:szCs w:val="26"/>
        </w:rPr>
        <w:t>[</w:t>
      </w:r>
      <w:r w:rsidRPr="00E713EE">
        <w:rPr>
          <w:rFonts w:ascii="Times New Roman" w:hAnsi="Times New Roman" w:cs="Times New Roman"/>
          <w:szCs w:val="26"/>
        </w:rPr>
        <w:t>1]</w:t>
      </w:r>
      <w:r w:rsidR="00720DA6" w:rsidRPr="00E713EE">
        <w:rPr>
          <w:rFonts w:ascii="Times New Roman" w:hAnsi="Times New Roman" w:cs="Times New Roman"/>
          <w:bCs/>
          <w:kern w:val="36"/>
          <w:szCs w:val="26"/>
        </w:rPr>
        <w:t xml:space="preserve"> Shien Ge and Xinyang Ge (2012), An SVD-based Collaborative Filtering approach to alleviate cold-start problems, </w:t>
      </w:r>
      <w:r w:rsidR="00720DA6" w:rsidRPr="00E713EE">
        <w:rPr>
          <w:rFonts w:ascii="Times New Roman" w:hAnsi="Times New Roman" w:cs="Times New Roman"/>
        </w:rPr>
        <w:t>2012 9th International Conference on Fuzzy Systems and Knowledge Discovery (FSKD),  pp. 1474 – 1477, IEEE.</w:t>
      </w:r>
    </w:p>
    <w:p w:rsidR="00E0013B" w:rsidRDefault="008461F6" w:rsidP="008461F6">
      <w:pPr>
        <w:spacing w:before="120" w:line="360" w:lineRule="auto"/>
        <w:rPr>
          <w:rFonts w:ascii="Times New Roman" w:hAnsi="Times New Roman" w:cs="Times New Roman"/>
        </w:rPr>
      </w:pPr>
      <w:r>
        <w:rPr>
          <w:rFonts w:ascii="Times New Roman" w:hAnsi="Times New Roman" w:cs="Times New Roman"/>
          <w:szCs w:val="26"/>
        </w:rPr>
        <w:t>[</w:t>
      </w:r>
      <w:r w:rsidRPr="00F162AB">
        <w:rPr>
          <w:rFonts w:ascii="Times New Roman" w:hAnsi="Times New Roman" w:cs="Times New Roman"/>
          <w:szCs w:val="26"/>
        </w:rPr>
        <w:t>2]</w:t>
      </w:r>
      <w:r w:rsidRPr="00F162AB">
        <w:rPr>
          <w:rFonts w:ascii="Times New Roman" w:hAnsi="Times New Roman" w:cs="Times New Roman"/>
        </w:rPr>
        <w:t xml:space="preserve"> </w:t>
      </w:r>
      <w:r w:rsidRPr="00F162AB">
        <w:rPr>
          <w:rFonts w:ascii="Times New Roman" w:hAnsi="Times New Roman" w:cs="Times New Roman"/>
          <w:szCs w:val="26"/>
        </w:rPr>
        <w:t xml:space="preserve">Hao Ma, Irwin King and Michael R.Lyu (2007). Effective Missing Data Prediction for Collaborative Filtering. </w:t>
      </w:r>
      <w:r w:rsidRPr="00F162AB">
        <w:rPr>
          <w:rFonts w:ascii="Times New Roman" w:hAnsi="Times New Roman" w:cs="Times New Roman"/>
        </w:rPr>
        <w:t>SIGIR '07 Proceedings of the 30th annual international ACM SIGIR conference on Research and development in information retrieval, pp. 39-46</w:t>
      </w:r>
      <w:r w:rsidR="00F162AB">
        <w:rPr>
          <w:rFonts w:ascii="Times New Roman" w:hAnsi="Times New Roman" w:cs="Times New Roman"/>
        </w:rPr>
        <w:t>.</w:t>
      </w:r>
    </w:p>
    <w:p w:rsidR="00F162AB" w:rsidRDefault="00F162AB" w:rsidP="00F162AB">
      <w:pPr>
        <w:spacing w:before="120" w:line="360" w:lineRule="auto"/>
        <w:rPr>
          <w:rFonts w:ascii="Times New Roman" w:hAnsi="Times New Roman" w:cs="Times New Roman"/>
        </w:rPr>
      </w:pPr>
      <w:r>
        <w:rPr>
          <w:rFonts w:ascii="Times New Roman" w:hAnsi="Times New Roman" w:cs="Times New Roman"/>
        </w:rPr>
        <w:t xml:space="preserve">[3] </w:t>
      </w:r>
      <w:r w:rsidRPr="00F162AB">
        <w:rPr>
          <w:rFonts w:ascii="Times New Roman" w:hAnsi="Times New Roman" w:cs="Times New Roman"/>
        </w:rPr>
        <w:t>Ying He</w:t>
      </w:r>
      <w:r>
        <w:rPr>
          <w:rFonts w:ascii="Times New Roman" w:hAnsi="Times New Roman" w:cs="Times New Roman"/>
        </w:rPr>
        <w:t xml:space="preserve">, </w:t>
      </w:r>
      <w:r w:rsidRPr="00F162AB">
        <w:rPr>
          <w:rFonts w:ascii="Times New Roman" w:hAnsi="Times New Roman" w:cs="Times New Roman"/>
        </w:rPr>
        <w:t>Shaoyu Yang</w:t>
      </w:r>
      <w:r>
        <w:rPr>
          <w:rFonts w:ascii="Times New Roman" w:hAnsi="Times New Roman" w:cs="Times New Roman"/>
        </w:rPr>
        <w:t xml:space="preserve"> and </w:t>
      </w:r>
      <w:r w:rsidRPr="00F162AB">
        <w:rPr>
          <w:rFonts w:ascii="Times New Roman" w:hAnsi="Times New Roman" w:cs="Times New Roman"/>
        </w:rPr>
        <w:t>Chenbin Jiao</w:t>
      </w:r>
      <w:r>
        <w:rPr>
          <w:rFonts w:ascii="Times New Roman" w:hAnsi="Times New Roman" w:cs="Times New Roman"/>
        </w:rPr>
        <w:t xml:space="preserve"> (2011), </w:t>
      </w:r>
      <w:r w:rsidRPr="00F162AB">
        <w:rPr>
          <w:rFonts w:ascii="Times New Roman" w:hAnsi="Times New Roman" w:cs="Times New Roman"/>
        </w:rPr>
        <w:t>A Hybrid Collaborative Filtering Recommendation Algorithm for</w:t>
      </w:r>
      <w:r>
        <w:rPr>
          <w:rFonts w:ascii="Times New Roman" w:hAnsi="Times New Roman" w:cs="Times New Roman"/>
        </w:rPr>
        <w:t xml:space="preserve"> </w:t>
      </w:r>
      <w:r w:rsidRPr="00F162AB">
        <w:rPr>
          <w:rFonts w:ascii="Times New Roman" w:hAnsi="Times New Roman" w:cs="Times New Roman"/>
        </w:rPr>
        <w:t>Solving the Data Sparsity</w:t>
      </w:r>
      <w:r>
        <w:rPr>
          <w:rFonts w:ascii="Times New Roman" w:hAnsi="Times New Roman" w:cs="Times New Roman"/>
        </w:rPr>
        <w:t xml:space="preserve">, </w:t>
      </w:r>
      <w:r w:rsidRPr="00F162AB">
        <w:rPr>
          <w:rFonts w:ascii="Times New Roman" w:hAnsi="Times New Roman" w:cs="Times New Roman"/>
        </w:rPr>
        <w:t>2011 International Symposium on Computer Science and Society</w:t>
      </w:r>
      <w:r>
        <w:rPr>
          <w:rFonts w:ascii="Times New Roman" w:hAnsi="Times New Roman" w:cs="Times New Roman"/>
        </w:rPr>
        <w:t xml:space="preserve">, pp. </w:t>
      </w:r>
      <w:r w:rsidRPr="00F162AB">
        <w:rPr>
          <w:rFonts w:ascii="Times New Roman" w:hAnsi="Times New Roman" w:cs="Times New Roman"/>
        </w:rPr>
        <w:t xml:space="preserve">118 </w:t>
      </w:r>
      <w:r>
        <w:rPr>
          <w:rFonts w:ascii="Times New Roman" w:hAnsi="Times New Roman" w:cs="Times New Roman"/>
        </w:rPr>
        <w:t>–</w:t>
      </w:r>
      <w:r w:rsidRPr="00F162AB">
        <w:rPr>
          <w:rFonts w:ascii="Times New Roman" w:hAnsi="Times New Roman" w:cs="Times New Roman"/>
        </w:rPr>
        <w:t xml:space="preserve"> 121</w:t>
      </w:r>
      <w:r>
        <w:rPr>
          <w:rFonts w:ascii="Times New Roman" w:hAnsi="Times New Roman" w:cs="Times New Roman"/>
        </w:rPr>
        <w:t>, IEEE</w:t>
      </w:r>
    </w:p>
    <w:p w:rsidR="00060D06" w:rsidRPr="008461F6" w:rsidRDefault="00F162AB" w:rsidP="00060D06">
      <w:pPr>
        <w:spacing w:before="120" w:line="360" w:lineRule="auto"/>
      </w:pPr>
      <w:r>
        <w:rPr>
          <w:rFonts w:ascii="Times New Roman" w:hAnsi="Times New Roman" w:cs="Times New Roman"/>
        </w:rPr>
        <w:t>[</w:t>
      </w:r>
      <w:r w:rsidR="00060D06">
        <w:rPr>
          <w:rFonts w:ascii="Times New Roman" w:hAnsi="Times New Roman" w:cs="Times New Roman"/>
        </w:rPr>
        <w:t>4</w:t>
      </w:r>
      <w:r>
        <w:rPr>
          <w:rFonts w:ascii="Times New Roman" w:hAnsi="Times New Roman" w:cs="Times New Roman"/>
        </w:rPr>
        <w:t>]</w:t>
      </w:r>
      <w:r w:rsidR="00060D06">
        <w:rPr>
          <w:rFonts w:ascii="Times New Roman" w:hAnsi="Times New Roman" w:cs="Times New Roman"/>
        </w:rPr>
        <w:t xml:space="preserve"> </w:t>
      </w:r>
      <w:r w:rsidR="00060D06" w:rsidRPr="00060D06">
        <w:rPr>
          <w:rFonts w:ascii="Times New Roman" w:hAnsi="Times New Roman" w:cs="Times New Roman"/>
        </w:rPr>
        <w:t>Gilad Katz</w:t>
      </w:r>
      <w:r w:rsidR="00060D06">
        <w:rPr>
          <w:rFonts w:ascii="Times New Roman" w:hAnsi="Times New Roman" w:cs="Times New Roman"/>
        </w:rPr>
        <w:t xml:space="preserve">, </w:t>
      </w:r>
      <w:r w:rsidR="00060D06" w:rsidRPr="00060D06">
        <w:rPr>
          <w:rFonts w:ascii="Times New Roman" w:hAnsi="Times New Roman" w:cs="Times New Roman"/>
        </w:rPr>
        <w:t>Nir Ofek</w:t>
      </w:r>
      <w:r w:rsidR="00060D06">
        <w:rPr>
          <w:rFonts w:ascii="Times New Roman" w:hAnsi="Times New Roman" w:cs="Times New Roman"/>
        </w:rPr>
        <w:t xml:space="preserve">, </w:t>
      </w:r>
      <w:r w:rsidR="00060D06" w:rsidRPr="00060D06">
        <w:rPr>
          <w:rFonts w:ascii="Times New Roman" w:hAnsi="Times New Roman" w:cs="Times New Roman"/>
        </w:rPr>
        <w:t>Bracha Shapira</w:t>
      </w:r>
      <w:r w:rsidR="00060D06">
        <w:rPr>
          <w:rFonts w:ascii="Times New Roman" w:hAnsi="Times New Roman" w:cs="Times New Roman"/>
        </w:rPr>
        <w:t xml:space="preserve">, </w:t>
      </w:r>
      <w:r w:rsidR="00060D06" w:rsidRPr="00060D06">
        <w:rPr>
          <w:rFonts w:ascii="Times New Roman" w:hAnsi="Times New Roman" w:cs="Times New Roman"/>
        </w:rPr>
        <w:t>Lior Rokach</w:t>
      </w:r>
      <w:r w:rsidR="00060D06">
        <w:rPr>
          <w:rFonts w:ascii="Times New Roman" w:hAnsi="Times New Roman" w:cs="Times New Roman"/>
        </w:rPr>
        <w:t xml:space="preserve"> and </w:t>
      </w:r>
      <w:r w:rsidR="00060D06" w:rsidRPr="00060D06">
        <w:rPr>
          <w:rFonts w:ascii="Times New Roman" w:hAnsi="Times New Roman" w:cs="Times New Roman"/>
        </w:rPr>
        <w:t>Guy Shani</w:t>
      </w:r>
      <w:r w:rsidR="00060D06">
        <w:rPr>
          <w:rFonts w:ascii="Times New Roman" w:hAnsi="Times New Roman" w:cs="Times New Roman"/>
        </w:rPr>
        <w:t xml:space="preserve"> (2011),</w:t>
      </w:r>
      <w:r w:rsidR="00060D06" w:rsidRPr="00060D06">
        <w:rPr>
          <w:rFonts w:ascii="Times New Roman" w:hAnsi="Times New Roman" w:cs="Times New Roman"/>
        </w:rPr>
        <w:t>Using Wikipedia to Boost Collaborative Filtering Techniques</w:t>
      </w:r>
      <w:r w:rsidR="00060D06">
        <w:rPr>
          <w:rFonts w:ascii="Times New Roman" w:hAnsi="Times New Roman" w:cs="Times New Roman"/>
        </w:rPr>
        <w:t xml:space="preserve">, </w:t>
      </w:r>
      <w:r w:rsidR="00060D06" w:rsidRPr="00060D06">
        <w:rPr>
          <w:rFonts w:ascii="Times New Roman" w:hAnsi="Times New Roman" w:cs="Times New Roman"/>
        </w:rPr>
        <w:t>Proceeding RecSys '11 Proceedings of the fifth ACM conference on Recommender systems</w:t>
      </w:r>
      <w:r w:rsidR="00060D06">
        <w:rPr>
          <w:rFonts w:ascii="Times New Roman" w:hAnsi="Times New Roman" w:cs="Times New Roman"/>
        </w:rPr>
        <w:t>,</w:t>
      </w:r>
      <w:r w:rsidR="00060D06" w:rsidRPr="00060D06">
        <w:rPr>
          <w:rFonts w:ascii="Times New Roman" w:hAnsi="Times New Roman" w:cs="Times New Roman"/>
        </w:rPr>
        <w:t xml:space="preserve"> </w:t>
      </w:r>
      <w:r w:rsidR="00060D06">
        <w:rPr>
          <w:rFonts w:ascii="Times New Roman" w:hAnsi="Times New Roman" w:cs="Times New Roman"/>
        </w:rPr>
        <w:t>pp.</w:t>
      </w:r>
      <w:r w:rsidR="00060D06" w:rsidRPr="00060D06">
        <w:rPr>
          <w:rFonts w:ascii="Times New Roman" w:hAnsi="Times New Roman" w:cs="Times New Roman"/>
        </w:rPr>
        <w:t xml:space="preserve"> 285-288</w:t>
      </w:r>
    </w:p>
    <w:p w:rsidR="002F2413" w:rsidRPr="00A373D2" w:rsidRDefault="00A4153F" w:rsidP="008112BD">
      <w:pPr>
        <w:spacing w:before="120" w:line="360" w:lineRule="auto"/>
        <w:jc w:val="left"/>
        <w:rPr>
          <w:rFonts w:ascii="Times New Roman" w:hAnsi="Times New Roman" w:cs="Times New Roman"/>
        </w:rPr>
      </w:pPr>
      <w:r w:rsidRPr="00A373D2">
        <w:rPr>
          <w:rFonts w:ascii="Times New Roman" w:hAnsi="Times New Roman" w:cs="Times New Roman"/>
          <w:szCs w:val="26"/>
        </w:rPr>
        <w:t>[</w:t>
      </w:r>
      <w:r w:rsidR="00E47827">
        <w:rPr>
          <w:rFonts w:ascii="Times New Roman" w:hAnsi="Times New Roman" w:cs="Times New Roman"/>
          <w:szCs w:val="26"/>
        </w:rPr>
        <w:t>5</w:t>
      </w:r>
      <w:r w:rsidR="00710067">
        <w:rPr>
          <w:rFonts w:ascii="Times New Roman" w:hAnsi="Times New Roman" w:cs="Times New Roman"/>
          <w:szCs w:val="26"/>
        </w:rPr>
        <w:t>]</w:t>
      </w:r>
      <w:r w:rsidRPr="00A373D2">
        <w:rPr>
          <w:rFonts w:ascii="Times New Roman" w:hAnsi="Times New Roman" w:cs="Times New Roman"/>
          <w:szCs w:val="26"/>
        </w:rPr>
        <w:t>Ng</w:t>
      </w:r>
      <w:r w:rsidR="00141C7D" w:rsidRPr="00A373D2">
        <w:rPr>
          <w:rFonts w:ascii="Times New Roman" w:hAnsi="Times New Roman" w:cs="Times New Roman"/>
          <w:szCs w:val="26"/>
        </w:rPr>
        <w:t>uyen Duy Phuong, Le Quang Thang and Tu Minh Phuong</w:t>
      </w:r>
      <w:r w:rsidR="00926B6F">
        <w:rPr>
          <w:rFonts w:ascii="Times New Roman" w:hAnsi="Times New Roman" w:cs="Times New Roman"/>
          <w:szCs w:val="26"/>
        </w:rPr>
        <w:t xml:space="preserve"> (</w:t>
      </w:r>
      <w:r w:rsidR="00926B6F" w:rsidRPr="00A373D2">
        <w:rPr>
          <w:rFonts w:ascii="Times New Roman" w:hAnsi="Times New Roman" w:cs="Times New Roman"/>
        </w:rPr>
        <w:t>2008</w:t>
      </w:r>
      <w:r w:rsidR="00926B6F">
        <w:rPr>
          <w:rFonts w:ascii="Times New Roman" w:hAnsi="Times New Roman" w:cs="Times New Roman"/>
        </w:rPr>
        <w:t>)</w:t>
      </w:r>
      <w:r w:rsidR="00926B6F">
        <w:rPr>
          <w:rFonts w:ascii="Times New Roman" w:hAnsi="Times New Roman" w:cs="Times New Roman"/>
          <w:szCs w:val="26"/>
        </w:rPr>
        <w:t>,</w:t>
      </w:r>
      <w:r w:rsidRPr="00A373D2">
        <w:rPr>
          <w:rFonts w:ascii="Times New Roman" w:hAnsi="Times New Roman" w:cs="Times New Roman"/>
          <w:szCs w:val="26"/>
        </w:rPr>
        <w:t xml:space="preserve"> </w:t>
      </w:r>
      <w:r w:rsidRPr="00A373D2">
        <w:rPr>
          <w:rFonts w:ascii="Times New Roman" w:hAnsi="Times New Roman" w:cs="Times New Roman"/>
        </w:rPr>
        <w:t>A Graph-Based Method for Combining Collaborative and Content-Based Filtering</w:t>
      </w:r>
      <w:r w:rsidR="00926B6F">
        <w:rPr>
          <w:rFonts w:ascii="Times New Roman" w:hAnsi="Times New Roman" w:cs="Times New Roman"/>
        </w:rPr>
        <w:t>,</w:t>
      </w:r>
      <w:r w:rsidR="00141C7D" w:rsidRPr="00A373D2">
        <w:rPr>
          <w:rFonts w:ascii="Times New Roman" w:hAnsi="Times New Roman" w:cs="Times New Roman"/>
        </w:rPr>
        <w:t xml:space="preserve"> </w:t>
      </w:r>
      <w:r w:rsidR="005332FE" w:rsidRPr="00A373D2">
        <w:rPr>
          <w:rFonts w:ascii="Times New Roman" w:hAnsi="Times New Roman" w:cs="Times New Roman"/>
        </w:rPr>
        <w:t xml:space="preserve">Trends in Artificial Intelligence, </w:t>
      </w:r>
      <w:r w:rsidR="005154AA" w:rsidRPr="00A373D2">
        <w:rPr>
          <w:rFonts w:ascii="Times New Roman" w:hAnsi="Times New Roman" w:cs="Times New Roman"/>
        </w:rPr>
        <w:t>pp</w:t>
      </w:r>
      <w:r w:rsidR="00926B6F">
        <w:rPr>
          <w:rFonts w:ascii="Times New Roman" w:hAnsi="Times New Roman" w:cs="Times New Roman"/>
        </w:rPr>
        <w:t>.</w:t>
      </w:r>
      <w:r w:rsidR="005332FE" w:rsidRPr="00A373D2">
        <w:rPr>
          <w:rFonts w:ascii="Times New Roman" w:hAnsi="Times New Roman" w:cs="Times New Roman"/>
        </w:rPr>
        <w:t xml:space="preserve"> 859-869, Springer</w:t>
      </w:r>
      <w:r w:rsidR="00926B6F">
        <w:rPr>
          <w:rFonts w:ascii="Times New Roman" w:hAnsi="Times New Roman" w:cs="Times New Roman"/>
        </w:rPr>
        <w:t>.</w:t>
      </w:r>
      <w:r w:rsidR="005332FE" w:rsidRPr="00A373D2">
        <w:rPr>
          <w:rFonts w:ascii="Times New Roman" w:hAnsi="Times New Roman" w:cs="Times New Roman"/>
        </w:rPr>
        <w:t xml:space="preserve"> </w:t>
      </w:r>
    </w:p>
    <w:p w:rsidR="00695ABE" w:rsidRPr="00A373D2" w:rsidRDefault="00E47827" w:rsidP="008112BD">
      <w:pPr>
        <w:spacing w:before="120" w:line="360" w:lineRule="auto"/>
        <w:rPr>
          <w:rFonts w:ascii="Times New Roman" w:hAnsi="Times New Roman" w:cs="Times New Roman"/>
          <w:szCs w:val="26"/>
        </w:rPr>
      </w:pPr>
      <w:r>
        <w:rPr>
          <w:rFonts w:ascii="Times New Roman" w:hAnsi="Times New Roman" w:cs="Times New Roman"/>
          <w:szCs w:val="26"/>
        </w:rPr>
        <w:t>[6</w:t>
      </w:r>
      <w:r w:rsidR="000D5A71" w:rsidRPr="00A373D2">
        <w:rPr>
          <w:rFonts w:ascii="Times New Roman" w:hAnsi="Times New Roman" w:cs="Times New Roman"/>
          <w:szCs w:val="26"/>
        </w:rPr>
        <w:t>]</w:t>
      </w:r>
      <w:r w:rsidR="00695ABE" w:rsidRPr="00A373D2">
        <w:rPr>
          <w:rFonts w:ascii="Times New Roman" w:hAnsi="Times New Roman" w:cs="Times New Roman"/>
        </w:rPr>
        <w:t>Pasquale Lops, Marco de Gemmis and Giovanni Semeraro</w:t>
      </w:r>
      <w:r w:rsidR="00926B6F">
        <w:rPr>
          <w:rFonts w:ascii="Times New Roman" w:hAnsi="Times New Roman" w:cs="Times New Roman"/>
        </w:rPr>
        <w:t xml:space="preserve"> (</w:t>
      </w:r>
      <w:r w:rsidR="00926B6F" w:rsidRPr="00A373D2">
        <w:rPr>
          <w:rFonts w:ascii="Times New Roman" w:hAnsi="Times New Roman" w:cs="Times New Roman"/>
          <w:szCs w:val="26"/>
        </w:rPr>
        <w:t>2011</w:t>
      </w:r>
      <w:r w:rsidR="00926B6F">
        <w:rPr>
          <w:rFonts w:ascii="Times New Roman" w:hAnsi="Times New Roman" w:cs="Times New Roman"/>
          <w:szCs w:val="26"/>
        </w:rPr>
        <w:t>),</w:t>
      </w:r>
      <w:r w:rsidR="000D5A71" w:rsidRPr="00A373D2">
        <w:rPr>
          <w:rFonts w:ascii="Times New Roman" w:hAnsi="Times New Roman" w:cs="Times New Roman"/>
          <w:szCs w:val="26"/>
        </w:rPr>
        <w:t xml:space="preserve"> </w:t>
      </w:r>
      <w:r w:rsidR="00695ABE" w:rsidRPr="00A373D2">
        <w:rPr>
          <w:rFonts w:ascii="Times New Roman" w:hAnsi="Times New Roman" w:cs="Times New Roman"/>
        </w:rPr>
        <w:t>Content-based Recommender Syste</w:t>
      </w:r>
      <w:r w:rsidR="00926B6F">
        <w:rPr>
          <w:rFonts w:ascii="Times New Roman" w:hAnsi="Times New Roman" w:cs="Times New Roman"/>
        </w:rPr>
        <w:t>ms: State of the Art and Trends,</w:t>
      </w:r>
      <w:r w:rsidR="00E0013B" w:rsidRPr="00A373D2">
        <w:rPr>
          <w:rFonts w:ascii="Times New Roman" w:hAnsi="Times New Roman" w:cs="Times New Roman"/>
        </w:rPr>
        <w:t xml:space="preserve"> </w:t>
      </w:r>
      <w:r w:rsidR="00695ABE" w:rsidRPr="00A373D2">
        <w:rPr>
          <w:rFonts w:ascii="Times New Roman" w:hAnsi="Times New Roman" w:cs="Times New Roman"/>
          <w:szCs w:val="26"/>
        </w:rPr>
        <w:t xml:space="preserve">Recommender Systems Handbook, </w:t>
      </w:r>
      <w:r w:rsidR="005154AA" w:rsidRPr="00A373D2">
        <w:rPr>
          <w:rFonts w:ascii="Times New Roman" w:hAnsi="Times New Roman" w:cs="Times New Roman"/>
          <w:szCs w:val="26"/>
        </w:rPr>
        <w:t>pp</w:t>
      </w:r>
      <w:r w:rsidR="00926B6F">
        <w:rPr>
          <w:rFonts w:ascii="Times New Roman" w:hAnsi="Times New Roman" w:cs="Times New Roman"/>
          <w:szCs w:val="26"/>
        </w:rPr>
        <w:t>.</w:t>
      </w:r>
      <w:r w:rsidR="00695ABE" w:rsidRPr="00A373D2">
        <w:rPr>
          <w:rFonts w:ascii="Times New Roman" w:hAnsi="Times New Roman" w:cs="Times New Roman"/>
          <w:szCs w:val="26"/>
        </w:rPr>
        <w:t xml:space="preserve"> 73-105, Springer</w:t>
      </w:r>
      <w:r w:rsidR="00926B6F" w:rsidRPr="00A373D2">
        <w:rPr>
          <w:rFonts w:ascii="Times New Roman" w:hAnsi="Times New Roman" w:cs="Times New Roman"/>
        </w:rPr>
        <w:t>.</w:t>
      </w:r>
    </w:p>
    <w:p w:rsidR="00181057" w:rsidRPr="00A373D2" w:rsidRDefault="00695ABE" w:rsidP="008112BD">
      <w:pPr>
        <w:spacing w:before="120" w:line="360" w:lineRule="auto"/>
        <w:rPr>
          <w:rFonts w:ascii="Times New Roman" w:hAnsi="Times New Roman" w:cs="Times New Roman"/>
        </w:rPr>
      </w:pPr>
      <w:r w:rsidRPr="00A373D2">
        <w:rPr>
          <w:rFonts w:ascii="Times New Roman" w:hAnsi="Times New Roman" w:cs="Times New Roman"/>
          <w:szCs w:val="26"/>
        </w:rPr>
        <w:t>[</w:t>
      </w:r>
      <w:r w:rsidR="00E47827">
        <w:rPr>
          <w:rFonts w:ascii="Times New Roman" w:hAnsi="Times New Roman" w:cs="Times New Roman"/>
        </w:rPr>
        <w:t>7</w:t>
      </w:r>
      <w:r w:rsidRPr="00A373D2">
        <w:rPr>
          <w:rFonts w:ascii="Times New Roman" w:hAnsi="Times New Roman" w:cs="Times New Roman"/>
        </w:rPr>
        <w:t>]</w:t>
      </w:r>
      <w:r w:rsidR="00181057" w:rsidRPr="00A373D2">
        <w:rPr>
          <w:rFonts w:ascii="Times New Roman" w:hAnsi="Times New Roman" w:cs="Times New Roman"/>
        </w:rPr>
        <w:t>Christian Desrosiers and George Karypis</w:t>
      </w:r>
      <w:r w:rsidR="00926B6F">
        <w:rPr>
          <w:rFonts w:ascii="Times New Roman" w:hAnsi="Times New Roman" w:cs="Times New Roman"/>
        </w:rPr>
        <w:t xml:space="preserve"> (</w:t>
      </w:r>
      <w:r w:rsidR="00926B6F" w:rsidRPr="00A373D2">
        <w:rPr>
          <w:rFonts w:ascii="Times New Roman" w:hAnsi="Times New Roman" w:cs="Times New Roman"/>
        </w:rPr>
        <w:t>2011</w:t>
      </w:r>
      <w:r w:rsidR="00926B6F">
        <w:rPr>
          <w:rFonts w:ascii="Times New Roman" w:hAnsi="Times New Roman" w:cs="Times New Roman"/>
        </w:rPr>
        <w:t>),</w:t>
      </w:r>
      <w:r w:rsidR="00181057" w:rsidRPr="00A373D2">
        <w:rPr>
          <w:rFonts w:ascii="Times New Roman" w:hAnsi="Times New Roman" w:cs="Times New Roman"/>
        </w:rPr>
        <w:t xml:space="preserve"> A Comprehensive Survey of Neighborhood-based</w:t>
      </w:r>
      <w:r w:rsidR="0094122A" w:rsidRPr="00A373D2">
        <w:rPr>
          <w:rFonts w:ascii="Times New Roman" w:hAnsi="Times New Roman" w:cs="Times New Roman"/>
        </w:rPr>
        <w:t xml:space="preserve"> </w:t>
      </w:r>
      <w:r w:rsidR="00181057" w:rsidRPr="00A373D2">
        <w:rPr>
          <w:rFonts w:ascii="Times New Roman" w:hAnsi="Times New Roman" w:cs="Times New Roman"/>
        </w:rPr>
        <w:t>Recommendation Methods</w:t>
      </w:r>
      <w:r w:rsidR="00926B6F">
        <w:rPr>
          <w:rFonts w:ascii="Times New Roman" w:hAnsi="Times New Roman" w:cs="Times New Roman"/>
        </w:rPr>
        <w:t>,</w:t>
      </w:r>
      <w:r w:rsidR="00181057" w:rsidRPr="00A373D2">
        <w:rPr>
          <w:rFonts w:ascii="Times New Roman" w:hAnsi="Times New Roman" w:cs="Times New Roman"/>
        </w:rPr>
        <w:t xml:space="preserve"> Recommender Systems Handbook,</w:t>
      </w:r>
      <w:r w:rsidR="0094122A" w:rsidRPr="00A373D2">
        <w:rPr>
          <w:rFonts w:ascii="Times New Roman" w:hAnsi="Times New Roman" w:cs="Times New Roman"/>
        </w:rPr>
        <w:t xml:space="preserve"> </w:t>
      </w:r>
      <w:r w:rsidR="005154AA" w:rsidRPr="00A373D2">
        <w:rPr>
          <w:rFonts w:ascii="Times New Roman" w:hAnsi="Times New Roman" w:cs="Times New Roman"/>
        </w:rPr>
        <w:t>pp</w:t>
      </w:r>
      <w:r w:rsidR="00926B6F">
        <w:rPr>
          <w:rFonts w:ascii="Times New Roman" w:hAnsi="Times New Roman" w:cs="Times New Roman"/>
        </w:rPr>
        <w:t>.</w:t>
      </w:r>
      <w:r w:rsidR="0094122A" w:rsidRPr="00A373D2">
        <w:rPr>
          <w:rFonts w:ascii="Times New Roman" w:hAnsi="Times New Roman" w:cs="Times New Roman"/>
        </w:rPr>
        <w:t xml:space="preserve"> 107-144</w:t>
      </w:r>
      <w:r w:rsidR="00926B6F">
        <w:rPr>
          <w:rFonts w:ascii="Times New Roman" w:hAnsi="Times New Roman" w:cs="Times New Roman"/>
        </w:rPr>
        <w:t>, Springer.</w:t>
      </w:r>
      <w:r w:rsidR="00181057" w:rsidRPr="00A373D2">
        <w:rPr>
          <w:rFonts w:ascii="Times New Roman" w:hAnsi="Times New Roman" w:cs="Times New Roman"/>
        </w:rPr>
        <w:t xml:space="preserve"> </w:t>
      </w:r>
    </w:p>
    <w:p w:rsidR="0094122A" w:rsidRPr="00A373D2" w:rsidRDefault="00E47827" w:rsidP="008112BD">
      <w:pPr>
        <w:spacing w:before="120" w:line="360" w:lineRule="auto"/>
        <w:rPr>
          <w:rFonts w:ascii="Times New Roman" w:hAnsi="Times New Roman" w:cs="Times New Roman"/>
        </w:rPr>
      </w:pPr>
      <w:r>
        <w:rPr>
          <w:rFonts w:ascii="Times New Roman" w:hAnsi="Times New Roman" w:cs="Times New Roman"/>
        </w:rPr>
        <w:lastRenderedPageBreak/>
        <w:t>[8]</w:t>
      </w:r>
      <w:r w:rsidR="0094122A" w:rsidRPr="00A373D2">
        <w:rPr>
          <w:rFonts w:ascii="Times New Roman" w:hAnsi="Times New Roman" w:cs="Times New Roman"/>
        </w:rPr>
        <w:t>Yehuda Koren and Robert Bell</w:t>
      </w:r>
      <w:r w:rsidR="00926B6F" w:rsidRPr="00A373D2">
        <w:rPr>
          <w:rFonts w:ascii="Times New Roman" w:hAnsi="Times New Roman" w:cs="Times New Roman"/>
        </w:rPr>
        <w:t xml:space="preserve"> </w:t>
      </w:r>
      <w:r w:rsidR="00926B6F">
        <w:rPr>
          <w:rFonts w:ascii="Times New Roman" w:hAnsi="Times New Roman" w:cs="Times New Roman"/>
        </w:rPr>
        <w:t>(</w:t>
      </w:r>
      <w:r w:rsidR="00926B6F" w:rsidRPr="00A373D2">
        <w:rPr>
          <w:rFonts w:ascii="Times New Roman" w:hAnsi="Times New Roman" w:cs="Times New Roman"/>
        </w:rPr>
        <w:t>2011</w:t>
      </w:r>
      <w:r w:rsidR="00926B6F">
        <w:rPr>
          <w:rFonts w:ascii="Times New Roman" w:hAnsi="Times New Roman" w:cs="Times New Roman"/>
        </w:rPr>
        <w:t>)</w:t>
      </w:r>
      <w:r w:rsidR="0094122A" w:rsidRPr="00A373D2">
        <w:rPr>
          <w:rFonts w:ascii="Times New Roman" w:hAnsi="Times New Roman" w:cs="Times New Roman"/>
        </w:rPr>
        <w:t xml:space="preserve">. Advances in Collaborative Filtering. Recommender Systems Handbook, </w:t>
      </w:r>
      <w:r w:rsidR="005154AA" w:rsidRPr="00A373D2">
        <w:rPr>
          <w:rFonts w:ascii="Times New Roman" w:hAnsi="Times New Roman" w:cs="Times New Roman"/>
        </w:rPr>
        <w:t>pp</w:t>
      </w:r>
      <w:r w:rsidR="0094122A" w:rsidRPr="00A373D2">
        <w:rPr>
          <w:rFonts w:ascii="Times New Roman" w:hAnsi="Times New Roman" w:cs="Times New Roman"/>
        </w:rPr>
        <w:t xml:space="preserve"> 145-186, Springer.</w:t>
      </w:r>
    </w:p>
    <w:p w:rsidR="00AE6290" w:rsidRPr="00A373D2" w:rsidRDefault="00E47827" w:rsidP="008112BD">
      <w:pPr>
        <w:spacing w:before="120" w:line="360" w:lineRule="auto"/>
        <w:rPr>
          <w:rFonts w:ascii="Times New Roman" w:hAnsi="Times New Roman" w:cs="Times New Roman"/>
        </w:rPr>
      </w:pPr>
      <w:r>
        <w:rPr>
          <w:rFonts w:ascii="Times New Roman" w:hAnsi="Times New Roman" w:cs="Times New Roman"/>
          <w:szCs w:val="26"/>
        </w:rPr>
        <w:t>[9]</w:t>
      </w:r>
      <w:r w:rsidR="00AE6290" w:rsidRPr="00A373D2">
        <w:rPr>
          <w:rFonts w:ascii="Times New Roman" w:hAnsi="Times New Roman" w:cs="Times New Roman"/>
        </w:rPr>
        <w:t>Robin Burke</w:t>
      </w:r>
      <w:r w:rsidR="00926B6F">
        <w:rPr>
          <w:rFonts w:ascii="Times New Roman" w:hAnsi="Times New Roman" w:cs="Times New Roman"/>
        </w:rPr>
        <w:t xml:space="preserve"> </w:t>
      </w:r>
      <w:r w:rsidR="00926B6F" w:rsidRPr="00A373D2">
        <w:rPr>
          <w:rFonts w:ascii="Times New Roman" w:hAnsi="Times New Roman" w:cs="Times New Roman"/>
        </w:rPr>
        <w:t xml:space="preserve"> </w:t>
      </w:r>
      <w:r w:rsidR="00926B6F">
        <w:rPr>
          <w:rFonts w:ascii="Times New Roman" w:hAnsi="Times New Roman" w:cs="Times New Roman"/>
        </w:rPr>
        <w:t>(</w:t>
      </w:r>
      <w:r w:rsidR="00926B6F" w:rsidRPr="00A373D2">
        <w:rPr>
          <w:rFonts w:ascii="Times New Roman" w:hAnsi="Times New Roman" w:cs="Times New Roman"/>
        </w:rPr>
        <w:t>2002</w:t>
      </w:r>
      <w:r w:rsidR="00926B6F">
        <w:rPr>
          <w:rFonts w:ascii="Times New Roman" w:hAnsi="Times New Roman" w:cs="Times New Roman"/>
        </w:rPr>
        <w:t>),</w:t>
      </w:r>
      <w:r w:rsidR="00AE6290" w:rsidRPr="00A373D2">
        <w:rPr>
          <w:rFonts w:ascii="Times New Roman" w:hAnsi="Times New Roman" w:cs="Times New Roman"/>
          <w:szCs w:val="26"/>
        </w:rPr>
        <w:t xml:space="preserve"> Hybrid Recommender Systems: Survey and Experiments</w:t>
      </w:r>
      <w:r w:rsidR="00926B6F">
        <w:rPr>
          <w:rFonts w:ascii="Times New Roman" w:hAnsi="Times New Roman" w:cs="Times New Roman"/>
          <w:szCs w:val="26"/>
        </w:rPr>
        <w:t>,</w:t>
      </w:r>
      <w:r w:rsidR="00AE6290" w:rsidRPr="00A373D2">
        <w:rPr>
          <w:rFonts w:ascii="Times New Roman" w:hAnsi="Times New Roman" w:cs="Times New Roman"/>
          <w:szCs w:val="26"/>
        </w:rPr>
        <w:t xml:space="preserve"> User Modeling and User-Adapted Interaction, </w:t>
      </w:r>
      <w:r w:rsidR="00AE6290" w:rsidRPr="00A373D2">
        <w:rPr>
          <w:rFonts w:ascii="Times New Roman" w:hAnsi="Times New Roman" w:cs="Times New Roman"/>
        </w:rPr>
        <w:t xml:space="preserve">Volume 12, Number 4, </w:t>
      </w:r>
      <w:r w:rsidR="00710067">
        <w:rPr>
          <w:rFonts w:ascii="Times New Roman" w:hAnsi="Times New Roman" w:cs="Times New Roman"/>
        </w:rPr>
        <w:t xml:space="preserve">pp. </w:t>
      </w:r>
      <w:r w:rsidR="00AE6290" w:rsidRPr="00A373D2">
        <w:rPr>
          <w:rFonts w:ascii="Times New Roman" w:hAnsi="Times New Roman" w:cs="Times New Roman"/>
        </w:rPr>
        <w:t>331-370</w:t>
      </w:r>
      <w:r w:rsidR="00926B6F">
        <w:rPr>
          <w:rFonts w:ascii="Times New Roman" w:hAnsi="Times New Roman" w:cs="Times New Roman"/>
        </w:rPr>
        <w:t>.</w:t>
      </w:r>
    </w:p>
    <w:p w:rsidR="001E63CE" w:rsidRPr="00A373D2" w:rsidRDefault="00E47827" w:rsidP="008112BD">
      <w:pPr>
        <w:spacing w:before="120" w:line="360" w:lineRule="auto"/>
        <w:rPr>
          <w:rFonts w:ascii="Times New Roman" w:hAnsi="Times New Roman" w:cs="Times New Roman"/>
        </w:rPr>
      </w:pPr>
      <w:r>
        <w:rPr>
          <w:rFonts w:ascii="Times New Roman" w:hAnsi="Times New Roman" w:cs="Times New Roman"/>
        </w:rPr>
        <w:t>[10]</w:t>
      </w:r>
      <w:r w:rsidR="001E63CE" w:rsidRPr="00A373D2">
        <w:rPr>
          <w:rFonts w:ascii="Times New Roman" w:hAnsi="Times New Roman" w:cs="Times New Roman"/>
        </w:rPr>
        <w:t>J. Ben Schafer, Dan Frankowski, Jon Herlocker and Shilad Sen</w:t>
      </w:r>
      <w:r w:rsidR="00926B6F" w:rsidRPr="00A373D2">
        <w:rPr>
          <w:rFonts w:ascii="Times New Roman" w:hAnsi="Times New Roman" w:cs="Times New Roman"/>
        </w:rPr>
        <w:t xml:space="preserve"> </w:t>
      </w:r>
      <w:r w:rsidR="00926B6F">
        <w:rPr>
          <w:rFonts w:ascii="Times New Roman" w:hAnsi="Times New Roman" w:cs="Times New Roman"/>
        </w:rPr>
        <w:t>(</w:t>
      </w:r>
      <w:r w:rsidR="00926B6F" w:rsidRPr="00A373D2">
        <w:rPr>
          <w:rFonts w:ascii="Times New Roman" w:hAnsi="Times New Roman" w:cs="Times New Roman"/>
        </w:rPr>
        <w:t>2007</w:t>
      </w:r>
      <w:r w:rsidR="00926B6F">
        <w:rPr>
          <w:rFonts w:ascii="Times New Roman" w:hAnsi="Times New Roman" w:cs="Times New Roman"/>
        </w:rPr>
        <w:t>),</w:t>
      </w:r>
      <w:r w:rsidR="001E63CE" w:rsidRPr="00A373D2">
        <w:rPr>
          <w:rFonts w:ascii="Times New Roman" w:hAnsi="Times New Roman" w:cs="Times New Roman"/>
        </w:rPr>
        <w:t xml:space="preserve"> Collaborative Filtering Recommender Systems</w:t>
      </w:r>
      <w:r w:rsidR="00926B6F">
        <w:rPr>
          <w:rFonts w:ascii="Times New Roman" w:hAnsi="Times New Roman" w:cs="Times New Roman"/>
        </w:rPr>
        <w:t>,</w:t>
      </w:r>
      <w:r w:rsidR="001E63CE" w:rsidRPr="00A373D2">
        <w:rPr>
          <w:rFonts w:ascii="Times New Roman" w:hAnsi="Times New Roman" w:cs="Times New Roman"/>
        </w:rPr>
        <w:t xml:space="preserve"> The Adaptive Web, LNCS 4321, </w:t>
      </w:r>
      <w:r w:rsidR="005154AA" w:rsidRPr="00A373D2">
        <w:rPr>
          <w:rFonts w:ascii="Times New Roman" w:hAnsi="Times New Roman" w:cs="Times New Roman"/>
        </w:rPr>
        <w:t>pp</w:t>
      </w:r>
      <w:r w:rsidR="00926B6F">
        <w:rPr>
          <w:rFonts w:ascii="Times New Roman" w:hAnsi="Times New Roman" w:cs="Times New Roman"/>
        </w:rPr>
        <w:t>.</w:t>
      </w:r>
      <w:r w:rsidR="001E63CE" w:rsidRPr="00A373D2">
        <w:rPr>
          <w:rFonts w:ascii="Times New Roman" w:hAnsi="Times New Roman" w:cs="Times New Roman"/>
        </w:rPr>
        <w:t xml:space="preserve"> 291 – 324, Springer-Verlag Berlin Heidelberg</w:t>
      </w:r>
      <w:r w:rsidR="00D532F4" w:rsidRPr="00A373D2">
        <w:rPr>
          <w:rFonts w:ascii="Times New Roman" w:hAnsi="Times New Roman" w:cs="Times New Roman"/>
        </w:rPr>
        <w:t>.</w:t>
      </w:r>
    </w:p>
    <w:p w:rsidR="005052BA" w:rsidRPr="00710067" w:rsidRDefault="00E47827" w:rsidP="008112BD">
      <w:pPr>
        <w:spacing w:line="360" w:lineRule="auto"/>
        <w:rPr>
          <w:rFonts w:ascii="Times New Roman" w:hAnsi="Times New Roman" w:cs="Times New Roman"/>
        </w:rPr>
      </w:pPr>
      <w:r>
        <w:rPr>
          <w:rFonts w:ascii="Times New Roman" w:hAnsi="Times New Roman" w:cs="Times New Roman"/>
        </w:rPr>
        <w:t>[11]</w:t>
      </w:r>
      <w:r w:rsidR="005052BA" w:rsidRPr="00710067">
        <w:rPr>
          <w:rFonts w:ascii="Times New Roman" w:hAnsi="Times New Roman" w:cs="Times New Roman"/>
        </w:rPr>
        <w:t>Xiaoyuan Su and Taghi M. Khoshgoftaar</w:t>
      </w:r>
      <w:r w:rsidR="00926B6F">
        <w:rPr>
          <w:rFonts w:ascii="Times New Roman" w:hAnsi="Times New Roman" w:cs="Times New Roman"/>
        </w:rPr>
        <w:t xml:space="preserve"> (</w:t>
      </w:r>
      <w:r w:rsidR="00926B6F" w:rsidRPr="00710067">
        <w:rPr>
          <w:rFonts w:ascii="Times New Roman" w:hAnsi="Times New Roman" w:cs="Times New Roman"/>
        </w:rPr>
        <w:t>2009</w:t>
      </w:r>
      <w:r w:rsidR="00926B6F">
        <w:rPr>
          <w:rFonts w:ascii="Times New Roman" w:hAnsi="Times New Roman" w:cs="Times New Roman"/>
        </w:rPr>
        <w:t>),</w:t>
      </w:r>
      <w:r w:rsidR="005052BA" w:rsidRPr="00710067">
        <w:rPr>
          <w:rFonts w:ascii="Times New Roman" w:hAnsi="Times New Roman" w:cs="Times New Roman"/>
        </w:rPr>
        <w:t xml:space="preserve"> A survey of collaborative filtering techniques</w:t>
      </w:r>
      <w:r w:rsidR="00926B6F">
        <w:rPr>
          <w:rFonts w:ascii="Times New Roman" w:hAnsi="Times New Roman" w:cs="Times New Roman"/>
        </w:rPr>
        <w:t>,</w:t>
      </w:r>
      <w:r w:rsidR="005052BA" w:rsidRPr="00710067">
        <w:rPr>
          <w:rFonts w:ascii="Times New Roman" w:hAnsi="Times New Roman" w:cs="Times New Roman"/>
        </w:rPr>
        <w:t xml:space="preserve"> Advances in Artiﬁcial Intelligence, Volume 2009.</w:t>
      </w:r>
    </w:p>
    <w:p w:rsidR="005052BA" w:rsidRPr="00710067" w:rsidRDefault="00E47827" w:rsidP="008112BD">
      <w:pPr>
        <w:spacing w:line="360" w:lineRule="auto"/>
        <w:rPr>
          <w:rFonts w:ascii="Times New Roman" w:hAnsi="Times New Roman" w:cs="Times New Roman"/>
        </w:rPr>
      </w:pPr>
      <w:r>
        <w:rPr>
          <w:rFonts w:ascii="Times New Roman" w:hAnsi="Times New Roman" w:cs="Times New Roman"/>
        </w:rPr>
        <w:t>[12]</w:t>
      </w:r>
      <w:r w:rsidR="005052BA" w:rsidRPr="00710067">
        <w:rPr>
          <w:rFonts w:ascii="Times New Roman" w:hAnsi="Times New Roman" w:cs="Times New Roman"/>
        </w:rPr>
        <w:t>Chrsistian Desrosiers and George Karypis</w:t>
      </w:r>
      <w:r w:rsidR="00926B6F">
        <w:rPr>
          <w:rFonts w:ascii="Times New Roman" w:hAnsi="Times New Roman" w:cs="Times New Roman"/>
        </w:rPr>
        <w:t xml:space="preserve"> (</w:t>
      </w:r>
      <w:r w:rsidR="00926B6F" w:rsidRPr="00710067">
        <w:rPr>
          <w:rFonts w:ascii="Times New Roman" w:hAnsi="Times New Roman" w:cs="Times New Roman"/>
        </w:rPr>
        <w:t>2008</w:t>
      </w:r>
      <w:r w:rsidR="00926B6F">
        <w:rPr>
          <w:rFonts w:ascii="Times New Roman" w:hAnsi="Times New Roman" w:cs="Times New Roman"/>
        </w:rPr>
        <w:t>),</w:t>
      </w:r>
      <w:r w:rsidR="005052BA" w:rsidRPr="00710067">
        <w:rPr>
          <w:rFonts w:ascii="Times New Roman" w:hAnsi="Times New Roman" w:cs="Times New Roman"/>
        </w:rPr>
        <w:t xml:space="preserve"> Solving the Sparsity Problem: Collaborative Filtering via Indirect Similarities</w:t>
      </w:r>
      <w:r w:rsidR="00926B6F">
        <w:rPr>
          <w:rFonts w:ascii="Times New Roman" w:hAnsi="Times New Roman" w:cs="Times New Roman"/>
        </w:rPr>
        <w:t>,</w:t>
      </w:r>
      <w:r w:rsidR="005052BA" w:rsidRPr="00710067">
        <w:rPr>
          <w:rFonts w:ascii="Times New Roman" w:hAnsi="Times New Roman" w:cs="Times New Roman"/>
        </w:rPr>
        <w:t xml:space="preserve"> University of Minnesota - Computer Science and Engineering</w:t>
      </w:r>
      <w:r w:rsidR="00111360" w:rsidRPr="00710067">
        <w:rPr>
          <w:rFonts w:ascii="Times New Roman" w:hAnsi="Times New Roman" w:cs="Times New Roman"/>
        </w:rPr>
        <w:t>,</w:t>
      </w:r>
      <w:r w:rsidR="005052BA" w:rsidRPr="00710067">
        <w:rPr>
          <w:rFonts w:ascii="Times New Roman" w:hAnsi="Times New Roman" w:cs="Times New Roman"/>
        </w:rPr>
        <w:t xml:space="preserve"> Technical Report</w:t>
      </w:r>
      <w:r w:rsidR="00111360" w:rsidRPr="00710067">
        <w:rPr>
          <w:rFonts w:ascii="Times New Roman" w:hAnsi="Times New Roman" w:cs="Times New Roman"/>
        </w:rPr>
        <w:t xml:space="preserve"> 08-044.</w:t>
      </w:r>
    </w:p>
    <w:p w:rsidR="00111360" w:rsidRPr="00A373D2" w:rsidRDefault="00E47827" w:rsidP="008112BD">
      <w:pPr>
        <w:spacing w:line="360" w:lineRule="auto"/>
        <w:rPr>
          <w:rFonts w:ascii="Times New Roman" w:hAnsi="Times New Roman" w:cs="Times New Roman"/>
        </w:rPr>
      </w:pPr>
      <w:r>
        <w:rPr>
          <w:rFonts w:ascii="Times New Roman" w:hAnsi="Times New Roman" w:cs="Times New Roman"/>
        </w:rPr>
        <w:t>[13]</w:t>
      </w:r>
      <w:r w:rsidR="00111360" w:rsidRPr="00A373D2">
        <w:rPr>
          <w:rFonts w:ascii="Times New Roman" w:hAnsi="Times New Roman" w:cs="Times New Roman"/>
        </w:rPr>
        <w:t>Avrim Blum and Tom Mitchell</w:t>
      </w:r>
      <w:r w:rsidR="00926B6F">
        <w:rPr>
          <w:rFonts w:ascii="Times New Roman" w:hAnsi="Times New Roman" w:cs="Times New Roman"/>
        </w:rPr>
        <w:t xml:space="preserve"> (1998),</w:t>
      </w:r>
      <w:r w:rsidR="00111360" w:rsidRPr="00A373D2">
        <w:rPr>
          <w:rFonts w:ascii="Times New Roman" w:hAnsi="Times New Roman" w:cs="Times New Roman"/>
        </w:rPr>
        <w:t xml:space="preserve"> Combining labeled and unlabeled data wi</w:t>
      </w:r>
      <w:r w:rsidR="00926B6F">
        <w:rPr>
          <w:rFonts w:ascii="Times New Roman" w:hAnsi="Times New Roman" w:cs="Times New Roman"/>
        </w:rPr>
        <w:t>th co-training,</w:t>
      </w:r>
      <w:r w:rsidR="00111360" w:rsidRPr="00A373D2">
        <w:rPr>
          <w:rFonts w:ascii="Times New Roman" w:hAnsi="Times New Roman" w:cs="Times New Roman"/>
        </w:rPr>
        <w:t xml:space="preserve"> COLT' 98 Proceedings of the eleventh annual conference on Computational learning theory, </w:t>
      </w:r>
      <w:r w:rsidR="005154AA" w:rsidRPr="00A373D2">
        <w:rPr>
          <w:rFonts w:ascii="Times New Roman" w:hAnsi="Times New Roman" w:cs="Times New Roman"/>
        </w:rPr>
        <w:t>pp</w:t>
      </w:r>
      <w:r w:rsidR="00926B6F">
        <w:rPr>
          <w:rFonts w:ascii="Times New Roman" w:hAnsi="Times New Roman" w:cs="Times New Roman"/>
        </w:rPr>
        <w:t>. 92-100, ACM.</w:t>
      </w:r>
    </w:p>
    <w:p w:rsidR="001F3A88" w:rsidRPr="00A373D2" w:rsidRDefault="00E47827" w:rsidP="008112BD">
      <w:pPr>
        <w:spacing w:line="360" w:lineRule="auto"/>
        <w:rPr>
          <w:rFonts w:ascii="Times New Roman" w:hAnsi="Times New Roman" w:cs="Times New Roman"/>
        </w:rPr>
      </w:pPr>
      <w:r>
        <w:rPr>
          <w:rFonts w:ascii="Times New Roman" w:hAnsi="Times New Roman" w:cs="Times New Roman"/>
        </w:rPr>
        <w:t>[14]</w:t>
      </w:r>
      <w:r w:rsidR="00A10CCB" w:rsidRPr="00A373D2">
        <w:rPr>
          <w:rFonts w:ascii="Times New Roman" w:hAnsi="Times New Roman" w:cs="Times New Roman"/>
        </w:rPr>
        <w:t>Xiaojin Zhu, Semi-Supervised Learning Literature Survey</w:t>
      </w:r>
      <w:r w:rsidR="00926B6F">
        <w:rPr>
          <w:rFonts w:ascii="Times New Roman" w:hAnsi="Times New Roman" w:cs="Times New Roman"/>
        </w:rPr>
        <w:t>(</w:t>
      </w:r>
      <w:r w:rsidR="00926B6F" w:rsidRPr="00A373D2">
        <w:rPr>
          <w:rFonts w:ascii="Times New Roman" w:hAnsi="Times New Roman" w:cs="Times New Roman"/>
        </w:rPr>
        <w:t>2008</w:t>
      </w:r>
      <w:r w:rsidR="00926B6F">
        <w:rPr>
          <w:rFonts w:ascii="Times New Roman" w:hAnsi="Times New Roman" w:cs="Times New Roman"/>
        </w:rPr>
        <w:t>),</w:t>
      </w:r>
      <w:r w:rsidR="00A10CCB" w:rsidRPr="00A373D2">
        <w:rPr>
          <w:rFonts w:ascii="Times New Roman" w:hAnsi="Times New Roman" w:cs="Times New Roman"/>
        </w:rPr>
        <w:t xml:space="preserve"> Computer Sciences TR </w:t>
      </w:r>
      <w:r w:rsidR="0019575D" w:rsidRPr="00A373D2">
        <w:rPr>
          <w:rFonts w:ascii="Times New Roman" w:hAnsi="Times New Roman" w:cs="Times New Roman"/>
        </w:rPr>
        <w:t>1</w:t>
      </w:r>
      <w:r w:rsidR="00A10CCB" w:rsidRPr="00A373D2">
        <w:rPr>
          <w:rFonts w:ascii="Times New Roman" w:hAnsi="Times New Roman" w:cs="Times New Roman"/>
        </w:rPr>
        <w:t>530, Un</w:t>
      </w:r>
      <w:r w:rsidR="00926B6F">
        <w:rPr>
          <w:rFonts w:ascii="Times New Roman" w:hAnsi="Times New Roman" w:cs="Times New Roman"/>
        </w:rPr>
        <w:t>iversity of Wisconsin – Madison.</w:t>
      </w:r>
      <w:r w:rsidR="00A10CCB" w:rsidRPr="00A373D2">
        <w:rPr>
          <w:rFonts w:ascii="Times New Roman" w:hAnsi="Times New Roman" w:cs="Times New Roman"/>
        </w:rPr>
        <w:t xml:space="preserve"> </w:t>
      </w:r>
    </w:p>
    <w:p w:rsidR="00E24CBD" w:rsidRPr="00A373D2" w:rsidRDefault="00E47827" w:rsidP="008112BD">
      <w:pPr>
        <w:spacing w:before="120" w:line="360" w:lineRule="auto"/>
        <w:jc w:val="left"/>
        <w:rPr>
          <w:rFonts w:ascii="Times New Roman" w:hAnsi="Times New Roman" w:cs="Times New Roman"/>
        </w:rPr>
      </w:pPr>
      <w:r>
        <w:rPr>
          <w:rFonts w:ascii="Times New Roman" w:hAnsi="Times New Roman" w:cs="Times New Roman"/>
        </w:rPr>
        <w:t>[15]</w:t>
      </w:r>
      <w:r w:rsidR="003903EF" w:rsidRPr="00A373D2">
        <w:rPr>
          <w:rFonts w:ascii="Times New Roman" w:hAnsi="Times New Roman" w:cs="Times New Roman"/>
        </w:rPr>
        <w:t>Prem Melville, Raymond J. Mooney and Ramadass Nagarajan</w:t>
      </w:r>
      <w:r w:rsidR="009673C5">
        <w:rPr>
          <w:rFonts w:ascii="Times New Roman" w:hAnsi="Times New Roman" w:cs="Times New Roman"/>
        </w:rPr>
        <w:t xml:space="preserve"> (2001),</w:t>
      </w:r>
      <w:r w:rsidR="00E24CBD" w:rsidRPr="00A373D2">
        <w:rPr>
          <w:rFonts w:ascii="Times New Roman" w:hAnsi="Times New Roman" w:cs="Times New Roman"/>
        </w:rPr>
        <w:t xml:space="preserve"> </w:t>
      </w:r>
      <w:r w:rsidR="003903EF" w:rsidRPr="00A373D2">
        <w:rPr>
          <w:rFonts w:ascii="Times New Roman" w:hAnsi="Times New Roman" w:cs="Times New Roman"/>
        </w:rPr>
        <w:t>Content-</w:t>
      </w:r>
      <w:r w:rsidR="00926B6F">
        <w:rPr>
          <w:rFonts w:ascii="Times New Roman" w:hAnsi="Times New Roman" w:cs="Times New Roman"/>
        </w:rPr>
        <w:t>Boosted Collaborative Filtering,</w:t>
      </w:r>
      <w:r w:rsidR="003903EF" w:rsidRPr="00A373D2">
        <w:rPr>
          <w:rFonts w:ascii="Times New Roman" w:hAnsi="Times New Roman" w:cs="Times New Roman"/>
        </w:rPr>
        <w:t xml:space="preserve"> Appears in Proceedings of the SIGIR-2001 Workshop on Recommender Systems, </w:t>
      </w:r>
      <w:r w:rsidR="009673C5">
        <w:rPr>
          <w:rFonts w:ascii="Times New Roman" w:hAnsi="Times New Roman" w:cs="Times New Roman"/>
        </w:rPr>
        <w:t>New Orleans, LA.</w:t>
      </w:r>
    </w:p>
    <w:p w:rsidR="00262C7B" w:rsidRPr="00A373D2" w:rsidRDefault="00E47827" w:rsidP="008112BD">
      <w:pPr>
        <w:spacing w:before="120" w:line="360" w:lineRule="auto"/>
        <w:jc w:val="left"/>
        <w:rPr>
          <w:rFonts w:ascii="Times New Roman" w:hAnsi="Times New Roman" w:cs="Times New Roman"/>
        </w:rPr>
      </w:pPr>
      <w:r>
        <w:rPr>
          <w:rFonts w:ascii="Times New Roman" w:hAnsi="Times New Roman" w:cs="Times New Roman"/>
        </w:rPr>
        <w:t>[16]</w:t>
      </w:r>
      <w:r w:rsidR="00262C7B" w:rsidRPr="00A373D2">
        <w:rPr>
          <w:rFonts w:ascii="Times New Roman" w:hAnsi="Times New Roman" w:cs="Times New Roman"/>
        </w:rPr>
        <w:t>Manos Papagelis, Dimitris Plexousakis and Themistoklis Kutsuras</w:t>
      </w:r>
      <w:r w:rsidR="009673C5">
        <w:rPr>
          <w:rFonts w:ascii="Times New Roman" w:hAnsi="Times New Roman" w:cs="Times New Roman"/>
        </w:rPr>
        <w:t xml:space="preserve"> (</w:t>
      </w:r>
      <w:r w:rsidR="009673C5" w:rsidRPr="00A373D2">
        <w:rPr>
          <w:rFonts w:ascii="Times New Roman" w:hAnsi="Times New Roman" w:cs="Times New Roman"/>
        </w:rPr>
        <w:t>2005</w:t>
      </w:r>
      <w:r w:rsidR="009673C5">
        <w:rPr>
          <w:rFonts w:ascii="Times New Roman" w:hAnsi="Times New Roman" w:cs="Times New Roman"/>
        </w:rPr>
        <w:t>),</w:t>
      </w:r>
      <w:r w:rsidR="00262C7B" w:rsidRPr="00A373D2">
        <w:rPr>
          <w:rFonts w:ascii="Times New Roman" w:hAnsi="Times New Roman" w:cs="Times New Roman"/>
        </w:rPr>
        <w:t xml:space="preserve"> Alleviating the Sparsity Problem of Collaborative Filtering Using Trust Inferences</w:t>
      </w:r>
      <w:r w:rsidR="009673C5">
        <w:rPr>
          <w:rFonts w:ascii="Times New Roman" w:hAnsi="Times New Roman" w:cs="Times New Roman"/>
        </w:rPr>
        <w:t>,</w:t>
      </w:r>
      <w:r w:rsidR="00262C7B" w:rsidRPr="00A373D2">
        <w:rPr>
          <w:rFonts w:ascii="Times New Roman" w:hAnsi="Times New Roman" w:cs="Times New Roman"/>
        </w:rPr>
        <w:t xml:space="preserve"> </w:t>
      </w:r>
      <w:r w:rsidR="00262C7B" w:rsidRPr="00A373D2">
        <w:rPr>
          <w:rFonts w:ascii="Times New Roman" w:hAnsi="Times New Roman" w:cs="Times New Roman"/>
        </w:rPr>
        <w:lastRenderedPageBreak/>
        <w:t>iTrust'05 Proceedings of the Third international conference on Trust Management, p</w:t>
      </w:r>
      <w:r w:rsidR="00176E2E" w:rsidRPr="00A373D2">
        <w:rPr>
          <w:rFonts w:ascii="Times New Roman" w:hAnsi="Times New Roman" w:cs="Times New Roman"/>
        </w:rPr>
        <w:t>p</w:t>
      </w:r>
      <w:r w:rsidR="009673C5">
        <w:rPr>
          <w:rFonts w:ascii="Times New Roman" w:hAnsi="Times New Roman" w:cs="Times New Roman"/>
        </w:rPr>
        <w:t>. 224-239, Springer</w:t>
      </w:r>
      <w:r w:rsidR="00262C7B" w:rsidRPr="00A373D2">
        <w:rPr>
          <w:rFonts w:ascii="Times New Roman" w:hAnsi="Times New Roman" w:cs="Times New Roman"/>
        </w:rPr>
        <w:t>.</w:t>
      </w:r>
    </w:p>
    <w:p w:rsidR="005C3F46" w:rsidRDefault="00E47827" w:rsidP="008112BD">
      <w:pPr>
        <w:spacing w:before="120" w:line="360" w:lineRule="auto"/>
        <w:jc w:val="left"/>
        <w:rPr>
          <w:rFonts w:ascii="Times New Roman" w:hAnsi="Times New Roman" w:cs="Times New Roman"/>
        </w:rPr>
      </w:pPr>
      <w:r>
        <w:rPr>
          <w:rFonts w:ascii="Times New Roman" w:hAnsi="Times New Roman" w:cs="Times New Roman"/>
        </w:rPr>
        <w:t>[17]</w:t>
      </w:r>
      <w:r w:rsidR="005C3F46" w:rsidRPr="00A373D2">
        <w:rPr>
          <w:rFonts w:ascii="Times New Roman" w:hAnsi="Times New Roman" w:cs="Times New Roman"/>
        </w:rPr>
        <w:t xml:space="preserve"> Beau Piccart, Jan Struyf and Hendrik Blockeel</w:t>
      </w:r>
      <w:r w:rsidR="009673C5">
        <w:rPr>
          <w:rFonts w:ascii="Times New Roman" w:hAnsi="Times New Roman" w:cs="Times New Roman"/>
        </w:rPr>
        <w:t xml:space="preserve"> (</w:t>
      </w:r>
      <w:r w:rsidR="009673C5" w:rsidRPr="00A373D2">
        <w:rPr>
          <w:rFonts w:ascii="Times New Roman" w:hAnsi="Times New Roman" w:cs="Times New Roman"/>
        </w:rPr>
        <w:t>2010</w:t>
      </w:r>
      <w:r w:rsidR="009673C5">
        <w:rPr>
          <w:rFonts w:ascii="Times New Roman" w:hAnsi="Times New Roman" w:cs="Times New Roman"/>
        </w:rPr>
        <w:t>)</w:t>
      </w:r>
      <w:r w:rsidR="005C3F46" w:rsidRPr="00A373D2">
        <w:rPr>
          <w:rFonts w:ascii="Times New Roman" w:hAnsi="Times New Roman" w:cs="Times New Roman"/>
        </w:rPr>
        <w:t>. Alleviating the Sparsity Problem in Collaborative Filtering by using an Adapted Distance and a Graph-based Method. Proceedings of the Tenth SIAM International Confer</w:t>
      </w:r>
      <w:r w:rsidR="009673C5">
        <w:rPr>
          <w:rFonts w:ascii="Times New Roman" w:hAnsi="Times New Roman" w:cs="Times New Roman"/>
        </w:rPr>
        <w:t>ence on Data Mining, pp. 189-199</w:t>
      </w:r>
      <w:r w:rsidR="005C3F46" w:rsidRPr="00A373D2">
        <w:rPr>
          <w:rFonts w:ascii="Times New Roman" w:hAnsi="Times New Roman" w:cs="Times New Roman"/>
        </w:rPr>
        <w:t>.</w:t>
      </w:r>
    </w:p>
    <w:p w:rsidR="008461F6" w:rsidRPr="00A373D2" w:rsidRDefault="008461F6" w:rsidP="008112BD">
      <w:pPr>
        <w:spacing w:before="120" w:line="360" w:lineRule="auto"/>
        <w:jc w:val="left"/>
        <w:rPr>
          <w:rFonts w:ascii="Times New Roman" w:hAnsi="Times New Roman" w:cs="Times New Roman"/>
        </w:rPr>
      </w:pPr>
    </w:p>
    <w:p w:rsidR="00262C7B" w:rsidRPr="00A373D2" w:rsidRDefault="00262C7B" w:rsidP="008112BD">
      <w:pPr>
        <w:spacing w:before="120" w:line="360" w:lineRule="auto"/>
        <w:jc w:val="left"/>
        <w:rPr>
          <w:rFonts w:ascii="Times New Roman" w:hAnsi="Times New Roman" w:cs="Times New Roman"/>
        </w:rPr>
      </w:pPr>
    </w:p>
    <w:p w:rsidR="00E24CBD" w:rsidRPr="00A373D2" w:rsidRDefault="00E24CBD" w:rsidP="008112BD">
      <w:pPr>
        <w:spacing w:before="120" w:line="360" w:lineRule="auto"/>
        <w:jc w:val="left"/>
        <w:rPr>
          <w:rFonts w:ascii="Times New Roman" w:hAnsi="Times New Roman" w:cs="Times New Roman"/>
        </w:rPr>
      </w:pPr>
    </w:p>
    <w:sectPr w:rsidR="00E24CBD" w:rsidRPr="00A373D2" w:rsidSect="00C87B10">
      <w:headerReference w:type="default" r:id="rId8"/>
      <w:pgSz w:w="12240" w:h="15840"/>
      <w:pgMar w:top="1985" w:right="1134" w:bottom="1701"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803" w:rsidRDefault="00853803" w:rsidP="00535FB6">
      <w:pPr>
        <w:spacing w:after="0" w:line="240" w:lineRule="auto"/>
      </w:pPr>
      <w:r>
        <w:separator/>
      </w:r>
    </w:p>
  </w:endnote>
  <w:endnote w:type="continuationSeparator" w:id="0">
    <w:p w:rsidR="00853803" w:rsidRDefault="00853803" w:rsidP="00535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803" w:rsidRDefault="00853803" w:rsidP="00535FB6">
      <w:pPr>
        <w:spacing w:after="0" w:line="240" w:lineRule="auto"/>
      </w:pPr>
      <w:r>
        <w:separator/>
      </w:r>
    </w:p>
  </w:footnote>
  <w:footnote w:type="continuationSeparator" w:id="0">
    <w:p w:rsidR="00853803" w:rsidRDefault="00853803" w:rsidP="00535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32974"/>
      <w:docPartObj>
        <w:docPartGallery w:val="Page Numbers (Top of Page)"/>
        <w:docPartUnique/>
      </w:docPartObj>
    </w:sdtPr>
    <w:sdtContent>
      <w:p w:rsidR="00710067" w:rsidRDefault="00C011BA">
        <w:pPr>
          <w:pStyle w:val="Header"/>
          <w:jc w:val="center"/>
        </w:pPr>
        <w:fldSimple w:instr=" PAGE   \* MERGEFORMAT ">
          <w:r w:rsidR="006F5099">
            <w:rPr>
              <w:noProof/>
            </w:rPr>
            <w:t>2</w:t>
          </w:r>
        </w:fldSimple>
      </w:p>
    </w:sdtContent>
  </w:sdt>
  <w:p w:rsidR="00710067" w:rsidRDefault="007100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7B2"/>
    <w:multiLevelType w:val="hybridMultilevel"/>
    <w:tmpl w:val="A79818DA"/>
    <w:lvl w:ilvl="0" w:tplc="48D44A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48D44AC2">
      <w:start w:val="1"/>
      <w:numFmt w:val="decimal"/>
      <w:lvlText w:val="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49F8"/>
    <w:multiLevelType w:val="hybridMultilevel"/>
    <w:tmpl w:val="DF94F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3485F"/>
    <w:multiLevelType w:val="hybridMultilevel"/>
    <w:tmpl w:val="58E0F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034E4B"/>
    <w:multiLevelType w:val="hybridMultilevel"/>
    <w:tmpl w:val="D5E0761C"/>
    <w:lvl w:ilvl="0" w:tplc="FB56AE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65C16"/>
    <w:multiLevelType w:val="hybridMultilevel"/>
    <w:tmpl w:val="15FCDA1C"/>
    <w:lvl w:ilvl="0" w:tplc="16EA8564">
      <w:start w:val="5"/>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873"/>
        </w:tabs>
        <w:ind w:left="873" w:hanging="360"/>
      </w:pPr>
      <w:rPr>
        <w:rFonts w:ascii="Courier New" w:hAnsi="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5">
    <w:nsid w:val="26F82917"/>
    <w:multiLevelType w:val="hybridMultilevel"/>
    <w:tmpl w:val="152ED932"/>
    <w:lvl w:ilvl="0" w:tplc="F7B6C9BC">
      <w:start w:val="1"/>
      <w:numFmt w:val="bullet"/>
      <w:lvlText w:val="–"/>
      <w:lvlJc w:val="left"/>
      <w:pPr>
        <w:tabs>
          <w:tab w:val="num" w:pos="720"/>
        </w:tabs>
        <w:ind w:left="720" w:hanging="360"/>
      </w:pPr>
      <w:rPr>
        <w:rFonts w:ascii="Arial" w:hAnsi="Arial" w:hint="default"/>
      </w:rPr>
    </w:lvl>
    <w:lvl w:ilvl="1" w:tplc="A4780C84">
      <w:start w:val="1"/>
      <w:numFmt w:val="bullet"/>
      <w:lvlText w:val="–"/>
      <w:lvlJc w:val="left"/>
      <w:pPr>
        <w:tabs>
          <w:tab w:val="num" w:pos="1440"/>
        </w:tabs>
        <w:ind w:left="1440" w:hanging="360"/>
      </w:pPr>
      <w:rPr>
        <w:rFonts w:ascii="Arial" w:hAnsi="Arial" w:hint="default"/>
      </w:rPr>
    </w:lvl>
    <w:lvl w:ilvl="2" w:tplc="79D67FFE" w:tentative="1">
      <w:start w:val="1"/>
      <w:numFmt w:val="bullet"/>
      <w:lvlText w:val="–"/>
      <w:lvlJc w:val="left"/>
      <w:pPr>
        <w:tabs>
          <w:tab w:val="num" w:pos="2160"/>
        </w:tabs>
        <w:ind w:left="2160" w:hanging="360"/>
      </w:pPr>
      <w:rPr>
        <w:rFonts w:ascii="Arial" w:hAnsi="Arial" w:hint="default"/>
      </w:rPr>
    </w:lvl>
    <w:lvl w:ilvl="3" w:tplc="B658C37A" w:tentative="1">
      <w:start w:val="1"/>
      <w:numFmt w:val="bullet"/>
      <w:lvlText w:val="–"/>
      <w:lvlJc w:val="left"/>
      <w:pPr>
        <w:tabs>
          <w:tab w:val="num" w:pos="2880"/>
        </w:tabs>
        <w:ind w:left="2880" w:hanging="360"/>
      </w:pPr>
      <w:rPr>
        <w:rFonts w:ascii="Arial" w:hAnsi="Arial" w:hint="default"/>
      </w:rPr>
    </w:lvl>
    <w:lvl w:ilvl="4" w:tplc="D6587D08" w:tentative="1">
      <w:start w:val="1"/>
      <w:numFmt w:val="bullet"/>
      <w:lvlText w:val="–"/>
      <w:lvlJc w:val="left"/>
      <w:pPr>
        <w:tabs>
          <w:tab w:val="num" w:pos="3600"/>
        </w:tabs>
        <w:ind w:left="3600" w:hanging="360"/>
      </w:pPr>
      <w:rPr>
        <w:rFonts w:ascii="Arial" w:hAnsi="Arial" w:hint="default"/>
      </w:rPr>
    </w:lvl>
    <w:lvl w:ilvl="5" w:tplc="1DB86ECA" w:tentative="1">
      <w:start w:val="1"/>
      <w:numFmt w:val="bullet"/>
      <w:lvlText w:val="–"/>
      <w:lvlJc w:val="left"/>
      <w:pPr>
        <w:tabs>
          <w:tab w:val="num" w:pos="4320"/>
        </w:tabs>
        <w:ind w:left="4320" w:hanging="360"/>
      </w:pPr>
      <w:rPr>
        <w:rFonts w:ascii="Arial" w:hAnsi="Arial" w:hint="default"/>
      </w:rPr>
    </w:lvl>
    <w:lvl w:ilvl="6" w:tplc="B22E0A74" w:tentative="1">
      <w:start w:val="1"/>
      <w:numFmt w:val="bullet"/>
      <w:lvlText w:val="–"/>
      <w:lvlJc w:val="left"/>
      <w:pPr>
        <w:tabs>
          <w:tab w:val="num" w:pos="5040"/>
        </w:tabs>
        <w:ind w:left="5040" w:hanging="360"/>
      </w:pPr>
      <w:rPr>
        <w:rFonts w:ascii="Arial" w:hAnsi="Arial" w:hint="default"/>
      </w:rPr>
    </w:lvl>
    <w:lvl w:ilvl="7" w:tplc="537C10AA" w:tentative="1">
      <w:start w:val="1"/>
      <w:numFmt w:val="bullet"/>
      <w:lvlText w:val="–"/>
      <w:lvlJc w:val="left"/>
      <w:pPr>
        <w:tabs>
          <w:tab w:val="num" w:pos="5760"/>
        </w:tabs>
        <w:ind w:left="5760" w:hanging="360"/>
      </w:pPr>
      <w:rPr>
        <w:rFonts w:ascii="Arial" w:hAnsi="Arial" w:hint="default"/>
      </w:rPr>
    </w:lvl>
    <w:lvl w:ilvl="8" w:tplc="91EC94BE" w:tentative="1">
      <w:start w:val="1"/>
      <w:numFmt w:val="bullet"/>
      <w:lvlText w:val="–"/>
      <w:lvlJc w:val="left"/>
      <w:pPr>
        <w:tabs>
          <w:tab w:val="num" w:pos="6480"/>
        </w:tabs>
        <w:ind w:left="6480" w:hanging="360"/>
      </w:pPr>
      <w:rPr>
        <w:rFonts w:ascii="Arial" w:hAnsi="Arial" w:hint="default"/>
      </w:rPr>
    </w:lvl>
  </w:abstractNum>
  <w:abstractNum w:abstractNumId="6">
    <w:nsid w:val="29E6212C"/>
    <w:multiLevelType w:val="hybridMultilevel"/>
    <w:tmpl w:val="84344A0E"/>
    <w:lvl w:ilvl="0" w:tplc="FD2E5AF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31733D"/>
    <w:multiLevelType w:val="hybridMultilevel"/>
    <w:tmpl w:val="5F7C7936"/>
    <w:lvl w:ilvl="0" w:tplc="71AEAC3E">
      <w:start w:val="1"/>
      <w:numFmt w:val="bullet"/>
      <w:lvlText w:val=""/>
      <w:lvlJc w:val="left"/>
      <w:pPr>
        <w:tabs>
          <w:tab w:val="num" w:pos="720"/>
        </w:tabs>
        <w:ind w:left="720" w:hanging="360"/>
      </w:pPr>
      <w:rPr>
        <w:rFonts w:ascii="Wingdings" w:hAnsi="Wingdings" w:hint="default"/>
      </w:rPr>
    </w:lvl>
    <w:lvl w:ilvl="1" w:tplc="7722BA20">
      <w:start w:val="520"/>
      <w:numFmt w:val="bullet"/>
      <w:lvlText w:val="–"/>
      <w:lvlJc w:val="left"/>
      <w:pPr>
        <w:tabs>
          <w:tab w:val="num" w:pos="1440"/>
        </w:tabs>
        <w:ind w:left="1440" w:hanging="360"/>
      </w:pPr>
      <w:rPr>
        <w:rFonts w:ascii="Arial" w:hAnsi="Arial" w:hint="default"/>
      </w:rPr>
    </w:lvl>
    <w:lvl w:ilvl="2" w:tplc="D1E49BAE">
      <w:start w:val="1"/>
      <w:numFmt w:val="bullet"/>
      <w:lvlText w:val=""/>
      <w:lvlJc w:val="left"/>
      <w:pPr>
        <w:tabs>
          <w:tab w:val="num" w:pos="2160"/>
        </w:tabs>
        <w:ind w:left="2160" w:hanging="360"/>
      </w:pPr>
      <w:rPr>
        <w:rFonts w:ascii="Wingdings" w:hAnsi="Wingdings" w:hint="default"/>
      </w:rPr>
    </w:lvl>
    <w:lvl w:ilvl="3" w:tplc="0AEEA37A" w:tentative="1">
      <w:start w:val="1"/>
      <w:numFmt w:val="bullet"/>
      <w:lvlText w:val=""/>
      <w:lvlJc w:val="left"/>
      <w:pPr>
        <w:tabs>
          <w:tab w:val="num" w:pos="2880"/>
        </w:tabs>
        <w:ind w:left="2880" w:hanging="360"/>
      </w:pPr>
      <w:rPr>
        <w:rFonts w:ascii="Wingdings" w:hAnsi="Wingdings" w:hint="default"/>
      </w:rPr>
    </w:lvl>
    <w:lvl w:ilvl="4" w:tplc="FC004134" w:tentative="1">
      <w:start w:val="1"/>
      <w:numFmt w:val="bullet"/>
      <w:lvlText w:val=""/>
      <w:lvlJc w:val="left"/>
      <w:pPr>
        <w:tabs>
          <w:tab w:val="num" w:pos="3600"/>
        </w:tabs>
        <w:ind w:left="3600" w:hanging="360"/>
      </w:pPr>
      <w:rPr>
        <w:rFonts w:ascii="Wingdings" w:hAnsi="Wingdings" w:hint="default"/>
      </w:rPr>
    </w:lvl>
    <w:lvl w:ilvl="5" w:tplc="E9B20998" w:tentative="1">
      <w:start w:val="1"/>
      <w:numFmt w:val="bullet"/>
      <w:lvlText w:val=""/>
      <w:lvlJc w:val="left"/>
      <w:pPr>
        <w:tabs>
          <w:tab w:val="num" w:pos="4320"/>
        </w:tabs>
        <w:ind w:left="4320" w:hanging="360"/>
      </w:pPr>
      <w:rPr>
        <w:rFonts w:ascii="Wingdings" w:hAnsi="Wingdings" w:hint="default"/>
      </w:rPr>
    </w:lvl>
    <w:lvl w:ilvl="6" w:tplc="5928BA4E" w:tentative="1">
      <w:start w:val="1"/>
      <w:numFmt w:val="bullet"/>
      <w:lvlText w:val=""/>
      <w:lvlJc w:val="left"/>
      <w:pPr>
        <w:tabs>
          <w:tab w:val="num" w:pos="5040"/>
        </w:tabs>
        <w:ind w:left="5040" w:hanging="360"/>
      </w:pPr>
      <w:rPr>
        <w:rFonts w:ascii="Wingdings" w:hAnsi="Wingdings" w:hint="default"/>
      </w:rPr>
    </w:lvl>
    <w:lvl w:ilvl="7" w:tplc="E668E4FA" w:tentative="1">
      <w:start w:val="1"/>
      <w:numFmt w:val="bullet"/>
      <w:lvlText w:val=""/>
      <w:lvlJc w:val="left"/>
      <w:pPr>
        <w:tabs>
          <w:tab w:val="num" w:pos="5760"/>
        </w:tabs>
        <w:ind w:left="5760" w:hanging="360"/>
      </w:pPr>
      <w:rPr>
        <w:rFonts w:ascii="Wingdings" w:hAnsi="Wingdings" w:hint="default"/>
      </w:rPr>
    </w:lvl>
    <w:lvl w:ilvl="8" w:tplc="D7208A46" w:tentative="1">
      <w:start w:val="1"/>
      <w:numFmt w:val="bullet"/>
      <w:lvlText w:val=""/>
      <w:lvlJc w:val="left"/>
      <w:pPr>
        <w:tabs>
          <w:tab w:val="num" w:pos="6480"/>
        </w:tabs>
        <w:ind w:left="6480" w:hanging="360"/>
      </w:pPr>
      <w:rPr>
        <w:rFonts w:ascii="Wingdings" w:hAnsi="Wingdings" w:hint="default"/>
      </w:rPr>
    </w:lvl>
  </w:abstractNum>
  <w:abstractNum w:abstractNumId="8">
    <w:nsid w:val="3619219E"/>
    <w:multiLevelType w:val="hybridMultilevel"/>
    <w:tmpl w:val="CBF2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215D3"/>
    <w:multiLevelType w:val="hybridMultilevel"/>
    <w:tmpl w:val="DB64187C"/>
    <w:lvl w:ilvl="0" w:tplc="48D44AC2">
      <w:start w:val="1"/>
      <w:numFmt w:val="decimal"/>
      <w:lvlText w:val="1.%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39C9030A"/>
    <w:multiLevelType w:val="hybridMultilevel"/>
    <w:tmpl w:val="928EE898"/>
    <w:lvl w:ilvl="0" w:tplc="48D44A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57CE1"/>
    <w:multiLevelType w:val="hybridMultilevel"/>
    <w:tmpl w:val="257EB69C"/>
    <w:lvl w:ilvl="0" w:tplc="04090001">
      <w:start w:val="1"/>
      <w:numFmt w:val="bullet"/>
      <w:lvlText w:val=""/>
      <w:lvlJc w:val="left"/>
      <w:pPr>
        <w:ind w:left="720" w:hanging="360"/>
      </w:pPr>
      <w:rPr>
        <w:rFonts w:ascii="Symbol" w:hAnsi="Symbol" w:hint="default"/>
      </w:rPr>
    </w:lvl>
    <w:lvl w:ilvl="1" w:tplc="B840DF40">
      <w:numFmt w:val="bullet"/>
      <w:lvlText w:val="u"/>
      <w:lvlJc w:val="left"/>
      <w:pPr>
        <w:ind w:left="1440" w:hanging="360"/>
      </w:pPr>
      <w:rPr>
        <w:rFonts w:ascii="Wingdings 2" w:eastAsiaTheme="minorHAnsi"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E356E1"/>
    <w:multiLevelType w:val="hybridMultilevel"/>
    <w:tmpl w:val="CDC492F6"/>
    <w:lvl w:ilvl="0" w:tplc="25BCFA24">
      <w:start w:val="1"/>
      <w:numFmt w:val="decimal"/>
      <w:lvlText w:val="Tháng %1."/>
      <w:lvlJc w:val="left"/>
      <w:pPr>
        <w:ind w:left="1440" w:hanging="360"/>
      </w:pPr>
      <w:rPr>
        <w:rFonts w:hint="default"/>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44D054B"/>
    <w:multiLevelType w:val="hybridMultilevel"/>
    <w:tmpl w:val="48C636F6"/>
    <w:lvl w:ilvl="0" w:tplc="29D2C872">
      <w:start w:val="1"/>
      <w:numFmt w:val="decimal"/>
      <w:lvlText w:val="1.%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A63003B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5152A"/>
    <w:multiLevelType w:val="hybridMultilevel"/>
    <w:tmpl w:val="9200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243551"/>
    <w:multiLevelType w:val="hybridMultilevel"/>
    <w:tmpl w:val="66EAB69A"/>
    <w:lvl w:ilvl="0" w:tplc="78D89AF8">
      <w:start w:val="1"/>
      <w:numFmt w:val="bullet"/>
      <w:lvlText w:val="v"/>
      <w:lvlJc w:val="left"/>
      <w:pPr>
        <w:ind w:left="1440" w:hanging="360"/>
      </w:pPr>
      <w:rPr>
        <w:rFonts w:ascii="Wingdings 2" w:eastAsiaTheme="minorHAnsi"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9471A6"/>
    <w:multiLevelType w:val="hybridMultilevel"/>
    <w:tmpl w:val="77D4A0D2"/>
    <w:lvl w:ilvl="0" w:tplc="0232ABE6">
      <w:start w:val="1"/>
      <w:numFmt w:val="bullet"/>
      <w:lvlText w:val=""/>
      <w:lvlJc w:val="left"/>
      <w:pPr>
        <w:tabs>
          <w:tab w:val="num" w:pos="720"/>
        </w:tabs>
        <w:ind w:left="720" w:hanging="360"/>
      </w:pPr>
      <w:rPr>
        <w:rFonts w:ascii="Wingdings" w:hAnsi="Wingdings" w:hint="default"/>
      </w:rPr>
    </w:lvl>
    <w:lvl w:ilvl="1" w:tplc="0838B3FE" w:tentative="1">
      <w:start w:val="1"/>
      <w:numFmt w:val="bullet"/>
      <w:lvlText w:val=""/>
      <w:lvlJc w:val="left"/>
      <w:pPr>
        <w:tabs>
          <w:tab w:val="num" w:pos="1440"/>
        </w:tabs>
        <w:ind w:left="1440" w:hanging="360"/>
      </w:pPr>
      <w:rPr>
        <w:rFonts w:ascii="Wingdings" w:hAnsi="Wingdings" w:hint="default"/>
      </w:rPr>
    </w:lvl>
    <w:lvl w:ilvl="2" w:tplc="94B2FCC4" w:tentative="1">
      <w:start w:val="1"/>
      <w:numFmt w:val="bullet"/>
      <w:lvlText w:val=""/>
      <w:lvlJc w:val="left"/>
      <w:pPr>
        <w:tabs>
          <w:tab w:val="num" w:pos="2160"/>
        </w:tabs>
        <w:ind w:left="2160" w:hanging="360"/>
      </w:pPr>
      <w:rPr>
        <w:rFonts w:ascii="Wingdings" w:hAnsi="Wingdings" w:hint="default"/>
      </w:rPr>
    </w:lvl>
    <w:lvl w:ilvl="3" w:tplc="9982A850" w:tentative="1">
      <w:start w:val="1"/>
      <w:numFmt w:val="bullet"/>
      <w:lvlText w:val=""/>
      <w:lvlJc w:val="left"/>
      <w:pPr>
        <w:tabs>
          <w:tab w:val="num" w:pos="2880"/>
        </w:tabs>
        <w:ind w:left="2880" w:hanging="360"/>
      </w:pPr>
      <w:rPr>
        <w:rFonts w:ascii="Wingdings" w:hAnsi="Wingdings" w:hint="default"/>
      </w:rPr>
    </w:lvl>
    <w:lvl w:ilvl="4" w:tplc="ADD8D51C" w:tentative="1">
      <w:start w:val="1"/>
      <w:numFmt w:val="bullet"/>
      <w:lvlText w:val=""/>
      <w:lvlJc w:val="left"/>
      <w:pPr>
        <w:tabs>
          <w:tab w:val="num" w:pos="3600"/>
        </w:tabs>
        <w:ind w:left="3600" w:hanging="360"/>
      </w:pPr>
      <w:rPr>
        <w:rFonts w:ascii="Wingdings" w:hAnsi="Wingdings" w:hint="default"/>
      </w:rPr>
    </w:lvl>
    <w:lvl w:ilvl="5" w:tplc="51520E60" w:tentative="1">
      <w:start w:val="1"/>
      <w:numFmt w:val="bullet"/>
      <w:lvlText w:val=""/>
      <w:lvlJc w:val="left"/>
      <w:pPr>
        <w:tabs>
          <w:tab w:val="num" w:pos="4320"/>
        </w:tabs>
        <w:ind w:left="4320" w:hanging="360"/>
      </w:pPr>
      <w:rPr>
        <w:rFonts w:ascii="Wingdings" w:hAnsi="Wingdings" w:hint="default"/>
      </w:rPr>
    </w:lvl>
    <w:lvl w:ilvl="6" w:tplc="D57EE2C6" w:tentative="1">
      <w:start w:val="1"/>
      <w:numFmt w:val="bullet"/>
      <w:lvlText w:val=""/>
      <w:lvlJc w:val="left"/>
      <w:pPr>
        <w:tabs>
          <w:tab w:val="num" w:pos="5040"/>
        </w:tabs>
        <w:ind w:left="5040" w:hanging="360"/>
      </w:pPr>
      <w:rPr>
        <w:rFonts w:ascii="Wingdings" w:hAnsi="Wingdings" w:hint="default"/>
      </w:rPr>
    </w:lvl>
    <w:lvl w:ilvl="7" w:tplc="44CE1E08" w:tentative="1">
      <w:start w:val="1"/>
      <w:numFmt w:val="bullet"/>
      <w:lvlText w:val=""/>
      <w:lvlJc w:val="left"/>
      <w:pPr>
        <w:tabs>
          <w:tab w:val="num" w:pos="5760"/>
        </w:tabs>
        <w:ind w:left="5760" w:hanging="360"/>
      </w:pPr>
      <w:rPr>
        <w:rFonts w:ascii="Wingdings" w:hAnsi="Wingdings" w:hint="default"/>
      </w:rPr>
    </w:lvl>
    <w:lvl w:ilvl="8" w:tplc="830038AC" w:tentative="1">
      <w:start w:val="1"/>
      <w:numFmt w:val="bullet"/>
      <w:lvlText w:val=""/>
      <w:lvlJc w:val="left"/>
      <w:pPr>
        <w:tabs>
          <w:tab w:val="num" w:pos="6480"/>
        </w:tabs>
        <w:ind w:left="6480" w:hanging="360"/>
      </w:pPr>
      <w:rPr>
        <w:rFonts w:ascii="Wingdings" w:hAnsi="Wingdings" w:hint="default"/>
      </w:rPr>
    </w:lvl>
  </w:abstractNum>
  <w:abstractNum w:abstractNumId="17">
    <w:nsid w:val="57325D6E"/>
    <w:multiLevelType w:val="hybridMultilevel"/>
    <w:tmpl w:val="3838139E"/>
    <w:lvl w:ilvl="0" w:tplc="48D44AC2">
      <w:start w:val="1"/>
      <w:numFmt w:val="decimal"/>
      <w:lvlText w:val="1.%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5F447713"/>
    <w:multiLevelType w:val="multilevel"/>
    <w:tmpl w:val="5E20698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3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AE47102"/>
    <w:multiLevelType w:val="hybridMultilevel"/>
    <w:tmpl w:val="3E62A16A"/>
    <w:lvl w:ilvl="0" w:tplc="E5FA57AC">
      <w:start w:val="1"/>
      <w:numFmt w:val="bullet"/>
      <w:lvlText w:val=""/>
      <w:lvlJc w:val="left"/>
      <w:pPr>
        <w:tabs>
          <w:tab w:val="num" w:pos="720"/>
        </w:tabs>
        <w:ind w:left="720" w:hanging="360"/>
      </w:pPr>
      <w:rPr>
        <w:rFonts w:ascii="Wingdings" w:hAnsi="Wingdings" w:hint="default"/>
      </w:rPr>
    </w:lvl>
    <w:lvl w:ilvl="1" w:tplc="F280BA88" w:tentative="1">
      <w:start w:val="1"/>
      <w:numFmt w:val="bullet"/>
      <w:lvlText w:val=""/>
      <w:lvlJc w:val="left"/>
      <w:pPr>
        <w:tabs>
          <w:tab w:val="num" w:pos="1440"/>
        </w:tabs>
        <w:ind w:left="1440" w:hanging="360"/>
      </w:pPr>
      <w:rPr>
        <w:rFonts w:ascii="Wingdings" w:hAnsi="Wingdings" w:hint="default"/>
      </w:rPr>
    </w:lvl>
    <w:lvl w:ilvl="2" w:tplc="78526B7A" w:tentative="1">
      <w:start w:val="1"/>
      <w:numFmt w:val="bullet"/>
      <w:lvlText w:val=""/>
      <w:lvlJc w:val="left"/>
      <w:pPr>
        <w:tabs>
          <w:tab w:val="num" w:pos="2160"/>
        </w:tabs>
        <w:ind w:left="2160" w:hanging="360"/>
      </w:pPr>
      <w:rPr>
        <w:rFonts w:ascii="Wingdings" w:hAnsi="Wingdings" w:hint="default"/>
      </w:rPr>
    </w:lvl>
    <w:lvl w:ilvl="3" w:tplc="A1D4D9EE" w:tentative="1">
      <w:start w:val="1"/>
      <w:numFmt w:val="bullet"/>
      <w:lvlText w:val=""/>
      <w:lvlJc w:val="left"/>
      <w:pPr>
        <w:tabs>
          <w:tab w:val="num" w:pos="2880"/>
        </w:tabs>
        <w:ind w:left="2880" w:hanging="360"/>
      </w:pPr>
      <w:rPr>
        <w:rFonts w:ascii="Wingdings" w:hAnsi="Wingdings" w:hint="default"/>
      </w:rPr>
    </w:lvl>
    <w:lvl w:ilvl="4" w:tplc="1CF068B4" w:tentative="1">
      <w:start w:val="1"/>
      <w:numFmt w:val="bullet"/>
      <w:lvlText w:val=""/>
      <w:lvlJc w:val="left"/>
      <w:pPr>
        <w:tabs>
          <w:tab w:val="num" w:pos="3600"/>
        </w:tabs>
        <w:ind w:left="3600" w:hanging="360"/>
      </w:pPr>
      <w:rPr>
        <w:rFonts w:ascii="Wingdings" w:hAnsi="Wingdings" w:hint="default"/>
      </w:rPr>
    </w:lvl>
    <w:lvl w:ilvl="5" w:tplc="629C6F40" w:tentative="1">
      <w:start w:val="1"/>
      <w:numFmt w:val="bullet"/>
      <w:lvlText w:val=""/>
      <w:lvlJc w:val="left"/>
      <w:pPr>
        <w:tabs>
          <w:tab w:val="num" w:pos="4320"/>
        </w:tabs>
        <w:ind w:left="4320" w:hanging="360"/>
      </w:pPr>
      <w:rPr>
        <w:rFonts w:ascii="Wingdings" w:hAnsi="Wingdings" w:hint="default"/>
      </w:rPr>
    </w:lvl>
    <w:lvl w:ilvl="6" w:tplc="56DED3BE" w:tentative="1">
      <w:start w:val="1"/>
      <w:numFmt w:val="bullet"/>
      <w:lvlText w:val=""/>
      <w:lvlJc w:val="left"/>
      <w:pPr>
        <w:tabs>
          <w:tab w:val="num" w:pos="5040"/>
        </w:tabs>
        <w:ind w:left="5040" w:hanging="360"/>
      </w:pPr>
      <w:rPr>
        <w:rFonts w:ascii="Wingdings" w:hAnsi="Wingdings" w:hint="default"/>
      </w:rPr>
    </w:lvl>
    <w:lvl w:ilvl="7" w:tplc="C0645E7A" w:tentative="1">
      <w:start w:val="1"/>
      <w:numFmt w:val="bullet"/>
      <w:lvlText w:val=""/>
      <w:lvlJc w:val="left"/>
      <w:pPr>
        <w:tabs>
          <w:tab w:val="num" w:pos="5760"/>
        </w:tabs>
        <w:ind w:left="5760" w:hanging="360"/>
      </w:pPr>
      <w:rPr>
        <w:rFonts w:ascii="Wingdings" w:hAnsi="Wingdings" w:hint="default"/>
      </w:rPr>
    </w:lvl>
    <w:lvl w:ilvl="8" w:tplc="099CE13E" w:tentative="1">
      <w:start w:val="1"/>
      <w:numFmt w:val="bullet"/>
      <w:lvlText w:val=""/>
      <w:lvlJc w:val="left"/>
      <w:pPr>
        <w:tabs>
          <w:tab w:val="num" w:pos="6480"/>
        </w:tabs>
        <w:ind w:left="6480" w:hanging="360"/>
      </w:pPr>
      <w:rPr>
        <w:rFonts w:ascii="Wingdings" w:hAnsi="Wingdings" w:hint="default"/>
      </w:rPr>
    </w:lvl>
  </w:abstractNum>
  <w:abstractNum w:abstractNumId="20">
    <w:nsid w:val="6D7C7EB4"/>
    <w:multiLevelType w:val="hybridMultilevel"/>
    <w:tmpl w:val="03E8417C"/>
    <w:lvl w:ilvl="0" w:tplc="954A9F66">
      <w:start w:val="1"/>
      <w:numFmt w:val="bullet"/>
      <w:lvlText w:val="–"/>
      <w:lvlJc w:val="left"/>
      <w:pPr>
        <w:tabs>
          <w:tab w:val="num" w:pos="720"/>
        </w:tabs>
        <w:ind w:left="720" w:hanging="360"/>
      </w:pPr>
      <w:rPr>
        <w:rFonts w:ascii="Arial" w:hAnsi="Arial" w:hint="default"/>
      </w:rPr>
    </w:lvl>
    <w:lvl w:ilvl="1" w:tplc="AEB62EEA">
      <w:start w:val="1"/>
      <w:numFmt w:val="bullet"/>
      <w:lvlText w:val="–"/>
      <w:lvlJc w:val="left"/>
      <w:pPr>
        <w:tabs>
          <w:tab w:val="num" w:pos="1440"/>
        </w:tabs>
        <w:ind w:left="1440" w:hanging="360"/>
      </w:pPr>
      <w:rPr>
        <w:rFonts w:ascii="Arial" w:hAnsi="Arial" w:hint="default"/>
      </w:rPr>
    </w:lvl>
    <w:lvl w:ilvl="2" w:tplc="2B5AA522" w:tentative="1">
      <w:start w:val="1"/>
      <w:numFmt w:val="bullet"/>
      <w:lvlText w:val="–"/>
      <w:lvlJc w:val="left"/>
      <w:pPr>
        <w:tabs>
          <w:tab w:val="num" w:pos="2160"/>
        </w:tabs>
        <w:ind w:left="2160" w:hanging="360"/>
      </w:pPr>
      <w:rPr>
        <w:rFonts w:ascii="Arial" w:hAnsi="Arial" w:hint="default"/>
      </w:rPr>
    </w:lvl>
    <w:lvl w:ilvl="3" w:tplc="7E806DEA" w:tentative="1">
      <w:start w:val="1"/>
      <w:numFmt w:val="bullet"/>
      <w:lvlText w:val="–"/>
      <w:lvlJc w:val="left"/>
      <w:pPr>
        <w:tabs>
          <w:tab w:val="num" w:pos="2880"/>
        </w:tabs>
        <w:ind w:left="2880" w:hanging="360"/>
      </w:pPr>
      <w:rPr>
        <w:rFonts w:ascii="Arial" w:hAnsi="Arial" w:hint="default"/>
      </w:rPr>
    </w:lvl>
    <w:lvl w:ilvl="4" w:tplc="45181C76" w:tentative="1">
      <w:start w:val="1"/>
      <w:numFmt w:val="bullet"/>
      <w:lvlText w:val="–"/>
      <w:lvlJc w:val="left"/>
      <w:pPr>
        <w:tabs>
          <w:tab w:val="num" w:pos="3600"/>
        </w:tabs>
        <w:ind w:left="3600" w:hanging="360"/>
      </w:pPr>
      <w:rPr>
        <w:rFonts w:ascii="Arial" w:hAnsi="Arial" w:hint="default"/>
      </w:rPr>
    </w:lvl>
    <w:lvl w:ilvl="5" w:tplc="4D0E6B84" w:tentative="1">
      <w:start w:val="1"/>
      <w:numFmt w:val="bullet"/>
      <w:lvlText w:val="–"/>
      <w:lvlJc w:val="left"/>
      <w:pPr>
        <w:tabs>
          <w:tab w:val="num" w:pos="4320"/>
        </w:tabs>
        <w:ind w:left="4320" w:hanging="360"/>
      </w:pPr>
      <w:rPr>
        <w:rFonts w:ascii="Arial" w:hAnsi="Arial" w:hint="default"/>
      </w:rPr>
    </w:lvl>
    <w:lvl w:ilvl="6" w:tplc="11D8EF8E" w:tentative="1">
      <w:start w:val="1"/>
      <w:numFmt w:val="bullet"/>
      <w:lvlText w:val="–"/>
      <w:lvlJc w:val="left"/>
      <w:pPr>
        <w:tabs>
          <w:tab w:val="num" w:pos="5040"/>
        </w:tabs>
        <w:ind w:left="5040" w:hanging="360"/>
      </w:pPr>
      <w:rPr>
        <w:rFonts w:ascii="Arial" w:hAnsi="Arial" w:hint="default"/>
      </w:rPr>
    </w:lvl>
    <w:lvl w:ilvl="7" w:tplc="B2BA1210" w:tentative="1">
      <w:start w:val="1"/>
      <w:numFmt w:val="bullet"/>
      <w:lvlText w:val="–"/>
      <w:lvlJc w:val="left"/>
      <w:pPr>
        <w:tabs>
          <w:tab w:val="num" w:pos="5760"/>
        </w:tabs>
        <w:ind w:left="5760" w:hanging="360"/>
      </w:pPr>
      <w:rPr>
        <w:rFonts w:ascii="Arial" w:hAnsi="Arial" w:hint="default"/>
      </w:rPr>
    </w:lvl>
    <w:lvl w:ilvl="8" w:tplc="38AC6EFE" w:tentative="1">
      <w:start w:val="1"/>
      <w:numFmt w:val="bullet"/>
      <w:lvlText w:val="–"/>
      <w:lvlJc w:val="left"/>
      <w:pPr>
        <w:tabs>
          <w:tab w:val="num" w:pos="6480"/>
        </w:tabs>
        <w:ind w:left="6480" w:hanging="360"/>
      </w:pPr>
      <w:rPr>
        <w:rFonts w:ascii="Arial" w:hAnsi="Arial" w:hint="default"/>
      </w:rPr>
    </w:lvl>
  </w:abstractNum>
  <w:abstractNum w:abstractNumId="21">
    <w:nsid w:val="710D48BC"/>
    <w:multiLevelType w:val="hybridMultilevel"/>
    <w:tmpl w:val="2D0A5E80"/>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num w:numId="1">
    <w:abstractNumId w:val="3"/>
  </w:num>
  <w:num w:numId="2">
    <w:abstractNumId w:val="6"/>
  </w:num>
  <w:num w:numId="3">
    <w:abstractNumId w:val="10"/>
  </w:num>
  <w:num w:numId="4">
    <w:abstractNumId w:val="0"/>
  </w:num>
  <w:num w:numId="5">
    <w:abstractNumId w:val="18"/>
  </w:num>
  <w:num w:numId="6">
    <w:abstractNumId w:val="13"/>
  </w:num>
  <w:num w:numId="7">
    <w:abstractNumId w:val="5"/>
  </w:num>
  <w:num w:numId="8">
    <w:abstractNumId w:val="21"/>
  </w:num>
  <w:num w:numId="9">
    <w:abstractNumId w:val="1"/>
  </w:num>
  <w:num w:numId="10">
    <w:abstractNumId w:val="11"/>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8"/>
  </w:num>
  <w:num w:numId="15">
    <w:abstractNumId w:val="17"/>
  </w:num>
  <w:num w:numId="16">
    <w:abstractNumId w:val="9"/>
  </w:num>
  <w:num w:numId="17">
    <w:abstractNumId w:val="19"/>
  </w:num>
  <w:num w:numId="18">
    <w:abstractNumId w:val="16"/>
  </w:num>
  <w:num w:numId="19">
    <w:abstractNumId w:val="20"/>
  </w:num>
  <w:num w:numId="20">
    <w:abstractNumId w:val="7"/>
  </w:num>
  <w:num w:numId="21">
    <w:abstractNumId w:val="4"/>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8"/>
  </w:num>
  <w:num w:numId="25">
    <w:abstractNumId w:val="12"/>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30"/>
  <w:displayHorizontalDrawingGridEvery w:val="2"/>
  <w:characterSpacingControl w:val="doNotCompress"/>
  <w:footnotePr>
    <w:footnote w:id="-1"/>
    <w:footnote w:id="0"/>
  </w:footnotePr>
  <w:endnotePr>
    <w:endnote w:id="-1"/>
    <w:endnote w:id="0"/>
  </w:endnotePr>
  <w:compat/>
  <w:rsids>
    <w:rsidRoot w:val="00CF7405"/>
    <w:rsid w:val="00003796"/>
    <w:rsid w:val="00017FAB"/>
    <w:rsid w:val="00023900"/>
    <w:rsid w:val="0002440F"/>
    <w:rsid w:val="000304D2"/>
    <w:rsid w:val="00036C8D"/>
    <w:rsid w:val="00043412"/>
    <w:rsid w:val="00046469"/>
    <w:rsid w:val="000510B0"/>
    <w:rsid w:val="000516FF"/>
    <w:rsid w:val="00053CA7"/>
    <w:rsid w:val="00060D06"/>
    <w:rsid w:val="000661D2"/>
    <w:rsid w:val="000732FB"/>
    <w:rsid w:val="000748BE"/>
    <w:rsid w:val="00080C8C"/>
    <w:rsid w:val="000815DB"/>
    <w:rsid w:val="0009209E"/>
    <w:rsid w:val="00092986"/>
    <w:rsid w:val="000A5965"/>
    <w:rsid w:val="000A7D42"/>
    <w:rsid w:val="000A7DB8"/>
    <w:rsid w:val="000B08FC"/>
    <w:rsid w:val="000B514D"/>
    <w:rsid w:val="000B5D90"/>
    <w:rsid w:val="000C302A"/>
    <w:rsid w:val="000C5C61"/>
    <w:rsid w:val="000D567B"/>
    <w:rsid w:val="000D5A71"/>
    <w:rsid w:val="000D7B81"/>
    <w:rsid w:val="000E1CEA"/>
    <w:rsid w:val="000F19C5"/>
    <w:rsid w:val="000F29C5"/>
    <w:rsid w:val="000F3DFD"/>
    <w:rsid w:val="000F73F9"/>
    <w:rsid w:val="00111360"/>
    <w:rsid w:val="00111E9E"/>
    <w:rsid w:val="00112E90"/>
    <w:rsid w:val="001145E8"/>
    <w:rsid w:val="00123A41"/>
    <w:rsid w:val="00132773"/>
    <w:rsid w:val="0013620E"/>
    <w:rsid w:val="00141C7D"/>
    <w:rsid w:val="00170956"/>
    <w:rsid w:val="0017126D"/>
    <w:rsid w:val="001754BB"/>
    <w:rsid w:val="00176E2E"/>
    <w:rsid w:val="00181057"/>
    <w:rsid w:val="00190429"/>
    <w:rsid w:val="00191E39"/>
    <w:rsid w:val="00193030"/>
    <w:rsid w:val="0019575D"/>
    <w:rsid w:val="001A2E94"/>
    <w:rsid w:val="001A3861"/>
    <w:rsid w:val="001A387F"/>
    <w:rsid w:val="001A4EBC"/>
    <w:rsid w:val="001B49A8"/>
    <w:rsid w:val="001B4FC4"/>
    <w:rsid w:val="001C10E3"/>
    <w:rsid w:val="001C373D"/>
    <w:rsid w:val="001C389A"/>
    <w:rsid w:val="001C63CB"/>
    <w:rsid w:val="001D3756"/>
    <w:rsid w:val="001D644B"/>
    <w:rsid w:val="001D66EF"/>
    <w:rsid w:val="001D742A"/>
    <w:rsid w:val="001E63CE"/>
    <w:rsid w:val="001E7215"/>
    <w:rsid w:val="001F1D84"/>
    <w:rsid w:val="001F3A88"/>
    <w:rsid w:val="001F4816"/>
    <w:rsid w:val="00203D11"/>
    <w:rsid w:val="00214749"/>
    <w:rsid w:val="002341F9"/>
    <w:rsid w:val="0025099C"/>
    <w:rsid w:val="00255EFD"/>
    <w:rsid w:val="00260100"/>
    <w:rsid w:val="00262C7B"/>
    <w:rsid w:val="00264737"/>
    <w:rsid w:val="00264ABB"/>
    <w:rsid w:val="00264C7C"/>
    <w:rsid w:val="00264E39"/>
    <w:rsid w:val="00265508"/>
    <w:rsid w:val="00282E73"/>
    <w:rsid w:val="002900E1"/>
    <w:rsid w:val="00291B84"/>
    <w:rsid w:val="00293EB0"/>
    <w:rsid w:val="002945B9"/>
    <w:rsid w:val="002A6680"/>
    <w:rsid w:val="002B0C84"/>
    <w:rsid w:val="002B16BF"/>
    <w:rsid w:val="002B2E9B"/>
    <w:rsid w:val="002B4C42"/>
    <w:rsid w:val="002D13BD"/>
    <w:rsid w:val="002D1EAB"/>
    <w:rsid w:val="002D2AC3"/>
    <w:rsid w:val="002D4A56"/>
    <w:rsid w:val="002D694D"/>
    <w:rsid w:val="002E35E8"/>
    <w:rsid w:val="002F0866"/>
    <w:rsid w:val="002F2413"/>
    <w:rsid w:val="002F6F0B"/>
    <w:rsid w:val="00301DA3"/>
    <w:rsid w:val="0030207B"/>
    <w:rsid w:val="00302A2B"/>
    <w:rsid w:val="00304629"/>
    <w:rsid w:val="00323174"/>
    <w:rsid w:val="00323A94"/>
    <w:rsid w:val="003243C9"/>
    <w:rsid w:val="00324E0B"/>
    <w:rsid w:val="00327549"/>
    <w:rsid w:val="003310A2"/>
    <w:rsid w:val="00333C56"/>
    <w:rsid w:val="0033765D"/>
    <w:rsid w:val="0034029D"/>
    <w:rsid w:val="003513E5"/>
    <w:rsid w:val="003560E0"/>
    <w:rsid w:val="00361657"/>
    <w:rsid w:val="00367F45"/>
    <w:rsid w:val="003741B7"/>
    <w:rsid w:val="00375912"/>
    <w:rsid w:val="00385F5E"/>
    <w:rsid w:val="00387258"/>
    <w:rsid w:val="0038753D"/>
    <w:rsid w:val="0039038E"/>
    <w:rsid w:val="003903EF"/>
    <w:rsid w:val="003925BB"/>
    <w:rsid w:val="003957F9"/>
    <w:rsid w:val="00395B4C"/>
    <w:rsid w:val="003B2CAC"/>
    <w:rsid w:val="003B38AF"/>
    <w:rsid w:val="003B5C4A"/>
    <w:rsid w:val="003B6939"/>
    <w:rsid w:val="003B76ED"/>
    <w:rsid w:val="003D3D22"/>
    <w:rsid w:val="003D5DCA"/>
    <w:rsid w:val="003D6552"/>
    <w:rsid w:val="003E7A7D"/>
    <w:rsid w:val="003F1A63"/>
    <w:rsid w:val="003F7BB4"/>
    <w:rsid w:val="00404993"/>
    <w:rsid w:val="00405933"/>
    <w:rsid w:val="00410CBA"/>
    <w:rsid w:val="00412B2A"/>
    <w:rsid w:val="00416841"/>
    <w:rsid w:val="0042367C"/>
    <w:rsid w:val="00424AC9"/>
    <w:rsid w:val="0043047B"/>
    <w:rsid w:val="00434108"/>
    <w:rsid w:val="00435A59"/>
    <w:rsid w:val="004402B9"/>
    <w:rsid w:val="00442540"/>
    <w:rsid w:val="00445C32"/>
    <w:rsid w:val="00446038"/>
    <w:rsid w:val="00454015"/>
    <w:rsid w:val="00466141"/>
    <w:rsid w:val="004662ED"/>
    <w:rsid w:val="004666E2"/>
    <w:rsid w:val="00471C5D"/>
    <w:rsid w:val="00474C03"/>
    <w:rsid w:val="00482D34"/>
    <w:rsid w:val="004B1715"/>
    <w:rsid w:val="004B586D"/>
    <w:rsid w:val="004C1BC6"/>
    <w:rsid w:val="004D2411"/>
    <w:rsid w:val="004D68FB"/>
    <w:rsid w:val="004E14B1"/>
    <w:rsid w:val="004E2FD1"/>
    <w:rsid w:val="004E473D"/>
    <w:rsid w:val="004E6905"/>
    <w:rsid w:val="004F461F"/>
    <w:rsid w:val="004F4930"/>
    <w:rsid w:val="004F64C7"/>
    <w:rsid w:val="004F7C07"/>
    <w:rsid w:val="004F7D7F"/>
    <w:rsid w:val="00500295"/>
    <w:rsid w:val="005047BB"/>
    <w:rsid w:val="00504FEE"/>
    <w:rsid w:val="005052BA"/>
    <w:rsid w:val="00507EF2"/>
    <w:rsid w:val="0051216A"/>
    <w:rsid w:val="00513867"/>
    <w:rsid w:val="005154AA"/>
    <w:rsid w:val="00522AC1"/>
    <w:rsid w:val="00525D37"/>
    <w:rsid w:val="005310E1"/>
    <w:rsid w:val="005331D9"/>
    <w:rsid w:val="005332FE"/>
    <w:rsid w:val="005359E4"/>
    <w:rsid w:val="00535FB6"/>
    <w:rsid w:val="005504A0"/>
    <w:rsid w:val="00554DB1"/>
    <w:rsid w:val="00561958"/>
    <w:rsid w:val="00561BAB"/>
    <w:rsid w:val="005644D3"/>
    <w:rsid w:val="005709B5"/>
    <w:rsid w:val="0057610C"/>
    <w:rsid w:val="005828FB"/>
    <w:rsid w:val="005940DC"/>
    <w:rsid w:val="005A278D"/>
    <w:rsid w:val="005A2CD7"/>
    <w:rsid w:val="005A4855"/>
    <w:rsid w:val="005A637E"/>
    <w:rsid w:val="005B0FE3"/>
    <w:rsid w:val="005B2668"/>
    <w:rsid w:val="005B37EB"/>
    <w:rsid w:val="005B4C41"/>
    <w:rsid w:val="005B6E69"/>
    <w:rsid w:val="005C17A2"/>
    <w:rsid w:val="005C3F46"/>
    <w:rsid w:val="005C6516"/>
    <w:rsid w:val="005D23B8"/>
    <w:rsid w:val="005D2C30"/>
    <w:rsid w:val="005D6166"/>
    <w:rsid w:val="005D70AE"/>
    <w:rsid w:val="005E5F42"/>
    <w:rsid w:val="005F08F4"/>
    <w:rsid w:val="005F0E76"/>
    <w:rsid w:val="005F1939"/>
    <w:rsid w:val="005F1DE4"/>
    <w:rsid w:val="005F6EC3"/>
    <w:rsid w:val="00600D27"/>
    <w:rsid w:val="006023D6"/>
    <w:rsid w:val="00621759"/>
    <w:rsid w:val="006245A4"/>
    <w:rsid w:val="00626785"/>
    <w:rsid w:val="00631455"/>
    <w:rsid w:val="00634A03"/>
    <w:rsid w:val="006476C6"/>
    <w:rsid w:val="006507AA"/>
    <w:rsid w:val="006558C0"/>
    <w:rsid w:val="006641E5"/>
    <w:rsid w:val="006671BB"/>
    <w:rsid w:val="00671C53"/>
    <w:rsid w:val="00675BEF"/>
    <w:rsid w:val="00675D85"/>
    <w:rsid w:val="00675E6E"/>
    <w:rsid w:val="00676912"/>
    <w:rsid w:val="00684CFA"/>
    <w:rsid w:val="00694169"/>
    <w:rsid w:val="006951E3"/>
    <w:rsid w:val="00695360"/>
    <w:rsid w:val="00695ABE"/>
    <w:rsid w:val="00697554"/>
    <w:rsid w:val="006A7828"/>
    <w:rsid w:val="006B629C"/>
    <w:rsid w:val="006C2CE0"/>
    <w:rsid w:val="006D12DE"/>
    <w:rsid w:val="006D49DB"/>
    <w:rsid w:val="006E3277"/>
    <w:rsid w:val="006E3543"/>
    <w:rsid w:val="006F5099"/>
    <w:rsid w:val="007018BC"/>
    <w:rsid w:val="00710067"/>
    <w:rsid w:val="00712EA6"/>
    <w:rsid w:val="0071325C"/>
    <w:rsid w:val="00713481"/>
    <w:rsid w:val="00716F6F"/>
    <w:rsid w:val="00720DA6"/>
    <w:rsid w:val="00720E0A"/>
    <w:rsid w:val="00721EC6"/>
    <w:rsid w:val="0073108E"/>
    <w:rsid w:val="0073554B"/>
    <w:rsid w:val="00741C43"/>
    <w:rsid w:val="007451C5"/>
    <w:rsid w:val="007522C3"/>
    <w:rsid w:val="0075598A"/>
    <w:rsid w:val="007561D6"/>
    <w:rsid w:val="00756376"/>
    <w:rsid w:val="00756A69"/>
    <w:rsid w:val="00762484"/>
    <w:rsid w:val="00762B4F"/>
    <w:rsid w:val="00764C8A"/>
    <w:rsid w:val="00776F76"/>
    <w:rsid w:val="00782205"/>
    <w:rsid w:val="00784A8C"/>
    <w:rsid w:val="00784E7A"/>
    <w:rsid w:val="00791EE3"/>
    <w:rsid w:val="00796659"/>
    <w:rsid w:val="007968D4"/>
    <w:rsid w:val="007A28EA"/>
    <w:rsid w:val="007B1ACD"/>
    <w:rsid w:val="007C0BA0"/>
    <w:rsid w:val="007C6403"/>
    <w:rsid w:val="007D5344"/>
    <w:rsid w:val="007E2F68"/>
    <w:rsid w:val="007E395C"/>
    <w:rsid w:val="007E4307"/>
    <w:rsid w:val="007E736C"/>
    <w:rsid w:val="007E7F64"/>
    <w:rsid w:val="007F04FC"/>
    <w:rsid w:val="007F1EB6"/>
    <w:rsid w:val="007F3116"/>
    <w:rsid w:val="008112BD"/>
    <w:rsid w:val="008164B7"/>
    <w:rsid w:val="0081771B"/>
    <w:rsid w:val="00831B34"/>
    <w:rsid w:val="0083580D"/>
    <w:rsid w:val="00841E81"/>
    <w:rsid w:val="008461F6"/>
    <w:rsid w:val="008463A7"/>
    <w:rsid w:val="00847542"/>
    <w:rsid w:val="00852F2E"/>
    <w:rsid w:val="00853803"/>
    <w:rsid w:val="008553E1"/>
    <w:rsid w:val="008609A7"/>
    <w:rsid w:val="0086296E"/>
    <w:rsid w:val="0086364F"/>
    <w:rsid w:val="00863702"/>
    <w:rsid w:val="008649C6"/>
    <w:rsid w:val="00893F66"/>
    <w:rsid w:val="00894831"/>
    <w:rsid w:val="008A0D68"/>
    <w:rsid w:val="008A10DB"/>
    <w:rsid w:val="008A2F41"/>
    <w:rsid w:val="008A4A5E"/>
    <w:rsid w:val="008B25D6"/>
    <w:rsid w:val="008C0FBF"/>
    <w:rsid w:val="008D13E6"/>
    <w:rsid w:val="008E19E8"/>
    <w:rsid w:val="008F6F7D"/>
    <w:rsid w:val="008F78BE"/>
    <w:rsid w:val="009001FA"/>
    <w:rsid w:val="00903D87"/>
    <w:rsid w:val="00912D41"/>
    <w:rsid w:val="009139D5"/>
    <w:rsid w:val="00915102"/>
    <w:rsid w:val="00920865"/>
    <w:rsid w:val="009215E7"/>
    <w:rsid w:val="00921E7E"/>
    <w:rsid w:val="00924F4B"/>
    <w:rsid w:val="00925FB4"/>
    <w:rsid w:val="00926B6F"/>
    <w:rsid w:val="009408FE"/>
    <w:rsid w:val="0094122A"/>
    <w:rsid w:val="00945586"/>
    <w:rsid w:val="009463F7"/>
    <w:rsid w:val="00951429"/>
    <w:rsid w:val="00962A5E"/>
    <w:rsid w:val="009673C5"/>
    <w:rsid w:val="00971CA2"/>
    <w:rsid w:val="00971E00"/>
    <w:rsid w:val="00973620"/>
    <w:rsid w:val="0097365C"/>
    <w:rsid w:val="00973F4C"/>
    <w:rsid w:val="0098035D"/>
    <w:rsid w:val="00982DE2"/>
    <w:rsid w:val="009869B1"/>
    <w:rsid w:val="009906F4"/>
    <w:rsid w:val="009908FA"/>
    <w:rsid w:val="00995D08"/>
    <w:rsid w:val="009A24B8"/>
    <w:rsid w:val="009A7C10"/>
    <w:rsid w:val="009A7F98"/>
    <w:rsid w:val="009B1B67"/>
    <w:rsid w:val="009C209D"/>
    <w:rsid w:val="009D3683"/>
    <w:rsid w:val="009D4D7E"/>
    <w:rsid w:val="009E0180"/>
    <w:rsid w:val="009E641E"/>
    <w:rsid w:val="009F5742"/>
    <w:rsid w:val="00A052CC"/>
    <w:rsid w:val="00A07EB8"/>
    <w:rsid w:val="00A10CCB"/>
    <w:rsid w:val="00A1174D"/>
    <w:rsid w:val="00A21E8E"/>
    <w:rsid w:val="00A23891"/>
    <w:rsid w:val="00A27359"/>
    <w:rsid w:val="00A30846"/>
    <w:rsid w:val="00A32A0A"/>
    <w:rsid w:val="00A373D2"/>
    <w:rsid w:val="00A4153F"/>
    <w:rsid w:val="00A41994"/>
    <w:rsid w:val="00A4327D"/>
    <w:rsid w:val="00A5251E"/>
    <w:rsid w:val="00A56BEA"/>
    <w:rsid w:val="00A5773D"/>
    <w:rsid w:val="00A61DE4"/>
    <w:rsid w:val="00A716C3"/>
    <w:rsid w:val="00A720F7"/>
    <w:rsid w:val="00A769AD"/>
    <w:rsid w:val="00A8021F"/>
    <w:rsid w:val="00A848ED"/>
    <w:rsid w:val="00A90A40"/>
    <w:rsid w:val="00A911D7"/>
    <w:rsid w:val="00A942CE"/>
    <w:rsid w:val="00AA5C29"/>
    <w:rsid w:val="00AA69E2"/>
    <w:rsid w:val="00AA69EB"/>
    <w:rsid w:val="00AB1962"/>
    <w:rsid w:val="00AB6496"/>
    <w:rsid w:val="00AB699C"/>
    <w:rsid w:val="00AC0C2A"/>
    <w:rsid w:val="00AC14BD"/>
    <w:rsid w:val="00AC4EDC"/>
    <w:rsid w:val="00AC58AF"/>
    <w:rsid w:val="00AC5C6C"/>
    <w:rsid w:val="00AC6D20"/>
    <w:rsid w:val="00AC7960"/>
    <w:rsid w:val="00AD2DD8"/>
    <w:rsid w:val="00AE6290"/>
    <w:rsid w:val="00AF15A8"/>
    <w:rsid w:val="00AF6F63"/>
    <w:rsid w:val="00B01F71"/>
    <w:rsid w:val="00B02990"/>
    <w:rsid w:val="00B129F4"/>
    <w:rsid w:val="00B17631"/>
    <w:rsid w:val="00B17C1A"/>
    <w:rsid w:val="00B30D14"/>
    <w:rsid w:val="00B368FE"/>
    <w:rsid w:val="00B45151"/>
    <w:rsid w:val="00B47EA8"/>
    <w:rsid w:val="00B55A41"/>
    <w:rsid w:val="00B60607"/>
    <w:rsid w:val="00B71EF2"/>
    <w:rsid w:val="00B73618"/>
    <w:rsid w:val="00B752A6"/>
    <w:rsid w:val="00B7711C"/>
    <w:rsid w:val="00B800AC"/>
    <w:rsid w:val="00B827FA"/>
    <w:rsid w:val="00B83A9B"/>
    <w:rsid w:val="00B90B14"/>
    <w:rsid w:val="00B91D00"/>
    <w:rsid w:val="00B92F19"/>
    <w:rsid w:val="00BA0BEF"/>
    <w:rsid w:val="00BA220E"/>
    <w:rsid w:val="00BB2372"/>
    <w:rsid w:val="00BB2E39"/>
    <w:rsid w:val="00BB40EE"/>
    <w:rsid w:val="00BD1344"/>
    <w:rsid w:val="00BD1C6F"/>
    <w:rsid w:val="00BD7F76"/>
    <w:rsid w:val="00BE6243"/>
    <w:rsid w:val="00BF1823"/>
    <w:rsid w:val="00BF478D"/>
    <w:rsid w:val="00C011BA"/>
    <w:rsid w:val="00C072A3"/>
    <w:rsid w:val="00C07C79"/>
    <w:rsid w:val="00C10103"/>
    <w:rsid w:val="00C13356"/>
    <w:rsid w:val="00C14E72"/>
    <w:rsid w:val="00C33DDC"/>
    <w:rsid w:val="00C3581A"/>
    <w:rsid w:val="00C35BF0"/>
    <w:rsid w:val="00C36D9A"/>
    <w:rsid w:val="00C4216F"/>
    <w:rsid w:val="00C47081"/>
    <w:rsid w:val="00C5018E"/>
    <w:rsid w:val="00C6239D"/>
    <w:rsid w:val="00C629A0"/>
    <w:rsid w:val="00C64245"/>
    <w:rsid w:val="00C751D1"/>
    <w:rsid w:val="00C75432"/>
    <w:rsid w:val="00C77EBC"/>
    <w:rsid w:val="00C813A4"/>
    <w:rsid w:val="00C81519"/>
    <w:rsid w:val="00C86A93"/>
    <w:rsid w:val="00C87B10"/>
    <w:rsid w:val="00C97CFE"/>
    <w:rsid w:val="00CA4E11"/>
    <w:rsid w:val="00CA5DAD"/>
    <w:rsid w:val="00CB318D"/>
    <w:rsid w:val="00CB5524"/>
    <w:rsid w:val="00CB76F6"/>
    <w:rsid w:val="00CC1196"/>
    <w:rsid w:val="00CC3681"/>
    <w:rsid w:val="00CC5964"/>
    <w:rsid w:val="00CD14BC"/>
    <w:rsid w:val="00CD4B06"/>
    <w:rsid w:val="00CD5FB9"/>
    <w:rsid w:val="00CE16C7"/>
    <w:rsid w:val="00CE5CD6"/>
    <w:rsid w:val="00CE7BFA"/>
    <w:rsid w:val="00CE7D97"/>
    <w:rsid w:val="00CF1F21"/>
    <w:rsid w:val="00CF277C"/>
    <w:rsid w:val="00CF4A60"/>
    <w:rsid w:val="00CF60B7"/>
    <w:rsid w:val="00CF7405"/>
    <w:rsid w:val="00D00813"/>
    <w:rsid w:val="00D00A99"/>
    <w:rsid w:val="00D01062"/>
    <w:rsid w:val="00D018A7"/>
    <w:rsid w:val="00D04A53"/>
    <w:rsid w:val="00D0697E"/>
    <w:rsid w:val="00D14A80"/>
    <w:rsid w:val="00D15D1C"/>
    <w:rsid w:val="00D21FED"/>
    <w:rsid w:val="00D25D0D"/>
    <w:rsid w:val="00D276E5"/>
    <w:rsid w:val="00D30FA4"/>
    <w:rsid w:val="00D331ED"/>
    <w:rsid w:val="00D340D1"/>
    <w:rsid w:val="00D40221"/>
    <w:rsid w:val="00D403F3"/>
    <w:rsid w:val="00D42EDC"/>
    <w:rsid w:val="00D515EE"/>
    <w:rsid w:val="00D52A8A"/>
    <w:rsid w:val="00D532F4"/>
    <w:rsid w:val="00D533CF"/>
    <w:rsid w:val="00D54B48"/>
    <w:rsid w:val="00D55B3A"/>
    <w:rsid w:val="00D56A42"/>
    <w:rsid w:val="00D572AF"/>
    <w:rsid w:val="00D57C2E"/>
    <w:rsid w:val="00D6028E"/>
    <w:rsid w:val="00D62074"/>
    <w:rsid w:val="00D65418"/>
    <w:rsid w:val="00D66A1E"/>
    <w:rsid w:val="00D67944"/>
    <w:rsid w:val="00D737D8"/>
    <w:rsid w:val="00D74103"/>
    <w:rsid w:val="00D81DC6"/>
    <w:rsid w:val="00D8414F"/>
    <w:rsid w:val="00DA0F8E"/>
    <w:rsid w:val="00DA3365"/>
    <w:rsid w:val="00DA43A0"/>
    <w:rsid w:val="00DA605B"/>
    <w:rsid w:val="00DA6122"/>
    <w:rsid w:val="00DB06A5"/>
    <w:rsid w:val="00DC10BF"/>
    <w:rsid w:val="00DC687B"/>
    <w:rsid w:val="00DD540C"/>
    <w:rsid w:val="00DD5452"/>
    <w:rsid w:val="00DF096D"/>
    <w:rsid w:val="00DF0C40"/>
    <w:rsid w:val="00DF6BCF"/>
    <w:rsid w:val="00E0013B"/>
    <w:rsid w:val="00E00A8B"/>
    <w:rsid w:val="00E1017C"/>
    <w:rsid w:val="00E24AD4"/>
    <w:rsid w:val="00E24CBD"/>
    <w:rsid w:val="00E338F1"/>
    <w:rsid w:val="00E43B2B"/>
    <w:rsid w:val="00E44D3A"/>
    <w:rsid w:val="00E46802"/>
    <w:rsid w:val="00E47524"/>
    <w:rsid w:val="00E47827"/>
    <w:rsid w:val="00E5115D"/>
    <w:rsid w:val="00E600EC"/>
    <w:rsid w:val="00E713EE"/>
    <w:rsid w:val="00E72C13"/>
    <w:rsid w:val="00E76363"/>
    <w:rsid w:val="00E76F7A"/>
    <w:rsid w:val="00E844EE"/>
    <w:rsid w:val="00E8761C"/>
    <w:rsid w:val="00E94852"/>
    <w:rsid w:val="00E96059"/>
    <w:rsid w:val="00E96D53"/>
    <w:rsid w:val="00E96F84"/>
    <w:rsid w:val="00EA3765"/>
    <w:rsid w:val="00EA5F81"/>
    <w:rsid w:val="00EA75F5"/>
    <w:rsid w:val="00EB08CC"/>
    <w:rsid w:val="00EB36B2"/>
    <w:rsid w:val="00EB59FF"/>
    <w:rsid w:val="00EC1BCE"/>
    <w:rsid w:val="00EC5764"/>
    <w:rsid w:val="00EC644E"/>
    <w:rsid w:val="00EC6C64"/>
    <w:rsid w:val="00ED108C"/>
    <w:rsid w:val="00EE24D6"/>
    <w:rsid w:val="00EE6874"/>
    <w:rsid w:val="00EF285B"/>
    <w:rsid w:val="00F03735"/>
    <w:rsid w:val="00F11C08"/>
    <w:rsid w:val="00F146C8"/>
    <w:rsid w:val="00F162AB"/>
    <w:rsid w:val="00F17805"/>
    <w:rsid w:val="00F23BD0"/>
    <w:rsid w:val="00F2567E"/>
    <w:rsid w:val="00F33352"/>
    <w:rsid w:val="00F44AFB"/>
    <w:rsid w:val="00F47F6D"/>
    <w:rsid w:val="00F51034"/>
    <w:rsid w:val="00F56287"/>
    <w:rsid w:val="00F62E9A"/>
    <w:rsid w:val="00F65602"/>
    <w:rsid w:val="00F75BBC"/>
    <w:rsid w:val="00F76014"/>
    <w:rsid w:val="00F76D12"/>
    <w:rsid w:val="00F774B7"/>
    <w:rsid w:val="00F800E3"/>
    <w:rsid w:val="00F85789"/>
    <w:rsid w:val="00FA400A"/>
    <w:rsid w:val="00FA4ADD"/>
    <w:rsid w:val="00FA625A"/>
    <w:rsid w:val="00FA6305"/>
    <w:rsid w:val="00FB1454"/>
    <w:rsid w:val="00FB376F"/>
    <w:rsid w:val="00FB686A"/>
    <w:rsid w:val="00FC2D56"/>
    <w:rsid w:val="00FC4E10"/>
    <w:rsid w:val="00FC750F"/>
    <w:rsid w:val="00FC784B"/>
    <w:rsid w:val="00FE2A19"/>
    <w:rsid w:val="00FE2FE4"/>
    <w:rsid w:val="00FE3B0F"/>
    <w:rsid w:val="00FE7753"/>
    <w:rsid w:val="00FF5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strokecolor="#00b0f0"/>
    </o:shapedefaults>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18E"/>
    <w:pPr>
      <w:jc w:val="both"/>
    </w:pPr>
    <w:rPr>
      <w:sz w:val="26"/>
    </w:rPr>
  </w:style>
  <w:style w:type="paragraph" w:styleId="Heading1">
    <w:name w:val="heading 1"/>
    <w:basedOn w:val="Normal"/>
    <w:next w:val="Normal"/>
    <w:link w:val="Heading1Char"/>
    <w:uiPriority w:val="9"/>
    <w:qFormat/>
    <w:rsid w:val="00B800AC"/>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link w:val="Heading2Char"/>
    <w:uiPriority w:val="9"/>
    <w:unhideWhenUsed/>
    <w:rsid w:val="00C47081"/>
    <w:pPr>
      <w:keepNext/>
      <w:keepLines/>
      <w:numPr>
        <w:ilvl w:val="1"/>
        <w:numId w:val="5"/>
      </w:numPr>
      <w:spacing w:before="200" w:after="0"/>
      <w:ind w:left="75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9B1B6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0F"/>
    <w:pPr>
      <w:ind w:left="720"/>
      <w:contextualSpacing/>
    </w:pPr>
  </w:style>
  <w:style w:type="character" w:customStyle="1" w:styleId="Heading1Char">
    <w:name w:val="Heading 1 Char"/>
    <w:basedOn w:val="DefaultParagraphFont"/>
    <w:link w:val="Heading1"/>
    <w:uiPriority w:val="9"/>
    <w:rsid w:val="00B800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7081"/>
    <w:rPr>
      <w:rFonts w:asciiTheme="majorHAnsi" w:eastAsiaTheme="majorEastAsia" w:hAnsiTheme="majorHAnsi" w:cstheme="majorBidi"/>
      <w:b/>
      <w:bCs/>
      <w:color w:val="4F81BD" w:themeColor="accent1"/>
      <w:sz w:val="28"/>
      <w:szCs w:val="26"/>
    </w:rPr>
  </w:style>
  <w:style w:type="paragraph" w:styleId="TOCHeading">
    <w:name w:val="TOC Heading"/>
    <w:basedOn w:val="Heading1"/>
    <w:next w:val="Normal"/>
    <w:uiPriority w:val="39"/>
    <w:unhideWhenUsed/>
    <w:qFormat/>
    <w:rsid w:val="003F1A63"/>
    <w:pPr>
      <w:numPr>
        <w:numId w:val="0"/>
      </w:numPr>
      <w:outlineLvl w:val="9"/>
    </w:pPr>
  </w:style>
  <w:style w:type="paragraph" w:styleId="TOC1">
    <w:name w:val="toc 1"/>
    <w:basedOn w:val="Normal"/>
    <w:next w:val="Normal"/>
    <w:autoRedefine/>
    <w:uiPriority w:val="39"/>
    <w:unhideWhenUsed/>
    <w:rsid w:val="003F1A63"/>
    <w:pPr>
      <w:spacing w:after="100"/>
    </w:pPr>
  </w:style>
  <w:style w:type="paragraph" w:styleId="TOC2">
    <w:name w:val="toc 2"/>
    <w:basedOn w:val="Normal"/>
    <w:next w:val="Normal"/>
    <w:autoRedefine/>
    <w:uiPriority w:val="39"/>
    <w:unhideWhenUsed/>
    <w:rsid w:val="003F1A63"/>
    <w:pPr>
      <w:spacing w:after="100"/>
      <w:ind w:left="220"/>
    </w:pPr>
  </w:style>
  <w:style w:type="character" w:styleId="Hyperlink">
    <w:name w:val="Hyperlink"/>
    <w:basedOn w:val="DefaultParagraphFont"/>
    <w:uiPriority w:val="99"/>
    <w:unhideWhenUsed/>
    <w:rsid w:val="003F1A63"/>
    <w:rPr>
      <w:color w:val="0000FF" w:themeColor="hyperlink"/>
      <w:u w:val="single"/>
    </w:rPr>
  </w:style>
  <w:style w:type="paragraph" w:styleId="BalloonText">
    <w:name w:val="Balloon Text"/>
    <w:basedOn w:val="Normal"/>
    <w:link w:val="BalloonTextChar"/>
    <w:uiPriority w:val="99"/>
    <w:semiHidden/>
    <w:unhideWhenUsed/>
    <w:rsid w:val="003F1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A63"/>
    <w:rPr>
      <w:rFonts w:ascii="Tahoma" w:hAnsi="Tahoma" w:cs="Tahoma"/>
      <w:sz w:val="16"/>
      <w:szCs w:val="16"/>
    </w:rPr>
  </w:style>
  <w:style w:type="paragraph" w:customStyle="1" w:styleId="normal0">
    <w:name w:val="normal"/>
    <w:basedOn w:val="Normal"/>
    <w:rsid w:val="002F2413"/>
    <w:pPr>
      <w:spacing w:before="100" w:beforeAutospacing="1" w:after="100" w:afterAutospacing="1" w:line="240" w:lineRule="auto"/>
      <w:jc w:val="left"/>
    </w:pPr>
    <w:rPr>
      <w:rFonts w:ascii="Times New Roman" w:eastAsia="Times New Roman" w:hAnsi="Times New Roman" w:cs="Times New Roman"/>
      <w:color w:val="000000"/>
      <w:sz w:val="24"/>
      <w:szCs w:val="24"/>
    </w:rPr>
  </w:style>
  <w:style w:type="table" w:styleId="TableGrid">
    <w:name w:val="Table Grid"/>
    <w:basedOn w:val="TableNormal"/>
    <w:uiPriority w:val="59"/>
    <w:rsid w:val="00080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153F"/>
    <w:rPr>
      <w:b/>
      <w:bCs/>
    </w:rPr>
  </w:style>
  <w:style w:type="character" w:customStyle="1" w:styleId="pagination">
    <w:name w:val="pagination"/>
    <w:basedOn w:val="DefaultParagraphFont"/>
    <w:rsid w:val="00AE6290"/>
  </w:style>
  <w:style w:type="paragraph" w:styleId="Header">
    <w:name w:val="header"/>
    <w:basedOn w:val="Normal"/>
    <w:link w:val="HeaderChar"/>
    <w:uiPriority w:val="99"/>
    <w:unhideWhenUsed/>
    <w:rsid w:val="00535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FB6"/>
    <w:rPr>
      <w:sz w:val="26"/>
    </w:rPr>
  </w:style>
  <w:style w:type="paragraph" w:styleId="Footer">
    <w:name w:val="footer"/>
    <w:basedOn w:val="Normal"/>
    <w:link w:val="FooterChar"/>
    <w:uiPriority w:val="99"/>
    <w:unhideWhenUsed/>
    <w:rsid w:val="00535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FB6"/>
    <w:rPr>
      <w:sz w:val="26"/>
    </w:rPr>
  </w:style>
  <w:style w:type="character" w:customStyle="1" w:styleId="small-link-text1">
    <w:name w:val="small-link-text1"/>
    <w:basedOn w:val="DefaultParagraphFont"/>
    <w:rsid w:val="00A769AD"/>
    <w:rPr>
      <w:rFonts w:ascii="Arial" w:hAnsi="Arial" w:cs="Arial" w:hint="default"/>
      <w:color w:val="000000"/>
      <w:sz w:val="20"/>
      <w:szCs w:val="20"/>
    </w:rPr>
  </w:style>
  <w:style w:type="character" w:customStyle="1" w:styleId="hps">
    <w:name w:val="hps"/>
    <w:basedOn w:val="DefaultParagraphFont"/>
    <w:rsid w:val="00CA4E11"/>
  </w:style>
  <w:style w:type="character" w:styleId="PlaceholderText">
    <w:name w:val="Placeholder Text"/>
    <w:basedOn w:val="DefaultParagraphFont"/>
    <w:uiPriority w:val="99"/>
    <w:semiHidden/>
    <w:rsid w:val="00D018A7"/>
    <w:rPr>
      <w:color w:val="808080"/>
    </w:rPr>
  </w:style>
  <w:style w:type="paragraph" w:styleId="NoSpacing">
    <w:name w:val="No Spacing"/>
    <w:link w:val="NoSpacingChar"/>
    <w:uiPriority w:val="1"/>
    <w:qFormat/>
    <w:rsid w:val="009A7F98"/>
    <w:pPr>
      <w:spacing w:after="0" w:line="240" w:lineRule="auto"/>
    </w:pPr>
    <w:rPr>
      <w:rFonts w:eastAsiaTheme="minorEastAsia"/>
    </w:rPr>
  </w:style>
  <w:style w:type="character" w:customStyle="1" w:styleId="NoSpacingChar">
    <w:name w:val="No Spacing Char"/>
    <w:basedOn w:val="DefaultParagraphFont"/>
    <w:link w:val="NoSpacing"/>
    <w:uiPriority w:val="1"/>
    <w:rsid w:val="009A7F98"/>
    <w:rPr>
      <w:rFonts w:eastAsiaTheme="minorEastAsia"/>
    </w:rPr>
  </w:style>
  <w:style w:type="character" w:customStyle="1" w:styleId="Heading3Char">
    <w:name w:val="Heading 3 Char"/>
    <w:basedOn w:val="DefaultParagraphFont"/>
    <w:link w:val="Heading3"/>
    <w:uiPriority w:val="9"/>
    <w:rsid w:val="009B1B67"/>
    <w:rPr>
      <w:rFonts w:asciiTheme="majorHAnsi" w:eastAsiaTheme="majorEastAsia" w:hAnsiTheme="majorHAnsi" w:cstheme="majorBidi"/>
      <w:b/>
      <w:bCs/>
      <w:i/>
      <w:color w:val="4F81BD" w:themeColor="accent1"/>
      <w:sz w:val="26"/>
    </w:rPr>
  </w:style>
  <w:style w:type="paragraph" w:styleId="TOC3">
    <w:name w:val="toc 3"/>
    <w:basedOn w:val="Normal"/>
    <w:next w:val="Normal"/>
    <w:autoRedefine/>
    <w:uiPriority w:val="39"/>
    <w:unhideWhenUsed/>
    <w:rsid w:val="00C47081"/>
    <w:pPr>
      <w:spacing w:after="100"/>
      <w:ind w:left="520"/>
    </w:pPr>
  </w:style>
  <w:style w:type="table" w:styleId="MediumGrid3-Accent1">
    <w:name w:val="Medium Grid 3 Accent 1"/>
    <w:basedOn w:val="TableNormal"/>
    <w:uiPriority w:val="69"/>
    <w:rsid w:val="00111E9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316300415">
      <w:bodyDiv w:val="1"/>
      <w:marLeft w:val="0"/>
      <w:marRight w:val="0"/>
      <w:marTop w:val="0"/>
      <w:marBottom w:val="0"/>
      <w:divBdr>
        <w:top w:val="none" w:sz="0" w:space="0" w:color="auto"/>
        <w:left w:val="none" w:sz="0" w:space="0" w:color="auto"/>
        <w:bottom w:val="none" w:sz="0" w:space="0" w:color="auto"/>
        <w:right w:val="none" w:sz="0" w:space="0" w:color="auto"/>
      </w:divBdr>
      <w:divsChild>
        <w:div w:id="654798196">
          <w:marLeft w:val="0"/>
          <w:marRight w:val="0"/>
          <w:marTop w:val="0"/>
          <w:marBottom w:val="0"/>
          <w:divBdr>
            <w:top w:val="none" w:sz="0" w:space="0" w:color="auto"/>
            <w:left w:val="none" w:sz="0" w:space="0" w:color="auto"/>
            <w:bottom w:val="none" w:sz="0" w:space="0" w:color="auto"/>
            <w:right w:val="none" w:sz="0" w:space="0" w:color="auto"/>
          </w:divBdr>
          <w:divsChild>
            <w:div w:id="1337270942">
              <w:marLeft w:val="0"/>
              <w:marRight w:val="0"/>
              <w:marTop w:val="0"/>
              <w:marBottom w:val="0"/>
              <w:divBdr>
                <w:top w:val="none" w:sz="0" w:space="0" w:color="auto"/>
                <w:left w:val="none" w:sz="0" w:space="0" w:color="auto"/>
                <w:bottom w:val="none" w:sz="0" w:space="0" w:color="auto"/>
                <w:right w:val="none" w:sz="0" w:space="0" w:color="auto"/>
              </w:divBdr>
              <w:divsChild>
                <w:div w:id="1692951351">
                  <w:marLeft w:val="0"/>
                  <w:marRight w:val="0"/>
                  <w:marTop w:val="0"/>
                  <w:marBottom w:val="0"/>
                  <w:divBdr>
                    <w:top w:val="none" w:sz="0" w:space="0" w:color="auto"/>
                    <w:left w:val="none" w:sz="0" w:space="0" w:color="auto"/>
                    <w:bottom w:val="none" w:sz="0" w:space="0" w:color="auto"/>
                    <w:right w:val="none" w:sz="0" w:space="0" w:color="auto"/>
                  </w:divBdr>
                  <w:divsChild>
                    <w:div w:id="248731997">
                      <w:marLeft w:val="0"/>
                      <w:marRight w:val="0"/>
                      <w:marTop w:val="0"/>
                      <w:marBottom w:val="0"/>
                      <w:divBdr>
                        <w:top w:val="none" w:sz="0" w:space="0" w:color="auto"/>
                        <w:left w:val="none" w:sz="0" w:space="0" w:color="auto"/>
                        <w:bottom w:val="none" w:sz="0" w:space="0" w:color="auto"/>
                        <w:right w:val="none" w:sz="0" w:space="0" w:color="auto"/>
                      </w:divBdr>
                      <w:divsChild>
                        <w:div w:id="943079432">
                          <w:marLeft w:val="0"/>
                          <w:marRight w:val="0"/>
                          <w:marTop w:val="0"/>
                          <w:marBottom w:val="0"/>
                          <w:divBdr>
                            <w:top w:val="none" w:sz="0" w:space="0" w:color="auto"/>
                            <w:left w:val="none" w:sz="0" w:space="0" w:color="auto"/>
                            <w:bottom w:val="none" w:sz="0" w:space="0" w:color="auto"/>
                            <w:right w:val="none" w:sz="0" w:space="0" w:color="auto"/>
                          </w:divBdr>
                          <w:divsChild>
                            <w:div w:id="19417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11943">
      <w:bodyDiv w:val="1"/>
      <w:marLeft w:val="0"/>
      <w:marRight w:val="0"/>
      <w:marTop w:val="0"/>
      <w:marBottom w:val="0"/>
      <w:divBdr>
        <w:top w:val="none" w:sz="0" w:space="0" w:color="auto"/>
        <w:left w:val="none" w:sz="0" w:space="0" w:color="auto"/>
        <w:bottom w:val="none" w:sz="0" w:space="0" w:color="auto"/>
        <w:right w:val="none" w:sz="0" w:space="0" w:color="auto"/>
      </w:divBdr>
      <w:divsChild>
        <w:div w:id="1236669686">
          <w:marLeft w:val="547"/>
          <w:marRight w:val="0"/>
          <w:marTop w:val="115"/>
          <w:marBottom w:val="0"/>
          <w:divBdr>
            <w:top w:val="none" w:sz="0" w:space="0" w:color="auto"/>
            <w:left w:val="none" w:sz="0" w:space="0" w:color="auto"/>
            <w:bottom w:val="none" w:sz="0" w:space="0" w:color="auto"/>
            <w:right w:val="none" w:sz="0" w:space="0" w:color="auto"/>
          </w:divBdr>
        </w:div>
      </w:divsChild>
    </w:div>
    <w:div w:id="573509305">
      <w:bodyDiv w:val="1"/>
      <w:marLeft w:val="0"/>
      <w:marRight w:val="0"/>
      <w:marTop w:val="46"/>
      <w:marBottom w:val="46"/>
      <w:divBdr>
        <w:top w:val="none" w:sz="0" w:space="0" w:color="auto"/>
        <w:left w:val="none" w:sz="0" w:space="0" w:color="auto"/>
        <w:bottom w:val="none" w:sz="0" w:space="0" w:color="auto"/>
        <w:right w:val="none" w:sz="0" w:space="0" w:color="auto"/>
      </w:divBdr>
      <w:divsChild>
        <w:div w:id="639580602">
          <w:marLeft w:val="0"/>
          <w:marRight w:val="0"/>
          <w:marTop w:val="0"/>
          <w:marBottom w:val="0"/>
          <w:divBdr>
            <w:top w:val="none" w:sz="0" w:space="0" w:color="auto"/>
            <w:left w:val="none" w:sz="0" w:space="0" w:color="auto"/>
            <w:bottom w:val="none" w:sz="0" w:space="0" w:color="auto"/>
            <w:right w:val="none" w:sz="0" w:space="0" w:color="auto"/>
          </w:divBdr>
          <w:divsChild>
            <w:div w:id="223952641">
              <w:marLeft w:val="0"/>
              <w:marRight w:val="0"/>
              <w:marTop w:val="0"/>
              <w:marBottom w:val="0"/>
              <w:divBdr>
                <w:top w:val="none" w:sz="0" w:space="0" w:color="auto"/>
                <w:left w:val="none" w:sz="0" w:space="0" w:color="auto"/>
                <w:bottom w:val="none" w:sz="0" w:space="0" w:color="auto"/>
                <w:right w:val="none" w:sz="0" w:space="0" w:color="auto"/>
              </w:divBdr>
              <w:divsChild>
                <w:div w:id="1826701870">
                  <w:marLeft w:val="0"/>
                  <w:marRight w:val="0"/>
                  <w:marTop w:val="0"/>
                  <w:marBottom w:val="77"/>
                  <w:divBdr>
                    <w:top w:val="none" w:sz="0" w:space="0" w:color="auto"/>
                    <w:left w:val="none" w:sz="0" w:space="0" w:color="auto"/>
                    <w:bottom w:val="none" w:sz="0" w:space="0" w:color="auto"/>
                    <w:right w:val="none" w:sz="0" w:space="0" w:color="auto"/>
                  </w:divBdr>
                  <w:divsChild>
                    <w:div w:id="1029141445">
                      <w:marLeft w:val="0"/>
                      <w:marRight w:val="77"/>
                      <w:marTop w:val="0"/>
                      <w:marBottom w:val="0"/>
                      <w:divBdr>
                        <w:top w:val="none" w:sz="0" w:space="0" w:color="auto"/>
                        <w:left w:val="none" w:sz="0" w:space="0" w:color="auto"/>
                        <w:bottom w:val="none" w:sz="0" w:space="0" w:color="auto"/>
                        <w:right w:val="none" w:sz="0" w:space="0" w:color="auto"/>
                      </w:divBdr>
                      <w:divsChild>
                        <w:div w:id="1684747269">
                          <w:marLeft w:val="0"/>
                          <w:marRight w:val="0"/>
                          <w:marTop w:val="0"/>
                          <w:marBottom w:val="0"/>
                          <w:divBdr>
                            <w:top w:val="none" w:sz="0" w:space="0" w:color="auto"/>
                            <w:left w:val="none" w:sz="0" w:space="0" w:color="auto"/>
                            <w:bottom w:val="none" w:sz="0" w:space="0" w:color="auto"/>
                            <w:right w:val="none" w:sz="0" w:space="0" w:color="auto"/>
                          </w:divBdr>
                          <w:divsChild>
                            <w:div w:id="9713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780629">
      <w:bodyDiv w:val="1"/>
      <w:marLeft w:val="0"/>
      <w:marRight w:val="0"/>
      <w:marTop w:val="0"/>
      <w:marBottom w:val="0"/>
      <w:divBdr>
        <w:top w:val="none" w:sz="0" w:space="0" w:color="auto"/>
        <w:left w:val="none" w:sz="0" w:space="0" w:color="auto"/>
        <w:bottom w:val="none" w:sz="0" w:space="0" w:color="auto"/>
        <w:right w:val="none" w:sz="0" w:space="0" w:color="auto"/>
      </w:divBdr>
      <w:divsChild>
        <w:div w:id="1336420819">
          <w:marLeft w:val="547"/>
          <w:marRight w:val="0"/>
          <w:marTop w:val="115"/>
          <w:marBottom w:val="0"/>
          <w:divBdr>
            <w:top w:val="none" w:sz="0" w:space="0" w:color="auto"/>
            <w:left w:val="none" w:sz="0" w:space="0" w:color="auto"/>
            <w:bottom w:val="none" w:sz="0" w:space="0" w:color="auto"/>
            <w:right w:val="none" w:sz="0" w:space="0" w:color="auto"/>
          </w:divBdr>
        </w:div>
      </w:divsChild>
    </w:div>
    <w:div w:id="860321444">
      <w:bodyDiv w:val="1"/>
      <w:marLeft w:val="0"/>
      <w:marRight w:val="0"/>
      <w:marTop w:val="0"/>
      <w:marBottom w:val="0"/>
      <w:divBdr>
        <w:top w:val="none" w:sz="0" w:space="0" w:color="auto"/>
        <w:left w:val="none" w:sz="0" w:space="0" w:color="auto"/>
        <w:bottom w:val="none" w:sz="0" w:space="0" w:color="auto"/>
        <w:right w:val="none" w:sz="0" w:space="0" w:color="auto"/>
      </w:divBdr>
      <w:divsChild>
        <w:div w:id="1168639998">
          <w:marLeft w:val="1166"/>
          <w:marRight w:val="0"/>
          <w:marTop w:val="96"/>
          <w:marBottom w:val="0"/>
          <w:divBdr>
            <w:top w:val="none" w:sz="0" w:space="0" w:color="auto"/>
            <w:left w:val="none" w:sz="0" w:space="0" w:color="auto"/>
            <w:bottom w:val="none" w:sz="0" w:space="0" w:color="auto"/>
            <w:right w:val="none" w:sz="0" w:space="0" w:color="auto"/>
          </w:divBdr>
        </w:div>
      </w:divsChild>
    </w:div>
    <w:div w:id="1284657577">
      <w:bodyDiv w:val="1"/>
      <w:marLeft w:val="0"/>
      <w:marRight w:val="0"/>
      <w:marTop w:val="0"/>
      <w:marBottom w:val="0"/>
      <w:divBdr>
        <w:top w:val="none" w:sz="0" w:space="0" w:color="auto"/>
        <w:left w:val="none" w:sz="0" w:space="0" w:color="auto"/>
        <w:bottom w:val="none" w:sz="0" w:space="0" w:color="auto"/>
        <w:right w:val="none" w:sz="0" w:space="0" w:color="auto"/>
      </w:divBdr>
      <w:divsChild>
        <w:div w:id="1592619008">
          <w:marLeft w:val="1166"/>
          <w:marRight w:val="0"/>
          <w:marTop w:val="91"/>
          <w:marBottom w:val="0"/>
          <w:divBdr>
            <w:top w:val="none" w:sz="0" w:space="0" w:color="auto"/>
            <w:left w:val="none" w:sz="0" w:space="0" w:color="auto"/>
            <w:bottom w:val="none" w:sz="0" w:space="0" w:color="auto"/>
            <w:right w:val="none" w:sz="0" w:space="0" w:color="auto"/>
          </w:divBdr>
        </w:div>
      </w:divsChild>
    </w:div>
    <w:div w:id="1551574231">
      <w:bodyDiv w:val="1"/>
      <w:marLeft w:val="0"/>
      <w:marRight w:val="0"/>
      <w:marTop w:val="0"/>
      <w:marBottom w:val="0"/>
      <w:divBdr>
        <w:top w:val="none" w:sz="0" w:space="0" w:color="auto"/>
        <w:left w:val="none" w:sz="0" w:space="0" w:color="auto"/>
        <w:bottom w:val="none" w:sz="0" w:space="0" w:color="auto"/>
        <w:right w:val="none" w:sz="0" w:space="0" w:color="auto"/>
      </w:divBdr>
      <w:divsChild>
        <w:div w:id="1973559614">
          <w:marLeft w:val="0"/>
          <w:marRight w:val="0"/>
          <w:marTop w:val="0"/>
          <w:marBottom w:val="0"/>
          <w:divBdr>
            <w:top w:val="none" w:sz="0" w:space="0" w:color="auto"/>
            <w:left w:val="none" w:sz="0" w:space="0" w:color="auto"/>
            <w:bottom w:val="none" w:sz="0" w:space="0" w:color="auto"/>
            <w:right w:val="none" w:sz="0" w:space="0" w:color="auto"/>
          </w:divBdr>
          <w:divsChild>
            <w:div w:id="56903444">
              <w:marLeft w:val="0"/>
              <w:marRight w:val="72"/>
              <w:marTop w:val="96"/>
              <w:marBottom w:val="0"/>
              <w:divBdr>
                <w:top w:val="none" w:sz="0" w:space="0" w:color="auto"/>
                <w:left w:val="none" w:sz="0" w:space="0" w:color="auto"/>
                <w:bottom w:val="none" w:sz="0" w:space="0" w:color="auto"/>
                <w:right w:val="none" w:sz="0" w:space="0" w:color="auto"/>
              </w:divBdr>
              <w:divsChild>
                <w:div w:id="1886716531">
                  <w:marLeft w:val="0"/>
                  <w:marRight w:val="0"/>
                  <w:marTop w:val="0"/>
                  <w:marBottom w:val="0"/>
                  <w:divBdr>
                    <w:top w:val="none" w:sz="0" w:space="0" w:color="auto"/>
                    <w:left w:val="none" w:sz="0" w:space="0" w:color="auto"/>
                    <w:bottom w:val="none" w:sz="0" w:space="0" w:color="auto"/>
                    <w:right w:val="none" w:sz="0" w:space="0" w:color="auto"/>
                  </w:divBdr>
                  <w:divsChild>
                    <w:div w:id="683364364">
                      <w:marLeft w:val="0"/>
                      <w:marRight w:val="0"/>
                      <w:marTop w:val="0"/>
                      <w:marBottom w:val="0"/>
                      <w:divBdr>
                        <w:top w:val="none" w:sz="0" w:space="0" w:color="auto"/>
                        <w:left w:val="none" w:sz="0" w:space="0" w:color="auto"/>
                        <w:bottom w:val="none" w:sz="0" w:space="0" w:color="auto"/>
                        <w:right w:val="none" w:sz="0" w:space="0" w:color="auto"/>
                      </w:divBdr>
                      <w:divsChild>
                        <w:div w:id="2112191922">
                          <w:marLeft w:val="0"/>
                          <w:marRight w:val="0"/>
                          <w:marTop w:val="0"/>
                          <w:marBottom w:val="0"/>
                          <w:divBdr>
                            <w:top w:val="none" w:sz="0" w:space="0" w:color="auto"/>
                            <w:left w:val="none" w:sz="0" w:space="0" w:color="auto"/>
                            <w:bottom w:val="none" w:sz="0" w:space="0" w:color="auto"/>
                            <w:right w:val="none" w:sz="0" w:space="0" w:color="auto"/>
                          </w:divBdr>
                        </w:div>
                        <w:div w:id="12537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97616">
      <w:bodyDiv w:val="1"/>
      <w:marLeft w:val="0"/>
      <w:marRight w:val="0"/>
      <w:marTop w:val="0"/>
      <w:marBottom w:val="0"/>
      <w:divBdr>
        <w:top w:val="none" w:sz="0" w:space="0" w:color="auto"/>
        <w:left w:val="none" w:sz="0" w:space="0" w:color="auto"/>
        <w:bottom w:val="none" w:sz="0" w:space="0" w:color="auto"/>
        <w:right w:val="none" w:sz="0" w:space="0" w:color="auto"/>
      </w:divBdr>
      <w:divsChild>
        <w:div w:id="165360856">
          <w:marLeft w:val="547"/>
          <w:marRight w:val="0"/>
          <w:marTop w:val="106"/>
          <w:marBottom w:val="0"/>
          <w:divBdr>
            <w:top w:val="none" w:sz="0" w:space="0" w:color="auto"/>
            <w:left w:val="none" w:sz="0" w:space="0" w:color="auto"/>
            <w:bottom w:val="none" w:sz="0" w:space="0" w:color="auto"/>
            <w:right w:val="none" w:sz="0" w:space="0" w:color="auto"/>
          </w:divBdr>
        </w:div>
        <w:div w:id="297883829">
          <w:marLeft w:val="547"/>
          <w:marRight w:val="0"/>
          <w:marTop w:val="106"/>
          <w:marBottom w:val="0"/>
          <w:divBdr>
            <w:top w:val="none" w:sz="0" w:space="0" w:color="auto"/>
            <w:left w:val="none" w:sz="0" w:space="0" w:color="auto"/>
            <w:bottom w:val="none" w:sz="0" w:space="0" w:color="auto"/>
            <w:right w:val="none" w:sz="0" w:space="0" w:color="auto"/>
          </w:divBdr>
        </w:div>
        <w:div w:id="637690449">
          <w:marLeft w:val="1166"/>
          <w:marRight w:val="0"/>
          <w:marTop w:val="91"/>
          <w:marBottom w:val="0"/>
          <w:divBdr>
            <w:top w:val="none" w:sz="0" w:space="0" w:color="auto"/>
            <w:left w:val="none" w:sz="0" w:space="0" w:color="auto"/>
            <w:bottom w:val="none" w:sz="0" w:space="0" w:color="auto"/>
            <w:right w:val="none" w:sz="0" w:space="0" w:color="auto"/>
          </w:divBdr>
        </w:div>
        <w:div w:id="1051533761">
          <w:marLeft w:val="1166"/>
          <w:marRight w:val="0"/>
          <w:marTop w:val="91"/>
          <w:marBottom w:val="0"/>
          <w:divBdr>
            <w:top w:val="none" w:sz="0" w:space="0" w:color="auto"/>
            <w:left w:val="none" w:sz="0" w:space="0" w:color="auto"/>
            <w:bottom w:val="none" w:sz="0" w:space="0" w:color="auto"/>
            <w:right w:val="none" w:sz="0" w:space="0" w:color="auto"/>
          </w:divBdr>
        </w:div>
        <w:div w:id="1322271952">
          <w:marLeft w:val="1166"/>
          <w:marRight w:val="0"/>
          <w:marTop w:val="91"/>
          <w:marBottom w:val="0"/>
          <w:divBdr>
            <w:top w:val="none" w:sz="0" w:space="0" w:color="auto"/>
            <w:left w:val="none" w:sz="0" w:space="0" w:color="auto"/>
            <w:bottom w:val="none" w:sz="0" w:space="0" w:color="auto"/>
            <w:right w:val="none" w:sz="0" w:space="0" w:color="auto"/>
          </w:divBdr>
        </w:div>
        <w:div w:id="1492060456">
          <w:marLeft w:val="1166"/>
          <w:marRight w:val="0"/>
          <w:marTop w:val="91"/>
          <w:marBottom w:val="0"/>
          <w:divBdr>
            <w:top w:val="none" w:sz="0" w:space="0" w:color="auto"/>
            <w:left w:val="none" w:sz="0" w:space="0" w:color="auto"/>
            <w:bottom w:val="none" w:sz="0" w:space="0" w:color="auto"/>
            <w:right w:val="none" w:sz="0" w:space="0" w:color="auto"/>
          </w:divBdr>
        </w:div>
        <w:div w:id="1654947248">
          <w:marLeft w:val="1166"/>
          <w:marRight w:val="0"/>
          <w:marTop w:val="91"/>
          <w:marBottom w:val="0"/>
          <w:divBdr>
            <w:top w:val="none" w:sz="0" w:space="0" w:color="auto"/>
            <w:left w:val="none" w:sz="0" w:space="0" w:color="auto"/>
            <w:bottom w:val="none" w:sz="0" w:space="0" w:color="auto"/>
            <w:right w:val="none" w:sz="0" w:space="0" w:color="auto"/>
          </w:divBdr>
        </w:div>
        <w:div w:id="1726294975">
          <w:marLeft w:val="547"/>
          <w:marRight w:val="0"/>
          <w:marTop w:val="106"/>
          <w:marBottom w:val="0"/>
          <w:divBdr>
            <w:top w:val="none" w:sz="0" w:space="0" w:color="auto"/>
            <w:left w:val="none" w:sz="0" w:space="0" w:color="auto"/>
            <w:bottom w:val="none" w:sz="0" w:space="0" w:color="auto"/>
            <w:right w:val="none" w:sz="0" w:space="0" w:color="auto"/>
          </w:divBdr>
        </w:div>
        <w:div w:id="1831092963">
          <w:marLeft w:val="1166"/>
          <w:marRight w:val="0"/>
          <w:marTop w:val="91"/>
          <w:marBottom w:val="0"/>
          <w:divBdr>
            <w:top w:val="none" w:sz="0" w:space="0" w:color="auto"/>
            <w:left w:val="none" w:sz="0" w:space="0" w:color="auto"/>
            <w:bottom w:val="none" w:sz="0" w:space="0" w:color="auto"/>
            <w:right w:val="none" w:sz="0" w:space="0" w:color="auto"/>
          </w:divBdr>
        </w:div>
        <w:div w:id="2004778439">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C6F41C-B849-4A9B-B065-6566FA8A6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16</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TTTVAN</dc:creator>
  <cp:lastModifiedBy>TTTVAN</cp:lastModifiedBy>
  <cp:revision>87</cp:revision>
  <dcterms:created xsi:type="dcterms:W3CDTF">2012-09-08T15:41:00Z</dcterms:created>
  <dcterms:modified xsi:type="dcterms:W3CDTF">2012-09-17T16:04:00Z</dcterms:modified>
</cp:coreProperties>
</file>