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E84" w:rsidRPr="00EE7670" w:rsidRDefault="00792E84" w:rsidP="00792E84">
      <w:pPr>
        <w:spacing w:line="360" w:lineRule="auto"/>
        <w:ind w:firstLine="720"/>
        <w:jc w:val="both"/>
        <w:rPr>
          <w:rFonts w:ascii="Times New Roman" w:eastAsiaTheme="minorEastAsia" w:hAnsi="Times New Roman"/>
          <w:sz w:val="26"/>
          <w:szCs w:val="26"/>
        </w:rPr>
      </w:pPr>
      <w:r w:rsidRPr="002D0815">
        <w:rPr>
          <w:rFonts w:ascii="Times New Roman" w:eastAsiaTheme="minorEastAsia" w:hAnsi="Times New Roman"/>
          <w:sz w:val="26"/>
          <w:szCs w:val="26"/>
        </w:rPr>
        <w:t>Ý tưởng chính của thuật</w:t>
      </w:r>
      <w:r>
        <w:rPr>
          <w:rFonts w:ascii="Times New Roman" w:eastAsiaTheme="minorEastAsia" w:hAnsi="Times New Roman"/>
          <w:sz w:val="26"/>
          <w:szCs w:val="26"/>
        </w:rPr>
        <w:t xml:space="preserve"> toán là để dự đoán đánh giá của một người dùng (active user) cho đối tượng </w:t>
      </w:r>
      <w:r>
        <w:rPr>
          <w:rFonts w:ascii="Times New Roman" w:eastAsiaTheme="minorEastAsia" w:hAnsi="Times New Roman"/>
          <w:i/>
          <w:sz w:val="26"/>
          <w:szCs w:val="26"/>
        </w:rPr>
        <w:t>i</w:t>
      </w:r>
      <w:r>
        <w:rPr>
          <w:rFonts w:ascii="Times New Roman" w:eastAsiaTheme="minorEastAsia" w:hAnsi="Times New Roman"/>
          <w:sz w:val="26"/>
          <w:szCs w:val="26"/>
        </w:rPr>
        <w:t xml:space="preserve"> dựa trên những đánh giá </w:t>
      </w:r>
      <w:r>
        <w:rPr>
          <w:rFonts w:ascii="Times New Roman" w:eastAsiaTheme="minorEastAsia" w:hAnsi="Times New Roman"/>
          <w:i/>
          <w:sz w:val="26"/>
          <w:szCs w:val="26"/>
        </w:rPr>
        <w:t>r</w:t>
      </w:r>
      <w:r>
        <w:rPr>
          <w:rFonts w:ascii="Times New Roman" w:eastAsiaTheme="minorEastAsia" w:hAnsi="Times New Roman"/>
          <w:i/>
          <w:sz w:val="26"/>
          <w:szCs w:val="26"/>
          <w:vertAlign w:val="subscript"/>
        </w:rPr>
        <w:t>a</w:t>
      </w:r>
      <w:r>
        <w:rPr>
          <w:rFonts w:ascii="Times New Roman" w:eastAsiaTheme="minorEastAsia" w:hAnsi="Times New Roman"/>
          <w:sz w:val="26"/>
          <w:szCs w:val="26"/>
        </w:rPr>
        <w:t xml:space="preserve"> trước đó của chính người dùng đó trên tập các đối tượng </w:t>
      </w:r>
      <w:r>
        <w:rPr>
          <w:rFonts w:ascii="Times New Roman" w:eastAsiaTheme="minorEastAsia" w:hAnsi="Times New Roman"/>
          <w:i/>
          <w:sz w:val="26"/>
          <w:szCs w:val="26"/>
        </w:rPr>
        <w:t>I</w:t>
      </w:r>
      <w:r>
        <w:rPr>
          <w:rFonts w:ascii="Times New Roman" w:eastAsiaTheme="minorEastAsia" w:hAnsi="Times New Roman"/>
          <w:i/>
          <w:sz w:val="26"/>
          <w:szCs w:val="26"/>
          <w:vertAlign w:val="subscript"/>
        </w:rPr>
        <w:t>a</w:t>
      </w:r>
      <w:r>
        <w:rPr>
          <w:rFonts w:ascii="Times New Roman" w:eastAsiaTheme="minorEastAsia" w:hAnsi="Times New Roman"/>
          <w:sz w:val="26"/>
          <w:szCs w:val="26"/>
        </w:rPr>
        <w:t xml:space="preserve"> thì hoàn toàn có thể có thể giải quyết bằng cách học một ánh xạ không tuyến tính (nonlinear mapping)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a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6"/>
            <w:szCs w:val="26"/>
          </w:rPr>
          <m:t>→R</m:t>
        </m:r>
      </m:oMath>
      <w:r>
        <w:rPr>
          <w:rFonts w:ascii="Times New Roman" w:eastAsiaTheme="minorEastAsia" w:hAnsi="Times New Roman"/>
          <w:sz w:val="26"/>
          <w:szCs w:val="26"/>
        </w:rPr>
        <w:t xml:space="preserve"> từ tập dữ liệu đánh giá </w:t>
      </w:r>
      <w:r>
        <w:rPr>
          <w:rFonts w:ascii="Times New Roman" w:eastAsiaTheme="minorEastAsia" w:hAnsi="Times New Roman"/>
          <w:i/>
          <w:sz w:val="26"/>
          <w:szCs w:val="26"/>
        </w:rPr>
        <w:t>D</w:t>
      </w:r>
      <w:r>
        <w:rPr>
          <w:rFonts w:ascii="Times New Roman" w:eastAsiaTheme="minorEastAsia" w:hAnsi="Times New Roman"/>
          <w:sz w:val="26"/>
          <w:szCs w:val="26"/>
        </w:rPr>
        <w:t xml:space="preserve">, trong đó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,i</m:t>
            </m:r>
          </m:sub>
        </m:sSub>
      </m:oMath>
      <w:r>
        <w:rPr>
          <w:rFonts w:ascii="Times New Roman" w:eastAsiaTheme="minorEastAsia" w:hAnsi="Times New Roman"/>
          <w:sz w:val="26"/>
          <w:szCs w:val="26"/>
        </w:rPr>
        <w:t xml:space="preserve"> là hàm dự đoán đánh giá cho đối tượng </w:t>
      </w:r>
      <w:r>
        <w:rPr>
          <w:rFonts w:ascii="Times New Roman" w:eastAsiaTheme="minorEastAsia" w:hAnsi="Times New Roman"/>
          <w:i/>
          <w:sz w:val="26"/>
          <w:szCs w:val="26"/>
        </w:rPr>
        <w:t>i</w:t>
      </w:r>
      <w:r>
        <w:rPr>
          <w:rFonts w:ascii="Times New Roman" w:eastAsiaTheme="minorEastAsia" w:hAnsi="Times New Roman"/>
          <w:sz w:val="26"/>
          <w:szCs w:val="26"/>
        </w:rPr>
        <w:t xml:space="preserve"> trên tập đối tượng </w:t>
      </w:r>
      <w:r>
        <w:rPr>
          <w:rFonts w:ascii="Times New Roman" w:eastAsiaTheme="minorEastAsia" w:hAnsi="Times New Roman"/>
          <w:i/>
          <w:sz w:val="26"/>
          <w:szCs w:val="26"/>
        </w:rPr>
        <w:t>I</w:t>
      </w:r>
      <w:r>
        <w:rPr>
          <w:rFonts w:ascii="Times New Roman" w:eastAsiaTheme="minorEastAsia" w:hAnsi="Times New Roman"/>
          <w:i/>
          <w:sz w:val="26"/>
          <w:szCs w:val="26"/>
          <w:vertAlign w:val="subscript"/>
        </w:rPr>
        <w:t>a</w:t>
      </w:r>
      <w:r>
        <w:rPr>
          <w:rFonts w:ascii="Times New Roman" w:eastAsiaTheme="minorEastAsia" w:hAnsi="Times New Roman"/>
          <w:sz w:val="26"/>
          <w:szCs w:val="26"/>
        </w:rPr>
        <w:t xml:space="preserve"> đã được đánh giá trước đó của người dùng a, và sau đó sử dụng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)</m:t>
        </m:r>
      </m:oMath>
      <w:r>
        <w:rPr>
          <w:rFonts w:ascii="Times New Roman" w:eastAsiaTheme="minorEastAsia" w:hAnsi="Times New Roman"/>
          <w:sz w:val="26"/>
          <w:szCs w:val="26"/>
        </w:rPr>
        <w:t xml:space="preserve"> để dự đoán đánh giá </w:t>
      </w:r>
      <w:r>
        <w:rPr>
          <w:rFonts w:ascii="Times New Roman" w:eastAsiaTheme="minorEastAsia" w:hAnsi="Times New Roman"/>
          <w:i/>
          <w:sz w:val="26"/>
          <w:szCs w:val="26"/>
        </w:rPr>
        <w:t>p</w:t>
      </w:r>
      <w:r>
        <w:rPr>
          <w:rFonts w:ascii="Times New Roman" w:eastAsiaTheme="minorEastAsia" w:hAnsi="Times New Roman"/>
          <w:i/>
          <w:sz w:val="26"/>
          <w:szCs w:val="26"/>
          <w:vertAlign w:val="subscript"/>
        </w:rPr>
        <w:t>a,i</w:t>
      </w:r>
      <w:r>
        <w:rPr>
          <w:rFonts w:ascii="Times New Roman" w:eastAsiaTheme="minorEastAsia" w:hAnsi="Times New Roman"/>
          <w:sz w:val="26"/>
          <w:szCs w:val="26"/>
        </w:rPr>
        <w:t xml:space="preserve"> ,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∈I</m:t>
        </m:r>
      </m:oMath>
      <w:r>
        <w:rPr>
          <w:rFonts w:ascii="Times New Roman" w:eastAsiaTheme="minorEastAsia" w:hAnsi="Times New Roman"/>
          <w:sz w:val="26"/>
          <w:szCs w:val="26"/>
        </w:rPr>
        <w:t xml:space="preserve"> và </w:t>
      </w:r>
      <m:oMath>
        <m:r>
          <w:rPr>
            <w:rFonts w:ascii="Cambria Math" w:eastAsiaTheme="minorEastAsia" w:hAnsi="Cambria Math"/>
            <w:sz w:val="26"/>
            <w:szCs w:val="26"/>
          </w:rPr>
          <m:t>i∉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sub>
        </m:sSub>
      </m:oMath>
      <w:r>
        <w:rPr>
          <w:rFonts w:ascii="Times New Roman" w:eastAsiaTheme="minorEastAsia" w:hAnsi="Times New Roman"/>
          <w:sz w:val="26"/>
          <w:szCs w:val="26"/>
        </w:rPr>
        <w:t xml:space="preserve"> (nếu </w:t>
      </w:r>
      <m:oMath>
        <m:r>
          <w:rPr>
            <w:rFonts w:ascii="Cambria Math" w:eastAsiaTheme="minorEastAsia" w:hAnsi="Cambria Math"/>
            <w:sz w:val="26"/>
            <w:szCs w:val="26"/>
          </w:rPr>
          <m:t>i∈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sub>
        </m:sSub>
      </m:oMath>
      <w:r>
        <w:rPr>
          <w:rFonts w:ascii="Times New Roman" w:eastAsiaTheme="minorEastAsia" w:hAnsi="Times New Roman"/>
          <w:sz w:val="26"/>
          <w:szCs w:val="26"/>
        </w:rPr>
        <w:t xml:space="preserve"> thì không cần phải dự đoán vì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a,i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a,i</m:t>
            </m:r>
          </m:sub>
        </m:sSub>
      </m:oMath>
      <w:r>
        <w:rPr>
          <w:rFonts w:ascii="Times New Roman" w:eastAsiaTheme="minorEastAsia" w:hAnsi="Times New Roman"/>
          <w:sz w:val="26"/>
          <w:szCs w:val="26"/>
        </w:rPr>
        <w:t xml:space="preserve">).  </w:t>
      </w:r>
    </w:p>
    <w:p w:rsidR="004A03A0" w:rsidRDefault="009335E1"/>
    <w:p w:rsidR="009335E1" w:rsidRDefault="009335E1">
      <w:bookmarkStart w:id="0" w:name="_GoBack"/>
      <w:bookmarkEnd w:id="0"/>
    </w:p>
    <w:sectPr w:rsidR="0093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E84"/>
    <w:rsid w:val="00140D42"/>
    <w:rsid w:val="001933F3"/>
    <w:rsid w:val="00224820"/>
    <w:rsid w:val="003E393C"/>
    <w:rsid w:val="006F0743"/>
    <w:rsid w:val="00740EAB"/>
    <w:rsid w:val="00792E84"/>
    <w:rsid w:val="007E523E"/>
    <w:rsid w:val="009335E1"/>
    <w:rsid w:val="00DB2D4A"/>
    <w:rsid w:val="00F4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E8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8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E8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8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Minsu</dc:creator>
  <cp:lastModifiedBy>Minsu</cp:lastModifiedBy>
  <cp:revision>2</cp:revision>
  <dcterms:created xsi:type="dcterms:W3CDTF">2011-12-22T08:09:00Z</dcterms:created>
  <dcterms:modified xsi:type="dcterms:W3CDTF">2011-12-22T08:09:00Z</dcterms:modified>
</cp:coreProperties>
</file>