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65D76" w14:textId="77777777" w:rsidR="007E4E6E" w:rsidRDefault="00132C3B" w:rsidP="00AC7678">
      <w:pPr>
        <w:pStyle w:val="ac"/>
      </w:pPr>
      <w:r w:rsidRPr="00132C3B">
        <w:rPr>
          <w:rFonts w:hint="eastAsia"/>
        </w:rPr>
        <w:t>システムディスクリプション</w:t>
      </w:r>
    </w:p>
    <w:p w14:paraId="53FC3336" w14:textId="77777777" w:rsidR="00132C3B" w:rsidRDefault="00132C3B" w:rsidP="00132C3B">
      <w:pPr>
        <w:jc w:val="center"/>
        <w:rPr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32C3B" w14:paraId="1C6DD08E" w14:textId="77777777" w:rsidTr="00132C3B">
        <w:tc>
          <w:tcPr>
            <w:tcW w:w="8702" w:type="dxa"/>
          </w:tcPr>
          <w:p w14:paraId="0D457311" w14:textId="5BB3AD71" w:rsidR="00132C3B" w:rsidRDefault="00132C3B" w:rsidP="00132C3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記入日：</w:t>
            </w:r>
            <w:r>
              <w:rPr>
                <w:rFonts w:hint="eastAsia"/>
                <w:szCs w:val="21"/>
              </w:rPr>
              <w:t>2012</w:t>
            </w:r>
            <w:r>
              <w:rPr>
                <w:rFonts w:hint="eastAsia"/>
                <w:szCs w:val="21"/>
              </w:rPr>
              <w:t>年</w:t>
            </w:r>
            <w:r w:rsidR="001C0462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 w:rsidR="001C0462"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日</w:t>
            </w:r>
          </w:p>
          <w:p w14:paraId="3C5BFB7D" w14:textId="0B5361D7" w:rsidR="00132C3B" w:rsidRDefault="00132C3B" w:rsidP="00132C3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対象トラック：　</w:t>
            </w:r>
            <w:r w:rsidR="006E7A59">
              <w:rPr>
                <w:rFonts w:hint="eastAsia"/>
                <w:szCs w:val="21"/>
              </w:rPr>
              <w:t>オープントラック</w:t>
            </w:r>
          </w:p>
          <w:p w14:paraId="2FCBB99C" w14:textId="4DCD54B4" w:rsidR="00132C3B" w:rsidRDefault="006E7A59" w:rsidP="00132C3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システム名：　</w:t>
            </w:r>
            <w:r w:rsidR="007F2AD6">
              <w:rPr>
                <w:rFonts w:hint="eastAsia"/>
                <w:szCs w:val="21"/>
              </w:rPr>
              <w:t>検索エンジンの検索結果数を用いた誤り検出システム</w:t>
            </w:r>
          </w:p>
          <w:p w14:paraId="359C6F49" w14:textId="7DAC63A7" w:rsidR="00132C3B" w:rsidRDefault="006E7A59" w:rsidP="00132C3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チーム名：　</w:t>
            </w:r>
            <w:proofErr w:type="spellStart"/>
            <w:r w:rsidR="001C0462">
              <w:rPr>
                <w:rFonts w:hint="eastAsia"/>
                <w:szCs w:val="21"/>
              </w:rPr>
              <w:t>okayamaU</w:t>
            </w:r>
            <w:proofErr w:type="spellEnd"/>
          </w:p>
          <w:p w14:paraId="4D6626A6" w14:textId="123CFA87" w:rsidR="00132C3B" w:rsidRDefault="00132C3B" w:rsidP="00CE36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性能：　</w:t>
            </w:r>
            <w:r w:rsidR="00D13E27">
              <w:rPr>
                <w:rFonts w:hint="eastAsia"/>
                <w:szCs w:val="21"/>
              </w:rPr>
              <w:t xml:space="preserve">ドライラン　</w:t>
            </w:r>
            <w:r>
              <w:rPr>
                <w:rFonts w:hint="eastAsia"/>
                <w:szCs w:val="21"/>
              </w:rPr>
              <w:t>R=</w:t>
            </w:r>
            <w:r w:rsidR="001C0462">
              <w:rPr>
                <w:rFonts w:hint="eastAsia"/>
                <w:szCs w:val="21"/>
              </w:rPr>
              <w:t>0.248</w:t>
            </w:r>
            <w:r>
              <w:rPr>
                <w:rFonts w:hint="eastAsia"/>
                <w:szCs w:val="21"/>
              </w:rPr>
              <w:t xml:space="preserve"> P=</w:t>
            </w:r>
            <w:r w:rsidR="001C0462">
              <w:rPr>
                <w:rFonts w:hint="eastAsia"/>
                <w:szCs w:val="21"/>
              </w:rPr>
              <w:t>0.183</w:t>
            </w:r>
            <w:r w:rsidR="006E7A59"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Cs w:val="21"/>
              </w:rPr>
              <w:t>F=</w:t>
            </w:r>
            <w:r w:rsidR="001C0462">
              <w:rPr>
                <w:rFonts w:hint="eastAsia"/>
                <w:szCs w:val="21"/>
              </w:rPr>
              <w:t>0.211</w:t>
            </w:r>
            <w:r w:rsidR="006E7A59">
              <w:rPr>
                <w:rFonts w:hint="eastAsia"/>
                <w:szCs w:val="21"/>
              </w:rPr>
              <w:t xml:space="preserve">　</w:t>
            </w:r>
          </w:p>
          <w:p w14:paraId="62E5940E" w14:textId="77777777" w:rsidR="00D13E27" w:rsidRDefault="00D13E27" w:rsidP="006E7A59">
            <w:pPr>
              <w:jc w:val="left"/>
              <w:rPr>
                <w:szCs w:val="21"/>
              </w:rPr>
            </w:pPr>
            <w:r w:rsidRPr="00D13E27">
              <w:rPr>
                <w:rFonts w:hint="eastAsia"/>
                <w:szCs w:val="21"/>
              </w:rPr>
              <w:t xml:space="preserve">　　　　フォーマルラン　</w:t>
            </w:r>
            <w:r w:rsidRPr="00D13E27">
              <w:rPr>
                <w:rFonts w:hint="eastAsia"/>
                <w:szCs w:val="21"/>
              </w:rPr>
              <w:t>R=</w:t>
            </w:r>
            <w:r w:rsidR="006E7A59">
              <w:rPr>
                <w:rFonts w:hint="eastAsia"/>
                <w:szCs w:val="21"/>
              </w:rPr>
              <w:t xml:space="preserve">　</w:t>
            </w:r>
            <w:r w:rsidRPr="00D13E27">
              <w:rPr>
                <w:rFonts w:hint="eastAsia"/>
                <w:szCs w:val="21"/>
              </w:rPr>
              <w:t>P=</w:t>
            </w:r>
            <w:r w:rsidR="006E7A59">
              <w:rPr>
                <w:rFonts w:hint="eastAsia"/>
                <w:szCs w:val="21"/>
              </w:rPr>
              <w:t xml:space="preserve">　</w:t>
            </w:r>
            <w:r w:rsidRPr="00D13E27">
              <w:rPr>
                <w:rFonts w:hint="eastAsia"/>
                <w:szCs w:val="21"/>
              </w:rPr>
              <w:t>F=</w:t>
            </w:r>
            <w:r w:rsidR="006E7A59">
              <w:rPr>
                <w:rFonts w:hint="eastAsia"/>
                <w:szCs w:val="21"/>
              </w:rPr>
              <w:t xml:space="preserve">　　</w:t>
            </w:r>
          </w:p>
        </w:tc>
      </w:tr>
    </w:tbl>
    <w:p w14:paraId="64851B93" w14:textId="77777777" w:rsidR="004B77F6" w:rsidRDefault="004B77F6" w:rsidP="00132C3B">
      <w:pPr>
        <w:jc w:val="center"/>
        <w:rPr>
          <w:szCs w:val="21"/>
        </w:rPr>
      </w:pPr>
    </w:p>
    <w:p w14:paraId="617FB962" w14:textId="78B29CFD" w:rsidR="00132C3B" w:rsidRPr="00AC7678" w:rsidRDefault="00132C3B" w:rsidP="00132C3B">
      <w:pPr>
        <w:pStyle w:val="a4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szCs w:val="21"/>
        </w:rPr>
      </w:pPr>
      <w:r w:rsidRPr="00AC7678">
        <w:rPr>
          <w:rFonts w:asciiTheme="majorEastAsia" w:eastAsiaTheme="majorEastAsia" w:hAnsiTheme="majorEastAsia" w:hint="eastAsia"/>
          <w:szCs w:val="21"/>
        </w:rPr>
        <w:t>概要</w:t>
      </w:r>
    </w:p>
    <w:p w14:paraId="7BF7BC6A" w14:textId="01A2858F" w:rsidR="00C436FD" w:rsidRDefault="00FD0D63" w:rsidP="00FD0D63">
      <w:pPr>
        <w:pStyle w:val="a4"/>
        <w:ind w:leftChars="0" w:left="425" w:firstLineChars="100" w:firstLine="210"/>
        <w:jc w:val="left"/>
        <w:rPr>
          <w:szCs w:val="21"/>
        </w:rPr>
      </w:pPr>
      <w:r w:rsidRPr="00FD0D63">
        <w:rPr>
          <w:rFonts w:hint="eastAsia"/>
          <w:szCs w:val="21"/>
        </w:rPr>
        <w:t>本システムは，検索エンジンの検索結果数に基づき，英文中の誤りを検出するシステムである．誤りを含む英文やフレーズを検索すると，その検索結果数は小さくなることが予想できる．本システムでは，その性質を利用して英文中の誤りを検出する．まず，検討する英文から</w:t>
      </w:r>
      <w:r w:rsidR="00D77B25">
        <w:rPr>
          <w:rFonts w:hint="eastAsia"/>
          <w:szCs w:val="21"/>
        </w:rPr>
        <w:t>単語</w:t>
      </w:r>
      <w:r w:rsidRPr="00FD0D63">
        <w:rPr>
          <w:rFonts w:hint="eastAsia"/>
          <w:szCs w:val="21"/>
        </w:rPr>
        <w:t>n-gram</w:t>
      </w:r>
      <w:r w:rsidRPr="00FD0D63">
        <w:rPr>
          <w:rFonts w:hint="eastAsia"/>
          <w:szCs w:val="21"/>
        </w:rPr>
        <w:t>を生成し，それらの検索結果数を求める．求めた検索結果数を素性として，</w:t>
      </w:r>
      <w:r w:rsidRPr="00FD0D63">
        <w:rPr>
          <w:rFonts w:hint="eastAsia"/>
          <w:szCs w:val="21"/>
        </w:rPr>
        <w:t xml:space="preserve">SVM (Support Vector Machine) </w:t>
      </w:r>
      <w:r w:rsidRPr="00FD0D63">
        <w:rPr>
          <w:rFonts w:hint="eastAsia"/>
          <w:szCs w:val="21"/>
        </w:rPr>
        <w:t>による誤り検出を行う．</w:t>
      </w:r>
    </w:p>
    <w:p w14:paraId="58691A6E" w14:textId="77777777" w:rsidR="00755416" w:rsidRDefault="00755416" w:rsidP="00132C3B">
      <w:pPr>
        <w:pStyle w:val="a4"/>
        <w:ind w:leftChars="0" w:left="425"/>
        <w:jc w:val="left"/>
        <w:rPr>
          <w:szCs w:val="21"/>
        </w:rPr>
      </w:pPr>
    </w:p>
    <w:p w14:paraId="5227B969" w14:textId="77777777" w:rsidR="00A43958" w:rsidRPr="006E7A59" w:rsidRDefault="00A43958" w:rsidP="00132C3B">
      <w:pPr>
        <w:pStyle w:val="a4"/>
        <w:ind w:leftChars="0" w:left="425"/>
        <w:jc w:val="left"/>
        <w:rPr>
          <w:szCs w:val="21"/>
        </w:rPr>
      </w:pPr>
    </w:p>
    <w:p w14:paraId="6A042A36" w14:textId="773D9BCE" w:rsidR="00575A2E" w:rsidRPr="00AC7678" w:rsidRDefault="00575A2E" w:rsidP="00132C3B">
      <w:pPr>
        <w:pStyle w:val="a4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szCs w:val="21"/>
        </w:rPr>
      </w:pPr>
      <w:r w:rsidRPr="00AC7678">
        <w:rPr>
          <w:rFonts w:asciiTheme="majorEastAsia" w:eastAsiaTheme="majorEastAsia" w:hAnsiTheme="majorEastAsia" w:hint="eastAsia"/>
          <w:szCs w:val="21"/>
        </w:rPr>
        <w:t>実行方法</w:t>
      </w:r>
    </w:p>
    <w:p w14:paraId="1711A424" w14:textId="633572E8" w:rsidR="001C0462" w:rsidRDefault="00575A2E" w:rsidP="00575A2E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>実行環境</w:t>
      </w:r>
      <w:r w:rsidR="00AA2052">
        <w:rPr>
          <w:rFonts w:hint="eastAsia"/>
          <w:szCs w:val="21"/>
        </w:rPr>
        <w:t>・使用言語</w:t>
      </w:r>
      <w:r>
        <w:rPr>
          <w:rFonts w:hint="eastAsia"/>
          <w:szCs w:val="21"/>
        </w:rPr>
        <w:t>：</w:t>
      </w:r>
      <w:r w:rsidR="001C0462">
        <w:rPr>
          <w:rFonts w:hint="eastAsia"/>
          <w:szCs w:val="21"/>
        </w:rPr>
        <w:t>Windows7</w:t>
      </w:r>
      <w:r w:rsidR="001C0462">
        <w:rPr>
          <w:rFonts w:hint="eastAsia"/>
          <w:szCs w:val="21"/>
        </w:rPr>
        <w:t>・</w:t>
      </w:r>
      <w:r w:rsidR="001C0462">
        <w:rPr>
          <w:rFonts w:hint="eastAsia"/>
          <w:szCs w:val="21"/>
        </w:rPr>
        <w:t>Java</w:t>
      </w:r>
    </w:p>
    <w:p w14:paraId="3CD455A0" w14:textId="1AD2B59F" w:rsidR="00575A2E" w:rsidRDefault="00575A2E" w:rsidP="00575A2E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>実行方法：</w:t>
      </w:r>
    </w:p>
    <w:p w14:paraId="35D0928D" w14:textId="2B19A76C" w:rsidR="006557B8" w:rsidRDefault="006557B8" w:rsidP="006557B8">
      <w:pPr>
        <w:pStyle w:val="a4"/>
        <w:numPr>
          <w:ilvl w:val="0"/>
          <w:numId w:val="2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前準備</w:t>
      </w:r>
    </w:p>
    <w:p w14:paraId="46513E51" w14:textId="59093F37" w:rsidR="006557B8" w:rsidRDefault="006557B8" w:rsidP="006557B8">
      <w:pPr>
        <w:pStyle w:val="a4"/>
        <w:ind w:leftChars="0" w:left="845"/>
        <w:jc w:val="left"/>
        <w:rPr>
          <w:szCs w:val="21"/>
        </w:rPr>
      </w:pPr>
      <w:r>
        <w:rPr>
          <w:rFonts w:hint="eastAsia"/>
          <w:szCs w:val="21"/>
        </w:rPr>
        <w:t xml:space="preserve">stanford-parser.jar, </w:t>
      </w:r>
      <w:r w:rsidRPr="00CE4635">
        <w:rPr>
          <w:szCs w:val="21"/>
        </w:rPr>
        <w:t>stanford-parser-2012-05-22-models.jar</w:t>
      </w:r>
      <w:r>
        <w:rPr>
          <w:rFonts w:hint="eastAsia"/>
          <w:szCs w:val="21"/>
        </w:rPr>
        <w:t>を</w:t>
      </w:r>
      <w:proofErr w:type="spellStart"/>
      <w:r>
        <w:rPr>
          <w:rFonts w:hint="eastAsia"/>
          <w:szCs w:val="21"/>
        </w:rPr>
        <w:t>classpath</w:t>
      </w:r>
      <w:proofErr w:type="spellEnd"/>
      <w:r>
        <w:rPr>
          <w:rFonts w:hint="eastAsia"/>
          <w:szCs w:val="21"/>
        </w:rPr>
        <w:t>に追加</w:t>
      </w:r>
    </w:p>
    <w:p w14:paraId="175AF318" w14:textId="705713CE" w:rsidR="006557B8" w:rsidRDefault="006557B8" w:rsidP="006557B8">
      <w:pPr>
        <w:pStyle w:val="a4"/>
        <w:ind w:leftChars="0" w:left="845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Yahoo!Web</w:t>
      </w:r>
      <w:proofErr w:type="spellEnd"/>
      <w:r>
        <w:rPr>
          <w:rFonts w:hint="eastAsia"/>
          <w:szCs w:val="21"/>
        </w:rPr>
        <w:t>検索</w:t>
      </w:r>
      <w:r>
        <w:rPr>
          <w:rFonts w:hint="eastAsia"/>
          <w:szCs w:val="21"/>
        </w:rPr>
        <w:t>API</w:t>
      </w:r>
      <w:r w:rsidR="0069529F">
        <w:rPr>
          <w:rFonts w:hint="eastAsia"/>
          <w:szCs w:val="21"/>
        </w:rPr>
        <w:t>キー</w:t>
      </w:r>
      <w:r>
        <w:rPr>
          <w:rFonts w:hint="eastAsia"/>
          <w:szCs w:val="21"/>
        </w:rPr>
        <w:t>を取得し，</w:t>
      </w:r>
      <w:r>
        <w:rPr>
          <w:rFonts w:hint="eastAsia"/>
          <w:szCs w:val="21"/>
        </w:rPr>
        <w:t>Search\Search.java</w:t>
      </w:r>
      <w:r>
        <w:rPr>
          <w:rFonts w:hint="eastAsia"/>
          <w:szCs w:val="21"/>
        </w:rPr>
        <w:t>に記述</w:t>
      </w:r>
    </w:p>
    <w:p w14:paraId="4331EA02" w14:textId="210DD661" w:rsidR="00A22781" w:rsidRDefault="0069529F" w:rsidP="00A22781">
      <w:pPr>
        <w:pStyle w:val="a4"/>
        <w:ind w:leftChars="0" w:left="845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TinySVM</w:t>
      </w:r>
      <w:proofErr w:type="spellEnd"/>
      <w:r>
        <w:rPr>
          <w:rFonts w:hint="eastAsia"/>
          <w:szCs w:val="21"/>
        </w:rPr>
        <w:t>をダウンロードし，</w:t>
      </w:r>
      <w:r w:rsidR="00B5773B">
        <w:rPr>
          <w:rFonts w:hint="eastAsia"/>
          <w:szCs w:val="21"/>
        </w:rPr>
        <w:t>Windows</w:t>
      </w:r>
      <w:r w:rsidR="00B5773B">
        <w:rPr>
          <w:rFonts w:hint="eastAsia"/>
          <w:szCs w:val="21"/>
        </w:rPr>
        <w:t>の</w:t>
      </w:r>
      <w:r>
        <w:rPr>
          <w:rFonts w:hint="eastAsia"/>
          <w:szCs w:val="21"/>
        </w:rPr>
        <w:t>パスを通す</w:t>
      </w:r>
    </w:p>
    <w:p w14:paraId="6B1296D9" w14:textId="588759D6" w:rsidR="00A22781" w:rsidRDefault="00A22781" w:rsidP="00A22781">
      <w:pPr>
        <w:pStyle w:val="a4"/>
        <w:ind w:leftChars="0" w:left="845"/>
        <w:jc w:val="left"/>
        <w:rPr>
          <w:szCs w:val="21"/>
        </w:rPr>
      </w:pPr>
      <w:r>
        <w:rPr>
          <w:rFonts w:hint="eastAsia"/>
          <w:szCs w:val="21"/>
        </w:rPr>
        <w:t>データを適当なディレクトリに入れる（以下</w:t>
      </w:r>
      <w:r>
        <w:rPr>
          <w:rFonts w:hint="eastAsia"/>
          <w:szCs w:val="21"/>
        </w:rPr>
        <w:t>data</w:t>
      </w:r>
      <w:r>
        <w:rPr>
          <w:rFonts w:hint="eastAsia"/>
          <w:szCs w:val="21"/>
        </w:rPr>
        <w:t>とする）</w:t>
      </w:r>
    </w:p>
    <w:p w14:paraId="6E7EC0E9" w14:textId="0122A42E" w:rsidR="006557B8" w:rsidRDefault="006557B8" w:rsidP="006557B8">
      <w:pPr>
        <w:pStyle w:val="a4"/>
        <w:numPr>
          <w:ilvl w:val="0"/>
          <w:numId w:val="2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コンパイル</w:t>
      </w:r>
    </w:p>
    <w:p w14:paraId="0752AEC0" w14:textId="0A06A3D7" w:rsidR="000133FE" w:rsidRDefault="000133FE" w:rsidP="000133FE">
      <w:pPr>
        <w:pStyle w:val="a4"/>
        <w:ind w:leftChars="0" w:left="845"/>
        <w:jc w:val="left"/>
        <w:rPr>
          <w:szCs w:val="21"/>
        </w:rPr>
      </w:pPr>
      <w:r>
        <w:rPr>
          <w:rFonts w:hint="eastAsia"/>
          <w:szCs w:val="21"/>
        </w:rPr>
        <w:t>javac detect/*.java search/*.java</w:t>
      </w:r>
    </w:p>
    <w:p w14:paraId="290133C2" w14:textId="70A9AA15" w:rsidR="006557B8" w:rsidRDefault="006557B8" w:rsidP="006557B8">
      <w:pPr>
        <w:pStyle w:val="a4"/>
        <w:numPr>
          <w:ilvl w:val="0"/>
          <w:numId w:val="2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誤り検出</w:t>
      </w:r>
    </w:p>
    <w:p w14:paraId="37EEE06A" w14:textId="5B8E3BA2" w:rsidR="006557B8" w:rsidRDefault="006557B8" w:rsidP="006557B8">
      <w:pPr>
        <w:pStyle w:val="a4"/>
        <w:ind w:leftChars="0" w:left="845"/>
        <w:jc w:val="left"/>
        <w:rPr>
          <w:szCs w:val="21"/>
        </w:rPr>
      </w:pPr>
      <w:r>
        <w:rPr>
          <w:rFonts w:hint="eastAsia"/>
          <w:szCs w:val="21"/>
        </w:rPr>
        <w:t xml:space="preserve">java </w:t>
      </w:r>
      <w:proofErr w:type="spellStart"/>
      <w:r>
        <w:rPr>
          <w:rFonts w:hint="eastAsia"/>
          <w:szCs w:val="21"/>
        </w:rPr>
        <w:t>detect.Main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proofErr w:type="spellStart"/>
      <w:r>
        <w:rPr>
          <w:szCs w:val="21"/>
        </w:rPr>
        <w:t>i</w:t>
      </w:r>
      <w:proofErr w:type="spellEnd"/>
      <w:r>
        <w:rPr>
          <w:rFonts w:hint="eastAsia"/>
          <w:szCs w:val="21"/>
        </w:rPr>
        <w:t xml:space="preserve"> data</w:t>
      </w:r>
    </w:p>
    <w:p w14:paraId="38E5A634" w14:textId="77777777" w:rsidR="00185094" w:rsidRDefault="00185094" w:rsidP="00575A2E">
      <w:pPr>
        <w:jc w:val="left"/>
        <w:rPr>
          <w:szCs w:val="21"/>
        </w:rPr>
      </w:pPr>
    </w:p>
    <w:p w14:paraId="5D25F2E1" w14:textId="77777777" w:rsidR="006E7A59" w:rsidRPr="00575A2E" w:rsidRDefault="006E7A59" w:rsidP="00575A2E">
      <w:pPr>
        <w:jc w:val="left"/>
        <w:rPr>
          <w:szCs w:val="21"/>
        </w:rPr>
      </w:pPr>
    </w:p>
    <w:p w14:paraId="13E3815A" w14:textId="77777777" w:rsidR="00132C3B" w:rsidRPr="00AC7678" w:rsidRDefault="00132C3B" w:rsidP="00132C3B">
      <w:pPr>
        <w:pStyle w:val="a4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szCs w:val="21"/>
        </w:rPr>
      </w:pPr>
      <w:r w:rsidRPr="00AC7678">
        <w:rPr>
          <w:rFonts w:asciiTheme="majorEastAsia" w:eastAsiaTheme="majorEastAsia" w:hAnsiTheme="majorEastAsia" w:hint="eastAsia"/>
          <w:szCs w:val="21"/>
        </w:rPr>
        <w:t>使用データ</w:t>
      </w:r>
      <w:r w:rsidR="00C3765A" w:rsidRPr="00AC7678">
        <w:rPr>
          <w:rFonts w:asciiTheme="majorEastAsia" w:eastAsiaTheme="majorEastAsia" w:hAnsiTheme="majorEastAsia" w:hint="eastAsia"/>
          <w:szCs w:val="21"/>
        </w:rPr>
        <w:t>，</w:t>
      </w:r>
      <w:r w:rsidRPr="00AC7678">
        <w:rPr>
          <w:rFonts w:asciiTheme="majorEastAsia" w:eastAsiaTheme="majorEastAsia" w:hAnsiTheme="majorEastAsia" w:hint="eastAsia"/>
          <w:szCs w:val="21"/>
        </w:rPr>
        <w:t>ツール</w:t>
      </w:r>
      <w:r w:rsidR="00C3765A" w:rsidRPr="00AC7678">
        <w:rPr>
          <w:rFonts w:asciiTheme="majorEastAsia" w:eastAsiaTheme="majorEastAsia" w:hAnsiTheme="majorEastAsia" w:hint="eastAsia"/>
          <w:szCs w:val="21"/>
        </w:rPr>
        <w:t>，辞書</w:t>
      </w:r>
    </w:p>
    <w:p w14:paraId="19E6047B" w14:textId="4F41AEBC" w:rsidR="006E7A59" w:rsidRDefault="00C3765A" w:rsidP="00C3765A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>ツール名：</w:t>
      </w:r>
      <w:r w:rsidR="00A43958">
        <w:rPr>
          <w:rFonts w:hint="eastAsia"/>
          <w:szCs w:val="21"/>
        </w:rPr>
        <w:t>Stanford Parser (Version 2.0.2)</w:t>
      </w:r>
    </w:p>
    <w:p w14:paraId="2846B1A9" w14:textId="282166DC" w:rsidR="006E7A59" w:rsidRDefault="00C3765A" w:rsidP="00C3765A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：</w:t>
      </w:r>
      <w:r w:rsidR="00A43958" w:rsidRPr="003B5710">
        <w:rPr>
          <w:szCs w:val="21"/>
        </w:rPr>
        <w:t>http://nlp.stanford.edu/software/lex-parser.shtml</w:t>
      </w:r>
    </w:p>
    <w:p w14:paraId="3B1A651B" w14:textId="19D3D000" w:rsidR="00C3765A" w:rsidRDefault="00C3765A" w:rsidP="00C3765A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lastRenderedPageBreak/>
        <w:t>種別：</w:t>
      </w:r>
      <w:r w:rsidR="00A43958">
        <w:rPr>
          <w:rFonts w:hint="eastAsia"/>
          <w:szCs w:val="21"/>
        </w:rPr>
        <w:t>構文解析器</w:t>
      </w:r>
    </w:p>
    <w:p w14:paraId="7EA585EF" w14:textId="19EE424A" w:rsidR="00C3765A" w:rsidRPr="00C3765A" w:rsidRDefault="00C3765A" w:rsidP="00C3765A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用途：</w:t>
      </w:r>
      <w:r w:rsidR="00D77B25">
        <w:rPr>
          <w:rFonts w:hint="eastAsia"/>
          <w:szCs w:val="21"/>
        </w:rPr>
        <w:t>トークナイゼーション</w:t>
      </w:r>
    </w:p>
    <w:p w14:paraId="2F102CD1" w14:textId="77777777" w:rsidR="00C3765A" w:rsidRDefault="00C3765A" w:rsidP="00C3765A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</w:p>
    <w:p w14:paraId="5831E56F" w14:textId="4134EBD0" w:rsidR="00A43958" w:rsidRDefault="00A43958" w:rsidP="00A43958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>ツール名：</w:t>
      </w:r>
      <w:r>
        <w:rPr>
          <w:rFonts w:hint="eastAsia"/>
          <w:szCs w:val="21"/>
        </w:rPr>
        <w:t>TinySVM 0.09</w:t>
      </w:r>
    </w:p>
    <w:p w14:paraId="0D3BA646" w14:textId="492239F7" w:rsidR="00A43958" w:rsidRDefault="00A43958" w:rsidP="00A43958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：</w:t>
      </w:r>
      <w:r w:rsidRPr="00A43958">
        <w:rPr>
          <w:szCs w:val="21"/>
        </w:rPr>
        <w:t>http://chasen.org/~taku/software/TinySVM/</w:t>
      </w:r>
    </w:p>
    <w:p w14:paraId="446681D4" w14:textId="623F0F66" w:rsidR="00A43958" w:rsidRDefault="00A43958" w:rsidP="00A43958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種別：</w:t>
      </w:r>
      <w:r w:rsidRPr="00A43958">
        <w:rPr>
          <w:rFonts w:hint="eastAsia"/>
          <w:szCs w:val="21"/>
        </w:rPr>
        <w:t xml:space="preserve">SVM </w:t>
      </w:r>
      <w:r w:rsidRPr="00A43958">
        <w:rPr>
          <w:rFonts w:hint="eastAsia"/>
          <w:szCs w:val="21"/>
        </w:rPr>
        <w:t>学習パッケージ</w:t>
      </w:r>
    </w:p>
    <w:p w14:paraId="2B8F76E9" w14:textId="64DCD95E" w:rsidR="00A43958" w:rsidRPr="00C3765A" w:rsidRDefault="00A43958" w:rsidP="00A43958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用途：誤り検出</w:t>
      </w:r>
      <w:r w:rsidRPr="00C3765A">
        <w:rPr>
          <w:szCs w:val="21"/>
        </w:rPr>
        <w:t xml:space="preserve"> </w:t>
      </w:r>
    </w:p>
    <w:p w14:paraId="4DD75057" w14:textId="77777777" w:rsidR="00A43958" w:rsidRDefault="00A43958" w:rsidP="00C3765A">
      <w:pPr>
        <w:pStyle w:val="a4"/>
        <w:ind w:leftChars="0" w:left="425"/>
        <w:jc w:val="left"/>
        <w:rPr>
          <w:szCs w:val="21"/>
        </w:rPr>
      </w:pPr>
    </w:p>
    <w:p w14:paraId="00E412E3" w14:textId="24B693A1" w:rsidR="00A43958" w:rsidRPr="00941227" w:rsidRDefault="00A43958" w:rsidP="00A4395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ツール</w:t>
      </w:r>
      <w:r w:rsidRPr="00941227">
        <w:rPr>
          <w:rFonts w:hint="eastAsia"/>
          <w:szCs w:val="21"/>
        </w:rPr>
        <w:t>名：</w:t>
      </w:r>
      <w:r w:rsidRPr="00B27C73">
        <w:rPr>
          <w:rFonts w:hint="eastAsia"/>
          <w:szCs w:val="21"/>
        </w:rPr>
        <w:t>Yahoo!</w:t>
      </w:r>
      <w:r w:rsidRPr="00B27C73">
        <w:rPr>
          <w:rFonts w:hint="eastAsia"/>
          <w:szCs w:val="21"/>
        </w:rPr>
        <w:t>検索</w:t>
      </w:r>
      <w:r w:rsidRPr="00B27C73">
        <w:rPr>
          <w:rFonts w:hint="eastAsia"/>
          <w:szCs w:val="21"/>
        </w:rPr>
        <w:t>Web API</w:t>
      </w:r>
      <w:r w:rsidR="004C5728">
        <w:rPr>
          <w:rFonts w:hint="eastAsia"/>
          <w:szCs w:val="21"/>
        </w:rPr>
        <w:t>（アップグレード版）</w:t>
      </w:r>
    </w:p>
    <w:p w14:paraId="48B53893" w14:textId="77777777" w:rsidR="00A43958" w:rsidRDefault="00A43958" w:rsidP="00A43958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：</w:t>
      </w:r>
      <w:r w:rsidRPr="00B27C73">
        <w:rPr>
          <w:szCs w:val="21"/>
        </w:rPr>
        <w:t>http://developer.yahoo.co.jp/</w:t>
      </w:r>
    </w:p>
    <w:p w14:paraId="6B483C63" w14:textId="77777777" w:rsidR="00A43958" w:rsidRDefault="00A43958" w:rsidP="00A43958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種別：</w:t>
      </w:r>
      <w:r>
        <w:rPr>
          <w:rFonts w:hint="eastAsia"/>
          <w:szCs w:val="21"/>
        </w:rPr>
        <w:t>Web API</w:t>
      </w:r>
    </w:p>
    <w:p w14:paraId="4D41973A" w14:textId="77777777" w:rsidR="00A43958" w:rsidRPr="00C3765A" w:rsidRDefault="00A43958" w:rsidP="00A43958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用途：検索結果数の取得</w:t>
      </w:r>
    </w:p>
    <w:p w14:paraId="39D19AC4" w14:textId="77777777" w:rsidR="00A43958" w:rsidRPr="00A43958" w:rsidRDefault="00A43958" w:rsidP="00C3765A">
      <w:pPr>
        <w:pStyle w:val="a4"/>
        <w:ind w:leftChars="0" w:left="425"/>
        <w:jc w:val="left"/>
        <w:rPr>
          <w:szCs w:val="21"/>
        </w:rPr>
      </w:pPr>
    </w:p>
    <w:p w14:paraId="1A9425AB" w14:textId="21923E46" w:rsidR="00C3765A" w:rsidRPr="00941227" w:rsidRDefault="00C3765A" w:rsidP="00941227">
      <w:pPr>
        <w:ind w:firstLineChars="200" w:firstLine="420"/>
        <w:jc w:val="left"/>
        <w:rPr>
          <w:szCs w:val="21"/>
        </w:rPr>
      </w:pPr>
      <w:r w:rsidRPr="00941227">
        <w:rPr>
          <w:rFonts w:hint="eastAsia"/>
          <w:szCs w:val="21"/>
        </w:rPr>
        <w:t>データ名：</w:t>
      </w:r>
      <w:r w:rsidR="00A43958">
        <w:rPr>
          <w:rFonts w:hint="eastAsia"/>
          <w:szCs w:val="21"/>
        </w:rPr>
        <w:t>アメリカの子どものように英会話を覚える本</w:t>
      </w:r>
    </w:p>
    <w:p w14:paraId="050BE4D4" w14:textId="4F2C9ECF" w:rsidR="00C3765A" w:rsidRDefault="006E7A59" w:rsidP="00C3765A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種別：</w:t>
      </w:r>
      <w:r w:rsidR="00A43958">
        <w:rPr>
          <w:rFonts w:hint="eastAsia"/>
          <w:szCs w:val="21"/>
        </w:rPr>
        <w:t>書籍</w:t>
      </w:r>
    </w:p>
    <w:p w14:paraId="34565CC0" w14:textId="450CB6A2" w:rsidR="00C3765A" w:rsidRPr="00C3765A" w:rsidRDefault="00C3765A" w:rsidP="00C3765A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用途：</w:t>
      </w:r>
      <w:r w:rsidR="00A43958">
        <w:rPr>
          <w:rFonts w:hint="eastAsia"/>
          <w:szCs w:val="21"/>
        </w:rPr>
        <w:t>学習データ</w:t>
      </w:r>
    </w:p>
    <w:p w14:paraId="70311361" w14:textId="77777777" w:rsidR="00941227" w:rsidRDefault="00941227" w:rsidP="00C3765A">
      <w:pPr>
        <w:ind w:firstLineChars="200" w:firstLine="420"/>
        <w:jc w:val="left"/>
        <w:rPr>
          <w:szCs w:val="21"/>
        </w:rPr>
      </w:pPr>
    </w:p>
    <w:p w14:paraId="670C6279" w14:textId="77777777" w:rsidR="00C3765A" w:rsidRPr="00C3765A" w:rsidRDefault="00C3765A" w:rsidP="00C3765A">
      <w:pPr>
        <w:ind w:firstLineChars="200" w:firstLine="420"/>
        <w:jc w:val="left"/>
        <w:rPr>
          <w:szCs w:val="21"/>
        </w:rPr>
      </w:pPr>
    </w:p>
    <w:p w14:paraId="612A98CB" w14:textId="118F1E75" w:rsidR="00132C3B" w:rsidRPr="00AC7678" w:rsidRDefault="00132C3B" w:rsidP="00132C3B">
      <w:pPr>
        <w:pStyle w:val="a4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szCs w:val="21"/>
        </w:rPr>
      </w:pPr>
      <w:r w:rsidRPr="00AC7678">
        <w:rPr>
          <w:rFonts w:asciiTheme="majorEastAsia" w:eastAsiaTheme="majorEastAsia" w:hAnsiTheme="majorEastAsia" w:hint="eastAsia"/>
          <w:szCs w:val="21"/>
        </w:rPr>
        <w:t>システムの詳細</w:t>
      </w:r>
    </w:p>
    <w:p w14:paraId="2965446B" w14:textId="081E4816" w:rsidR="000C225B" w:rsidRDefault="000C225B" w:rsidP="000C225B">
      <w:pPr>
        <w:pStyle w:val="a4"/>
        <w:ind w:leftChars="0" w:left="425"/>
        <w:jc w:val="left"/>
        <w:rPr>
          <w:szCs w:val="21"/>
        </w:rPr>
      </w:pPr>
      <w:r w:rsidRPr="000C225B">
        <w:rPr>
          <w:rFonts w:hint="eastAsia"/>
          <w:szCs w:val="21"/>
        </w:rPr>
        <w:t xml:space="preserve">　システムの簡単な処理の流れを説明する．まず，英文から</w:t>
      </w:r>
      <w:r w:rsidR="00D77B25">
        <w:rPr>
          <w:rFonts w:hint="eastAsia"/>
          <w:szCs w:val="21"/>
        </w:rPr>
        <w:t>単語</w:t>
      </w:r>
      <w:r w:rsidR="00E3657E">
        <w:rPr>
          <w:rFonts w:hint="eastAsia"/>
          <w:szCs w:val="21"/>
        </w:rPr>
        <w:t>n-gram</w:t>
      </w:r>
      <w:r w:rsidR="00E3657E">
        <w:rPr>
          <w:rFonts w:hint="eastAsia"/>
          <w:szCs w:val="21"/>
        </w:rPr>
        <w:t>の</w:t>
      </w:r>
      <w:r w:rsidRPr="000C225B">
        <w:rPr>
          <w:rFonts w:hint="eastAsia"/>
          <w:szCs w:val="21"/>
        </w:rPr>
        <w:t>検索クエリを生成して，フレーズ検索により，検索結果数を得る．その検索結果数に基づいて素性を定め，</w:t>
      </w:r>
      <w:r w:rsidRPr="000C225B">
        <w:rPr>
          <w:rFonts w:hint="eastAsia"/>
          <w:szCs w:val="21"/>
        </w:rPr>
        <w:t>SVM</w:t>
      </w:r>
      <w:r w:rsidRPr="000C225B">
        <w:rPr>
          <w:rFonts w:hint="eastAsia"/>
          <w:szCs w:val="21"/>
        </w:rPr>
        <w:t>により英文中の誤りを検出する．本システムでは，英文中の誤りを検出するために，</w:t>
      </w:r>
      <w:r w:rsidRPr="000C225B">
        <w:rPr>
          <w:rFonts w:hint="eastAsia"/>
          <w:szCs w:val="21"/>
        </w:rPr>
        <w:t>SVM</w:t>
      </w:r>
      <w:r w:rsidR="003C3B06">
        <w:rPr>
          <w:rFonts w:hint="eastAsia"/>
          <w:szCs w:val="21"/>
        </w:rPr>
        <w:t>を二回使用する．一回目で検討する</w:t>
      </w:r>
      <w:r w:rsidRPr="000C225B">
        <w:rPr>
          <w:rFonts w:hint="eastAsia"/>
          <w:szCs w:val="21"/>
        </w:rPr>
        <w:t>英文が誤りを含んでいるか判別し</w:t>
      </w:r>
      <w:r w:rsidR="004C1FD6">
        <w:rPr>
          <w:rFonts w:hint="eastAsia"/>
          <w:szCs w:val="21"/>
        </w:rPr>
        <w:t>（誤り文検出）</w:t>
      </w:r>
      <w:r w:rsidRPr="000C225B">
        <w:rPr>
          <w:rFonts w:hint="eastAsia"/>
          <w:szCs w:val="21"/>
        </w:rPr>
        <w:t>，二回目で英文中の誤っている語を検出する</w:t>
      </w:r>
      <w:r w:rsidR="004C1FD6">
        <w:rPr>
          <w:rFonts w:hint="eastAsia"/>
          <w:szCs w:val="21"/>
        </w:rPr>
        <w:t>（誤り単語検出）</w:t>
      </w:r>
      <w:r w:rsidRPr="000C225B">
        <w:rPr>
          <w:rFonts w:hint="eastAsia"/>
          <w:szCs w:val="21"/>
        </w:rPr>
        <w:t>．</w:t>
      </w:r>
      <w:r w:rsidR="004C1FD6">
        <w:rPr>
          <w:rFonts w:hint="eastAsia"/>
          <w:szCs w:val="21"/>
        </w:rPr>
        <w:t>ここで，誤り文検出で英文が誤りを含んでいると判定しても，誤り単語検出で</w:t>
      </w:r>
      <w:r w:rsidR="003C3B06">
        <w:rPr>
          <w:rFonts w:hint="eastAsia"/>
          <w:szCs w:val="21"/>
        </w:rPr>
        <w:t>誤った単語を検出できなかった場合は，誤りはないと判断する．</w:t>
      </w:r>
    </w:p>
    <w:p w14:paraId="719E2AE8" w14:textId="6D743B55" w:rsidR="005C270F" w:rsidRDefault="000C225B" w:rsidP="000C225B">
      <w:pPr>
        <w:pStyle w:val="a4"/>
        <w:ind w:leftChars="0" w:left="425"/>
        <w:jc w:val="left"/>
        <w:rPr>
          <w:szCs w:val="21"/>
        </w:rPr>
      </w:pPr>
      <w:r w:rsidRPr="000C225B">
        <w:rPr>
          <w:rFonts w:hint="eastAsia"/>
          <w:szCs w:val="21"/>
        </w:rPr>
        <w:t xml:space="preserve">　まず，</w:t>
      </w:r>
      <w:r w:rsidR="004C1FD6">
        <w:rPr>
          <w:rFonts w:hint="eastAsia"/>
          <w:szCs w:val="21"/>
        </w:rPr>
        <w:t>誤り文検出の</w:t>
      </w:r>
      <w:r w:rsidRPr="000C225B">
        <w:rPr>
          <w:rFonts w:hint="eastAsia"/>
          <w:szCs w:val="21"/>
        </w:rPr>
        <w:t>方法について説明する．</w:t>
      </w:r>
      <w:r w:rsidR="003C3B06">
        <w:rPr>
          <w:rFonts w:hint="eastAsia"/>
          <w:szCs w:val="21"/>
        </w:rPr>
        <w:t>英文に含まれる語数はわからないので，</w:t>
      </w:r>
      <w:r w:rsidR="004C1FD6">
        <w:rPr>
          <w:rFonts w:hint="eastAsia"/>
          <w:szCs w:val="21"/>
        </w:rPr>
        <w:t>英文の先頭から順に単語</w:t>
      </w:r>
      <w:r w:rsidR="004C1FD6">
        <w:rPr>
          <w:rFonts w:hint="eastAsia"/>
          <w:szCs w:val="21"/>
        </w:rPr>
        <w:t>n-gram</w:t>
      </w:r>
      <w:r w:rsidR="004C1FD6">
        <w:rPr>
          <w:rFonts w:hint="eastAsia"/>
          <w:szCs w:val="21"/>
        </w:rPr>
        <w:t>を生成し</w:t>
      </w:r>
      <w:r w:rsidR="00E3657E">
        <w:rPr>
          <w:rFonts w:hint="eastAsia"/>
          <w:szCs w:val="21"/>
        </w:rPr>
        <w:t>，</w:t>
      </w:r>
      <w:r w:rsidR="004C1FD6">
        <w:rPr>
          <w:rFonts w:hint="eastAsia"/>
          <w:szCs w:val="21"/>
        </w:rPr>
        <w:t>そのいずれかを</w:t>
      </w:r>
      <w:r w:rsidR="00E3657E">
        <w:rPr>
          <w:rFonts w:hint="eastAsia"/>
          <w:szCs w:val="21"/>
        </w:rPr>
        <w:t>誤りと</w:t>
      </w:r>
      <w:r w:rsidR="00EB4E60">
        <w:rPr>
          <w:rFonts w:hint="eastAsia"/>
          <w:szCs w:val="21"/>
        </w:rPr>
        <w:t>判定</w:t>
      </w:r>
      <w:r w:rsidR="004C1FD6">
        <w:rPr>
          <w:rFonts w:hint="eastAsia"/>
          <w:szCs w:val="21"/>
        </w:rPr>
        <w:t>した場合，英文が誤っているとする．具体的には</w:t>
      </w:r>
      <w:r w:rsidR="00E3657E">
        <w:rPr>
          <w:rFonts w:hint="eastAsia"/>
          <w:szCs w:val="21"/>
        </w:rPr>
        <w:t>，</w:t>
      </w:r>
      <w:r w:rsidRPr="000C225B">
        <w:rPr>
          <w:rFonts w:hint="eastAsia"/>
          <w:szCs w:val="21"/>
        </w:rPr>
        <w:t>検討したい英文</w:t>
      </w:r>
      <w:r w:rsidR="00E3657E">
        <w:rPr>
          <w:rFonts w:hint="eastAsia"/>
          <w:szCs w:val="21"/>
        </w:rPr>
        <w:t>の先頭から順に</w:t>
      </w:r>
      <w:r w:rsidRPr="000C225B">
        <w:rPr>
          <w:rFonts w:hint="eastAsia"/>
          <w:szCs w:val="21"/>
        </w:rPr>
        <w:t>4-gram</w:t>
      </w:r>
      <w:r w:rsidR="00E3657E">
        <w:rPr>
          <w:rFonts w:hint="eastAsia"/>
          <w:szCs w:val="21"/>
        </w:rPr>
        <w:t>を生成する．</w:t>
      </w:r>
      <w:r w:rsidR="004C1FD6">
        <w:rPr>
          <w:rFonts w:hint="eastAsia"/>
          <w:szCs w:val="21"/>
        </w:rPr>
        <w:t>ただし，文末のみ</w:t>
      </w:r>
      <w:r w:rsidR="004C1FD6">
        <w:rPr>
          <w:rFonts w:hint="eastAsia"/>
          <w:szCs w:val="21"/>
        </w:rPr>
        <w:t>tri</w:t>
      </w:r>
      <w:r w:rsidR="00E3657E" w:rsidRPr="000C225B">
        <w:rPr>
          <w:rFonts w:hint="eastAsia"/>
          <w:szCs w:val="21"/>
        </w:rPr>
        <w:t>gram</w:t>
      </w:r>
      <w:r w:rsidR="00E3657E" w:rsidRPr="000C225B">
        <w:rPr>
          <w:rFonts w:hint="eastAsia"/>
          <w:szCs w:val="21"/>
        </w:rPr>
        <w:t>とする．</w:t>
      </w:r>
      <w:r w:rsidR="00E3657E">
        <w:rPr>
          <w:rFonts w:hint="eastAsia"/>
          <w:szCs w:val="21"/>
        </w:rPr>
        <w:t>次に，</w:t>
      </w:r>
      <w:r w:rsidRPr="000C225B">
        <w:rPr>
          <w:rFonts w:hint="eastAsia"/>
          <w:szCs w:val="21"/>
        </w:rPr>
        <w:t>それらの単語列が誤りを含むかどうか</w:t>
      </w:r>
      <w:r w:rsidRPr="000C225B">
        <w:rPr>
          <w:rFonts w:hint="eastAsia"/>
          <w:szCs w:val="21"/>
        </w:rPr>
        <w:t>SVM</w:t>
      </w:r>
      <w:r w:rsidRPr="000C225B">
        <w:rPr>
          <w:rFonts w:hint="eastAsia"/>
          <w:szCs w:val="21"/>
        </w:rPr>
        <w:t>を用いて判定する．いずれかの</w:t>
      </w:r>
      <w:r w:rsidR="004C1FD6">
        <w:rPr>
          <w:rFonts w:hint="eastAsia"/>
          <w:szCs w:val="21"/>
        </w:rPr>
        <w:t>4-gram</w:t>
      </w:r>
      <w:r w:rsidR="004C1FD6">
        <w:rPr>
          <w:rFonts w:hint="eastAsia"/>
          <w:szCs w:val="21"/>
        </w:rPr>
        <w:t>または</w:t>
      </w:r>
      <w:r w:rsidR="004C1FD6">
        <w:rPr>
          <w:rFonts w:hint="eastAsia"/>
          <w:szCs w:val="21"/>
        </w:rPr>
        <w:t>tri</w:t>
      </w:r>
      <w:r w:rsidRPr="000C225B">
        <w:rPr>
          <w:rFonts w:hint="eastAsia"/>
          <w:szCs w:val="21"/>
        </w:rPr>
        <w:t>gram</w:t>
      </w:r>
      <w:r w:rsidR="004C1FD6">
        <w:rPr>
          <w:rFonts w:hint="eastAsia"/>
          <w:szCs w:val="21"/>
        </w:rPr>
        <w:t>が</w:t>
      </w:r>
      <w:r w:rsidRPr="000C225B">
        <w:rPr>
          <w:rFonts w:hint="eastAsia"/>
          <w:szCs w:val="21"/>
        </w:rPr>
        <w:t>誤りを含むと判定された場合，その文は誤りを含むと判断する．例えば，“</w:t>
      </w:r>
      <w:r w:rsidRPr="000C225B">
        <w:rPr>
          <w:rFonts w:hint="eastAsia"/>
          <w:szCs w:val="21"/>
        </w:rPr>
        <w:t>I had a dream last night.</w:t>
      </w:r>
      <w:r w:rsidR="004C1FD6">
        <w:rPr>
          <w:rFonts w:hint="eastAsia"/>
          <w:szCs w:val="21"/>
        </w:rPr>
        <w:t>”という英文</w:t>
      </w:r>
      <w:r w:rsidRPr="000C225B">
        <w:rPr>
          <w:rFonts w:hint="eastAsia"/>
          <w:szCs w:val="21"/>
        </w:rPr>
        <w:t>からは，“</w:t>
      </w:r>
      <w:r w:rsidRPr="000C225B">
        <w:rPr>
          <w:rFonts w:hint="eastAsia"/>
          <w:szCs w:val="21"/>
        </w:rPr>
        <w:t>I had a dream</w:t>
      </w:r>
      <w:r w:rsidRPr="000C225B">
        <w:rPr>
          <w:rFonts w:hint="eastAsia"/>
          <w:szCs w:val="21"/>
        </w:rPr>
        <w:t>”</w:t>
      </w:r>
      <w:r w:rsidRPr="000C225B">
        <w:rPr>
          <w:rFonts w:hint="eastAsia"/>
          <w:szCs w:val="21"/>
        </w:rPr>
        <w:t xml:space="preserve">, </w:t>
      </w:r>
      <w:r w:rsidRPr="000C225B">
        <w:rPr>
          <w:rFonts w:hint="eastAsia"/>
          <w:szCs w:val="21"/>
        </w:rPr>
        <w:t>“</w:t>
      </w:r>
      <w:r w:rsidRPr="000C225B">
        <w:rPr>
          <w:rFonts w:hint="eastAsia"/>
          <w:szCs w:val="21"/>
        </w:rPr>
        <w:t>had a dream last</w:t>
      </w:r>
      <w:r w:rsidRPr="000C225B">
        <w:rPr>
          <w:rFonts w:hint="eastAsia"/>
          <w:szCs w:val="21"/>
        </w:rPr>
        <w:t>”</w:t>
      </w:r>
      <w:r w:rsidRPr="000C225B">
        <w:rPr>
          <w:rFonts w:hint="eastAsia"/>
          <w:szCs w:val="21"/>
        </w:rPr>
        <w:t xml:space="preserve">, </w:t>
      </w:r>
      <w:r w:rsidRPr="000C225B">
        <w:rPr>
          <w:rFonts w:hint="eastAsia"/>
          <w:szCs w:val="21"/>
        </w:rPr>
        <w:t>“</w:t>
      </w:r>
      <w:r w:rsidRPr="000C225B">
        <w:rPr>
          <w:rFonts w:hint="eastAsia"/>
          <w:szCs w:val="21"/>
        </w:rPr>
        <w:t>a dream last night</w:t>
      </w:r>
      <w:r w:rsidRPr="000C225B">
        <w:rPr>
          <w:rFonts w:hint="eastAsia"/>
          <w:szCs w:val="21"/>
        </w:rPr>
        <w:t>”</w:t>
      </w:r>
      <w:r w:rsidRPr="000C225B">
        <w:rPr>
          <w:rFonts w:hint="eastAsia"/>
          <w:szCs w:val="21"/>
        </w:rPr>
        <w:t>,</w:t>
      </w:r>
      <w:r w:rsidRPr="000C225B">
        <w:rPr>
          <w:rFonts w:hint="eastAsia"/>
          <w:szCs w:val="21"/>
        </w:rPr>
        <w:t>“</w:t>
      </w:r>
      <w:r w:rsidRPr="000C225B">
        <w:rPr>
          <w:rFonts w:hint="eastAsia"/>
          <w:szCs w:val="21"/>
        </w:rPr>
        <w:t>dream last night</w:t>
      </w:r>
      <w:r w:rsidRPr="000C225B">
        <w:rPr>
          <w:rFonts w:hint="eastAsia"/>
          <w:szCs w:val="21"/>
        </w:rPr>
        <w:t>”の四つの単語列を生成し，これらの単語列が誤っているかどうか判定する．</w:t>
      </w:r>
    </w:p>
    <w:p w14:paraId="70AE6264" w14:textId="15AA5504" w:rsidR="005C270F" w:rsidRDefault="000C225B" w:rsidP="00AD70C3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 xml:space="preserve">　</w:t>
      </w:r>
      <w:r w:rsidR="004C1FD6">
        <w:rPr>
          <w:rFonts w:hint="eastAsia"/>
          <w:szCs w:val="21"/>
        </w:rPr>
        <w:t>誤り文検出</w:t>
      </w:r>
      <w:r w:rsidRPr="000C225B">
        <w:rPr>
          <w:rFonts w:hint="eastAsia"/>
          <w:szCs w:val="21"/>
        </w:rPr>
        <w:t>に用いた素性を</w:t>
      </w:r>
      <w:r w:rsidR="007F2AD6">
        <w:rPr>
          <w:szCs w:val="21"/>
        </w:rPr>
        <w:fldChar w:fldCharType="begin"/>
      </w:r>
      <w:r w:rsidR="007F2AD6">
        <w:rPr>
          <w:szCs w:val="21"/>
        </w:rPr>
        <w:instrText xml:space="preserve"> </w:instrText>
      </w:r>
      <w:r w:rsidR="007F2AD6">
        <w:rPr>
          <w:rFonts w:hint="eastAsia"/>
          <w:szCs w:val="21"/>
        </w:rPr>
        <w:instrText>REF _Ref332114335 \h</w:instrText>
      </w:r>
      <w:r w:rsidR="007F2AD6">
        <w:rPr>
          <w:szCs w:val="21"/>
        </w:rPr>
        <w:instrText xml:space="preserve"> </w:instrText>
      </w:r>
      <w:r w:rsidR="007F2AD6">
        <w:rPr>
          <w:szCs w:val="21"/>
        </w:rPr>
      </w:r>
      <w:r w:rsidR="007F2AD6">
        <w:rPr>
          <w:szCs w:val="21"/>
        </w:rPr>
        <w:fldChar w:fldCharType="separate"/>
      </w:r>
      <w:r w:rsidR="007F2AD6">
        <w:rPr>
          <w:rFonts w:hint="eastAsia"/>
        </w:rPr>
        <w:t>表</w:t>
      </w:r>
      <w:r w:rsidR="007F2AD6">
        <w:rPr>
          <w:rFonts w:hint="eastAsia"/>
        </w:rPr>
        <w:t xml:space="preserve"> </w:t>
      </w:r>
      <w:r w:rsidR="007F2AD6">
        <w:rPr>
          <w:noProof/>
        </w:rPr>
        <w:t>1</w:t>
      </w:r>
      <w:r w:rsidR="007F2AD6">
        <w:rPr>
          <w:szCs w:val="21"/>
        </w:rPr>
        <w:fldChar w:fldCharType="end"/>
      </w:r>
      <w:r w:rsidRPr="000C225B">
        <w:rPr>
          <w:rFonts w:hint="eastAsia"/>
          <w:szCs w:val="21"/>
        </w:rPr>
        <w:t>にまとめる．</w:t>
      </w:r>
      <w:r w:rsidR="008119C6">
        <w:rPr>
          <w:szCs w:val="21"/>
        </w:rPr>
        <w:fldChar w:fldCharType="begin"/>
      </w:r>
      <w:r w:rsidR="008119C6">
        <w:rPr>
          <w:szCs w:val="21"/>
        </w:rPr>
        <w:instrText xml:space="preserve"> </w:instrText>
      </w:r>
      <w:r w:rsidR="008119C6">
        <w:rPr>
          <w:rFonts w:hint="eastAsia"/>
          <w:szCs w:val="21"/>
        </w:rPr>
        <w:instrText>REF _Ref332114335 \h</w:instrText>
      </w:r>
      <w:r w:rsidR="008119C6">
        <w:rPr>
          <w:szCs w:val="21"/>
        </w:rPr>
        <w:instrText xml:space="preserve"> </w:instrText>
      </w:r>
      <w:r w:rsidR="008119C6">
        <w:rPr>
          <w:szCs w:val="21"/>
        </w:rPr>
      </w:r>
      <w:r w:rsidR="008119C6">
        <w:rPr>
          <w:szCs w:val="21"/>
        </w:rPr>
        <w:fldChar w:fldCharType="separate"/>
      </w:r>
      <w:r w:rsidR="008119C6">
        <w:rPr>
          <w:rFonts w:hint="eastAsia"/>
        </w:rPr>
        <w:t>表</w:t>
      </w:r>
      <w:r w:rsidR="008119C6">
        <w:rPr>
          <w:rFonts w:hint="eastAsia"/>
        </w:rPr>
        <w:t xml:space="preserve"> </w:t>
      </w:r>
      <w:r w:rsidR="008119C6">
        <w:rPr>
          <w:noProof/>
        </w:rPr>
        <w:t>1</w:t>
      </w:r>
      <w:r w:rsidR="008119C6">
        <w:rPr>
          <w:szCs w:val="21"/>
        </w:rPr>
        <w:fldChar w:fldCharType="end"/>
      </w:r>
      <w:r w:rsidR="008119C6">
        <w:rPr>
          <w:rFonts w:hint="eastAsia"/>
          <w:szCs w:val="21"/>
        </w:rPr>
        <w:t>は</w:t>
      </w:r>
      <w:r w:rsidR="00C631C7">
        <w:rPr>
          <w:rFonts w:hint="eastAsia"/>
          <w:szCs w:val="21"/>
        </w:rPr>
        <w:t>検討する</w:t>
      </w:r>
      <w:r w:rsidR="00CE1245">
        <w:rPr>
          <w:rFonts w:hint="eastAsia"/>
          <w:szCs w:val="21"/>
        </w:rPr>
        <w:t>英文の</w:t>
      </w:r>
      <w:proofErr w:type="spellStart"/>
      <w:r w:rsidR="008119C6">
        <w:rPr>
          <w:rFonts w:hint="eastAsia"/>
          <w:szCs w:val="21"/>
        </w:rPr>
        <w:t>i</w:t>
      </w:r>
      <w:proofErr w:type="spellEnd"/>
      <w:r w:rsidR="008119C6">
        <w:rPr>
          <w:rFonts w:hint="eastAsia"/>
          <w:szCs w:val="21"/>
        </w:rPr>
        <w:t>番目の</w:t>
      </w:r>
      <w:r w:rsidR="00CE1245">
        <w:rPr>
          <w:rFonts w:hint="eastAsia"/>
          <w:szCs w:val="21"/>
        </w:rPr>
        <w:t>単語を先頭に持つ</w:t>
      </w:r>
      <w:r w:rsidR="00CE1245">
        <w:rPr>
          <w:rFonts w:hint="eastAsia"/>
          <w:szCs w:val="21"/>
        </w:rPr>
        <w:t>4-gram</w:t>
      </w:r>
      <w:r w:rsidR="00C631C7">
        <w:rPr>
          <w:rFonts w:hint="eastAsia"/>
          <w:szCs w:val="21"/>
        </w:rPr>
        <w:t>や</w:t>
      </w:r>
      <w:r w:rsidR="00C631C7">
        <w:rPr>
          <w:rFonts w:hint="eastAsia"/>
          <w:szCs w:val="21"/>
        </w:rPr>
        <w:t>tri</w:t>
      </w:r>
      <w:r w:rsidR="00CE1245">
        <w:rPr>
          <w:rFonts w:hint="eastAsia"/>
          <w:szCs w:val="21"/>
        </w:rPr>
        <w:t>gram</w:t>
      </w:r>
      <w:r w:rsidR="00C631C7">
        <w:rPr>
          <w:rFonts w:hint="eastAsia"/>
          <w:szCs w:val="21"/>
        </w:rPr>
        <w:t>などに基づいて算出する素性の一覧で，これらが</w:t>
      </w:r>
      <w:proofErr w:type="spellStart"/>
      <w:r w:rsidR="00C631C7">
        <w:rPr>
          <w:rFonts w:hint="eastAsia"/>
          <w:szCs w:val="21"/>
        </w:rPr>
        <w:t>i</w:t>
      </w:r>
      <w:proofErr w:type="spellEnd"/>
      <w:r w:rsidR="00C631C7">
        <w:rPr>
          <w:rFonts w:hint="eastAsia"/>
          <w:szCs w:val="21"/>
        </w:rPr>
        <w:t>番目</w:t>
      </w:r>
      <w:r w:rsidR="00C631C7">
        <w:rPr>
          <w:rFonts w:hint="eastAsia"/>
          <w:szCs w:val="21"/>
        </w:rPr>
        <w:lastRenderedPageBreak/>
        <w:t>の単語から始まる単語列の特徴ベクトルを構成する</w:t>
      </w:r>
      <w:r w:rsidR="00CE1245">
        <w:rPr>
          <w:rFonts w:hint="eastAsia"/>
          <w:szCs w:val="21"/>
        </w:rPr>
        <w:t>．</w:t>
      </w:r>
      <w:r w:rsidRPr="000C225B">
        <w:rPr>
          <w:rFonts w:hint="eastAsia"/>
          <w:szCs w:val="21"/>
        </w:rPr>
        <w:t>ここで，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N</m:t>
        </m:r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‐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gram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Pr="000C225B">
        <w:rPr>
          <w:rFonts w:hint="eastAsia"/>
          <w:szCs w:val="21"/>
        </w:rPr>
        <w:t>は</w:t>
      </w:r>
      <w:r w:rsidRPr="000C225B">
        <w:rPr>
          <w:rFonts w:hint="eastAsia"/>
          <w:szCs w:val="21"/>
        </w:rPr>
        <w:t>i</w:t>
      </w:r>
      <w:r w:rsidRPr="000C225B">
        <w:rPr>
          <w:rFonts w:hint="eastAsia"/>
          <w:szCs w:val="21"/>
        </w:rPr>
        <w:t>番目の単語を先頭に持つ</w:t>
      </w:r>
      <w:r w:rsidRPr="000C225B">
        <w:rPr>
          <w:rFonts w:hint="eastAsia"/>
          <w:szCs w:val="21"/>
        </w:rPr>
        <w:t>n-gram</w:t>
      </w:r>
      <w:r w:rsidRPr="000C225B">
        <w:rPr>
          <w:rFonts w:hint="eastAsia"/>
          <w:szCs w:val="21"/>
        </w:rPr>
        <w:t>の検索結果数である．</w:t>
      </w:r>
      <w:r w:rsidR="00432426">
        <w:rPr>
          <w:rFonts w:hint="eastAsia"/>
          <w:szCs w:val="21"/>
        </w:rPr>
        <w:t>例えば，</w:t>
      </w:r>
      <w:r w:rsidR="008119C6">
        <w:rPr>
          <w:rFonts w:hint="eastAsia"/>
          <w:szCs w:val="21"/>
        </w:rPr>
        <w:t>特徴ベクトルの第</w:t>
      </w:r>
      <w:r w:rsidR="008119C6">
        <w:rPr>
          <w:rFonts w:hint="eastAsia"/>
          <w:szCs w:val="21"/>
        </w:rPr>
        <w:t>1</w:t>
      </w:r>
      <w:r w:rsidR="008119C6">
        <w:rPr>
          <w:rFonts w:hint="eastAsia"/>
          <w:szCs w:val="21"/>
        </w:rPr>
        <w:t>成分</w:t>
      </w:r>
      <w:r w:rsidR="008034F2">
        <w:rPr>
          <w:rFonts w:hint="eastAsia"/>
          <w:szCs w:val="21"/>
        </w:rPr>
        <w:t>は</w:t>
      </w:r>
      <w:r w:rsidR="008034F2">
        <w:rPr>
          <w:rFonts w:hint="eastAsia"/>
          <w:szCs w:val="21"/>
        </w:rPr>
        <w:t>tri</w:t>
      </w:r>
      <w:r w:rsidRPr="000C225B">
        <w:rPr>
          <w:rFonts w:hint="eastAsia"/>
          <w:szCs w:val="21"/>
        </w:rPr>
        <w:t>gram</w:t>
      </w:r>
      <w:r w:rsidRPr="000C225B">
        <w:rPr>
          <w:rFonts w:hint="eastAsia"/>
          <w:szCs w:val="21"/>
        </w:rPr>
        <w:t>の検索結果数を</w:t>
      </w:r>
      <w:r w:rsidR="00B5773B">
        <w:rPr>
          <w:rFonts w:hint="eastAsia"/>
          <w:szCs w:val="21"/>
        </w:rPr>
        <w:t>，</w:t>
      </w:r>
      <w:r w:rsidRPr="000C225B">
        <w:rPr>
          <w:rFonts w:hint="eastAsia"/>
          <w:szCs w:val="21"/>
        </w:rPr>
        <w:t>それを構成する三つの</w:t>
      </w:r>
      <w:r w:rsidR="008034F2">
        <w:rPr>
          <w:rFonts w:hint="eastAsia"/>
          <w:szCs w:val="21"/>
        </w:rPr>
        <w:t>uni</w:t>
      </w:r>
      <w:r w:rsidRPr="000C225B">
        <w:rPr>
          <w:rFonts w:hint="eastAsia"/>
          <w:szCs w:val="21"/>
        </w:rPr>
        <w:t>gram</w:t>
      </w:r>
      <w:r w:rsidRPr="000C225B">
        <w:rPr>
          <w:rFonts w:hint="eastAsia"/>
          <w:szCs w:val="21"/>
        </w:rPr>
        <w:t>の検索結果数の積で割った数の対数をとったものである．</w:t>
      </w:r>
      <w:r w:rsidR="00EB379F">
        <w:rPr>
          <w:rFonts w:hint="eastAsia"/>
          <w:szCs w:val="21"/>
        </w:rPr>
        <w:t>“</w:t>
      </w:r>
      <w:r w:rsidR="00EB379F">
        <w:rPr>
          <w:rFonts w:hint="eastAsia"/>
          <w:szCs w:val="21"/>
        </w:rPr>
        <w:t>I had a dream</w:t>
      </w:r>
      <w:r w:rsidR="00EB379F">
        <w:rPr>
          <w:rFonts w:hint="eastAsia"/>
          <w:szCs w:val="21"/>
        </w:rPr>
        <w:t>”について考えると，“</w:t>
      </w:r>
      <w:r w:rsidR="00EB379F">
        <w:rPr>
          <w:rFonts w:hint="eastAsia"/>
          <w:szCs w:val="21"/>
        </w:rPr>
        <w:t>I had a</w:t>
      </w:r>
      <w:r w:rsidR="00EB379F">
        <w:rPr>
          <w:rFonts w:hint="eastAsia"/>
          <w:szCs w:val="21"/>
        </w:rPr>
        <w:t>”の検索結果数を“</w:t>
      </w:r>
      <w:r w:rsidR="00EB379F">
        <w:rPr>
          <w:rFonts w:hint="eastAsia"/>
          <w:szCs w:val="21"/>
        </w:rPr>
        <w:t>I</w:t>
      </w:r>
      <w:r w:rsidR="00EB379F">
        <w:rPr>
          <w:rFonts w:hint="eastAsia"/>
          <w:szCs w:val="21"/>
        </w:rPr>
        <w:t>”，“</w:t>
      </w:r>
      <w:r w:rsidR="00EB379F">
        <w:rPr>
          <w:rFonts w:hint="eastAsia"/>
          <w:szCs w:val="21"/>
        </w:rPr>
        <w:t>had</w:t>
      </w:r>
      <w:r w:rsidR="00EB379F">
        <w:rPr>
          <w:rFonts w:hint="eastAsia"/>
          <w:szCs w:val="21"/>
        </w:rPr>
        <w:t>”，“</w:t>
      </w:r>
      <w:r w:rsidR="00EB379F">
        <w:rPr>
          <w:rFonts w:hint="eastAsia"/>
          <w:szCs w:val="21"/>
        </w:rPr>
        <w:t>a</w:t>
      </w:r>
      <w:r w:rsidR="00EB379F">
        <w:rPr>
          <w:rFonts w:hint="eastAsia"/>
          <w:szCs w:val="21"/>
        </w:rPr>
        <w:t>”の検索結果数の積で割った数の対数である．同様に，第</w:t>
      </w:r>
      <w:r w:rsidR="00EB379F">
        <w:rPr>
          <w:rFonts w:hint="eastAsia"/>
          <w:szCs w:val="21"/>
        </w:rPr>
        <w:t>2</w:t>
      </w:r>
      <w:r w:rsidR="00EB379F">
        <w:rPr>
          <w:rFonts w:hint="eastAsia"/>
          <w:szCs w:val="21"/>
        </w:rPr>
        <w:t>成分は“</w:t>
      </w:r>
      <w:r w:rsidR="00EB379F">
        <w:rPr>
          <w:rFonts w:hint="eastAsia"/>
          <w:szCs w:val="21"/>
        </w:rPr>
        <w:t>I had a dream</w:t>
      </w:r>
      <w:r w:rsidR="00EB379F">
        <w:rPr>
          <w:rFonts w:hint="eastAsia"/>
          <w:szCs w:val="21"/>
        </w:rPr>
        <w:t>”の検索結果数を“</w:t>
      </w:r>
      <w:r w:rsidR="00EB379F">
        <w:rPr>
          <w:rFonts w:hint="eastAsia"/>
          <w:szCs w:val="21"/>
        </w:rPr>
        <w:t>I</w:t>
      </w:r>
      <w:r w:rsidR="00EB379F">
        <w:rPr>
          <w:rFonts w:hint="eastAsia"/>
          <w:szCs w:val="21"/>
        </w:rPr>
        <w:t>”と“</w:t>
      </w:r>
      <w:r w:rsidR="00EB379F">
        <w:rPr>
          <w:rFonts w:hint="eastAsia"/>
          <w:szCs w:val="21"/>
        </w:rPr>
        <w:t>had a dream</w:t>
      </w:r>
      <w:r w:rsidR="00EB379F">
        <w:rPr>
          <w:rFonts w:hint="eastAsia"/>
          <w:szCs w:val="21"/>
        </w:rPr>
        <w:t>”の検索結果数の積で割った数の対数である．</w:t>
      </w:r>
      <w:r w:rsidRPr="000C225B">
        <w:rPr>
          <w:rFonts w:hint="eastAsia"/>
          <w:szCs w:val="21"/>
        </w:rPr>
        <w:t>このような素性を英文から生成した</w:t>
      </w:r>
      <w:r w:rsidR="0079732D">
        <w:rPr>
          <w:rFonts w:hint="eastAsia"/>
          <w:szCs w:val="21"/>
        </w:rPr>
        <w:t>4-gram, tri</w:t>
      </w:r>
      <w:r w:rsidRPr="000C225B">
        <w:rPr>
          <w:rFonts w:hint="eastAsia"/>
          <w:szCs w:val="21"/>
        </w:rPr>
        <w:t>gram</w:t>
      </w:r>
      <w:r w:rsidRPr="000C225B">
        <w:rPr>
          <w:rFonts w:hint="eastAsia"/>
          <w:szCs w:val="21"/>
        </w:rPr>
        <w:t>に対して求める．</w:t>
      </w:r>
      <w:r w:rsidR="00CE1245">
        <w:rPr>
          <w:rFonts w:hint="eastAsia"/>
          <w:szCs w:val="21"/>
        </w:rPr>
        <w:t>なお，</w:t>
      </w:r>
      <w:r w:rsidR="00B5773B">
        <w:rPr>
          <w:rFonts w:hint="eastAsia"/>
          <w:szCs w:val="21"/>
        </w:rPr>
        <w:t>tri</w:t>
      </w:r>
      <w:r w:rsidR="00CE1245">
        <w:rPr>
          <w:rFonts w:hint="eastAsia"/>
          <w:szCs w:val="21"/>
        </w:rPr>
        <w:t>gram</w:t>
      </w:r>
      <w:r w:rsidR="00CE1245">
        <w:rPr>
          <w:rFonts w:hint="eastAsia"/>
          <w:szCs w:val="21"/>
        </w:rPr>
        <w:t>に対しては特徴ベクトルの第</w:t>
      </w:r>
      <w:r w:rsidR="00CE1245">
        <w:rPr>
          <w:rFonts w:hint="eastAsia"/>
          <w:szCs w:val="21"/>
        </w:rPr>
        <w:t>2</w:t>
      </w:r>
      <w:r w:rsidR="00CE1245">
        <w:rPr>
          <w:rFonts w:hint="eastAsia"/>
          <w:szCs w:val="21"/>
        </w:rPr>
        <w:t>成分と第</w:t>
      </w:r>
      <w:r w:rsidR="00CE1245">
        <w:rPr>
          <w:rFonts w:hint="eastAsia"/>
          <w:szCs w:val="21"/>
        </w:rPr>
        <w:t>3</w:t>
      </w:r>
      <w:r w:rsidR="00CE1245">
        <w:rPr>
          <w:rFonts w:hint="eastAsia"/>
          <w:szCs w:val="21"/>
        </w:rPr>
        <w:t>成分は計算できないので値を</w:t>
      </w:r>
      <w:r w:rsidR="00CE1245">
        <w:rPr>
          <w:rFonts w:hint="eastAsia"/>
          <w:szCs w:val="21"/>
        </w:rPr>
        <w:t>0</w:t>
      </w:r>
      <w:r w:rsidR="00CE1245">
        <w:rPr>
          <w:rFonts w:hint="eastAsia"/>
          <w:szCs w:val="21"/>
        </w:rPr>
        <w:t>とする．</w:t>
      </w:r>
      <w:r w:rsidR="00FD0D63">
        <w:rPr>
          <w:rFonts w:hint="eastAsia"/>
          <w:szCs w:val="21"/>
        </w:rPr>
        <w:t>なお，学習データには「アメリカの子供のように英会話を覚える本」に収録されている誤り文</w:t>
      </w:r>
      <w:r w:rsidR="00FD0D63">
        <w:rPr>
          <w:rFonts w:hint="eastAsia"/>
          <w:szCs w:val="21"/>
        </w:rPr>
        <w:t>153</w:t>
      </w:r>
      <w:r w:rsidR="00FD0D63">
        <w:rPr>
          <w:rFonts w:hint="eastAsia"/>
          <w:szCs w:val="21"/>
        </w:rPr>
        <w:t>文と，その正解例</w:t>
      </w:r>
      <w:r w:rsidR="00FD0D63">
        <w:rPr>
          <w:rFonts w:hint="eastAsia"/>
          <w:szCs w:val="21"/>
        </w:rPr>
        <w:t>153</w:t>
      </w:r>
      <w:r w:rsidR="00FD0D63">
        <w:rPr>
          <w:rFonts w:hint="eastAsia"/>
          <w:szCs w:val="21"/>
        </w:rPr>
        <w:t>文の計</w:t>
      </w:r>
      <w:r w:rsidR="00FD0D63">
        <w:rPr>
          <w:rFonts w:hint="eastAsia"/>
          <w:szCs w:val="21"/>
        </w:rPr>
        <w:t>306</w:t>
      </w:r>
      <w:r w:rsidR="00FD0D63">
        <w:rPr>
          <w:rFonts w:hint="eastAsia"/>
          <w:szCs w:val="21"/>
        </w:rPr>
        <w:t>文を用いた．</w:t>
      </w:r>
    </w:p>
    <w:p w14:paraId="4762A615" w14:textId="374940CE" w:rsidR="00755416" w:rsidRDefault="000C225B" w:rsidP="00AD70C3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 xml:space="preserve">　</w:t>
      </w:r>
      <w:r w:rsidR="0079732D">
        <w:rPr>
          <w:rFonts w:hint="eastAsia"/>
          <w:szCs w:val="21"/>
        </w:rPr>
        <w:t>次に，誤り</w:t>
      </w:r>
      <w:r w:rsidR="00714F3C">
        <w:rPr>
          <w:rFonts w:hint="eastAsia"/>
          <w:szCs w:val="21"/>
        </w:rPr>
        <w:t>単語</w:t>
      </w:r>
      <w:r w:rsidR="00B83D25">
        <w:rPr>
          <w:rFonts w:hint="eastAsia"/>
          <w:szCs w:val="21"/>
        </w:rPr>
        <w:t>検出</w:t>
      </w:r>
      <w:r w:rsidR="00714F3C">
        <w:rPr>
          <w:rFonts w:hint="eastAsia"/>
          <w:szCs w:val="21"/>
        </w:rPr>
        <w:t>について説明</w:t>
      </w:r>
      <w:r w:rsidR="00B83D25">
        <w:rPr>
          <w:rFonts w:hint="eastAsia"/>
          <w:szCs w:val="21"/>
        </w:rPr>
        <w:t>する．誤っている単語の検出に用いた素性を</w:t>
      </w:r>
      <w:r w:rsidR="00B83D25">
        <w:rPr>
          <w:szCs w:val="21"/>
        </w:rPr>
        <w:fldChar w:fldCharType="begin"/>
      </w:r>
      <w:r w:rsidR="00B83D25">
        <w:rPr>
          <w:szCs w:val="21"/>
        </w:rPr>
        <w:instrText xml:space="preserve"> </w:instrText>
      </w:r>
      <w:r w:rsidR="00B83D25">
        <w:rPr>
          <w:rFonts w:hint="eastAsia"/>
          <w:szCs w:val="21"/>
        </w:rPr>
        <w:instrText>REF _Ref332114369 \h</w:instrText>
      </w:r>
      <w:r w:rsidR="00B83D25">
        <w:rPr>
          <w:szCs w:val="21"/>
        </w:rPr>
        <w:instrText xml:space="preserve"> </w:instrText>
      </w:r>
      <w:r w:rsidR="00B83D25">
        <w:rPr>
          <w:szCs w:val="21"/>
        </w:rPr>
      </w:r>
      <w:r w:rsidR="00B83D25">
        <w:rPr>
          <w:szCs w:val="21"/>
        </w:rPr>
        <w:fldChar w:fldCharType="separate"/>
      </w:r>
      <w:r w:rsidR="00B83D25">
        <w:rPr>
          <w:rFonts w:hint="eastAsia"/>
        </w:rPr>
        <w:t>表</w:t>
      </w:r>
      <w:r w:rsidR="00B83D25">
        <w:rPr>
          <w:rFonts w:hint="eastAsia"/>
        </w:rPr>
        <w:t xml:space="preserve"> </w:t>
      </w:r>
      <w:r w:rsidR="00B83D25">
        <w:rPr>
          <w:noProof/>
        </w:rPr>
        <w:t>2</w:t>
      </w:r>
      <w:r w:rsidR="00B83D25">
        <w:rPr>
          <w:szCs w:val="21"/>
        </w:rPr>
        <w:fldChar w:fldCharType="end"/>
      </w:r>
      <w:r w:rsidRPr="000C225B">
        <w:rPr>
          <w:rFonts w:hint="eastAsia"/>
          <w:szCs w:val="21"/>
        </w:rPr>
        <w:t>にまとめる．</w:t>
      </w:r>
      <w:r w:rsidR="00CE1245">
        <w:rPr>
          <w:szCs w:val="21"/>
        </w:rPr>
        <w:fldChar w:fldCharType="begin"/>
      </w:r>
      <w:r w:rsidR="00CE1245">
        <w:rPr>
          <w:szCs w:val="21"/>
        </w:rPr>
        <w:instrText xml:space="preserve"> </w:instrText>
      </w:r>
      <w:r w:rsidR="00CE1245">
        <w:rPr>
          <w:rFonts w:hint="eastAsia"/>
          <w:szCs w:val="21"/>
        </w:rPr>
        <w:instrText>REF _Ref332114369 \h</w:instrText>
      </w:r>
      <w:r w:rsidR="00CE1245">
        <w:rPr>
          <w:szCs w:val="21"/>
        </w:rPr>
        <w:instrText xml:space="preserve"> </w:instrText>
      </w:r>
      <w:r w:rsidR="00CE1245">
        <w:rPr>
          <w:szCs w:val="21"/>
        </w:rPr>
      </w:r>
      <w:r w:rsidR="00CE1245">
        <w:rPr>
          <w:szCs w:val="21"/>
        </w:rPr>
        <w:fldChar w:fldCharType="separate"/>
      </w:r>
      <w:r w:rsidR="00CE1245">
        <w:rPr>
          <w:rFonts w:hint="eastAsia"/>
        </w:rPr>
        <w:t>表</w:t>
      </w:r>
      <w:r w:rsidR="00CE1245">
        <w:rPr>
          <w:rFonts w:hint="eastAsia"/>
        </w:rPr>
        <w:t xml:space="preserve"> </w:t>
      </w:r>
      <w:r w:rsidR="00CE1245">
        <w:rPr>
          <w:noProof/>
        </w:rPr>
        <w:t>2</w:t>
      </w:r>
      <w:r w:rsidR="00CE1245">
        <w:rPr>
          <w:szCs w:val="21"/>
        </w:rPr>
        <w:fldChar w:fldCharType="end"/>
      </w:r>
      <w:r w:rsidR="00CE1245">
        <w:rPr>
          <w:rFonts w:hint="eastAsia"/>
          <w:szCs w:val="21"/>
        </w:rPr>
        <w:t>は検討したい英文の</w:t>
      </w:r>
      <w:proofErr w:type="spellStart"/>
      <w:r w:rsidR="00CE1245">
        <w:rPr>
          <w:rFonts w:hint="eastAsia"/>
          <w:szCs w:val="21"/>
        </w:rPr>
        <w:t>i</w:t>
      </w:r>
      <w:proofErr w:type="spellEnd"/>
      <w:r w:rsidR="00CE1245">
        <w:rPr>
          <w:rFonts w:hint="eastAsia"/>
          <w:szCs w:val="21"/>
        </w:rPr>
        <w:t>番目の単語</w:t>
      </w:r>
      <w:r w:rsidR="00B5773B">
        <w:rPr>
          <w:rFonts w:hint="eastAsia"/>
          <w:szCs w:val="21"/>
        </w:rPr>
        <w:t>の</w:t>
      </w:r>
      <w:r w:rsidR="00CE1245">
        <w:rPr>
          <w:rFonts w:hint="eastAsia"/>
          <w:szCs w:val="21"/>
        </w:rPr>
        <w:t>特徴ベクトル</w:t>
      </w:r>
      <w:r w:rsidR="00714F3C">
        <w:rPr>
          <w:rFonts w:hint="eastAsia"/>
          <w:szCs w:val="21"/>
        </w:rPr>
        <w:t>を構成する素性の一覧を</w:t>
      </w:r>
      <w:r w:rsidR="00CE1245">
        <w:rPr>
          <w:rFonts w:hint="eastAsia"/>
          <w:szCs w:val="21"/>
        </w:rPr>
        <w:t>示している．</w:t>
      </w:r>
      <w:r w:rsidRPr="000C225B">
        <w:rPr>
          <w:rFonts w:hint="eastAsia"/>
          <w:szCs w:val="21"/>
        </w:rPr>
        <w:t>ここでの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N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‐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gram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</m:oMath>
      <w:r w:rsidRPr="000C225B">
        <w:rPr>
          <w:rFonts w:hint="eastAsia"/>
          <w:szCs w:val="21"/>
        </w:rPr>
        <w:t>も</w:t>
      </w:r>
      <w:r w:rsidR="00B83D25">
        <w:rPr>
          <w:szCs w:val="21"/>
        </w:rPr>
        <w:fldChar w:fldCharType="begin"/>
      </w:r>
      <w:r w:rsidR="00B83D25">
        <w:rPr>
          <w:szCs w:val="21"/>
        </w:rPr>
        <w:instrText xml:space="preserve"> </w:instrText>
      </w:r>
      <w:r w:rsidR="00B83D25">
        <w:rPr>
          <w:rFonts w:hint="eastAsia"/>
          <w:szCs w:val="21"/>
        </w:rPr>
        <w:instrText>REF _Ref332114335 \h</w:instrText>
      </w:r>
      <w:r w:rsidR="00B83D25">
        <w:rPr>
          <w:szCs w:val="21"/>
        </w:rPr>
        <w:instrText xml:space="preserve"> </w:instrText>
      </w:r>
      <w:r w:rsidR="00B83D25">
        <w:rPr>
          <w:szCs w:val="21"/>
        </w:rPr>
      </w:r>
      <w:r w:rsidR="00B83D25">
        <w:rPr>
          <w:szCs w:val="21"/>
        </w:rPr>
        <w:fldChar w:fldCharType="separate"/>
      </w:r>
      <w:r w:rsidR="00B83D25">
        <w:rPr>
          <w:rFonts w:hint="eastAsia"/>
        </w:rPr>
        <w:t>表</w:t>
      </w:r>
      <w:r w:rsidR="00B83D25">
        <w:rPr>
          <w:rFonts w:hint="eastAsia"/>
        </w:rPr>
        <w:t xml:space="preserve"> </w:t>
      </w:r>
      <w:r w:rsidR="00B83D25">
        <w:rPr>
          <w:noProof/>
        </w:rPr>
        <w:t>1</w:t>
      </w:r>
      <w:r w:rsidR="00B83D25">
        <w:rPr>
          <w:szCs w:val="21"/>
        </w:rPr>
        <w:fldChar w:fldCharType="end"/>
      </w:r>
      <w:r w:rsidRPr="000C225B">
        <w:rPr>
          <w:rFonts w:hint="eastAsia"/>
          <w:szCs w:val="21"/>
        </w:rPr>
        <w:t>のそれと同様</w:t>
      </w:r>
      <w:r w:rsidR="00714F3C">
        <w:rPr>
          <w:rFonts w:hint="eastAsia"/>
          <w:szCs w:val="21"/>
        </w:rPr>
        <w:t>の意味をもつ</w:t>
      </w:r>
      <w:r w:rsidRPr="000C225B">
        <w:rPr>
          <w:rFonts w:hint="eastAsia"/>
          <w:szCs w:val="21"/>
        </w:rPr>
        <w:t>．</w:t>
      </w:r>
      <w:r w:rsidR="00CE1245">
        <w:rPr>
          <w:rFonts w:hint="eastAsia"/>
          <w:szCs w:val="21"/>
        </w:rPr>
        <w:t>また，文頭や文末付近の単語に対して特徴ベクトルを求める際，計算できない</w:t>
      </w:r>
      <w:r w:rsidR="00714F3C">
        <w:rPr>
          <w:rFonts w:hint="eastAsia"/>
          <w:szCs w:val="21"/>
        </w:rPr>
        <w:t>素性</w:t>
      </w:r>
      <w:r w:rsidR="00CE1245">
        <w:rPr>
          <w:rFonts w:hint="eastAsia"/>
          <w:szCs w:val="21"/>
        </w:rPr>
        <w:t>もある．</w:t>
      </w:r>
      <w:r w:rsidR="00714F3C">
        <w:rPr>
          <w:rFonts w:hint="eastAsia"/>
          <w:szCs w:val="21"/>
        </w:rPr>
        <w:t>具体的には，</w:t>
      </w:r>
      <w:r w:rsidR="00B5773B">
        <w:rPr>
          <w:rFonts w:hint="eastAsia"/>
          <w:szCs w:val="21"/>
        </w:rPr>
        <w:t>素性の計算中に出現する</w:t>
      </w:r>
      <w:r w:rsidR="0083533B">
        <w:rPr>
          <w:rFonts w:hint="eastAsia"/>
          <w:szCs w:val="21"/>
        </w:rPr>
        <w:t>いずれかの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‐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gram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</m:oMath>
      <w:r w:rsidR="0083533B">
        <w:rPr>
          <w:rFonts w:hint="eastAsia"/>
          <w:szCs w:val="21"/>
        </w:rPr>
        <w:t>において，</w:t>
      </w:r>
      <m:oMath>
        <m:r>
          <m:rPr>
            <m:sty m:val="p"/>
          </m:rPr>
          <w:rPr>
            <w:rFonts w:ascii="Cambria Math" w:hAnsi="Cambria Math"/>
            <w:szCs w:val="21"/>
          </w:rPr>
          <m:t>j</m:t>
        </m:r>
      </m:oMath>
      <w:r w:rsidR="00714F3C">
        <w:rPr>
          <w:rFonts w:hint="eastAsia"/>
          <w:szCs w:val="21"/>
        </w:rPr>
        <w:t>が負の数になる場合と</w:t>
      </w:r>
      <w:r w:rsidR="00B93F84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‐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gram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</m:oMath>
      <w:r w:rsidR="00714F3C">
        <w:rPr>
          <w:rFonts w:hint="eastAsia"/>
          <w:szCs w:val="21"/>
        </w:rPr>
        <w:t>が文中の単語を超える場合である．</w:t>
      </w:r>
      <w:r w:rsidR="00CE1245">
        <w:rPr>
          <w:rFonts w:hint="eastAsia"/>
          <w:szCs w:val="21"/>
        </w:rPr>
        <w:t>そのような</w:t>
      </w:r>
      <w:r w:rsidR="00B93F84">
        <w:rPr>
          <w:rFonts w:hint="eastAsia"/>
          <w:szCs w:val="21"/>
        </w:rPr>
        <w:t>素性</w:t>
      </w:r>
      <w:r w:rsidR="00CE1245">
        <w:rPr>
          <w:rFonts w:hint="eastAsia"/>
          <w:szCs w:val="21"/>
        </w:rPr>
        <w:t>については値を</w:t>
      </w:r>
      <w:r w:rsidR="00CE1245">
        <w:rPr>
          <w:rFonts w:hint="eastAsia"/>
          <w:szCs w:val="21"/>
        </w:rPr>
        <w:t>0</w:t>
      </w:r>
      <w:r w:rsidR="00CE1245">
        <w:rPr>
          <w:rFonts w:hint="eastAsia"/>
          <w:szCs w:val="21"/>
        </w:rPr>
        <w:t>とする．</w:t>
      </w:r>
      <w:r w:rsidR="00B83D25">
        <w:rPr>
          <w:szCs w:val="21"/>
        </w:rPr>
        <w:fldChar w:fldCharType="begin"/>
      </w:r>
      <w:r w:rsidR="00B83D25">
        <w:rPr>
          <w:szCs w:val="21"/>
        </w:rPr>
        <w:instrText xml:space="preserve"> </w:instrText>
      </w:r>
      <w:r w:rsidR="00B83D25">
        <w:rPr>
          <w:rFonts w:hint="eastAsia"/>
          <w:szCs w:val="21"/>
        </w:rPr>
        <w:instrText>REF _Ref332114369 \h</w:instrText>
      </w:r>
      <w:r w:rsidR="00B83D25">
        <w:rPr>
          <w:szCs w:val="21"/>
        </w:rPr>
        <w:instrText xml:space="preserve"> </w:instrText>
      </w:r>
      <w:r w:rsidR="00B83D25">
        <w:rPr>
          <w:szCs w:val="21"/>
        </w:rPr>
      </w:r>
      <w:r w:rsidR="00B83D25">
        <w:rPr>
          <w:szCs w:val="21"/>
        </w:rPr>
        <w:fldChar w:fldCharType="separate"/>
      </w:r>
      <w:r w:rsidR="00B83D25">
        <w:rPr>
          <w:rFonts w:hint="eastAsia"/>
        </w:rPr>
        <w:t>表</w:t>
      </w:r>
      <w:r w:rsidR="00B83D25">
        <w:rPr>
          <w:rFonts w:hint="eastAsia"/>
        </w:rPr>
        <w:t xml:space="preserve"> </w:t>
      </w:r>
      <w:r w:rsidR="00B83D25">
        <w:rPr>
          <w:noProof/>
        </w:rPr>
        <w:t>2</w:t>
      </w:r>
      <w:r w:rsidR="00B83D25">
        <w:rPr>
          <w:szCs w:val="21"/>
        </w:rPr>
        <w:fldChar w:fldCharType="end"/>
      </w:r>
      <w:r w:rsidR="00CE1245">
        <w:rPr>
          <w:rFonts w:hint="eastAsia"/>
          <w:szCs w:val="21"/>
        </w:rPr>
        <w:t>の</w:t>
      </w:r>
      <w:r w:rsidR="005564ED">
        <w:rPr>
          <w:rFonts w:hint="eastAsia"/>
          <w:szCs w:val="21"/>
        </w:rPr>
        <w:t>特徴ベクトル</w:t>
      </w:r>
      <w:r w:rsidRPr="000C225B">
        <w:rPr>
          <w:rFonts w:hint="eastAsia"/>
          <w:szCs w:val="21"/>
        </w:rPr>
        <w:t>を英文中の各単語に対して求め，</w:t>
      </w:r>
      <w:r w:rsidRPr="000C225B">
        <w:rPr>
          <w:rFonts w:hint="eastAsia"/>
          <w:szCs w:val="21"/>
        </w:rPr>
        <w:t>SVM</w:t>
      </w:r>
      <w:r w:rsidRPr="000C225B">
        <w:rPr>
          <w:rFonts w:hint="eastAsia"/>
          <w:szCs w:val="21"/>
        </w:rPr>
        <w:t>を用いて誤っている単語を検出する．</w:t>
      </w:r>
      <w:r w:rsidR="00714F3C">
        <w:rPr>
          <w:rFonts w:hint="eastAsia"/>
          <w:szCs w:val="21"/>
        </w:rPr>
        <w:t>また，誤り単語検出に用いた学習データは，誤り文検出の学習に用いた英文と同じものである</w:t>
      </w:r>
      <w:r w:rsidR="00FD0D63">
        <w:rPr>
          <w:rFonts w:hint="eastAsia"/>
          <w:szCs w:val="21"/>
        </w:rPr>
        <w:t>．ただし，正解例は使わず，誤りを含む英文</w:t>
      </w:r>
      <w:r w:rsidR="00FD0D63">
        <w:rPr>
          <w:rFonts w:hint="eastAsia"/>
          <w:szCs w:val="21"/>
        </w:rPr>
        <w:t>153</w:t>
      </w:r>
      <w:r w:rsidR="00FD0D63">
        <w:rPr>
          <w:rFonts w:hint="eastAsia"/>
          <w:szCs w:val="21"/>
        </w:rPr>
        <w:t>文のみを用いている．</w:t>
      </w:r>
    </w:p>
    <w:p w14:paraId="0B1051AD" w14:textId="77777777" w:rsidR="006E7A59" w:rsidRDefault="006E7A59" w:rsidP="00AD70C3">
      <w:pPr>
        <w:pStyle w:val="a4"/>
        <w:ind w:leftChars="0" w:left="425"/>
        <w:jc w:val="left"/>
        <w:rPr>
          <w:szCs w:val="21"/>
        </w:rPr>
      </w:pPr>
    </w:p>
    <w:p w14:paraId="6F902E1E" w14:textId="77777777" w:rsidR="00E3657E" w:rsidRDefault="00E3657E" w:rsidP="00AD70C3">
      <w:pPr>
        <w:pStyle w:val="a4"/>
        <w:ind w:leftChars="0" w:left="425"/>
        <w:jc w:val="left"/>
        <w:rPr>
          <w:szCs w:val="21"/>
        </w:rPr>
      </w:pPr>
    </w:p>
    <w:p w14:paraId="182E7BC9" w14:textId="3A902248" w:rsidR="0087402C" w:rsidRDefault="00AD70C3" w:rsidP="0087402C">
      <w:pPr>
        <w:pStyle w:val="a4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szCs w:val="21"/>
        </w:rPr>
      </w:pPr>
      <w:r w:rsidRPr="00AC7678">
        <w:rPr>
          <w:rFonts w:asciiTheme="majorEastAsia" w:eastAsiaTheme="majorEastAsia" w:hAnsiTheme="majorEastAsia" w:hint="eastAsia"/>
          <w:szCs w:val="21"/>
        </w:rPr>
        <w:t>セールスポイント</w:t>
      </w:r>
    </w:p>
    <w:p w14:paraId="2478E111" w14:textId="2C9545AF" w:rsidR="0087402C" w:rsidRDefault="000C225B" w:rsidP="00E3657E">
      <w:pPr>
        <w:ind w:left="425"/>
      </w:pPr>
      <w:r>
        <w:rPr>
          <w:rFonts w:hint="eastAsia"/>
        </w:rPr>
        <w:t xml:space="preserve">　</w:t>
      </w:r>
      <w:r w:rsidRPr="000C225B">
        <w:rPr>
          <w:rFonts w:hint="eastAsia"/>
        </w:rPr>
        <w:t>学習に単語などの情報を使わ</w:t>
      </w:r>
      <w:r w:rsidR="005564ED">
        <w:rPr>
          <w:rFonts w:hint="eastAsia"/>
        </w:rPr>
        <w:t>ず，検索結果数のみを用いている．そのため，学習データが少な</w:t>
      </w:r>
      <w:r w:rsidR="00B5773B">
        <w:rPr>
          <w:rFonts w:hint="eastAsia"/>
        </w:rPr>
        <w:t>く</w:t>
      </w:r>
      <w:r w:rsidR="005564ED">
        <w:rPr>
          <w:rFonts w:hint="eastAsia"/>
        </w:rPr>
        <w:t>ても</w:t>
      </w:r>
      <w:r w:rsidR="00B5773B">
        <w:rPr>
          <w:rFonts w:hint="eastAsia"/>
        </w:rPr>
        <w:t>誤り検出を</w:t>
      </w:r>
      <w:bookmarkStart w:id="0" w:name="_GoBack"/>
      <w:bookmarkEnd w:id="0"/>
      <w:r w:rsidR="00714F3C">
        <w:rPr>
          <w:rFonts w:hint="eastAsia"/>
        </w:rPr>
        <w:t>実行できる</w:t>
      </w:r>
    </w:p>
    <w:p w14:paraId="2192D996" w14:textId="77777777" w:rsidR="000C225B" w:rsidRPr="006557B8" w:rsidRDefault="000C225B" w:rsidP="006557B8">
      <w:pPr>
        <w:jc w:val="left"/>
        <w:rPr>
          <w:rFonts w:asciiTheme="majorEastAsia" w:eastAsiaTheme="majorEastAsia" w:hAnsiTheme="majorEastAsia"/>
          <w:szCs w:val="21"/>
        </w:rPr>
      </w:pPr>
    </w:p>
    <w:p w14:paraId="5066957B" w14:textId="789B16EF" w:rsidR="007F2AD6" w:rsidRDefault="007F2AD6" w:rsidP="007F2AD6">
      <w:pPr>
        <w:pStyle w:val="ae"/>
        <w:keepNext/>
        <w:jc w:val="center"/>
      </w:pPr>
      <w:bookmarkStart w:id="1" w:name="_Ref33211433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rPr>
          <w:rFonts w:hint="eastAsia"/>
        </w:rPr>
        <w:t xml:space="preserve">　誤り</w:t>
      </w:r>
      <w:r w:rsidR="00B93F84">
        <w:rPr>
          <w:rFonts w:hint="eastAsia"/>
        </w:rPr>
        <w:t>文</w:t>
      </w:r>
      <w:r>
        <w:rPr>
          <w:rFonts w:hint="eastAsia"/>
        </w:rPr>
        <w:t>検出に用いる素性</w:t>
      </w:r>
    </w:p>
    <w:tbl>
      <w:tblPr>
        <w:tblW w:w="6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7"/>
        <w:gridCol w:w="5642"/>
      </w:tblGrid>
      <w:tr w:rsidR="00E3657E" w14:paraId="4157EE00" w14:textId="77777777" w:rsidTr="007F2AD6">
        <w:trPr>
          <w:jc w:val="center"/>
        </w:trPr>
        <w:tc>
          <w:tcPr>
            <w:tcW w:w="946" w:type="dxa"/>
          </w:tcPr>
          <w:p w14:paraId="14D3B042" w14:textId="6ECAA4E6" w:rsidR="00E3657E" w:rsidRDefault="00714F3C" w:rsidP="002B5DA2">
            <w:pPr>
              <w:jc w:val="center"/>
            </w:pPr>
            <w:r>
              <w:rPr>
                <w:rFonts w:hint="eastAsia"/>
              </w:rPr>
              <w:t>F</w:t>
            </w:r>
            <w:r w:rsidR="00266A7F">
              <w:rPr>
                <w:rFonts w:hint="eastAsia"/>
              </w:rPr>
              <w:t>eature</w:t>
            </w:r>
          </w:p>
        </w:tc>
        <w:tc>
          <w:tcPr>
            <w:tcW w:w="5683" w:type="dxa"/>
          </w:tcPr>
          <w:p w14:paraId="181D9132" w14:textId="778C4DE6" w:rsidR="00E3657E" w:rsidRDefault="00714F3C" w:rsidP="00E3657E">
            <w:pPr>
              <w:autoSpaceDE w:val="0"/>
              <w:autoSpaceDN w:val="0"/>
              <w:adjustRightInd w:val="0"/>
              <w:jc w:val="center"/>
              <w:rPr>
                <w:rFonts w:ascii="Century" w:eastAsia="ＭＳ 明朝" w:hAnsi="Century" w:cs="Times New Roman"/>
                <w:color w:val="000000"/>
                <w:kern w:val="0"/>
                <w:sz w:val="22"/>
              </w:rPr>
            </w:pPr>
            <w:r>
              <w:rPr>
                <w:rFonts w:ascii="Century" w:eastAsia="ＭＳ 明朝" w:hAnsi="Century" w:cs="Times New Roman" w:hint="eastAsia"/>
                <w:color w:val="000000"/>
                <w:kern w:val="0"/>
                <w:sz w:val="22"/>
              </w:rPr>
              <w:t>V</w:t>
            </w:r>
            <w:r w:rsidR="00266A7F">
              <w:rPr>
                <w:rFonts w:ascii="Century" w:eastAsia="ＭＳ 明朝" w:hAnsi="Century" w:cs="Times New Roman" w:hint="eastAsia"/>
                <w:color w:val="000000"/>
                <w:kern w:val="0"/>
                <w:sz w:val="22"/>
              </w:rPr>
              <w:t>alue</w:t>
            </w:r>
          </w:p>
        </w:tc>
      </w:tr>
      <w:tr w:rsidR="007F2AD6" w14:paraId="1D310807" w14:textId="77777777" w:rsidTr="007F2AD6">
        <w:trPr>
          <w:jc w:val="center"/>
        </w:trPr>
        <w:tc>
          <w:tcPr>
            <w:tcW w:w="946" w:type="dxa"/>
          </w:tcPr>
          <w:p w14:paraId="045F760F" w14:textId="599FC075" w:rsidR="007F2AD6" w:rsidRDefault="007F2AD6" w:rsidP="002B5D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83" w:type="dxa"/>
          </w:tcPr>
          <w:p w14:paraId="5D40E228" w14:textId="69E5ED4F" w:rsidR="007F2AD6" w:rsidRDefault="0043219D" w:rsidP="00714F3C">
            <w:pPr>
              <w:autoSpaceDE w:val="0"/>
              <w:autoSpaceDN w:val="0"/>
              <w:adjustRightInd w:val="0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2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2"/>
                                </w:rPr>
                                <m:t>trigram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2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2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  <m:t>k=i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  <m:t>i+2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  <m:t>log⁡(N(</m:t>
                  </m:r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2"/>
                        </w:rPr>
                        <m:t>unigram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2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  <m:t>))</m:t>
                  </m:r>
                </m:e>
              </m:nary>
            </m:oMath>
            <w:r w:rsidR="007F2AD6"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 xml:space="preserve"> </w:t>
            </w:r>
          </w:p>
        </w:tc>
      </w:tr>
      <w:tr w:rsidR="007F2AD6" w14:paraId="16EFBA0F" w14:textId="77777777" w:rsidTr="007F2AD6">
        <w:trPr>
          <w:jc w:val="center"/>
        </w:trPr>
        <w:tc>
          <w:tcPr>
            <w:tcW w:w="946" w:type="dxa"/>
          </w:tcPr>
          <w:p w14:paraId="7D0DB2CE" w14:textId="60A7294F" w:rsidR="007F2AD6" w:rsidRDefault="007F2AD6" w:rsidP="002B5DA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83" w:type="dxa"/>
          </w:tcPr>
          <w:p w14:paraId="119186DE" w14:textId="5B87A1F1" w:rsidR="007F2AD6" w:rsidRDefault="0043219D" w:rsidP="007F2AD6">
            <w:pPr>
              <w:autoSpaceDE w:val="0"/>
              <w:autoSpaceDN w:val="0"/>
              <w:adjustRightInd w:val="0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2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2"/>
                                </w:rPr>
                                <m:t>4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2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2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2"/>
                </w:rPr>
                <m:t>-log⁡(N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2"/>
                        </w:rPr>
                        <m:t>unigram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2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2"/>
                </w:rPr>
                <m:t>* N(</m:t>
              </m:r>
              <m:sSub>
                <m:sSub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  <m:t>trigram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2"/>
                </w:rPr>
                <m:t>))</m:t>
              </m:r>
            </m:oMath>
            <w:r w:rsidR="007F2AD6"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 xml:space="preserve"> </w:t>
            </w:r>
          </w:p>
        </w:tc>
      </w:tr>
      <w:tr w:rsidR="007F2AD6" w14:paraId="5C4FD029" w14:textId="77777777" w:rsidTr="007F2AD6">
        <w:trPr>
          <w:jc w:val="center"/>
        </w:trPr>
        <w:tc>
          <w:tcPr>
            <w:tcW w:w="946" w:type="dxa"/>
          </w:tcPr>
          <w:p w14:paraId="05C188E6" w14:textId="07E8AF9E" w:rsidR="007F2AD6" w:rsidRDefault="007F2AD6" w:rsidP="002B5DA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83" w:type="dxa"/>
          </w:tcPr>
          <w:p w14:paraId="6CADA2EA" w14:textId="6181F420" w:rsidR="007F2AD6" w:rsidRDefault="0043219D" w:rsidP="007F2AD6">
            <w:pPr>
              <w:autoSpaceDE w:val="0"/>
              <w:autoSpaceDN w:val="0"/>
              <w:adjustRightInd w:val="0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2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2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="ＭＳ Ｐゴシック" w:hAnsi="Cambria Math" w:cs="ＭＳ Ｐゴシック"/>
                                <w:color w:val="000000"/>
                                <w:kern w:val="0"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2"/>
                                  </w:rPr>
                                  <m:t>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‐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2"/>
                                  </w:rPr>
                                  <m:t>gram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2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="ＭＳ Ｐゴシック" w:hAnsi="Cambria Math" w:cs="ＭＳ Ｐゴシック"/>
                        <w:i/>
                        <w:color w:val="000000"/>
                        <w:kern w:val="0"/>
                        <w:sz w:val="22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2"/>
                  </w:rPr>
                  <m:t>-log⁡(N(</m:t>
                </m:r>
                <m:sSub>
                  <m:sSub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2"/>
                      </w:rPr>
                      <m:t>trigram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2"/>
                  </w:rPr>
                  <m:t>)* N</m:t>
                </m:r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2"/>
                          </w:rPr>
                          <m:t>unigram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2"/>
                          </w:rPr>
                          <m:t>i+3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</w:tr>
    </w:tbl>
    <w:p w14:paraId="7EF6AE29" w14:textId="3106CE38" w:rsidR="000C225B" w:rsidRPr="007F2AD6" w:rsidRDefault="000C225B" w:rsidP="007F2AD6">
      <w:pPr>
        <w:widowControl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br w:type="page"/>
      </w:r>
    </w:p>
    <w:p w14:paraId="0593D51B" w14:textId="70CBD0E6" w:rsidR="007F2AD6" w:rsidRDefault="007F2AD6" w:rsidP="007F2AD6">
      <w:pPr>
        <w:pStyle w:val="ae"/>
        <w:keepNext/>
        <w:jc w:val="center"/>
      </w:pPr>
      <w:bookmarkStart w:id="2" w:name="_Ref332114369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  <w:r>
        <w:rPr>
          <w:rFonts w:hint="eastAsia"/>
        </w:rPr>
        <w:t xml:space="preserve">　誤り単語検出に用いる素性</w:t>
      </w:r>
    </w:p>
    <w:tbl>
      <w:tblPr>
        <w:tblW w:w="7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4"/>
        <w:gridCol w:w="6954"/>
      </w:tblGrid>
      <w:tr w:rsidR="000C225B" w:rsidRPr="000C225B" w14:paraId="7407E889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5218DA8C" w14:textId="5CE10DEE" w:rsidR="000C225B" w:rsidRPr="00CE6D3A" w:rsidRDefault="00B93F84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F</w:t>
            </w:r>
            <w:r w:rsidR="00266A7F"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eature</w:t>
            </w:r>
          </w:p>
        </w:tc>
        <w:tc>
          <w:tcPr>
            <w:tcW w:w="6954" w:type="dxa"/>
            <w:shd w:val="clear" w:color="auto" w:fill="FFFFFF" w:themeFill="background1"/>
          </w:tcPr>
          <w:p w14:paraId="1E851F21" w14:textId="7A878BFF" w:rsidR="000C225B" w:rsidRPr="00CE6D3A" w:rsidRDefault="00B93F84" w:rsidP="007F2AD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V</w:t>
            </w:r>
            <w:r w:rsidR="00266A7F"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alue</w:t>
            </w:r>
          </w:p>
        </w:tc>
      </w:tr>
      <w:tr w:rsidR="000C225B" w:rsidRPr="000C225B" w14:paraId="542890DE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74D93B0F" w14:textId="77DA47C5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954" w:type="dxa"/>
            <w:shd w:val="clear" w:color="auto" w:fill="FFFFFF" w:themeFill="background1"/>
          </w:tcPr>
          <w:p w14:paraId="4CBB9AA5" w14:textId="511072C4" w:rsidR="000C225B" w:rsidRPr="000C225B" w:rsidRDefault="0043219D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bigram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k=i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log⁡(N(</m:t>
                  </m:r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))</m:t>
                  </m:r>
                </m:e>
              </m:nary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2F727684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334A8830" w14:textId="000E0B03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954" w:type="dxa"/>
            <w:shd w:val="clear" w:color="auto" w:fill="FFFFFF" w:themeFill="background1"/>
          </w:tcPr>
          <w:p w14:paraId="4D5776B9" w14:textId="191C2A12" w:rsidR="000C225B" w:rsidRPr="000C225B" w:rsidRDefault="0043219D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bigram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k=i-1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log⁡(N(</m:t>
                  </m:r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))</m:t>
                  </m:r>
                </m:e>
              </m:nary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5961AFA3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55398197" w14:textId="7FA7A95F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954" w:type="dxa"/>
            <w:shd w:val="clear" w:color="auto" w:fill="FFFFFF" w:themeFill="background1"/>
          </w:tcPr>
          <w:p w14:paraId="1A2D5D51" w14:textId="144C8C12" w:rsidR="000C225B" w:rsidRPr="000C225B" w:rsidRDefault="0043219D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trigram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k=i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i+2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log⁡(N(</m:t>
                  </m:r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))</m:t>
                  </m:r>
                </m:e>
              </m:nary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2E009DB2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139BD76F" w14:textId="52791E5B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954" w:type="dxa"/>
            <w:shd w:val="clear" w:color="auto" w:fill="FFFFFF" w:themeFill="background1"/>
          </w:tcPr>
          <w:p w14:paraId="5CA48148" w14:textId="236440EA" w:rsidR="000C225B" w:rsidRPr="000C225B" w:rsidRDefault="0043219D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trigram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k=i-1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log⁡(N(</m:t>
                  </m:r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))</m:t>
                  </m:r>
                </m:e>
              </m:nary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564FF63D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68AE76C6" w14:textId="5E2F2A5D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6954" w:type="dxa"/>
            <w:shd w:val="clear" w:color="auto" w:fill="FFFFFF" w:themeFill="background1"/>
          </w:tcPr>
          <w:p w14:paraId="080F8437" w14:textId="1817F635" w:rsidR="000C225B" w:rsidRPr="000C225B" w:rsidRDefault="0043219D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trigram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i-2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k=i-2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log⁡(N(</m:t>
                  </m:r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))</m:t>
                  </m:r>
                </m:e>
              </m:nary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6F354C4D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54A66E35" w14:textId="66F19D5F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6954" w:type="dxa"/>
            <w:shd w:val="clear" w:color="auto" w:fill="FFFFFF" w:themeFill="background1"/>
          </w:tcPr>
          <w:p w14:paraId="0FDEBE40" w14:textId="24C35E74" w:rsidR="000C225B" w:rsidRPr="000C225B" w:rsidRDefault="0043219D" w:rsidP="00714F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trigram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-log⁡(N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 N(</m:t>
              </m:r>
              <m:sSub>
                <m:sSub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bigram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))</m:t>
              </m:r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28038324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6ABD28DF" w14:textId="3B347823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6954" w:type="dxa"/>
            <w:shd w:val="clear" w:color="auto" w:fill="FFFFFF" w:themeFill="background1"/>
          </w:tcPr>
          <w:p w14:paraId="75D5D970" w14:textId="271295BF" w:rsidR="000C225B" w:rsidRPr="000C225B" w:rsidRDefault="0043219D" w:rsidP="00714F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="ＭＳ Ｐゴシック" w:hAnsi="Cambria Math" w:cs="ＭＳ Ｐゴシック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trigram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i-2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="ＭＳ Ｐゴシック" w:hAnsi="Cambria Math" w:cs="ＭＳ Ｐゴシック"/>
                        <w:i/>
                        <w:color w:val="000000"/>
                        <w:kern w:val="0"/>
                        <w:sz w:val="20"/>
                        <w:szCs w:val="20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-log⁡(N(</m:t>
                </m:r>
                <m:sSub>
                  <m:sSub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bigram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i-2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)* N</m:t>
                </m:r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unigram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0C225B" w:rsidRPr="000C225B" w14:paraId="2B1998AB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29CAD3AC" w14:textId="0D48C183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6954" w:type="dxa"/>
            <w:shd w:val="clear" w:color="auto" w:fill="FFFFFF" w:themeFill="background1"/>
          </w:tcPr>
          <w:p w14:paraId="65272DEC" w14:textId="2E675AC4" w:rsidR="000C225B" w:rsidRPr="000C225B" w:rsidRDefault="0043219D" w:rsidP="00714F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trigram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-log⁡(N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 N(</m:t>
              </m:r>
              <m:sSub>
                <m:sSub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bigram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))</m:t>
              </m:r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17FABC5F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10029B1C" w14:textId="31BF2705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6954" w:type="dxa"/>
            <w:shd w:val="clear" w:color="auto" w:fill="FFFFFF" w:themeFill="background1"/>
          </w:tcPr>
          <w:p w14:paraId="4F05437C" w14:textId="1DFA731F" w:rsidR="000C225B" w:rsidRPr="000C225B" w:rsidRDefault="0043219D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="ＭＳ Ｐゴシック" w:hAnsi="Cambria Math" w:cs="ＭＳ Ｐゴシック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trigram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i-1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="ＭＳ Ｐゴシック" w:hAnsi="Cambria Math" w:cs="ＭＳ Ｐゴシック"/>
                        <w:i/>
                        <w:color w:val="000000"/>
                        <w:kern w:val="0"/>
                        <w:sz w:val="20"/>
                        <w:szCs w:val="20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-log⁡(N(</m:t>
                </m:r>
                <m:sSub>
                  <m:sSub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bigram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i-1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)* N</m:t>
                </m:r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unigram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i+1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0C225B" w:rsidRPr="000C225B" w14:paraId="53E9A748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09195791" w14:textId="18ACA192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6954" w:type="dxa"/>
            <w:shd w:val="clear" w:color="auto" w:fill="FFFFFF" w:themeFill="background1"/>
          </w:tcPr>
          <w:p w14:paraId="2C40FAFE" w14:textId="2C1F3791" w:rsidR="000C225B" w:rsidRPr="000C225B" w:rsidRDefault="0043219D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4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k=i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i+3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log⁡(N(</m:t>
                  </m:r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))</m:t>
                  </m:r>
                </m:e>
              </m:nary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67BC77CC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45C35A29" w14:textId="66B068AD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6954" w:type="dxa"/>
            <w:shd w:val="clear" w:color="auto" w:fill="FFFFFF" w:themeFill="background1"/>
          </w:tcPr>
          <w:p w14:paraId="7266AB09" w14:textId="44A37E35" w:rsidR="000C225B" w:rsidRPr="000C225B" w:rsidRDefault="0043219D" w:rsidP="00714F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4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k=i-1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i+2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log⁡(N(</m:t>
                  </m:r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))</m:t>
                  </m:r>
                </m:e>
              </m:nary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75064C23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444CACCB" w14:textId="181131CE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6954" w:type="dxa"/>
            <w:shd w:val="clear" w:color="auto" w:fill="FFFFFF" w:themeFill="background1"/>
          </w:tcPr>
          <w:p w14:paraId="4C8DBFDC" w14:textId="4F2D8A80" w:rsidR="000C225B" w:rsidRPr="000C225B" w:rsidRDefault="0043219D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4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i-2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k=i-2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log⁡(N(</m:t>
                  </m:r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))</m:t>
                  </m:r>
                </m:e>
              </m:nary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1E3F5AAD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0DA3C62A" w14:textId="1AA3C6E0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6954" w:type="dxa"/>
            <w:shd w:val="clear" w:color="auto" w:fill="FFFFFF" w:themeFill="background1"/>
          </w:tcPr>
          <w:p w14:paraId="5EF5FEDD" w14:textId="212722C6" w:rsidR="000C225B" w:rsidRPr="000C225B" w:rsidRDefault="0043219D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4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i-3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k=i-3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log⁡(N(</m:t>
                  </m:r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))</m:t>
                  </m:r>
                </m:e>
              </m:nary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72E5CF7A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7F865205" w14:textId="0B8E6A78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6954" w:type="dxa"/>
            <w:shd w:val="clear" w:color="auto" w:fill="FFFFFF" w:themeFill="background1"/>
          </w:tcPr>
          <w:p w14:paraId="5F058C57" w14:textId="6FD56034" w:rsidR="000C225B" w:rsidRPr="000C225B" w:rsidRDefault="0043219D" w:rsidP="0083533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4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-log⁡(N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 N(</m:t>
              </m:r>
              <m:sSub>
                <m:sSub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tri</m:t>
                  </m:r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w:softHyphen/>
                    <m:t>gram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))</m:t>
              </m:r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76FC144A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75556E68" w14:textId="5EA92957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6954" w:type="dxa"/>
            <w:shd w:val="clear" w:color="auto" w:fill="FFFFFF" w:themeFill="background1"/>
          </w:tcPr>
          <w:p w14:paraId="69798BFB" w14:textId="1A04FF4D" w:rsidR="000C225B" w:rsidRPr="000C225B" w:rsidRDefault="0043219D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="ＭＳ Ｐゴシック" w:hAnsi="Cambria Math" w:cs="ＭＳ Ｐゴシック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softHyphen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‐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gram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i-3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="ＭＳ Ｐゴシック" w:hAnsi="Cambria Math" w:cs="ＭＳ Ｐゴシック"/>
                        <w:i/>
                        <w:color w:val="000000"/>
                        <w:kern w:val="0"/>
                        <w:sz w:val="20"/>
                        <w:szCs w:val="20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-log⁡(N(</m:t>
                </m:r>
                <m:sSub>
                  <m:sSub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tr</m:t>
                    </m:r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w:softHyphen/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w:softHyphen/>
                      <m:t>gram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)* N</m:t>
                </m:r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uni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w:softHyphen/>
                          <m:t>gram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i+3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0C225B" w:rsidRPr="000C225B" w14:paraId="44AE4BA3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3FA3619B" w14:textId="71973629" w:rsidR="000C225B" w:rsidRPr="00CE6D3A" w:rsidRDefault="002B5DA2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1</w:t>
            </w:r>
            <w:r w:rsidR="000C225B"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6954" w:type="dxa"/>
            <w:shd w:val="clear" w:color="auto" w:fill="FFFFFF" w:themeFill="background1"/>
          </w:tcPr>
          <w:p w14:paraId="79E44169" w14:textId="4CC2EF22" w:rsidR="000C225B" w:rsidRPr="000C225B" w:rsidRDefault="0043219D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4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-log⁡(N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 N(</m:t>
              </m:r>
              <m:sSub>
                <m:sSub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tri</m:t>
                  </m:r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w:softHyphen/>
                    <m:t>gram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))</m:t>
              </m:r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58302D3B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6D9874AB" w14:textId="1C96880A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6954" w:type="dxa"/>
            <w:shd w:val="clear" w:color="auto" w:fill="FFFFFF" w:themeFill="background1"/>
          </w:tcPr>
          <w:p w14:paraId="0CC0B6C4" w14:textId="1D41C0BD" w:rsidR="000C225B" w:rsidRPr="000C225B" w:rsidRDefault="0043219D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="ＭＳ Ｐゴシック" w:hAnsi="Cambria Math" w:cs="ＭＳ Ｐゴシック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softHyphen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‐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gram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i-2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="ＭＳ Ｐゴシック" w:hAnsi="Cambria Math" w:cs="ＭＳ Ｐゴシック"/>
                        <w:i/>
                        <w:color w:val="000000"/>
                        <w:kern w:val="0"/>
                        <w:sz w:val="20"/>
                        <w:szCs w:val="20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-log⁡(N(</m:t>
                </m:r>
                <m:sSub>
                  <m:sSub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tri</m:t>
                    </m:r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w:softHyphen/>
                      <m:t>gram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i-2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)* N</m:t>
                </m:r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uni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w:softHyphen/>
                          <m:t>gram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i+1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0C225B" w:rsidRPr="000C225B" w14:paraId="64D9B5AB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4B441AD5" w14:textId="7DAACD65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6954" w:type="dxa"/>
            <w:shd w:val="clear" w:color="auto" w:fill="FFFFFF" w:themeFill="background1"/>
          </w:tcPr>
          <w:p w14:paraId="0EC63486" w14:textId="2855D706" w:rsidR="000C225B" w:rsidRPr="000C225B" w:rsidRDefault="0043219D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4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-log⁡(N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*N(</m:t>
              </m:r>
              <m:sSub>
                <m:sSub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bi</m:t>
                  </m:r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w:softHyphen/>
                    <m:t>gram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i+2</m:t>
                  </m:r>
                </m:sub>
              </m:sSub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))</m:t>
              </m:r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44C0A222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0F1B5BC8" w14:textId="387BBA67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6954" w:type="dxa"/>
            <w:shd w:val="clear" w:color="auto" w:fill="FFFFFF" w:themeFill="background1"/>
          </w:tcPr>
          <w:p w14:paraId="279CC865" w14:textId="6418908C" w:rsidR="000C225B" w:rsidRPr="000C225B" w:rsidRDefault="0043219D" w:rsidP="0083533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4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i-2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-log⁡(N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bi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i-2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 N(</m:t>
              </m:r>
              <m:sSub>
                <m:sSub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unigram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))</m:t>
              </m:r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4108ABC5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2D18CB38" w14:textId="5105C86B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6954" w:type="dxa"/>
            <w:shd w:val="clear" w:color="auto" w:fill="FFFFFF" w:themeFill="background1"/>
          </w:tcPr>
          <w:p w14:paraId="2B38E728" w14:textId="290C2FF7" w:rsidR="000C225B" w:rsidRPr="000C225B" w:rsidRDefault="0043219D" w:rsidP="0083533B">
            <w:pPr>
              <w:autoSpaceDE w:val="0"/>
              <w:autoSpaceDN w:val="0"/>
              <w:adjustRightInd w:val="0"/>
              <w:spacing w:line="280" w:lineRule="exac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="ＭＳ Ｐゴシック" w:hAnsi="Cambria Math" w:cs="ＭＳ Ｐゴシック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softHyphen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‐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gram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i-1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="ＭＳ Ｐゴシック" w:hAnsi="Cambria Math" w:cs="ＭＳ Ｐゴシック"/>
                        <w:i/>
                        <w:color w:val="000000"/>
                        <w:kern w:val="0"/>
                        <w:sz w:val="20"/>
                        <w:szCs w:val="20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-log⁡(N</m:t>
                </m:r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bi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w:softHyphen/>
                          <m:t>gram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i-1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* N(</m:t>
                </m:r>
                <m:sSub>
                  <m:sSub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bi</m:t>
                    </m:r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w:softHyphen/>
                      <m:t>gram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i+1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))</m:t>
                </m:r>
              </m:oMath>
            </m:oMathPara>
          </w:p>
        </w:tc>
      </w:tr>
      <w:tr w:rsidR="000C225B" w:rsidRPr="000C225B" w14:paraId="60619495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04B26DED" w14:textId="65E67E92" w:rsidR="000C225B" w:rsidRPr="00CE6D3A" w:rsidRDefault="002B5DA2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2</w:t>
            </w:r>
            <w:r w:rsidR="000C225B"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954" w:type="dxa"/>
            <w:shd w:val="clear" w:color="auto" w:fill="FFFFFF" w:themeFill="background1"/>
          </w:tcPr>
          <w:p w14:paraId="4C2FC9E8" w14:textId="79C5B63F" w:rsidR="000C225B" w:rsidRPr="000C225B" w:rsidRDefault="0043219D" w:rsidP="0083533B">
            <w:pPr>
              <w:autoSpaceDE w:val="0"/>
              <w:autoSpaceDN w:val="0"/>
              <w:adjustRightInd w:val="0"/>
              <w:spacing w:line="280" w:lineRule="exac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="ＭＳ Ｐゴシック" w:hAnsi="Cambria Math" w:cs="ＭＳ Ｐゴシック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softHyphen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‐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gram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i-2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="ＭＳ Ｐゴシック" w:hAnsi="Cambria Math" w:cs="ＭＳ Ｐゴシック"/>
                        <w:i/>
                        <w:color w:val="000000"/>
                        <w:kern w:val="0"/>
                        <w:sz w:val="20"/>
                        <w:szCs w:val="20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-log⁡(N</m:t>
                </m:r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bigram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i-2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* N(</m:t>
                </m:r>
                <m:sSub>
                  <m:sSub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bigram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))</m:t>
                </m:r>
              </m:oMath>
            </m:oMathPara>
          </w:p>
        </w:tc>
      </w:tr>
      <w:tr w:rsidR="000C225B" w:rsidRPr="000C225B" w14:paraId="663DDBDE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1A8E0706" w14:textId="56928EBD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6954" w:type="dxa"/>
            <w:shd w:val="clear" w:color="auto" w:fill="FFFFFF" w:themeFill="background1"/>
          </w:tcPr>
          <w:p w14:paraId="55B0446D" w14:textId="30ED7E62" w:rsidR="000C225B" w:rsidRPr="000C225B" w:rsidRDefault="0043219D" w:rsidP="0083533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k=i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i+4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log⁡(N(</m:t>
                  </m:r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))</m:t>
                  </m:r>
                </m:e>
              </m:nary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17468850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6E28BE6B" w14:textId="02C8C97D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6954" w:type="dxa"/>
            <w:shd w:val="clear" w:color="auto" w:fill="FFFFFF" w:themeFill="background1"/>
          </w:tcPr>
          <w:p w14:paraId="2C1E08DB" w14:textId="071621D6" w:rsidR="000C225B" w:rsidRPr="000C225B" w:rsidRDefault="0043219D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k=i-1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i+3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log⁡(N(</m:t>
                  </m:r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))</m:t>
                  </m:r>
                </m:e>
              </m:nary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4AA96E95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07E814DF" w14:textId="091842D6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6954" w:type="dxa"/>
            <w:shd w:val="clear" w:color="auto" w:fill="FFFFFF" w:themeFill="background1"/>
          </w:tcPr>
          <w:p w14:paraId="6D755E24" w14:textId="771CC630" w:rsidR="000C225B" w:rsidRPr="000C225B" w:rsidRDefault="0043219D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i-2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k=i-2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i+2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log⁡(N(</m:t>
                  </m:r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))</m:t>
                  </m:r>
                </m:e>
              </m:nary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7D793658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61042C5C" w14:textId="161A46BB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6954" w:type="dxa"/>
            <w:shd w:val="clear" w:color="auto" w:fill="FFFFFF" w:themeFill="background1"/>
          </w:tcPr>
          <w:p w14:paraId="7826A447" w14:textId="25EC092A" w:rsidR="000C225B" w:rsidRPr="000C225B" w:rsidRDefault="0043219D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i-3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k=i-3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log⁡(N(</m:t>
                  </m:r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))</m:t>
                  </m:r>
                </m:e>
              </m:nary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3E31F0E2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2E26C63B" w14:textId="662E37A9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6954" w:type="dxa"/>
            <w:shd w:val="clear" w:color="auto" w:fill="FFFFFF" w:themeFill="background1"/>
          </w:tcPr>
          <w:p w14:paraId="208F8D71" w14:textId="6B284F1F" w:rsidR="000C225B" w:rsidRPr="000C225B" w:rsidRDefault="0043219D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i-4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k=i-4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log⁡(N(</m:t>
                  </m:r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))</m:t>
                  </m:r>
                </m:e>
              </m:nary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70E24706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1CF2D6DC" w14:textId="4F7AD17C" w:rsidR="000C225B" w:rsidRPr="00CE6D3A" w:rsidRDefault="002B5DA2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2</w:t>
            </w:r>
            <w:r w:rsidR="000C225B"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6954" w:type="dxa"/>
            <w:shd w:val="clear" w:color="auto" w:fill="FFFFFF" w:themeFill="background1"/>
          </w:tcPr>
          <w:p w14:paraId="2B2977B6" w14:textId="04704151" w:rsidR="000C225B" w:rsidRPr="000C225B" w:rsidRDefault="0043219D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-log⁡(N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 N(</m:t>
              </m:r>
              <m:sSub>
                <m:sSub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w:softHyphen/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‐</m:t>
                  </m:r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gram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))</m:t>
              </m:r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684C1473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33CB9D14" w14:textId="260AC238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6954" w:type="dxa"/>
            <w:shd w:val="clear" w:color="auto" w:fill="FFFFFF" w:themeFill="background1"/>
          </w:tcPr>
          <w:p w14:paraId="2555D153" w14:textId="618666DD" w:rsidR="000C225B" w:rsidRPr="000C225B" w:rsidRDefault="0043219D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="ＭＳ Ｐゴシック" w:hAnsi="Cambria Math" w:cs="ＭＳ Ｐゴシック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softHyphen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‐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gram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i-4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="ＭＳ Ｐゴシック" w:hAnsi="Cambria Math" w:cs="ＭＳ Ｐゴシック"/>
                        <w:i/>
                        <w:color w:val="000000"/>
                        <w:kern w:val="0"/>
                        <w:sz w:val="20"/>
                        <w:szCs w:val="20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-log⁡(N(</m:t>
                </m:r>
                <m:sSub>
                  <m:sSub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w:softHyphen/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‐</m:t>
                    </m:r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gram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i-4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)* N</m:t>
                </m:r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uni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w:softHyphen/>
                          <m:t>gram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0C225B" w:rsidRPr="000C225B" w14:paraId="358E5116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49B95B90" w14:textId="35C3604F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6954" w:type="dxa"/>
            <w:shd w:val="clear" w:color="auto" w:fill="FFFFFF" w:themeFill="background1"/>
          </w:tcPr>
          <w:p w14:paraId="66FA90B5" w14:textId="34741F45" w:rsidR="000C225B" w:rsidRPr="000C225B" w:rsidRDefault="0043219D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-log⁡(N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 N(</m:t>
              </m:r>
              <m:sSub>
                <m:sSub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w:softHyphen/>
                    <m:t>gram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))</m:t>
              </m:r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1D8ABFD9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2FC990F6" w14:textId="23527D82" w:rsidR="000C225B" w:rsidRPr="00CE6D3A" w:rsidRDefault="002B5DA2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3</w:t>
            </w:r>
            <w:r w:rsidR="000C225B"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954" w:type="dxa"/>
            <w:shd w:val="clear" w:color="auto" w:fill="FFFFFF" w:themeFill="background1"/>
          </w:tcPr>
          <w:p w14:paraId="62CAEA48" w14:textId="6ECB5CF3" w:rsidR="000C225B" w:rsidRPr="000C225B" w:rsidRDefault="0043219D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="ＭＳ Ｐゴシック" w:hAnsi="Cambria Math" w:cs="ＭＳ Ｐゴシック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softHyphen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‐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gram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i-3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="ＭＳ Ｐゴシック" w:hAnsi="Cambria Math" w:cs="ＭＳ Ｐゴシック"/>
                        <w:i/>
                        <w:color w:val="000000"/>
                        <w:kern w:val="0"/>
                        <w:sz w:val="20"/>
                        <w:szCs w:val="20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-log⁡(N(</m:t>
                </m:r>
                <m:sSub>
                  <m:sSub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w:softHyphen/>
                      <m:t>gram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i-3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)* N</m:t>
                </m:r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uni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w:softHyphen/>
                          <m:t>gram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i+1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0C225B" w:rsidRPr="000C225B" w14:paraId="7296C788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6EEEACB0" w14:textId="6C557DE4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6954" w:type="dxa"/>
            <w:shd w:val="clear" w:color="auto" w:fill="FFFFFF" w:themeFill="background1"/>
          </w:tcPr>
          <w:p w14:paraId="5563D95E" w14:textId="4C3826F9" w:rsidR="000C225B" w:rsidRPr="000C225B" w:rsidRDefault="0043219D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-log⁡(N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*N(</m:t>
              </m:r>
              <m:sSub>
                <m:sSub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tri</m:t>
                  </m:r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w:softHyphen/>
                    <m:t>gram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i+2</m:t>
                  </m:r>
                </m:sub>
              </m:sSub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))</m:t>
              </m:r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05AE6371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1D71AB30" w14:textId="3E84163A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6954" w:type="dxa"/>
            <w:shd w:val="clear" w:color="auto" w:fill="FFFFFF" w:themeFill="background1"/>
          </w:tcPr>
          <w:p w14:paraId="2CC110CD" w14:textId="1BBF1ECF" w:rsidR="000C225B" w:rsidRPr="000C225B" w:rsidRDefault="0043219D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i-2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-log⁡(N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bi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i-2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*N(</m:t>
              </m:r>
              <m:sSub>
                <m:sSub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bi</m:t>
                  </m:r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w:softHyphen/>
                    <m:t>gram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))</m:t>
              </m:r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28CC5A35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0E2986CC" w14:textId="54077E46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6954" w:type="dxa"/>
            <w:shd w:val="clear" w:color="auto" w:fill="FFFFFF" w:themeFill="background1"/>
          </w:tcPr>
          <w:p w14:paraId="6A25020B" w14:textId="2887B9EB" w:rsidR="000C225B" w:rsidRPr="000C225B" w:rsidRDefault="0043219D" w:rsidP="0083533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i-3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-log⁡(N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tri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i-3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*N(</m:t>
              </m:r>
              <m:sSub>
                <m:sSub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uni</m:t>
                  </m:r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w:softHyphen/>
                    <m:t>gram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))</m:t>
              </m:r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7382E45F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42AD608C" w14:textId="79D74F3B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6954" w:type="dxa"/>
            <w:shd w:val="clear" w:color="auto" w:fill="FFFFFF" w:themeFill="background1"/>
          </w:tcPr>
          <w:p w14:paraId="105DA4AB" w14:textId="62237844" w:rsidR="000C225B" w:rsidRPr="000C225B" w:rsidRDefault="0043219D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-log⁡(N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bi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 N(</m:t>
              </m:r>
              <m:sSub>
                <m:sSub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tri</m:t>
                  </m:r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w:softHyphen/>
                    <m:t>gram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))</m:t>
              </m:r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5DF7B0D0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7F800FD0" w14:textId="3AB2D662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6954" w:type="dxa"/>
            <w:shd w:val="clear" w:color="auto" w:fill="FFFFFF" w:themeFill="background1"/>
          </w:tcPr>
          <w:p w14:paraId="6EEB8FC7" w14:textId="2581483F" w:rsidR="000C225B" w:rsidRPr="000C225B" w:rsidRDefault="0043219D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="ＭＳ Ｐゴシック" w:hAnsi="Cambria Math" w:cs="ＭＳ Ｐゴシック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softHyphen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‐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gram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i-3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="ＭＳ Ｐゴシック" w:hAnsi="Cambria Math" w:cs="ＭＳ Ｐゴシック"/>
                        <w:i/>
                        <w:color w:val="000000"/>
                        <w:kern w:val="0"/>
                        <w:sz w:val="20"/>
                        <w:szCs w:val="20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-log⁡(N(</m:t>
                </m:r>
                <m:sSub>
                  <m:sSub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tri</m:t>
                    </m:r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w:softHyphen/>
                      <m:t>gram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i-3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)* N</m:t>
                </m:r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bi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w:softHyphen/>
                          <m:t>gram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0C225B" w:rsidRPr="000C225B" w14:paraId="59FC4102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02470E95" w14:textId="5DEF26DD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6954" w:type="dxa"/>
            <w:shd w:val="clear" w:color="auto" w:fill="FFFFFF" w:themeFill="background1"/>
          </w:tcPr>
          <w:p w14:paraId="7B0716A2" w14:textId="58D0F5D3" w:rsidR="000C225B" w:rsidRPr="000C225B" w:rsidRDefault="0043219D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i-2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-log⁡(N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tri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i-2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 N(</m:t>
              </m:r>
              <m:sSub>
                <m:sSub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bi</m:t>
                  </m:r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w:softHyphen/>
                    <m:t>gram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))</m:t>
              </m:r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4CEF965B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3D56D9BF" w14:textId="4AC0B511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6954" w:type="dxa"/>
            <w:shd w:val="clear" w:color="auto" w:fill="FFFFFF" w:themeFill="background1"/>
          </w:tcPr>
          <w:p w14:paraId="47EC3D11" w14:textId="63C8BD40" w:rsidR="000C225B" w:rsidRPr="000C225B" w:rsidRDefault="0043219D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="ＭＳ Ｐゴシック" w:hAnsi="Cambria Math" w:cs="ＭＳ Ｐゴシック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‐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gram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i-2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="ＭＳ Ｐゴシック" w:hAnsi="Cambria Math" w:cs="ＭＳ Ｐゴシック"/>
                        <w:i/>
                        <w:color w:val="000000"/>
                        <w:kern w:val="0"/>
                        <w:sz w:val="20"/>
                        <w:szCs w:val="20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-log⁡(N(</m:t>
                </m:r>
                <m:sSub>
                  <m:sSub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bi</m:t>
                    </m:r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w:softHyphen/>
                      <m:t>gram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i-2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)* N</m:t>
                </m:r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tri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w:softHyphen/>
                          <m:t>gram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</m:t>
                </m:r>
              </m:oMath>
            </m:oMathPara>
          </w:p>
        </w:tc>
      </w:tr>
    </w:tbl>
    <w:p w14:paraId="778A50BC" w14:textId="77777777" w:rsidR="0087402C" w:rsidRPr="0087402C" w:rsidRDefault="0087402C" w:rsidP="0087402C">
      <w:pPr>
        <w:pStyle w:val="a4"/>
        <w:ind w:leftChars="0" w:left="425"/>
        <w:jc w:val="left"/>
        <w:rPr>
          <w:rFonts w:asciiTheme="majorEastAsia" w:eastAsiaTheme="majorEastAsia" w:hAnsiTheme="majorEastAsia"/>
          <w:szCs w:val="21"/>
        </w:rPr>
      </w:pPr>
    </w:p>
    <w:sectPr w:rsidR="0087402C" w:rsidRPr="0087402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85C0F7" w14:textId="77777777" w:rsidR="0043219D" w:rsidRDefault="0043219D" w:rsidP="00DB1C2B">
      <w:r>
        <w:separator/>
      </w:r>
    </w:p>
  </w:endnote>
  <w:endnote w:type="continuationSeparator" w:id="0">
    <w:p w14:paraId="1B41AB29" w14:textId="77777777" w:rsidR="0043219D" w:rsidRDefault="0043219D" w:rsidP="00DB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742D7" w14:textId="77777777" w:rsidR="0043219D" w:rsidRDefault="0043219D" w:rsidP="00DB1C2B">
      <w:r>
        <w:separator/>
      </w:r>
    </w:p>
  </w:footnote>
  <w:footnote w:type="continuationSeparator" w:id="0">
    <w:p w14:paraId="461935C0" w14:textId="77777777" w:rsidR="0043219D" w:rsidRDefault="0043219D" w:rsidP="00DB1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B2B84"/>
    <w:multiLevelType w:val="hybridMultilevel"/>
    <w:tmpl w:val="5F3A9D3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1">
    <w:nsid w:val="34EF7137"/>
    <w:multiLevelType w:val="multilevel"/>
    <w:tmpl w:val="75C6D0A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C3B"/>
    <w:rsid w:val="000133FE"/>
    <w:rsid w:val="00032E41"/>
    <w:rsid w:val="000C225B"/>
    <w:rsid w:val="0011043B"/>
    <w:rsid w:val="00132C3B"/>
    <w:rsid w:val="00185094"/>
    <w:rsid w:val="00191E15"/>
    <w:rsid w:val="001C0462"/>
    <w:rsid w:val="001D6B7E"/>
    <w:rsid w:val="001E5B48"/>
    <w:rsid w:val="002628A1"/>
    <w:rsid w:val="00266A7F"/>
    <w:rsid w:val="002B5DA2"/>
    <w:rsid w:val="003328D8"/>
    <w:rsid w:val="003A5A25"/>
    <w:rsid w:val="003C3B06"/>
    <w:rsid w:val="0043219D"/>
    <w:rsid w:val="00432426"/>
    <w:rsid w:val="00475C18"/>
    <w:rsid w:val="00483C67"/>
    <w:rsid w:val="004B6414"/>
    <w:rsid w:val="004B77F6"/>
    <w:rsid w:val="004C1FD6"/>
    <w:rsid w:val="004C5728"/>
    <w:rsid w:val="004F4936"/>
    <w:rsid w:val="00541048"/>
    <w:rsid w:val="005564ED"/>
    <w:rsid w:val="00575A2E"/>
    <w:rsid w:val="005C270F"/>
    <w:rsid w:val="006557B8"/>
    <w:rsid w:val="0069529F"/>
    <w:rsid w:val="006A7AD7"/>
    <w:rsid w:val="006B5AC6"/>
    <w:rsid w:val="006E7A59"/>
    <w:rsid w:val="00714F3C"/>
    <w:rsid w:val="00755416"/>
    <w:rsid w:val="0078355A"/>
    <w:rsid w:val="00785286"/>
    <w:rsid w:val="0079732D"/>
    <w:rsid w:val="007A7D9F"/>
    <w:rsid w:val="007E4E6E"/>
    <w:rsid w:val="007F2AD6"/>
    <w:rsid w:val="008034F2"/>
    <w:rsid w:val="008119C6"/>
    <w:rsid w:val="0083007E"/>
    <w:rsid w:val="0083533B"/>
    <w:rsid w:val="00855C94"/>
    <w:rsid w:val="0087402C"/>
    <w:rsid w:val="00941227"/>
    <w:rsid w:val="009E5232"/>
    <w:rsid w:val="00A22781"/>
    <w:rsid w:val="00A239EC"/>
    <w:rsid w:val="00A43958"/>
    <w:rsid w:val="00AA2052"/>
    <w:rsid w:val="00AC1431"/>
    <w:rsid w:val="00AC7678"/>
    <w:rsid w:val="00AD70C3"/>
    <w:rsid w:val="00B209A6"/>
    <w:rsid w:val="00B5773B"/>
    <w:rsid w:val="00B6486E"/>
    <w:rsid w:val="00B83D25"/>
    <w:rsid w:val="00B93F84"/>
    <w:rsid w:val="00C3765A"/>
    <w:rsid w:val="00C436FD"/>
    <w:rsid w:val="00C43D18"/>
    <w:rsid w:val="00C631C7"/>
    <w:rsid w:val="00C77ED1"/>
    <w:rsid w:val="00CE1245"/>
    <w:rsid w:val="00CE362D"/>
    <w:rsid w:val="00CE6D3A"/>
    <w:rsid w:val="00D118E4"/>
    <w:rsid w:val="00D13E27"/>
    <w:rsid w:val="00D77B25"/>
    <w:rsid w:val="00DB1C2B"/>
    <w:rsid w:val="00DC2C60"/>
    <w:rsid w:val="00DF0616"/>
    <w:rsid w:val="00DF3E35"/>
    <w:rsid w:val="00E3657E"/>
    <w:rsid w:val="00E559F8"/>
    <w:rsid w:val="00E61945"/>
    <w:rsid w:val="00EA6C81"/>
    <w:rsid w:val="00EB379F"/>
    <w:rsid w:val="00EB4E60"/>
    <w:rsid w:val="00EE7713"/>
    <w:rsid w:val="00F37BE9"/>
    <w:rsid w:val="00FC56ED"/>
    <w:rsid w:val="00FD0D63"/>
    <w:rsid w:val="00FE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6122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2C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32C3B"/>
    <w:pPr>
      <w:ind w:leftChars="400" w:left="840"/>
    </w:pPr>
  </w:style>
  <w:style w:type="character" w:styleId="a5">
    <w:name w:val="Hyperlink"/>
    <w:basedOn w:val="a0"/>
    <w:uiPriority w:val="99"/>
    <w:unhideWhenUsed/>
    <w:rsid w:val="00C3765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59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E559F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DB1C2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DB1C2B"/>
  </w:style>
  <w:style w:type="paragraph" w:styleId="aa">
    <w:name w:val="footer"/>
    <w:basedOn w:val="a"/>
    <w:link w:val="ab"/>
    <w:uiPriority w:val="99"/>
    <w:unhideWhenUsed/>
    <w:rsid w:val="00DB1C2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DB1C2B"/>
  </w:style>
  <w:style w:type="paragraph" w:styleId="ac">
    <w:name w:val="Title"/>
    <w:basedOn w:val="a"/>
    <w:next w:val="a"/>
    <w:link w:val="ad"/>
    <w:uiPriority w:val="10"/>
    <w:qFormat/>
    <w:rsid w:val="00AC7678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d">
    <w:name w:val="表題 (文字)"/>
    <w:basedOn w:val="a0"/>
    <w:link w:val="ac"/>
    <w:uiPriority w:val="10"/>
    <w:rsid w:val="00AC7678"/>
    <w:rPr>
      <w:rFonts w:asciiTheme="majorHAnsi" w:eastAsia="ＭＳ ゴシック" w:hAnsiTheme="majorHAnsi" w:cstheme="majorBidi"/>
      <w:sz w:val="32"/>
      <w:szCs w:val="32"/>
    </w:rPr>
  </w:style>
  <w:style w:type="paragraph" w:styleId="ae">
    <w:name w:val="caption"/>
    <w:basedOn w:val="a"/>
    <w:next w:val="a"/>
    <w:uiPriority w:val="35"/>
    <w:unhideWhenUsed/>
    <w:qFormat/>
    <w:rsid w:val="007F2AD6"/>
    <w:rPr>
      <w:b/>
      <w:bCs/>
      <w:szCs w:val="21"/>
    </w:rPr>
  </w:style>
  <w:style w:type="character" w:styleId="af">
    <w:name w:val="Placeholder Text"/>
    <w:basedOn w:val="a0"/>
    <w:uiPriority w:val="99"/>
    <w:semiHidden/>
    <w:rsid w:val="00B83D2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2C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32C3B"/>
    <w:pPr>
      <w:ind w:leftChars="400" w:left="840"/>
    </w:pPr>
  </w:style>
  <w:style w:type="character" w:styleId="a5">
    <w:name w:val="Hyperlink"/>
    <w:basedOn w:val="a0"/>
    <w:uiPriority w:val="99"/>
    <w:unhideWhenUsed/>
    <w:rsid w:val="00C3765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59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E559F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DB1C2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DB1C2B"/>
  </w:style>
  <w:style w:type="paragraph" w:styleId="aa">
    <w:name w:val="footer"/>
    <w:basedOn w:val="a"/>
    <w:link w:val="ab"/>
    <w:uiPriority w:val="99"/>
    <w:unhideWhenUsed/>
    <w:rsid w:val="00DB1C2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DB1C2B"/>
  </w:style>
  <w:style w:type="paragraph" w:styleId="ac">
    <w:name w:val="Title"/>
    <w:basedOn w:val="a"/>
    <w:next w:val="a"/>
    <w:link w:val="ad"/>
    <w:uiPriority w:val="10"/>
    <w:qFormat/>
    <w:rsid w:val="00AC7678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d">
    <w:name w:val="表題 (文字)"/>
    <w:basedOn w:val="a0"/>
    <w:link w:val="ac"/>
    <w:uiPriority w:val="10"/>
    <w:rsid w:val="00AC7678"/>
    <w:rPr>
      <w:rFonts w:asciiTheme="majorHAnsi" w:eastAsia="ＭＳ ゴシック" w:hAnsiTheme="majorHAnsi" w:cstheme="majorBidi"/>
      <w:sz w:val="32"/>
      <w:szCs w:val="32"/>
    </w:rPr>
  </w:style>
  <w:style w:type="paragraph" w:styleId="ae">
    <w:name w:val="caption"/>
    <w:basedOn w:val="a"/>
    <w:next w:val="a"/>
    <w:uiPriority w:val="35"/>
    <w:unhideWhenUsed/>
    <w:qFormat/>
    <w:rsid w:val="007F2AD6"/>
    <w:rPr>
      <w:b/>
      <w:bCs/>
      <w:szCs w:val="21"/>
    </w:rPr>
  </w:style>
  <w:style w:type="character" w:styleId="af">
    <w:name w:val="Placeholder Text"/>
    <w:basedOn w:val="a0"/>
    <w:uiPriority w:val="99"/>
    <w:semiHidden/>
    <w:rsid w:val="00B83D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ユーザー</dc:creator>
  <cp:lastModifiedBy>taka</cp:lastModifiedBy>
  <cp:revision>35</cp:revision>
  <cp:lastPrinted>2012-04-05T08:49:00Z</cp:lastPrinted>
  <dcterms:created xsi:type="dcterms:W3CDTF">2012-06-05T08:52:00Z</dcterms:created>
  <dcterms:modified xsi:type="dcterms:W3CDTF">2012-08-11T08:03:00Z</dcterms:modified>
</cp:coreProperties>
</file>