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803F87"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Elliott, Kristian</w:t>
            </w:r>
          </w:p>
        </w:tc>
        <w:tc>
          <w:tcPr>
            <w:tcW w:w="5094" w:type="dxa"/>
          </w:tcPr>
          <w:p w:rsidR="00EE3597" w:rsidRPr="00EE3597" w:rsidRDefault="00803F87"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803F87"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803F87"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803F87"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282BE0">
      <w:pPr>
        <w:spacing w:line="240" w:lineRule="auto"/>
        <w:jc w:val="both"/>
      </w:pPr>
    </w:p>
    <w:p w:rsidR="00991586" w:rsidRDefault="00991586" w:rsidP="00282BE0">
      <w:pPr>
        <w:spacing w:line="240" w:lineRule="auto"/>
        <w:jc w:val="both"/>
      </w:pPr>
    </w:p>
    <w:p w:rsidR="00991586" w:rsidRDefault="00991586" w:rsidP="00282BE0">
      <w:pPr>
        <w:spacing w:line="240" w:lineRule="auto"/>
        <w:jc w:val="both"/>
      </w:pPr>
    </w:p>
    <w:p w:rsidR="00DA4314" w:rsidRDefault="00DA4314" w:rsidP="00282BE0">
      <w:pPr>
        <w:spacing w:line="240" w:lineRule="auto"/>
        <w:jc w:val="both"/>
      </w:pPr>
    </w:p>
    <w:p w:rsidR="002E457D" w:rsidRDefault="002E457D" w:rsidP="00282BE0">
      <w:pPr>
        <w:pStyle w:val="Heading1"/>
        <w:spacing w:line="240" w:lineRule="auto"/>
        <w:jc w:val="both"/>
      </w:pPr>
      <w:bookmarkStart w:id="0" w:name="_Toc324344297"/>
      <w:r>
        <w:t>Notes to the Authors:</w:t>
      </w:r>
      <w:bookmarkEnd w:id="0"/>
    </w:p>
    <w:p w:rsidR="00DE5E03" w:rsidRDefault="002E457D" w:rsidP="00282BE0">
      <w:pPr>
        <w:pStyle w:val="ListParagraph"/>
        <w:numPr>
          <w:ilvl w:val="0"/>
          <w:numId w:val="6"/>
        </w:numPr>
        <w:spacing w:line="240" w:lineRule="auto"/>
        <w:jc w:val="both"/>
      </w:pPr>
      <w:r w:rsidRPr="002E457D">
        <w:t>Max 12 sides A4 in total for this report, excluding "wrapper" pages (e.g., title page, contents page, docume</w:t>
      </w:r>
      <w:r w:rsidR="00624626">
        <w:t>nt control page) and appendices</w:t>
      </w:r>
    </w:p>
    <w:p w:rsidR="00DE5E03" w:rsidRDefault="00DE5E03" w:rsidP="00282BE0">
      <w:pPr>
        <w:pStyle w:val="ListParagraph"/>
        <w:numPr>
          <w:ilvl w:val="0"/>
          <w:numId w:val="6"/>
        </w:numPr>
        <w:spacing w:line="240" w:lineRule="auto"/>
        <w:jc w:val="both"/>
      </w:pPr>
      <w:r>
        <w:t>This document shall be written in first person plural, future tense. i.e. “We will destroy the Earth”, “Our project shall really suck” etc.</w:t>
      </w:r>
    </w:p>
    <w:p w:rsidR="0047206C" w:rsidRPr="002E457D" w:rsidRDefault="0047206C" w:rsidP="00282BE0">
      <w:pPr>
        <w:pStyle w:val="ListParagraph"/>
        <w:numPr>
          <w:ilvl w:val="0"/>
          <w:numId w:val="6"/>
        </w:numPr>
        <w:spacing w:line="240" w:lineRule="auto"/>
        <w:jc w:val="both"/>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282BE0">
      <w:pPr>
        <w:pStyle w:val="Heading1"/>
        <w:spacing w:line="240" w:lineRule="auto"/>
        <w:jc w:val="both"/>
      </w:pPr>
      <w:bookmarkStart w:id="1" w:name="_Toc324344298"/>
      <w:r>
        <w:lastRenderedPageBreak/>
        <w:t>Document Control</w:t>
      </w:r>
      <w:bookmarkEnd w:id="1"/>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2" w:name="_Toc324344299"/>
      <w:r>
        <w:lastRenderedPageBreak/>
        <w:t>Table of Contents</w:t>
      </w:r>
      <w:bookmarkEnd w:id="2"/>
    </w:p>
    <w:p w:rsidR="00624626" w:rsidRPr="00624626" w:rsidRDefault="00624626" w:rsidP="00282BE0">
      <w:pPr>
        <w:spacing w:line="240" w:lineRule="auto"/>
        <w:jc w:val="both"/>
      </w:pPr>
    </w:p>
    <w:p w:rsidR="00803F87"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803F87">
        <w:rPr>
          <w:noProof/>
        </w:rPr>
        <w:t>Notes to the Authors:</w:t>
      </w:r>
      <w:r w:rsidR="00803F87">
        <w:rPr>
          <w:noProof/>
        </w:rPr>
        <w:tab/>
      </w:r>
      <w:r w:rsidR="00803F87">
        <w:rPr>
          <w:noProof/>
        </w:rPr>
        <w:fldChar w:fldCharType="begin"/>
      </w:r>
      <w:r w:rsidR="00803F87">
        <w:rPr>
          <w:noProof/>
        </w:rPr>
        <w:instrText xml:space="preserve"> PAGEREF _Toc324344297 \h </w:instrText>
      </w:r>
      <w:r w:rsidR="00803F87">
        <w:rPr>
          <w:noProof/>
        </w:rPr>
      </w:r>
      <w:r w:rsidR="00803F87">
        <w:rPr>
          <w:noProof/>
        </w:rPr>
        <w:fldChar w:fldCharType="separate"/>
      </w:r>
      <w:r w:rsidR="00803F87">
        <w:rPr>
          <w:noProof/>
        </w:rPr>
        <w:t>1</w:t>
      </w:r>
      <w:r w:rsidR="00803F87">
        <w:rPr>
          <w:noProof/>
        </w:rPr>
        <w:fldChar w:fldCharType="end"/>
      </w:r>
    </w:p>
    <w:p w:rsidR="00803F87" w:rsidRDefault="00803F87">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_Toc324344298 \h </w:instrText>
      </w:r>
      <w:r>
        <w:rPr>
          <w:noProof/>
        </w:rPr>
      </w:r>
      <w:r>
        <w:rPr>
          <w:noProof/>
        </w:rPr>
        <w:fldChar w:fldCharType="separate"/>
      </w:r>
      <w:r>
        <w:rPr>
          <w:noProof/>
        </w:rPr>
        <w:t>2</w:t>
      </w:r>
      <w:r>
        <w:rPr>
          <w:noProof/>
        </w:rPr>
        <w:fldChar w:fldCharType="end"/>
      </w:r>
    </w:p>
    <w:p w:rsidR="00803F87" w:rsidRDefault="00803F87">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_Toc324344299 \h </w:instrText>
      </w:r>
      <w:r>
        <w:rPr>
          <w:noProof/>
        </w:rPr>
      </w:r>
      <w:r>
        <w:rPr>
          <w:noProof/>
        </w:rPr>
        <w:fldChar w:fldCharType="separate"/>
      </w:r>
      <w:r>
        <w:rPr>
          <w:noProof/>
        </w:rPr>
        <w:t>3</w:t>
      </w:r>
      <w:r>
        <w:rPr>
          <w:noProof/>
        </w:rPr>
        <w:fldChar w:fldCharType="end"/>
      </w:r>
      <w:bookmarkStart w:id="3" w:name="_GoBack"/>
      <w:bookmarkEnd w:id="3"/>
    </w:p>
    <w:p w:rsidR="00803F87" w:rsidRDefault="00803F87">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_Toc324344300 \h </w:instrText>
      </w:r>
      <w:r>
        <w:rPr>
          <w:noProof/>
        </w:rPr>
      </w:r>
      <w:r>
        <w:rPr>
          <w:noProof/>
        </w:rPr>
        <w:fldChar w:fldCharType="separate"/>
      </w:r>
      <w:r>
        <w:rPr>
          <w:noProof/>
        </w:rPr>
        <w:t>4</w:t>
      </w:r>
      <w:r>
        <w:rPr>
          <w:noProof/>
        </w:rPr>
        <w:fldChar w:fldCharType="end"/>
      </w:r>
    </w:p>
    <w:p w:rsidR="00803F87" w:rsidRDefault="00803F87">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_Toc324344301 \h </w:instrText>
      </w:r>
      <w:r>
        <w:rPr>
          <w:noProof/>
        </w:rPr>
      </w:r>
      <w:r>
        <w:rPr>
          <w:noProof/>
        </w:rPr>
        <w:fldChar w:fldCharType="separate"/>
      </w:r>
      <w:r>
        <w:rPr>
          <w:noProof/>
        </w:rPr>
        <w:t>4</w:t>
      </w:r>
      <w:r>
        <w:rPr>
          <w:noProof/>
        </w:rPr>
        <w:fldChar w:fldCharType="end"/>
      </w:r>
    </w:p>
    <w:p w:rsidR="00803F87" w:rsidRDefault="00803F87">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_Toc324344302 \h </w:instrText>
      </w:r>
      <w:r>
        <w:rPr>
          <w:noProof/>
        </w:rPr>
      </w:r>
      <w:r>
        <w:rPr>
          <w:noProof/>
        </w:rPr>
        <w:fldChar w:fldCharType="separate"/>
      </w:r>
      <w:r>
        <w:rPr>
          <w:noProof/>
        </w:rPr>
        <w:t>5</w:t>
      </w:r>
      <w:r>
        <w:rPr>
          <w:noProof/>
        </w:rPr>
        <w:fldChar w:fldCharType="end"/>
      </w:r>
    </w:p>
    <w:p w:rsidR="00803F87" w:rsidRDefault="00803F87">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_Toc324344303 \h </w:instrText>
      </w:r>
      <w:r>
        <w:rPr>
          <w:noProof/>
        </w:rPr>
      </w:r>
      <w:r>
        <w:rPr>
          <w:noProof/>
        </w:rPr>
        <w:fldChar w:fldCharType="separate"/>
      </w:r>
      <w:r>
        <w:rPr>
          <w:noProof/>
        </w:rPr>
        <w:t>6</w:t>
      </w:r>
      <w:r>
        <w:rPr>
          <w:noProof/>
        </w:rPr>
        <w:fldChar w:fldCharType="end"/>
      </w:r>
    </w:p>
    <w:p w:rsidR="00803F87" w:rsidRDefault="00803F87">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_Toc324344304 \h </w:instrText>
      </w:r>
      <w:r>
        <w:rPr>
          <w:noProof/>
        </w:rPr>
      </w:r>
      <w:r>
        <w:rPr>
          <w:noProof/>
        </w:rPr>
        <w:fldChar w:fldCharType="separate"/>
      </w:r>
      <w:r>
        <w:rPr>
          <w:noProof/>
        </w:rPr>
        <w:t>6</w:t>
      </w:r>
      <w:r>
        <w:rPr>
          <w:noProof/>
        </w:rPr>
        <w:fldChar w:fldCharType="end"/>
      </w:r>
    </w:p>
    <w:p w:rsidR="00803F87" w:rsidRDefault="00803F87">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_Toc324344305 \h </w:instrText>
      </w:r>
      <w:r>
        <w:rPr>
          <w:noProof/>
        </w:rPr>
      </w:r>
      <w:r>
        <w:rPr>
          <w:noProof/>
        </w:rPr>
        <w:fldChar w:fldCharType="separate"/>
      </w:r>
      <w:r>
        <w:rPr>
          <w:noProof/>
        </w:rPr>
        <w:t>6</w:t>
      </w:r>
      <w:r>
        <w:rPr>
          <w:noProof/>
        </w:rPr>
        <w:fldChar w:fldCharType="end"/>
      </w:r>
    </w:p>
    <w:p w:rsidR="00803F87" w:rsidRDefault="00803F87">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_Toc324344306 \h </w:instrText>
      </w:r>
      <w:r>
        <w:rPr>
          <w:noProof/>
        </w:rPr>
      </w:r>
      <w:r>
        <w:rPr>
          <w:noProof/>
        </w:rPr>
        <w:fldChar w:fldCharType="separate"/>
      </w:r>
      <w:r>
        <w:rPr>
          <w:noProof/>
        </w:rPr>
        <w:t>6</w:t>
      </w:r>
      <w:r>
        <w:rPr>
          <w:noProof/>
        </w:rPr>
        <w:fldChar w:fldCharType="end"/>
      </w:r>
    </w:p>
    <w:p w:rsidR="00803F87" w:rsidRDefault="00803F87">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_Toc324344307 \h </w:instrText>
      </w:r>
      <w:r>
        <w:rPr>
          <w:noProof/>
        </w:rPr>
      </w:r>
      <w:r>
        <w:rPr>
          <w:noProof/>
        </w:rPr>
        <w:fldChar w:fldCharType="separate"/>
      </w:r>
      <w:r>
        <w:rPr>
          <w:noProof/>
        </w:rPr>
        <w:t>6</w:t>
      </w:r>
      <w:r>
        <w:rPr>
          <w:noProof/>
        </w:rPr>
        <w:fldChar w:fldCharType="end"/>
      </w:r>
    </w:p>
    <w:p w:rsidR="00803F87" w:rsidRDefault="00803F87">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_Toc324344308 \h </w:instrText>
      </w:r>
      <w:r>
        <w:rPr>
          <w:noProof/>
        </w:rPr>
      </w:r>
      <w:r>
        <w:rPr>
          <w:noProof/>
        </w:rPr>
        <w:fldChar w:fldCharType="separate"/>
      </w:r>
      <w:r>
        <w:rPr>
          <w:noProof/>
        </w:rPr>
        <w:t>7</w:t>
      </w:r>
      <w:r>
        <w:rPr>
          <w:noProof/>
        </w:rPr>
        <w:fldChar w:fldCharType="end"/>
      </w:r>
    </w:p>
    <w:p w:rsidR="00803F87" w:rsidRDefault="00803F87">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_Toc324344309 \h </w:instrText>
      </w:r>
      <w:r>
        <w:rPr>
          <w:noProof/>
        </w:rPr>
      </w:r>
      <w:r>
        <w:rPr>
          <w:noProof/>
        </w:rPr>
        <w:fldChar w:fldCharType="separate"/>
      </w:r>
      <w:r>
        <w:rPr>
          <w:noProof/>
        </w:rPr>
        <w:t>7</w:t>
      </w:r>
      <w:r>
        <w:rPr>
          <w:noProof/>
        </w:rPr>
        <w:fldChar w:fldCharType="end"/>
      </w:r>
    </w:p>
    <w:p w:rsidR="00803F87" w:rsidRDefault="00803F87">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_Toc324344310 \h </w:instrText>
      </w:r>
      <w:r>
        <w:rPr>
          <w:noProof/>
        </w:rPr>
      </w:r>
      <w:r>
        <w:rPr>
          <w:noProof/>
        </w:rPr>
        <w:fldChar w:fldCharType="separate"/>
      </w:r>
      <w:r>
        <w:rPr>
          <w:noProof/>
        </w:rPr>
        <w:t>8</w:t>
      </w:r>
      <w:r>
        <w:rPr>
          <w:noProof/>
        </w:rPr>
        <w:fldChar w:fldCharType="end"/>
      </w:r>
    </w:p>
    <w:p w:rsidR="00803F87" w:rsidRDefault="00803F87">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_Toc324344311 \h </w:instrText>
      </w:r>
      <w:r>
        <w:rPr>
          <w:noProof/>
        </w:rPr>
      </w:r>
      <w:r>
        <w:rPr>
          <w:noProof/>
        </w:rPr>
        <w:fldChar w:fldCharType="separate"/>
      </w:r>
      <w:r>
        <w:rPr>
          <w:noProof/>
        </w:rPr>
        <w:t>8</w:t>
      </w:r>
      <w:r>
        <w:rPr>
          <w:noProof/>
        </w:rPr>
        <w:fldChar w:fldCharType="end"/>
      </w:r>
    </w:p>
    <w:p w:rsidR="00803F87" w:rsidRDefault="00803F87">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_Toc324344312 \h </w:instrText>
      </w:r>
      <w:r>
        <w:rPr>
          <w:noProof/>
        </w:rPr>
      </w:r>
      <w:r>
        <w:rPr>
          <w:noProof/>
        </w:rPr>
        <w:fldChar w:fldCharType="separate"/>
      </w:r>
      <w:r>
        <w:rPr>
          <w:noProof/>
        </w:rPr>
        <w:t>9</w:t>
      </w:r>
      <w:r>
        <w:rPr>
          <w:noProof/>
        </w:rPr>
        <w:fldChar w:fldCharType="end"/>
      </w:r>
    </w:p>
    <w:p w:rsidR="00803F87" w:rsidRDefault="00803F87">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_Toc324344313 \h </w:instrText>
      </w:r>
      <w:r>
        <w:rPr>
          <w:noProof/>
        </w:rPr>
      </w:r>
      <w:r>
        <w:rPr>
          <w:noProof/>
        </w:rPr>
        <w:fldChar w:fldCharType="separate"/>
      </w:r>
      <w:r>
        <w:rPr>
          <w:noProof/>
        </w:rPr>
        <w:t>10</w:t>
      </w:r>
      <w:r>
        <w:rPr>
          <w:noProof/>
        </w:rPr>
        <w:fldChar w:fldCharType="end"/>
      </w:r>
    </w:p>
    <w:p w:rsidR="00803F87" w:rsidRDefault="00803F87">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_Toc324344314 \h </w:instrText>
      </w:r>
      <w:r>
        <w:rPr>
          <w:noProof/>
        </w:rPr>
      </w:r>
      <w:r>
        <w:rPr>
          <w:noProof/>
        </w:rPr>
        <w:fldChar w:fldCharType="separate"/>
      </w:r>
      <w:r>
        <w:rPr>
          <w:noProof/>
        </w:rPr>
        <w:t>10</w:t>
      </w:r>
      <w:r>
        <w:rPr>
          <w:noProof/>
        </w:rPr>
        <w:fldChar w:fldCharType="end"/>
      </w:r>
    </w:p>
    <w:p w:rsidR="00803F87" w:rsidRDefault="00803F87">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_Toc324344315 \h </w:instrText>
      </w:r>
      <w:r>
        <w:rPr>
          <w:noProof/>
        </w:rPr>
      </w:r>
      <w:r>
        <w:rPr>
          <w:noProof/>
        </w:rPr>
        <w:fldChar w:fldCharType="separate"/>
      </w:r>
      <w:r>
        <w:rPr>
          <w:noProof/>
        </w:rPr>
        <w:t>10</w:t>
      </w:r>
      <w:r>
        <w:rPr>
          <w:noProof/>
        </w:rPr>
        <w:fldChar w:fldCharType="end"/>
      </w:r>
    </w:p>
    <w:p w:rsidR="00803F87" w:rsidRDefault="00803F87">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_Toc324344316 \h </w:instrText>
      </w:r>
      <w:r>
        <w:rPr>
          <w:noProof/>
        </w:rPr>
      </w:r>
      <w:r>
        <w:rPr>
          <w:noProof/>
        </w:rPr>
        <w:fldChar w:fldCharType="separate"/>
      </w:r>
      <w:r>
        <w:rPr>
          <w:noProof/>
        </w:rPr>
        <w:t>10</w:t>
      </w:r>
      <w:r>
        <w:rPr>
          <w:noProof/>
        </w:rPr>
        <w:fldChar w:fldCharType="end"/>
      </w:r>
    </w:p>
    <w:p w:rsidR="00803F87" w:rsidRDefault="00803F87">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_Toc324344317 \h </w:instrText>
      </w:r>
      <w:r>
        <w:rPr>
          <w:noProof/>
        </w:rPr>
      </w:r>
      <w:r>
        <w:rPr>
          <w:noProof/>
        </w:rPr>
        <w:fldChar w:fldCharType="separate"/>
      </w:r>
      <w:r>
        <w:rPr>
          <w:noProof/>
        </w:rPr>
        <w:t>13</w:t>
      </w:r>
      <w:r>
        <w:rPr>
          <w:noProof/>
        </w:rPr>
        <w:fldChar w:fldCharType="end"/>
      </w:r>
    </w:p>
    <w:p w:rsidR="00803F87" w:rsidRDefault="00803F87">
      <w:pPr>
        <w:pStyle w:val="TOC3"/>
        <w:tabs>
          <w:tab w:val="right" w:leader="dot" w:pos="9962"/>
        </w:tabs>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_Toc324344318 \h </w:instrText>
      </w:r>
      <w:r>
        <w:rPr>
          <w:noProof/>
        </w:rPr>
      </w:r>
      <w:r>
        <w:rPr>
          <w:noProof/>
        </w:rPr>
        <w:fldChar w:fldCharType="separate"/>
      </w:r>
      <w:r>
        <w:rPr>
          <w:noProof/>
        </w:rPr>
        <w:t>15</w:t>
      </w:r>
      <w:r>
        <w:rPr>
          <w:noProof/>
        </w:rPr>
        <w:fldChar w:fldCharType="end"/>
      </w:r>
    </w:p>
    <w:p w:rsidR="00803F87" w:rsidRDefault="00803F87">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_Toc324344319 \h </w:instrText>
      </w:r>
      <w:r>
        <w:rPr>
          <w:noProof/>
        </w:rPr>
      </w:r>
      <w:r>
        <w:rPr>
          <w:noProof/>
        </w:rPr>
        <w:fldChar w:fldCharType="separate"/>
      </w:r>
      <w:r>
        <w:rPr>
          <w:noProof/>
        </w:rPr>
        <w:t>16</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4" w:name="_Toc324344300"/>
      <w:r>
        <w:lastRenderedPageBreak/>
        <w:t xml:space="preserve">1 </w:t>
      </w:r>
      <w:r w:rsidR="002E457D">
        <w:t>Approach Taken</w:t>
      </w:r>
      <w:bookmarkEnd w:id="4"/>
    </w:p>
    <w:p w:rsidR="00AE160C" w:rsidRDefault="004E60C4" w:rsidP="00282BE0">
      <w:pPr>
        <w:pStyle w:val="Heading2"/>
        <w:spacing w:line="240" w:lineRule="auto"/>
        <w:jc w:val="both"/>
      </w:pPr>
      <w:bookmarkStart w:id="5" w:name="_Toc324344301"/>
      <w:r>
        <w:t>1.1</w:t>
      </w:r>
      <w:r w:rsidR="00AE160C">
        <w:t>Technical</w:t>
      </w:r>
      <w:bookmarkEnd w:id="5"/>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w:t>
      </w:r>
      <w:proofErr w:type="spellStart"/>
      <w:r w:rsidRPr="000129F3">
        <w:rPr>
          <w:b/>
        </w:rPr>
        <w:t>Balsamiq</w:t>
      </w:r>
      <w:proofErr w:type="spellEnd"/>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6" w:name="_Toc324344302"/>
      <w:r>
        <w:rPr>
          <w:rFonts w:hint="eastAsia"/>
          <w:lang w:eastAsia="zh-TW"/>
        </w:rPr>
        <w:lastRenderedPageBreak/>
        <w:t xml:space="preserve">1.2 </w:t>
      </w:r>
      <w:r w:rsidR="00AE160C">
        <w:t>Modelling</w:t>
      </w:r>
      <w:bookmarkEnd w:id="6"/>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7" w:name="_Toc324344303"/>
      <w:r>
        <w:lastRenderedPageBreak/>
        <w:t>2 Analysis Documentation</w:t>
      </w:r>
      <w:bookmarkEnd w:id="7"/>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8" w:name="_Toc324344304"/>
      <w:r>
        <w:t>2.1 Requirements Analysis</w:t>
      </w:r>
      <w:bookmarkEnd w:id="8"/>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9" w:name="_Toc324344305"/>
      <w:r>
        <w:t>2.2 Design Analysis</w:t>
      </w:r>
      <w:bookmarkEnd w:id="9"/>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282BE0">
      <w:pPr>
        <w:pStyle w:val="Heading3"/>
        <w:spacing w:line="240" w:lineRule="auto"/>
        <w:jc w:val="both"/>
      </w:pPr>
      <w:bookmarkStart w:id="10" w:name="_Toc324344306"/>
      <w:r>
        <w:t>2.2.1 Model</w:t>
      </w:r>
      <w:bookmarkEnd w:id="10"/>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11" w:name="_Toc324344307"/>
      <w:r>
        <w:t>2.2.1.1 Airport</w:t>
      </w:r>
      <w:bookmarkEnd w:id="11"/>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282BE0">
      <w:pPr>
        <w:spacing w:line="240" w:lineRule="auto"/>
        <w:jc w:val="both"/>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282BE0">
      <w:pPr>
        <w:pStyle w:val="Heading4"/>
        <w:spacing w:line="240" w:lineRule="auto"/>
        <w:jc w:val="both"/>
      </w:pPr>
      <w:bookmarkStart w:id="12" w:name="_Toc324344308"/>
      <w:r>
        <w:t>2.2.1.2 Email</w:t>
      </w:r>
      <w:bookmarkEnd w:id="12"/>
      <w:r>
        <w:t xml:space="preserve"> </w:t>
      </w:r>
    </w:p>
    <w:p w:rsidR="00A73CB6" w:rsidRDefault="00CF2642" w:rsidP="00282BE0">
      <w:pPr>
        <w:spacing w:line="240" w:lineRule="auto"/>
        <w:jc w:val="both"/>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3" w:name="_Toc324344309"/>
      <w:r>
        <w:t xml:space="preserve">2.2.1.3 </w:t>
      </w:r>
      <w:r w:rsidR="00E9111F">
        <w:t xml:space="preserve">Loading and </w:t>
      </w:r>
      <w:r>
        <w:t>Saving XML</w:t>
      </w:r>
      <w:bookmarkEnd w:id="13"/>
    </w:p>
    <w:p w:rsidR="00A73CB6" w:rsidRDefault="001760F2" w:rsidP="00282BE0">
      <w:pPr>
        <w:spacing w:line="240" w:lineRule="auto"/>
        <w:jc w:val="both"/>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4" w:name="_Toc324344310"/>
      <w:r>
        <w:t>2.2.2 View</w:t>
      </w:r>
      <w:bookmarkEnd w:id="14"/>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282BE0">
      <w:pPr>
        <w:pStyle w:val="Heading3"/>
        <w:spacing w:line="240" w:lineRule="auto"/>
        <w:jc w:val="both"/>
      </w:pPr>
      <w:bookmarkStart w:id="15" w:name="_Toc324344311"/>
      <w:r>
        <w:t>2.2.3 Controller</w:t>
      </w:r>
      <w:bookmarkEnd w:id="15"/>
    </w:p>
    <w:p w:rsidR="00FE04AB" w:rsidRDefault="003E6A82" w:rsidP="00282BE0">
      <w:pPr>
        <w:spacing w:line="240" w:lineRule="auto"/>
        <w:jc w:val="both"/>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282BE0">
      <w:pPr>
        <w:spacing w:line="240" w:lineRule="auto"/>
        <w:jc w:val="both"/>
      </w:pPr>
      <w:r>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6" w:name="_Toc324344312"/>
      <w:r>
        <w:lastRenderedPageBreak/>
        <w:t>2.3 Interface Design</w:t>
      </w:r>
      <w:bookmarkEnd w:id="16"/>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5"/>
      </w:r>
      <w:r>
        <w:t xml:space="preserve"> of our </w:t>
      </w:r>
      <w:r w:rsidR="00F44192">
        <w:t xml:space="preserve">project in </w:t>
      </w:r>
      <w:proofErr w:type="spellStart"/>
      <w:r w:rsidR="00F44192">
        <w:t>B</w:t>
      </w:r>
      <w:r w:rsidR="004A20D3">
        <w:t>alsamiq</w:t>
      </w:r>
      <w:proofErr w:type="spellEnd"/>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312DA7"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842B34" w:rsidRDefault="00842B34" w:rsidP="00842B34">
      <w:pPr>
        <w:spacing w:line="240" w:lineRule="auto"/>
        <w:jc w:val="both"/>
      </w:pPr>
      <w:r>
        <w:t xml:space="preserve">An example of </w:t>
      </w:r>
      <w:proofErr w:type="spellStart"/>
      <w:r>
        <w:t>AirportObserver</w:t>
      </w:r>
      <w:proofErr w:type="spellEnd"/>
      <w:r>
        <w:t xml:space="preserve"> in action is when the user creates a new Airport and adds runways to it. When these actions occur, all the </w:t>
      </w:r>
      <w:proofErr w:type="spellStart"/>
      <w:r>
        <w:t>AirportObserves</w:t>
      </w:r>
      <w:proofErr w:type="spellEnd"/>
      <w:r>
        <w:t xml:space="preserve"> must be updated to remain consistent. A sequence diagram summarizing these actions is in the appendix.</w:t>
      </w:r>
    </w:p>
    <w:p w:rsidR="00842B34" w:rsidRPr="008D7508" w:rsidRDefault="00842B34" w:rsidP="00282BE0">
      <w:pPr>
        <w:spacing w:line="240" w:lineRule="auto"/>
        <w:jc w:val="both"/>
        <w:sectPr w:rsidR="00842B34"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7" w:name="_Toc324344313"/>
      <w:r>
        <w:lastRenderedPageBreak/>
        <w:t>3 Testing</w:t>
      </w:r>
      <w:bookmarkEnd w:id="17"/>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8" w:name="_Toc324344314"/>
      <w:r>
        <w:t>3.1 Test Plan</w:t>
      </w:r>
      <w:bookmarkEnd w:id="18"/>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9" w:name="_Toc324344315"/>
      <w:r>
        <w:t xml:space="preserve">3.2 </w:t>
      </w:r>
      <w:r w:rsidR="002E457D">
        <w:t>Test Report</w:t>
      </w:r>
      <w:bookmarkEnd w:id="19"/>
    </w:p>
    <w:p w:rsidR="00591B75" w:rsidRDefault="001922E3" w:rsidP="00282BE0">
      <w:pPr>
        <w:jc w:val="both"/>
      </w:pPr>
      <w:r>
        <w:t xml:space="preserve">The following tables contain the Test </w:t>
      </w:r>
      <w:proofErr w:type="gramStart"/>
      <w:r>
        <w:t>Plan,</w:t>
      </w:r>
      <w:proofErr w:type="gramEnd"/>
      <w:r>
        <w:t xml:space="preserve"> and Test Report for this project:</w:t>
      </w:r>
    </w:p>
    <w:p w:rsidR="001922E3" w:rsidRDefault="001922E3" w:rsidP="00282BE0">
      <w:pPr>
        <w:pStyle w:val="Heading3"/>
        <w:jc w:val="both"/>
      </w:pPr>
      <w:bookmarkStart w:id="20" w:name="_Toc324344316"/>
      <w:r>
        <w:t>3.2.1 Unit Testing</w:t>
      </w:r>
      <w:bookmarkEnd w:id="20"/>
    </w:p>
    <w:p w:rsidR="005F3661" w:rsidRDefault="005F3661" w:rsidP="00282BE0">
      <w:pPr>
        <w:jc w:val="both"/>
      </w:pPr>
      <w:r>
        <w:t xml:space="preserve">The unit testing was automated using </w:t>
      </w:r>
      <w:proofErr w:type="spellStart"/>
      <w:r>
        <w:t>JUnit</w:t>
      </w:r>
      <w:proofErr w:type="spellEnd"/>
      <w:r>
        <w:t>. We tested the model this way.</w:t>
      </w:r>
    </w:p>
    <w:tbl>
      <w:tblPr>
        <w:tblStyle w:val="TableGrid"/>
        <w:tblpPr w:leftFromText="180" w:rightFromText="180" w:vertAnchor="text" w:horzAnchor="margin" w:tblpXSpec="center" w:tblpY="415"/>
        <w:tblW w:w="11321" w:type="dxa"/>
        <w:tblLayout w:type="fixed"/>
        <w:tblLook w:val="04A0" w:firstRow="1" w:lastRow="0" w:firstColumn="1" w:lastColumn="0" w:noHBand="0" w:noVBand="1"/>
      </w:tblPr>
      <w:tblGrid>
        <w:gridCol w:w="675"/>
        <w:gridCol w:w="4655"/>
        <w:gridCol w:w="3457"/>
        <w:gridCol w:w="1610"/>
        <w:gridCol w:w="924"/>
      </w:tblGrid>
      <w:tr w:rsidR="005F3661" w:rsidTr="00F5087B">
        <w:tc>
          <w:tcPr>
            <w:tcW w:w="675" w:type="dxa"/>
          </w:tcPr>
          <w:p w:rsidR="005F3661" w:rsidRPr="00F5087B" w:rsidRDefault="005F3661" w:rsidP="00282BE0">
            <w:pPr>
              <w:jc w:val="both"/>
              <w:rPr>
                <w:b/>
              </w:rPr>
            </w:pPr>
            <w:r w:rsidRPr="00F5087B">
              <w:rPr>
                <w:b/>
              </w:rPr>
              <w:t>No.</w:t>
            </w:r>
          </w:p>
        </w:tc>
        <w:tc>
          <w:tcPr>
            <w:tcW w:w="4655" w:type="dxa"/>
          </w:tcPr>
          <w:p w:rsidR="005F3661" w:rsidRPr="00F5087B" w:rsidRDefault="005F3661" w:rsidP="00282BE0">
            <w:pPr>
              <w:jc w:val="both"/>
              <w:rPr>
                <w:b/>
              </w:rPr>
            </w:pPr>
            <w:r w:rsidRPr="00F5087B">
              <w:rPr>
                <w:b/>
              </w:rPr>
              <w:t>Input</w:t>
            </w:r>
          </w:p>
        </w:tc>
        <w:tc>
          <w:tcPr>
            <w:tcW w:w="3457" w:type="dxa"/>
          </w:tcPr>
          <w:p w:rsidR="005F3661" w:rsidRPr="00F5087B" w:rsidRDefault="005F3661" w:rsidP="00282BE0">
            <w:pPr>
              <w:jc w:val="both"/>
              <w:rPr>
                <w:b/>
              </w:rPr>
            </w:pPr>
            <w:r w:rsidRPr="00F5087B">
              <w:rPr>
                <w:b/>
              </w:rPr>
              <w:t>Expected Output</w:t>
            </w:r>
          </w:p>
        </w:tc>
        <w:tc>
          <w:tcPr>
            <w:tcW w:w="1610" w:type="dxa"/>
          </w:tcPr>
          <w:p w:rsidR="005F3661" w:rsidRPr="00F5087B" w:rsidRDefault="005F3661" w:rsidP="00282BE0">
            <w:pPr>
              <w:jc w:val="both"/>
              <w:rPr>
                <w:b/>
              </w:rPr>
            </w:pPr>
            <w:r w:rsidRPr="00F5087B">
              <w:rPr>
                <w:b/>
              </w:rPr>
              <w:t>Actual Output</w:t>
            </w:r>
          </w:p>
        </w:tc>
        <w:tc>
          <w:tcPr>
            <w:tcW w:w="924" w:type="dxa"/>
          </w:tcPr>
          <w:p w:rsidR="005F3661" w:rsidRPr="00F5087B" w:rsidRDefault="005F3661" w:rsidP="00282BE0">
            <w:pPr>
              <w:jc w:val="both"/>
              <w:rPr>
                <w:b/>
              </w:rPr>
            </w:pPr>
            <w:r w:rsidRPr="00F5087B">
              <w:rPr>
                <w:b/>
              </w:rPr>
              <w:t>Type</w:t>
            </w:r>
          </w:p>
        </w:tc>
      </w:tr>
      <w:tr w:rsidR="005F3661" w:rsidTr="00F5087B">
        <w:tc>
          <w:tcPr>
            <w:tcW w:w="675" w:type="dxa"/>
          </w:tcPr>
          <w:p w:rsidR="005F3661" w:rsidRPr="00F5087B" w:rsidRDefault="00777BA5" w:rsidP="00282BE0">
            <w:pPr>
              <w:jc w:val="both"/>
              <w:rPr>
                <w:rFonts w:cs="Times New Roman"/>
                <w:b/>
                <w:bCs/>
              </w:rPr>
            </w:pPr>
            <w:r w:rsidRPr="00F5087B">
              <w:rPr>
                <w:rFonts w:cs="Times New Roman"/>
                <w:b/>
                <w:bCs/>
              </w:rPr>
              <w:t>1.1</w:t>
            </w:r>
          </w:p>
        </w:tc>
        <w:tc>
          <w:tcPr>
            <w:tcW w:w="4655" w:type="dxa"/>
          </w:tcPr>
          <w:p w:rsidR="005F3661" w:rsidRPr="00F5087B" w:rsidRDefault="005F3661" w:rsidP="00282BE0">
            <w:pPr>
              <w:jc w:val="both"/>
              <w:rPr>
                <w:rFonts w:cs="Times New Roman"/>
                <w:b/>
                <w:bCs/>
                <w:sz w:val="24"/>
                <w:szCs w:val="24"/>
              </w:rPr>
            </w:pPr>
            <w:r w:rsidRPr="00F5087B">
              <w:rPr>
                <w:rFonts w:cs="Times New Roman"/>
                <w:b/>
                <w:bCs/>
                <w:sz w:val="24"/>
              </w:rPr>
              <w:t>Contact.java</w:t>
            </w:r>
          </w:p>
        </w:tc>
        <w:tc>
          <w:tcPr>
            <w:tcW w:w="3457"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c>
          <w:tcPr>
            <w:tcW w:w="675" w:type="dxa"/>
          </w:tcPr>
          <w:p w:rsidR="005F3661" w:rsidRPr="009E2645" w:rsidRDefault="00777BA5" w:rsidP="00282BE0">
            <w:pPr>
              <w:jc w:val="both"/>
              <w:rPr>
                <w:rFonts w:cs="Times New Roman"/>
                <w:bCs/>
              </w:rPr>
            </w:pPr>
            <w:r>
              <w:rPr>
                <w:rFonts w:cs="Times New Roman"/>
                <w:bCs/>
              </w:rPr>
              <w:t>1.1.1</w:t>
            </w:r>
          </w:p>
        </w:tc>
        <w:tc>
          <w:tcPr>
            <w:tcW w:w="4655" w:type="dxa"/>
          </w:tcPr>
          <w:p w:rsidR="005F3661" w:rsidRPr="009E2645" w:rsidRDefault="005F3661" w:rsidP="00282BE0">
            <w:pPr>
              <w:jc w:val="both"/>
              <w:rPr>
                <w:rFonts w:cs="Times New Roman"/>
                <w:bCs/>
              </w:rPr>
            </w:pPr>
            <w:r w:rsidRPr="009E2645">
              <w:rPr>
                <w:rFonts w:cs="Times New Roman"/>
                <w:bCs/>
              </w:rPr>
              <w:t xml:space="preserve">Create a contact object and print the details. Data: </w:t>
            </w:r>
          </w:p>
          <w:p w:rsidR="005F3661" w:rsidRPr="00EE7A71" w:rsidRDefault="005F3661" w:rsidP="00282BE0">
            <w:pPr>
              <w:jc w:val="both"/>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1.1.2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282BE0">
            <w:pPr>
              <w:jc w:val="both"/>
              <w:rPr>
                <w:b/>
              </w:rPr>
            </w:pPr>
            <w:r w:rsidRPr="00F5087B">
              <w:rPr>
                <w:b/>
              </w:rPr>
              <w:t>1.2</w:t>
            </w:r>
          </w:p>
        </w:tc>
        <w:tc>
          <w:tcPr>
            <w:tcW w:w="4655" w:type="dxa"/>
          </w:tcPr>
          <w:p w:rsidR="005F3661" w:rsidRPr="00F5087B" w:rsidRDefault="005F3661" w:rsidP="00282BE0">
            <w:pPr>
              <w:jc w:val="both"/>
              <w:rPr>
                <w:b/>
              </w:rPr>
            </w:pPr>
            <w:r w:rsidRPr="00F5087B">
              <w:rPr>
                <w:b/>
              </w:rPr>
              <w:t>AddressBook.java</w:t>
            </w:r>
          </w:p>
        </w:tc>
        <w:tc>
          <w:tcPr>
            <w:tcW w:w="3457" w:type="dxa"/>
          </w:tcPr>
          <w:p w:rsidR="005F3661" w:rsidRDefault="005F3661" w:rsidP="00282BE0">
            <w:pPr>
              <w:jc w:val="both"/>
            </w:pPr>
          </w:p>
        </w:tc>
        <w:tc>
          <w:tcPr>
            <w:tcW w:w="1610" w:type="dxa"/>
          </w:tcPr>
          <w:p w:rsidR="005F3661" w:rsidRDefault="005F3661" w:rsidP="00282BE0">
            <w:pPr>
              <w:jc w:val="both"/>
            </w:pPr>
          </w:p>
        </w:tc>
        <w:tc>
          <w:tcPr>
            <w:tcW w:w="924" w:type="dxa"/>
          </w:tcPr>
          <w:p w:rsidR="005F3661" w:rsidRDefault="005F3661" w:rsidP="00282BE0">
            <w:pPr>
              <w:jc w:val="both"/>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Failure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282BE0">
            <w:pPr>
              <w:jc w:val="both"/>
              <w:rPr>
                <w:rFonts w:cs="Times New Roman"/>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1.2.4</w:t>
            </w:r>
          </w:p>
        </w:tc>
        <w:tc>
          <w:tcPr>
            <w:tcW w:w="4655" w:type="dxa"/>
          </w:tcPr>
          <w:p w:rsidR="005F3661" w:rsidRPr="00EE7A71" w:rsidRDefault="005F3661" w:rsidP="00282BE0">
            <w:pPr>
              <w:jc w:val="both"/>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282BE0">
            <w:pPr>
              <w:jc w:val="both"/>
              <w:rPr>
                <w:rFonts w:cs="Times New Roman"/>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1.2.5</w:t>
            </w:r>
          </w:p>
        </w:tc>
        <w:tc>
          <w:tcPr>
            <w:tcW w:w="4655" w:type="dxa"/>
          </w:tcPr>
          <w:p w:rsidR="005F3661" w:rsidRPr="00EE7A71" w:rsidRDefault="005F3661" w:rsidP="00282BE0">
            <w:pPr>
              <w:jc w:val="both"/>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282BE0">
            <w:pPr>
              <w:jc w:val="both"/>
              <w:rPr>
                <w:rFonts w:cs="Times New Roman"/>
              </w:rPr>
            </w:pPr>
            <w:r w:rsidRPr="00EE7A71">
              <w:rPr>
                <w:rFonts w:cs="Times New Roman"/>
                <w:lang w:eastAsia="zh-TW"/>
              </w:rPr>
              <w:t>Failure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Returning a list of contacts with the required first name or last name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1.2.7</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Search contacts by first name and last name </w:t>
            </w:r>
            <w:r w:rsidRPr="00EE7A71">
              <w:rPr>
                <w:rFonts w:cs="Times New Roman"/>
                <w:lang w:eastAsia="zh-TW"/>
              </w:rPr>
              <w:lastRenderedPageBreak/>
              <w:t>which does not exist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lastRenderedPageBreak/>
              <w:t>Returning a empty list</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lastRenderedPageBreak/>
              <w:t>1.3</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obstacle with proper inputs:</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25</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282BE0">
            <w:pPr>
              <w:jc w:val="both"/>
              <w:rPr>
                <w:rFonts w:cs="Times New Roman"/>
                <w:lang w:eastAsia="zh-TW"/>
              </w:rPr>
            </w:pPr>
            <w:r w:rsidRPr="00B024EB">
              <w:rPr>
                <w:rFonts w:cs="Times New Roman"/>
                <w:lang w:eastAsia="zh-TW"/>
              </w:rPr>
              <w:t>Printing the values given in the initialization</w:t>
            </w:r>
          </w:p>
        </w:tc>
        <w:tc>
          <w:tcPr>
            <w:tcW w:w="1610" w:type="dxa"/>
          </w:tcPr>
          <w:p w:rsidR="005F3661" w:rsidRPr="00B024EB" w:rsidRDefault="005F3661" w:rsidP="00282BE0">
            <w:pPr>
              <w:jc w:val="both"/>
              <w:rPr>
                <w:rFonts w:cs="Times New Roman"/>
                <w:lang w:eastAsia="zh-TW"/>
              </w:rPr>
            </w:pPr>
            <w:r w:rsidRPr="00B024EB">
              <w:rPr>
                <w:rFonts w:cs="Times New Roman"/>
                <w:lang w:eastAsia="zh-TW"/>
              </w:rPr>
              <w:t>As expected</w:t>
            </w:r>
          </w:p>
        </w:tc>
        <w:tc>
          <w:tcPr>
            <w:tcW w:w="924" w:type="dxa"/>
          </w:tcPr>
          <w:p w:rsidR="005F3661" w:rsidRPr="00B024EB" w:rsidRDefault="005F3661" w:rsidP="00282BE0">
            <w:pPr>
              <w:jc w:val="both"/>
              <w:rPr>
                <w:rFonts w:cs="Times New Roman"/>
                <w:lang w:eastAsia="zh-TW"/>
              </w:rPr>
            </w:pPr>
            <w:r w:rsidRPr="00B024EB">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obstacle with improper inputs:</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25</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height given in the initialization.</w:t>
            </w:r>
          </w:p>
          <w:p w:rsidR="005F3661" w:rsidRPr="00EE7A71" w:rsidRDefault="005F3661" w:rsidP="00282BE0">
            <w:pPr>
              <w:jc w:val="both"/>
              <w:rPr>
                <w:rFonts w:cs="Times New Roman"/>
                <w:lang w:eastAsia="zh-TW"/>
              </w:rPr>
            </w:pPr>
            <w:r w:rsidRPr="00EE7A71">
              <w:rPr>
                <w:rFonts w:cs="Times New Roman"/>
                <w:lang w:eastAsia="zh-TW"/>
              </w:rPr>
              <w:t>The name will be assigned as “Temp Obstacle”</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obstacle with improper inputs:</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 -5000</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name given in the initialization.</w:t>
            </w:r>
          </w:p>
          <w:p w:rsidR="005F3661" w:rsidRPr="00EE7A71" w:rsidRDefault="005F3661" w:rsidP="00282BE0">
            <w:pPr>
              <w:jc w:val="both"/>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1.3.4</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obstacle with improper inputs:</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-5000</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The name will be assigned as “Temp Obstacle”</w:t>
            </w:r>
          </w:p>
          <w:p w:rsidR="005F3661" w:rsidRPr="00EE7A71" w:rsidRDefault="005F3661" w:rsidP="00282BE0">
            <w:pPr>
              <w:jc w:val="both"/>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1.3.5</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 30</w:t>
            </w:r>
          </w:p>
          <w:p w:rsidR="005F3661" w:rsidRPr="00EE7A71" w:rsidRDefault="005F3661" w:rsidP="00282BE0">
            <w:pPr>
              <w:jc w:val="both"/>
              <w:rPr>
                <w:rFonts w:cs="Times New Roman"/>
                <w:b/>
                <w:lang w:eastAsia="zh-TW"/>
              </w:rPr>
            </w:pPr>
            <w:r w:rsidRPr="00EE7A71">
              <w:rPr>
                <w:rFonts w:cs="Times New Roman"/>
                <w:lang w:eastAsia="zh-TW"/>
              </w:rPr>
              <w:t>Width : 400</w:t>
            </w:r>
          </w:p>
          <w:p w:rsidR="005F3661" w:rsidRPr="00EE7A71" w:rsidRDefault="005F3661" w:rsidP="00282BE0">
            <w:pPr>
              <w:jc w:val="both"/>
              <w:rPr>
                <w:rFonts w:cs="Times New Roman"/>
                <w:b/>
                <w:lang w:eastAsia="zh-TW"/>
              </w:rPr>
            </w:pPr>
            <w:r w:rsidRPr="00EE7A71">
              <w:rPr>
                <w:rFonts w:cs="Times New Roman"/>
                <w:lang w:eastAsia="zh-TW"/>
              </w:rPr>
              <w:t>Length : 1000</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values given to the setters</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-500</w:t>
            </w:r>
          </w:p>
          <w:p w:rsidR="005F3661" w:rsidRPr="00EE7A71" w:rsidRDefault="005F3661" w:rsidP="00282BE0">
            <w:pPr>
              <w:jc w:val="both"/>
              <w:rPr>
                <w:rFonts w:cs="Times New Roman"/>
                <w:b/>
                <w:lang w:eastAsia="zh-TW"/>
              </w:rPr>
            </w:pPr>
            <w:r w:rsidRPr="00EE7A71">
              <w:rPr>
                <w:rFonts w:cs="Times New Roman"/>
                <w:lang w:eastAsia="zh-TW"/>
              </w:rPr>
              <w:t>Width : -1000</w:t>
            </w:r>
          </w:p>
          <w:p w:rsidR="005F3661" w:rsidRPr="00EE7A71" w:rsidRDefault="005F3661" w:rsidP="00282BE0">
            <w:pPr>
              <w:jc w:val="both"/>
              <w:rPr>
                <w:rFonts w:cs="Times New Roman"/>
                <w:b/>
                <w:lang w:eastAsia="zh-TW"/>
              </w:rPr>
            </w:pPr>
            <w:r w:rsidRPr="00EE7A71">
              <w:rPr>
                <w:rFonts w:cs="Times New Roman"/>
                <w:lang w:eastAsia="zh-TW"/>
              </w:rPr>
              <w:t>Length : -99999</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RPr="00F5087B"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t>1.4</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282BE0">
            <w:pPr>
              <w:jc w:val="both"/>
              <w:rPr>
                <w:rFonts w:cs="Times New Roman"/>
                <w:b/>
                <w:lang w:eastAsia="zh-TW"/>
              </w:rPr>
            </w:pPr>
          </w:p>
        </w:tc>
        <w:tc>
          <w:tcPr>
            <w:tcW w:w="1610" w:type="dxa"/>
          </w:tcPr>
          <w:p w:rsidR="005F3661" w:rsidRPr="00F5087B" w:rsidRDefault="005F3661" w:rsidP="00282BE0">
            <w:pPr>
              <w:jc w:val="both"/>
              <w:rPr>
                <w:rFonts w:cs="Times New Roman"/>
                <w:b/>
                <w:lang w:eastAsia="zh-TW"/>
              </w:rPr>
            </w:pPr>
          </w:p>
        </w:tc>
        <w:tc>
          <w:tcPr>
            <w:tcW w:w="924" w:type="dxa"/>
          </w:tcPr>
          <w:p w:rsidR="005F3661" w:rsidRPr="00F5087B" w:rsidRDefault="005F3661" w:rsidP="00282BE0">
            <w:pPr>
              <w:jc w:val="both"/>
              <w:rPr>
                <w:rFonts w:cs="Times New Roman"/>
                <w:b/>
                <w:lang w:eastAsia="zh-TW"/>
              </w:rPr>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Correct details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runway will be returned as there is no obstacle on the runway</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1.4.4</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New parameters and the full calculations will be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1.4.5</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runway will be returned as it’s safe to use the whole runway</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lastRenderedPageBreak/>
              <w:t>1.4.6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parameters will be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1.4.7</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282BE0">
            <w:pPr>
              <w:jc w:val="both"/>
              <w:rPr>
                <w:rFonts w:cs="Times New Roman"/>
                <w:b/>
                <w:lang w:eastAsia="zh-TW"/>
              </w:rPr>
            </w:pPr>
            <w:r w:rsidRPr="00EE7A71">
              <w:rPr>
                <w:rFonts w:cs="Times New Roman"/>
                <w:lang w:eastAsia="zh-TW"/>
              </w:rPr>
              <w:t>Obstacle height : 100m</w:t>
            </w:r>
          </w:p>
          <w:p w:rsidR="005F3661" w:rsidRPr="00EE7A71" w:rsidRDefault="005F3661" w:rsidP="00282BE0">
            <w:pPr>
              <w:jc w:val="both"/>
              <w:rPr>
                <w:rFonts w:cs="Times New Roman"/>
                <w:b/>
                <w:lang w:eastAsia="zh-TW"/>
              </w:rPr>
            </w:pPr>
            <w:r w:rsidRPr="00EE7A71">
              <w:rPr>
                <w:rFonts w:cs="Times New Roman"/>
                <w:lang w:eastAsia="zh-TW"/>
              </w:rPr>
              <w:t>Runway original</w:t>
            </w:r>
          </w:p>
          <w:p w:rsidR="005F3661" w:rsidRPr="00EE7A71" w:rsidRDefault="005F3661" w:rsidP="00282BE0">
            <w:pPr>
              <w:jc w:val="both"/>
              <w:rPr>
                <w:rFonts w:cs="Times New Roman"/>
                <w:b/>
                <w:lang w:eastAsia="zh-TW"/>
              </w:rPr>
            </w:pPr>
            <w:r w:rsidRPr="00EE7A71">
              <w:rPr>
                <w:rFonts w:cs="Times New Roman"/>
                <w:lang w:eastAsia="zh-TW"/>
              </w:rPr>
              <w:t>TORA, ASDA, TODA : 3900</w:t>
            </w:r>
          </w:p>
          <w:p w:rsidR="005F3661" w:rsidRPr="00EE7A71" w:rsidRDefault="005F3661" w:rsidP="00282BE0">
            <w:pPr>
              <w:jc w:val="both"/>
              <w:rPr>
                <w:rFonts w:cs="Times New Roman"/>
                <w:b/>
                <w:lang w:eastAsia="zh-TW"/>
              </w:rPr>
            </w:pPr>
            <w:r w:rsidRPr="00EE7A71">
              <w:rPr>
                <w:rFonts w:cs="Times New Roman"/>
                <w:lang w:eastAsia="zh-TW"/>
              </w:rPr>
              <w:t>LDA : 3500</w:t>
            </w:r>
          </w:p>
          <w:p w:rsidR="005F3661" w:rsidRPr="00EE7A71" w:rsidRDefault="005F3661" w:rsidP="00282BE0">
            <w:pPr>
              <w:jc w:val="both"/>
              <w:rPr>
                <w:rFonts w:cs="Times New Roman"/>
                <w:b/>
                <w:lang w:eastAsia="zh-TW"/>
              </w:rPr>
            </w:pPr>
            <w:r w:rsidRPr="00EE7A71">
              <w:rPr>
                <w:rFonts w:cs="Times New Roman"/>
                <w:lang w:eastAsia="zh-TW"/>
              </w:rPr>
              <w:t>Distance away from threshold : 10m</w:t>
            </w:r>
          </w:p>
          <w:p w:rsidR="005F3661" w:rsidRPr="00EE7A71" w:rsidRDefault="005F3661" w:rsidP="00282BE0">
            <w:pPr>
              <w:jc w:val="both"/>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282BE0">
            <w:pPr>
              <w:jc w:val="both"/>
              <w:rPr>
                <w:rFonts w:cs="Times New Roman"/>
                <w:b/>
                <w:lang w:eastAsia="zh-TW"/>
              </w:rPr>
            </w:pPr>
            <w:r w:rsidRPr="00EE7A71">
              <w:rPr>
                <w:rFonts w:cs="Times New Roman"/>
                <w:lang w:eastAsia="zh-TW"/>
              </w:rPr>
              <w:t>30m</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Zero will be assigned as the new TORA ASDA, TODA and LDA if the new calculation results are negative.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1.4.8</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Null or negative inputs will be ignored. Value unchanged</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1.4.9</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The multiplication result within the calculation will be replaced by the RESA value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t>1.5</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rPr>
          <w:trHeight w:val="2278"/>
        </w:trPr>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1.5.1</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Instantiate an Airport.</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2 </w:t>
            </w:r>
            <w:proofErr w:type="spellStart"/>
            <w:r>
              <w:t>PhysicalRunway</w:t>
            </w:r>
            <w:proofErr w:type="spellEnd"/>
            <w:r>
              <w:t>.</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Print values of all fields in the airport.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entered when instantiating the objects and setting its fields to arbitrary values.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1.5.2</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Airport object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1.5.3</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entered when instantiating the object and setting its fields to arbitrary values.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1.5.4</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Obstacle object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1.5.5</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the ones entered when creating the contacts.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1.5.6</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Contact objects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Pr="00B024EB"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b/>
              </w:rPr>
            </w:pPr>
            <w:r>
              <w:rPr>
                <w:b/>
              </w:rPr>
              <w:t>1.6</w:t>
            </w:r>
          </w:p>
        </w:tc>
        <w:tc>
          <w:tcPr>
            <w:tcW w:w="4655" w:type="dxa"/>
          </w:tcPr>
          <w:p w:rsidR="005F3661" w:rsidRPr="00B024E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b/>
              </w:rPr>
            </w:pPr>
            <w:r w:rsidRPr="00B024EB">
              <w:rPr>
                <w:b/>
              </w:rPr>
              <w:t>LoadXMLFile.java</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1.6.1</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Airport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1.6.2</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 corrupted file or a file that is not in XML format or a file that has syntax </w:t>
            </w:r>
            <w:r>
              <w:lastRenderedPageBreak/>
              <w:t>errors in the XML.</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lastRenderedPageBreak/>
              <w:t>Exception thrown, file not loaded.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Error</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lastRenderedPageBreak/>
              <w:t>1.6.3</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Airport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1.6.4</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Obstacle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1.6.5</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the Obstacle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1.6.6</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 list of Contact objects.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bl>
    <w:p w:rsidR="00F113BD" w:rsidRDefault="00F113BD" w:rsidP="00282BE0">
      <w:pPr>
        <w:pStyle w:val="Heading3"/>
        <w:jc w:val="both"/>
      </w:pPr>
      <w:bookmarkStart w:id="21" w:name="_Toc324344317"/>
      <w:r>
        <w:t>3.2.1 Integration Testing</w:t>
      </w:r>
      <w:bookmarkEnd w:id="21"/>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1217" w:type="dxa"/>
        <w:tblInd w:w="-550" w:type="dxa"/>
        <w:tblLayout w:type="fixed"/>
        <w:tblCellMar>
          <w:left w:w="85" w:type="dxa"/>
          <w:right w:w="85" w:type="dxa"/>
        </w:tblCellMar>
        <w:tblLook w:val="04A0" w:firstRow="1" w:lastRow="0" w:firstColumn="1" w:lastColumn="0" w:noHBand="0" w:noVBand="1"/>
      </w:tblPr>
      <w:tblGrid>
        <w:gridCol w:w="658"/>
        <w:gridCol w:w="4634"/>
        <w:gridCol w:w="3508"/>
        <w:gridCol w:w="1559"/>
        <w:gridCol w:w="858"/>
      </w:tblGrid>
      <w:tr w:rsidR="005F3661" w:rsidRPr="00F5087B" w:rsidTr="00F5087B">
        <w:tc>
          <w:tcPr>
            <w:tcW w:w="658" w:type="dxa"/>
            <w:tcMar>
              <w:left w:w="28" w:type="dxa"/>
              <w:right w:w="28" w:type="dxa"/>
            </w:tcMar>
          </w:tcPr>
          <w:p w:rsidR="005F3661" w:rsidRPr="00F5087B" w:rsidRDefault="003B774D" w:rsidP="00282BE0">
            <w:pPr>
              <w:jc w:val="both"/>
              <w:rPr>
                <w:b/>
              </w:rPr>
            </w:pPr>
            <w:r w:rsidRPr="00F5087B">
              <w:rPr>
                <w:b/>
              </w:rPr>
              <w:t>No.</w:t>
            </w:r>
          </w:p>
        </w:tc>
        <w:tc>
          <w:tcPr>
            <w:tcW w:w="4634" w:type="dxa"/>
          </w:tcPr>
          <w:p w:rsidR="005F3661" w:rsidRPr="00F5087B" w:rsidRDefault="005F3661" w:rsidP="00282BE0">
            <w:pPr>
              <w:jc w:val="both"/>
              <w:rPr>
                <w:b/>
              </w:rPr>
            </w:pPr>
            <w:r w:rsidRPr="00F5087B">
              <w:rPr>
                <w:b/>
              </w:rPr>
              <w:t>Input</w:t>
            </w:r>
          </w:p>
        </w:tc>
        <w:tc>
          <w:tcPr>
            <w:tcW w:w="3508" w:type="dxa"/>
          </w:tcPr>
          <w:p w:rsidR="005F3661" w:rsidRPr="00F5087B" w:rsidRDefault="005F3661" w:rsidP="00282BE0">
            <w:pPr>
              <w:jc w:val="both"/>
              <w:rPr>
                <w:b/>
              </w:rPr>
            </w:pPr>
            <w:r w:rsidRPr="00F5087B">
              <w:rPr>
                <w:b/>
              </w:rPr>
              <w:t>Expected Output</w:t>
            </w:r>
          </w:p>
        </w:tc>
        <w:tc>
          <w:tcPr>
            <w:tcW w:w="1559" w:type="dxa"/>
          </w:tcPr>
          <w:p w:rsidR="005F3661" w:rsidRPr="00F5087B" w:rsidRDefault="005F3661" w:rsidP="00282BE0">
            <w:pPr>
              <w:jc w:val="both"/>
              <w:rPr>
                <w:b/>
              </w:rPr>
            </w:pPr>
            <w:r w:rsidRPr="00F5087B">
              <w:rPr>
                <w:b/>
              </w:rPr>
              <w:t>Actual Output</w:t>
            </w:r>
          </w:p>
        </w:tc>
        <w:tc>
          <w:tcPr>
            <w:tcW w:w="858" w:type="dxa"/>
          </w:tcPr>
          <w:p w:rsidR="005F3661" w:rsidRPr="00F5087B" w:rsidRDefault="005F3661" w:rsidP="00282BE0">
            <w:pPr>
              <w:jc w:val="both"/>
              <w:rPr>
                <w:b/>
              </w:rPr>
            </w:pPr>
            <w:r w:rsidRPr="00F5087B">
              <w:rPr>
                <w:b/>
              </w:rPr>
              <w:t>Type</w:t>
            </w:r>
          </w:p>
        </w:tc>
      </w:tr>
      <w:tr w:rsidR="005F3661" w:rsidRPr="00EE7A71" w:rsidTr="00F5087B">
        <w:tc>
          <w:tcPr>
            <w:tcW w:w="658"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634"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508"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559" w:type="dxa"/>
          </w:tcPr>
          <w:p w:rsidR="005F3661" w:rsidRPr="00EE7A71" w:rsidRDefault="005F3661" w:rsidP="00282BE0">
            <w:pPr>
              <w:jc w:val="both"/>
              <w:rPr>
                <w:rFonts w:cs="Times New Roman"/>
                <w:lang w:eastAsia="zh-TW"/>
              </w:rPr>
            </w:pPr>
          </w:p>
        </w:tc>
        <w:tc>
          <w:tcPr>
            <w:tcW w:w="858" w:type="dxa"/>
          </w:tcPr>
          <w:p w:rsidR="005F3661" w:rsidRPr="00EE7A71" w:rsidRDefault="005F3661" w:rsidP="00282BE0">
            <w:pPr>
              <w:jc w:val="both"/>
              <w:rPr>
                <w:rFonts w:cs="Times New Roman"/>
                <w:lang w:eastAsia="zh-TW"/>
              </w:rPr>
            </w:pP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an obstacle in the system</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2.1.16</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634"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634"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F5087B">
        <w:tc>
          <w:tcPr>
            <w:tcW w:w="658"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w:t>
            </w:r>
          </w:p>
        </w:tc>
        <w:tc>
          <w:tcPr>
            <w:tcW w:w="4634"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Menu Item</w:t>
            </w:r>
          </w:p>
        </w:tc>
        <w:tc>
          <w:tcPr>
            <w:tcW w:w="350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F5087B">
        <w:tc>
          <w:tcPr>
            <w:tcW w:w="658"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634"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50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559"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bl>
    <w:p w:rsidR="009E2645" w:rsidRPr="00F113BD" w:rsidRDefault="009E2645" w:rsidP="00282BE0">
      <w:pPr>
        <w:jc w:val="both"/>
      </w:pPr>
    </w:p>
    <w:p w:rsidR="00F5087B" w:rsidRDefault="00F5087B" w:rsidP="00282BE0">
      <w:pPr>
        <w:pStyle w:val="Heading3"/>
        <w:jc w:val="both"/>
        <w:rPr>
          <w:lang w:eastAsia="zh-TW"/>
        </w:rPr>
      </w:pPr>
    </w:p>
    <w:p w:rsidR="00603B81" w:rsidRDefault="00603B81" w:rsidP="00282BE0">
      <w:pPr>
        <w:pStyle w:val="Heading3"/>
        <w:jc w:val="both"/>
        <w:rPr>
          <w:lang w:eastAsia="zh-TW"/>
        </w:rPr>
      </w:pPr>
      <w:bookmarkStart w:id="22" w:name="_Toc324344318"/>
      <w:r>
        <w:rPr>
          <w:lang w:eastAsia="zh-TW"/>
        </w:rPr>
        <w:lastRenderedPageBreak/>
        <w:t>3.2.3 UAT</w:t>
      </w:r>
      <w:bookmarkEnd w:id="22"/>
    </w:p>
    <w:p w:rsidR="00DA09E0" w:rsidRPr="00E7454B" w:rsidRDefault="00603B81" w:rsidP="00282BE0">
      <w:pPr>
        <w:jc w:val="both"/>
        <w:rPr>
          <w:rFonts w:ascii="Arial" w:eastAsiaTheme="majorEastAsia" w:hAnsi="Arial" w:cstheme="majorBidi"/>
          <w:b/>
          <w:bCs/>
          <w:color w:val="FF0000"/>
          <w:sz w:val="32"/>
          <w:szCs w:val="28"/>
          <w:lang w:eastAsia="zh-TW"/>
        </w:rPr>
      </w:pPr>
      <w:r w:rsidRPr="00E7454B">
        <w:rPr>
          <w:b/>
          <w:color w:val="FF0000"/>
          <w:sz w:val="32"/>
          <w:lang w:eastAsia="zh-TW"/>
        </w:rPr>
        <w:t>The spec says we need to show that we have passed the UAT – I propose that we Write a very short narrative, and include screenshots of the UAT in an appendix…</w:t>
      </w:r>
      <w:r w:rsidR="00DA09E0" w:rsidRPr="00E7454B">
        <w:rPr>
          <w:b/>
          <w:color w:val="FF0000"/>
          <w:lang w:eastAsia="zh-TW"/>
        </w:rPr>
        <w:br w:type="page"/>
      </w:r>
    </w:p>
    <w:p w:rsidR="002E457D" w:rsidRDefault="000129F3" w:rsidP="00282BE0">
      <w:pPr>
        <w:pStyle w:val="Heading1"/>
        <w:spacing w:line="240" w:lineRule="auto"/>
        <w:jc w:val="both"/>
      </w:pPr>
      <w:bookmarkStart w:id="23" w:name="_Toc324344319"/>
      <w:r>
        <w:rPr>
          <w:lang w:eastAsia="zh-TW"/>
        </w:rPr>
        <w:lastRenderedPageBreak/>
        <w:t>4</w:t>
      </w:r>
      <w:r w:rsidR="002E457D">
        <w:t xml:space="preserve"> Screenshots</w:t>
      </w:r>
      <w:bookmarkEnd w:id="23"/>
    </w:p>
    <w:p w:rsidR="000129F3" w:rsidRDefault="000129F3" w:rsidP="00282BE0">
      <w:pPr>
        <w:tabs>
          <w:tab w:val="left" w:pos="720"/>
        </w:tabs>
        <w:spacing w:line="240" w:lineRule="auto"/>
        <w:jc w:val="both"/>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282BE0">
      <w:pPr>
        <w:tabs>
          <w:tab w:val="left" w:pos="720"/>
        </w:tabs>
        <w:spacing w:line="240" w:lineRule="auto"/>
        <w:jc w:val="both"/>
        <w:rPr>
          <w:b/>
          <w:color w:val="FF0000"/>
        </w:rPr>
      </w:pPr>
      <w:r w:rsidRPr="00371061">
        <w:rPr>
          <w:b/>
          <w:color w:val="FF0000"/>
        </w:rPr>
        <w:t>I DO NOT THINK THERE WILL BE ROOM FOR A SECTION FOR THIS. CROSS REFERENCE ONLY?</w:t>
      </w:r>
    </w:p>
    <w:p w:rsidR="002E457D" w:rsidRDefault="002E457D" w:rsidP="00282BE0">
      <w:pPr>
        <w:tabs>
          <w:tab w:val="left" w:pos="720"/>
        </w:tabs>
        <w:spacing w:line="240" w:lineRule="auto"/>
        <w:jc w:val="both"/>
      </w:pPr>
      <w:proofErr w:type="gramStart"/>
      <w:r w:rsidRPr="002E457D">
        <w:t>A small number of screenshots to enable your examiner to make the link between your demonstrated and your paper submissions (as an appendix).</w:t>
      </w:r>
      <w:proofErr w:type="gramEnd"/>
    </w:p>
    <w:sectPr w:rsidR="002E457D"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853" w:rsidRDefault="00A40853">
      <w:pPr>
        <w:spacing w:after="0" w:line="240" w:lineRule="auto"/>
      </w:pPr>
      <w:r>
        <w:separator/>
      </w:r>
    </w:p>
  </w:endnote>
  <w:endnote w:type="continuationSeparator" w:id="0">
    <w:p w:rsidR="00A40853" w:rsidRDefault="00A40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803F87">
      <w:rPr>
        <w:noProof/>
      </w:rPr>
      <w:t>3</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853" w:rsidRDefault="00A40853">
      <w:pPr>
        <w:spacing w:after="0" w:line="240" w:lineRule="auto"/>
      </w:pPr>
      <w:r>
        <w:separator/>
      </w:r>
    </w:p>
  </w:footnote>
  <w:footnote w:type="continuationSeparator" w:id="0">
    <w:p w:rsidR="00A40853" w:rsidRDefault="00A40853">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CF5"/>
    <w:rsid w:val="00256AC2"/>
    <w:rsid w:val="00273E45"/>
    <w:rsid w:val="00282BE0"/>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467B"/>
    <w:rsid w:val="005260B8"/>
    <w:rsid w:val="00531FD4"/>
    <w:rsid w:val="005752EF"/>
    <w:rsid w:val="0058132B"/>
    <w:rsid w:val="00591B75"/>
    <w:rsid w:val="00594BAA"/>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03F87"/>
    <w:rsid w:val="008128C2"/>
    <w:rsid w:val="00842B34"/>
    <w:rsid w:val="008531D3"/>
    <w:rsid w:val="00854EEE"/>
    <w:rsid w:val="0088357D"/>
    <w:rsid w:val="00895484"/>
    <w:rsid w:val="008A00CD"/>
    <w:rsid w:val="008B3F5F"/>
    <w:rsid w:val="008C6CEE"/>
    <w:rsid w:val="008D5586"/>
    <w:rsid w:val="008D598F"/>
    <w:rsid w:val="008D7508"/>
    <w:rsid w:val="008F14B6"/>
    <w:rsid w:val="008F6A2B"/>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0853"/>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47633"/>
    <w:rsid w:val="00C5057B"/>
    <w:rsid w:val="00C51C88"/>
    <w:rsid w:val="00C55000"/>
    <w:rsid w:val="00C81DA6"/>
    <w:rsid w:val="00C83436"/>
    <w:rsid w:val="00CB1771"/>
    <w:rsid w:val="00CF2642"/>
    <w:rsid w:val="00D272C7"/>
    <w:rsid w:val="00D33EE5"/>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5087B"/>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521F1-24C4-49B9-AC39-9604187E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16</Pages>
  <Words>5147</Words>
  <Characters>29342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 Seabrook</cp:lastModifiedBy>
  <cp:revision>155</cp:revision>
  <cp:lastPrinted>2012-05-09T00:08:00Z</cp:lastPrinted>
  <dcterms:created xsi:type="dcterms:W3CDTF">2012-02-05T14:44:00Z</dcterms:created>
  <dcterms:modified xsi:type="dcterms:W3CDTF">2012-05-09T15:29:00Z</dcterms:modified>
</cp:coreProperties>
</file>