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FB2AF2"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FB2AF2"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FB2AF2"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FB2AF2"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FB2AF2"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2866875"/>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2866876"/>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rFonts w:hint="eastAsia"/>
                <w:sz w:val="22"/>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rFonts w:hint="eastAsia"/>
                <w:sz w:val="22"/>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rFonts w:hint="eastAsia"/>
                <w:sz w:val="22"/>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2866877"/>
      <w:r>
        <w:lastRenderedPageBreak/>
        <w:t>Table of Contents</w:t>
      </w:r>
      <w:bookmarkEnd w:id="2"/>
    </w:p>
    <w:p w:rsidR="00624626" w:rsidRPr="00624626" w:rsidRDefault="00624626" w:rsidP="006E78AB">
      <w:pPr>
        <w:spacing w:line="240" w:lineRule="auto"/>
      </w:pPr>
    </w:p>
    <w:p w:rsidR="002A0CC8" w:rsidRDefault="009A6AED" w:rsidP="006E78AB">
      <w:pPr>
        <w:pStyle w:val="TOC1"/>
        <w:tabs>
          <w:tab w:val="right" w:leader="dot" w:pos="9962"/>
        </w:tabs>
        <w:spacing w:line="240" w:lineRule="auto"/>
        <w:rPr>
          <w:rFonts w:asciiTheme="minorHAnsi" w:hAnsiTheme="minorHAnsi"/>
          <w:noProof/>
          <w:sz w:val="22"/>
        </w:rPr>
      </w:pPr>
      <w:r>
        <w:fldChar w:fldCharType="begin"/>
      </w:r>
      <w:r w:rsidR="00624817">
        <w:instrText>TOC \f \o "1-9" \o "1-9"</w:instrText>
      </w:r>
      <w:r>
        <w:fldChar w:fldCharType="separate"/>
      </w:r>
      <w:r w:rsidR="002A0CC8">
        <w:rPr>
          <w:noProof/>
        </w:rPr>
        <w:t>Notes to the Authors:</w:t>
      </w:r>
      <w:r w:rsidR="002A0CC8">
        <w:rPr>
          <w:noProof/>
        </w:rPr>
        <w:tab/>
      </w:r>
      <w:r w:rsidR="002A0CC8">
        <w:rPr>
          <w:noProof/>
        </w:rPr>
        <w:fldChar w:fldCharType="begin"/>
      </w:r>
      <w:r w:rsidR="002A0CC8">
        <w:rPr>
          <w:noProof/>
        </w:rPr>
        <w:instrText xml:space="preserve"> PAGEREF _Toc322866875 \h </w:instrText>
      </w:r>
      <w:r w:rsidR="002A0CC8">
        <w:rPr>
          <w:noProof/>
        </w:rPr>
      </w:r>
      <w:r w:rsidR="002A0CC8">
        <w:rPr>
          <w:noProof/>
        </w:rPr>
        <w:fldChar w:fldCharType="separate"/>
      </w:r>
      <w:r w:rsidR="002A0CC8">
        <w:rPr>
          <w:noProof/>
        </w:rPr>
        <w:t>1</w:t>
      </w:r>
      <w:r w:rsidR="002A0CC8">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_Toc322866876 \h </w:instrText>
      </w:r>
      <w:r>
        <w:rPr>
          <w:noProof/>
        </w:rPr>
      </w:r>
      <w:r>
        <w:rPr>
          <w:noProof/>
        </w:rPr>
        <w:fldChar w:fldCharType="separate"/>
      </w:r>
      <w:r>
        <w:rPr>
          <w:noProof/>
        </w:rPr>
        <w:t>2</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_Toc322866877 \h </w:instrText>
      </w:r>
      <w:r>
        <w:rPr>
          <w:noProof/>
        </w:rPr>
      </w:r>
      <w:r>
        <w:rPr>
          <w:noProof/>
        </w:rPr>
        <w:fldChar w:fldCharType="separate"/>
      </w:r>
      <w:r>
        <w:rPr>
          <w:noProof/>
        </w:rPr>
        <w:t>3</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_Toc322866878 \h </w:instrText>
      </w:r>
      <w:r>
        <w:rPr>
          <w:noProof/>
        </w:rPr>
      </w:r>
      <w:r>
        <w:rPr>
          <w:noProof/>
        </w:rPr>
        <w:fldChar w:fldCharType="separate"/>
      </w:r>
      <w:r>
        <w:rPr>
          <w:noProof/>
        </w:rPr>
        <w:t>4</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1.1Technical</w:t>
      </w:r>
      <w:r>
        <w:rPr>
          <w:noProof/>
        </w:rPr>
        <w:tab/>
      </w:r>
      <w:r>
        <w:rPr>
          <w:noProof/>
        </w:rPr>
        <w:fldChar w:fldCharType="begin"/>
      </w:r>
      <w:r>
        <w:rPr>
          <w:noProof/>
        </w:rPr>
        <w:instrText xml:space="preserve"> PAGEREF _Toc322866879 \h </w:instrText>
      </w:r>
      <w:r>
        <w:rPr>
          <w:noProof/>
        </w:rPr>
      </w:r>
      <w:r>
        <w:rPr>
          <w:noProof/>
        </w:rPr>
        <w:fldChar w:fldCharType="separate"/>
      </w:r>
      <w:r>
        <w:rPr>
          <w:noProof/>
        </w:rPr>
        <w:t>4</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_Toc322866880 \h </w:instrText>
      </w:r>
      <w:r>
        <w:rPr>
          <w:noProof/>
        </w:rPr>
      </w:r>
      <w:r>
        <w:rPr>
          <w:noProof/>
        </w:rPr>
        <w:fldChar w:fldCharType="separate"/>
      </w:r>
      <w:r>
        <w:rPr>
          <w:noProof/>
        </w:rPr>
        <w:t>5</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_Toc322866881 \h </w:instrText>
      </w:r>
      <w:r>
        <w:rPr>
          <w:noProof/>
        </w:rPr>
      </w:r>
      <w:r>
        <w:rPr>
          <w:noProof/>
        </w:rPr>
        <w:fldChar w:fldCharType="separate"/>
      </w:r>
      <w:r>
        <w:rPr>
          <w:noProof/>
        </w:rPr>
        <w:t>6</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_Toc322866882 \h </w:instrText>
      </w:r>
      <w:r>
        <w:rPr>
          <w:noProof/>
        </w:rPr>
      </w:r>
      <w:r>
        <w:rPr>
          <w:noProof/>
        </w:rPr>
        <w:fldChar w:fldCharType="separate"/>
      </w:r>
      <w:r>
        <w:rPr>
          <w:noProof/>
        </w:rPr>
        <w:t>6</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_Toc322866883 \h </w:instrText>
      </w:r>
      <w:r>
        <w:rPr>
          <w:noProof/>
        </w:rPr>
      </w:r>
      <w:r>
        <w:rPr>
          <w:noProof/>
        </w:rPr>
        <w:fldChar w:fldCharType="separate"/>
      </w:r>
      <w:r>
        <w:rPr>
          <w:noProof/>
        </w:rPr>
        <w:t>6</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3 Testing</w:t>
      </w:r>
      <w:r>
        <w:rPr>
          <w:noProof/>
        </w:rPr>
        <w:tab/>
      </w:r>
      <w:r>
        <w:rPr>
          <w:noProof/>
        </w:rPr>
        <w:fldChar w:fldCharType="begin"/>
      </w:r>
      <w:r>
        <w:rPr>
          <w:noProof/>
        </w:rPr>
        <w:instrText xml:space="preserve"> PAGEREF _Toc322866884 \h </w:instrText>
      </w:r>
      <w:r>
        <w:rPr>
          <w:noProof/>
        </w:rPr>
      </w:r>
      <w:r>
        <w:rPr>
          <w:noProof/>
        </w:rPr>
        <w:fldChar w:fldCharType="separate"/>
      </w:r>
      <w:r>
        <w:rPr>
          <w:noProof/>
        </w:rPr>
        <w:t>7</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3.1 Test Plan</w:t>
      </w:r>
      <w:r>
        <w:rPr>
          <w:noProof/>
        </w:rPr>
        <w:tab/>
      </w:r>
      <w:r>
        <w:rPr>
          <w:noProof/>
        </w:rPr>
        <w:fldChar w:fldCharType="begin"/>
      </w:r>
      <w:r>
        <w:rPr>
          <w:noProof/>
        </w:rPr>
        <w:instrText xml:space="preserve"> PAGEREF _Toc322866885 \h </w:instrText>
      </w:r>
      <w:r>
        <w:rPr>
          <w:noProof/>
        </w:rPr>
      </w:r>
      <w:r>
        <w:rPr>
          <w:noProof/>
        </w:rPr>
        <w:fldChar w:fldCharType="separate"/>
      </w:r>
      <w:r>
        <w:rPr>
          <w:noProof/>
        </w:rPr>
        <w:t>7</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3.2 Test Report</w:t>
      </w:r>
      <w:r>
        <w:rPr>
          <w:noProof/>
        </w:rPr>
        <w:tab/>
      </w:r>
      <w:r>
        <w:rPr>
          <w:noProof/>
        </w:rPr>
        <w:fldChar w:fldCharType="begin"/>
      </w:r>
      <w:r>
        <w:rPr>
          <w:noProof/>
        </w:rPr>
        <w:instrText xml:space="preserve"> PAGEREF _Toc322866886 \h </w:instrText>
      </w:r>
      <w:r>
        <w:rPr>
          <w:noProof/>
        </w:rPr>
      </w:r>
      <w:r>
        <w:rPr>
          <w:noProof/>
        </w:rPr>
        <w:fldChar w:fldCharType="separate"/>
      </w:r>
      <w:r>
        <w:rPr>
          <w:noProof/>
        </w:rPr>
        <w:t>7</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_Toc322866887 \h </w:instrText>
      </w:r>
      <w:r>
        <w:rPr>
          <w:noProof/>
        </w:rPr>
      </w:r>
      <w:r>
        <w:rPr>
          <w:noProof/>
        </w:rPr>
        <w:fldChar w:fldCharType="separate"/>
      </w:r>
      <w:r>
        <w:rPr>
          <w:noProof/>
        </w:rPr>
        <w:t>8</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2866878"/>
      <w:r>
        <w:lastRenderedPageBreak/>
        <w:t xml:space="preserve">1 </w:t>
      </w:r>
      <w:r w:rsidR="002E457D">
        <w:t>Approach Taken</w:t>
      </w:r>
      <w:bookmarkEnd w:id="3"/>
    </w:p>
    <w:p w:rsidR="00AE160C" w:rsidRDefault="004E60C4" w:rsidP="006E78AB">
      <w:pPr>
        <w:pStyle w:val="Heading2"/>
        <w:spacing w:line="240" w:lineRule="auto"/>
      </w:pPr>
      <w:bookmarkStart w:id="4" w:name="_Toc322866879"/>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programming language; this works out well as we have all had experience working with Java and are familiar with it.</w:t>
      </w:r>
    </w:p>
    <w:p w:rsidR="00AE160C" w:rsidRDefault="00AE160C" w:rsidP="006E78AB">
      <w:pPr>
        <w:pStyle w:val="ListParagraph"/>
        <w:spacing w:line="240" w:lineRule="auto"/>
        <w:ind w:left="360"/>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faster than in a standard text editor. Eclipse is also cross platform which is a great benefit since we use a range of Operating Systems within our group. We also all have experience using Eclipse.</w:t>
      </w:r>
      <w:r w:rsidR="00B5354C">
        <w:t xml:space="preserve"> </w:t>
      </w:r>
    </w:p>
    <w:p w:rsidR="00B5354C" w:rsidRDefault="00B5354C" w:rsidP="006E78AB">
      <w:pPr>
        <w:pStyle w:val="ListParagraph"/>
        <w:spacing w:line="240" w:lineRule="auto"/>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6E78AB">
      <w:pPr>
        <w:pStyle w:val="ListParagraph"/>
        <w:spacing w:line="240" w:lineRule="auto"/>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6E78AB">
      <w:pPr>
        <w:pStyle w:val="ListParagraph"/>
        <w:spacing w:line="240" w:lineRule="auto"/>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6E78AB">
      <w:pPr>
        <w:pStyle w:val="ListParagraph"/>
        <w:spacing w:line="240" w:lineRule="auto"/>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6E78AB">
      <w:pPr>
        <w:pStyle w:val="ListParagraph"/>
        <w:spacing w:line="240" w:lineRule="auto"/>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6E78AB">
      <w:pPr>
        <w:pStyle w:val="ListParagraph"/>
        <w:spacing w:line="240" w:lineRule="auto"/>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6E78AB">
      <w:pPr>
        <w:pStyle w:val="ListParagraph"/>
        <w:spacing w:line="240" w:lineRule="auto"/>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AE160C" w:rsidRDefault="00D358E8" w:rsidP="006E78AB">
      <w:pPr>
        <w:pStyle w:val="Heading2"/>
        <w:spacing w:line="240" w:lineRule="auto"/>
      </w:pPr>
      <w:bookmarkStart w:id="5" w:name="_Toc322866880"/>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6E78AB">
      <w:pPr>
        <w:pStyle w:val="ListParagraph"/>
        <w:spacing w:line="240" w:lineRule="auto"/>
        <w:ind w:left="360"/>
        <w:jc w:val="both"/>
      </w:pPr>
    </w:p>
    <w:p w:rsidR="00667A56" w:rsidRDefault="00667A56" w:rsidP="006E78AB">
      <w:pPr>
        <w:pStyle w:val="ListParagraph"/>
        <w:numPr>
          <w:ilvl w:val="1"/>
          <w:numId w:val="19"/>
        </w:numPr>
        <w:spacing w:line="240" w:lineRule="auto"/>
        <w:jc w:val="both"/>
      </w:pPr>
      <w:r>
        <w:t xml:space="preserve">The Model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The View classes perform all of the drawing to the</w:t>
      </w:r>
      <w:r w:rsidR="005A01F5">
        <w:t xml:space="preserve"> screen. In java these are the S</w:t>
      </w:r>
      <w:r>
        <w:t xml:space="preserve">wing classes </w:t>
      </w:r>
      <w:r w:rsidR="005A01F5">
        <w:t xml:space="preserve">that produce the user interface. There will be classes for the various windows used in the application. Most of this code shall be generated using Google Window Builder Pro. There shall also be classes that extend the functionality of the standards Swing components to achieve encapsulation of graphical elements; one example of this is the </w:t>
      </w:r>
      <w:proofErr w:type="spellStart"/>
      <w:r w:rsidR="005A01F5">
        <w:t>RunwayView</w:t>
      </w:r>
      <w:proofErr w:type="spellEnd"/>
      <w:r w:rsidR="005A01F5">
        <w:t xml:space="preserve"> class that shows a visualisation of the runway. </w:t>
      </w:r>
    </w:p>
    <w:p w:rsidR="005A01F5" w:rsidRDefault="005A01F5" w:rsidP="006E78AB">
      <w:pPr>
        <w:pStyle w:val="ListParagraph"/>
        <w:numPr>
          <w:ilvl w:val="1"/>
          <w:numId w:val="19"/>
        </w:numPr>
        <w:spacing w:line="240" w:lineRule="auto"/>
        <w:jc w:val="both"/>
      </w:pPr>
      <w:r>
        <w:t>The Controller classes interact with both the View classes and the Model classes. In essence, the Controller tells the Model to update and lets the View know that the Model has been updated so it can redraw the data.</w:t>
      </w:r>
    </w:p>
    <w:p w:rsidR="00A62E90" w:rsidRDefault="00A62E90" w:rsidP="006E78AB">
      <w:pPr>
        <w:pStyle w:val="ListParagraph"/>
        <w:spacing w:line="240" w:lineRule="auto"/>
        <w:ind w:left="792"/>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A62E90" w:rsidRDefault="00A62E90" w:rsidP="006E78AB">
      <w:pPr>
        <w:pStyle w:val="ListParagraph"/>
        <w:spacing w:line="240" w:lineRule="auto"/>
        <w:ind w:left="360"/>
      </w:pPr>
    </w:p>
    <w:p w:rsidR="00A62E90" w:rsidRPr="00A62E90" w:rsidRDefault="00A62E90" w:rsidP="006E78AB">
      <w:pPr>
        <w:spacing w:line="240" w:lineRule="auto"/>
        <w:rPr>
          <w:color w:val="FF0000"/>
          <w:sz w:val="36"/>
        </w:rPr>
      </w:pPr>
      <w:r w:rsidRPr="00A62E90">
        <w:rPr>
          <w:color w:val="FF0000"/>
          <w:sz w:val="36"/>
        </w:rPr>
        <w:t xml:space="preserve">What other patterns have we used? </w:t>
      </w:r>
    </w:p>
    <w:p w:rsidR="00A62E90" w:rsidRDefault="00A62E90" w:rsidP="006E78AB">
      <w:pPr>
        <w:spacing w:line="240" w:lineRule="auto"/>
        <w:sectPr w:rsidR="00A62E90">
          <w:pgSz w:w="12240" w:h="15840"/>
          <w:pgMar w:top="1134" w:right="1134" w:bottom="1693" w:left="1134" w:header="0" w:footer="1134" w:gutter="0"/>
          <w:cols w:space="720"/>
          <w:formProt w:val="0"/>
        </w:sectPr>
      </w:pPr>
      <w:proofErr w:type="gramStart"/>
      <w:r>
        <w:t>Iterator.</w:t>
      </w:r>
      <w:proofErr w:type="gramEnd"/>
    </w:p>
    <w:p w:rsidR="002E457D" w:rsidRPr="002E457D" w:rsidRDefault="002E457D" w:rsidP="006E78AB">
      <w:pPr>
        <w:pStyle w:val="Heading1"/>
        <w:spacing w:line="240" w:lineRule="auto"/>
      </w:pPr>
      <w:bookmarkStart w:id="6" w:name="_Toc322866881"/>
      <w:r>
        <w:lastRenderedPageBreak/>
        <w:t>2 Analysis Documentation</w:t>
      </w:r>
      <w:bookmarkEnd w:id="6"/>
    </w:p>
    <w:p w:rsidR="002E457D" w:rsidRDefault="002E457D" w:rsidP="006E78AB">
      <w:pPr>
        <w:tabs>
          <w:tab w:val="left" w:pos="720"/>
        </w:tabs>
        <w:spacing w:line="240" w:lineRule="auto"/>
        <w:jc w:val="both"/>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6E78AB">
      <w:pPr>
        <w:pStyle w:val="Heading2"/>
        <w:spacing w:line="240" w:lineRule="auto"/>
      </w:pPr>
      <w:bookmarkStart w:id="7" w:name="_Toc322866882"/>
      <w:r>
        <w:t>2.1 Requirements Analysis</w:t>
      </w:r>
      <w:bookmarkEnd w:id="7"/>
    </w:p>
    <w:p w:rsidR="005B3C00" w:rsidRDefault="005B3C00" w:rsidP="006E78AB">
      <w:pPr>
        <w:tabs>
          <w:tab w:val="left" w:pos="720"/>
        </w:tabs>
        <w:spacing w:line="240" w:lineRule="auto"/>
      </w:pPr>
      <w:r>
        <w:t>Narrative in the form of prose about the way we analysed the system and the understood what the system needed to be able to do. The diagrams will be placed as figures and referenced from the narrative.</w:t>
      </w:r>
    </w:p>
    <w:p w:rsidR="008D7508" w:rsidRDefault="008D7508" w:rsidP="006E78AB">
      <w:pPr>
        <w:pStyle w:val="Heading2"/>
        <w:spacing w:line="240" w:lineRule="auto"/>
      </w:pPr>
      <w:bookmarkStart w:id="8" w:name="_Toc322866883"/>
      <w:r>
        <w:t>2.2 Design Analysis</w:t>
      </w:r>
      <w:bookmarkEnd w:id="8"/>
    </w:p>
    <w:p w:rsidR="00BF034F" w:rsidRDefault="005B3C00" w:rsidP="006E78AB">
      <w:pPr>
        <w:spacing w:line="240" w:lineRule="auto"/>
      </w:pPr>
      <w:r>
        <w:t>Another narrative about how the system was designed. This will include the HCI of the project. Again, figures shall be floated or placed in the appendix and referenced from the prose.</w:t>
      </w:r>
    </w:p>
    <w:p w:rsidR="009E0331" w:rsidRPr="009E0331" w:rsidRDefault="009E0331" w:rsidP="006E78AB">
      <w:pPr>
        <w:spacing w:line="240" w:lineRule="auto"/>
        <w:rPr>
          <w:color w:val="FF0000"/>
          <w:lang w:eastAsia="zh-TW"/>
        </w:rPr>
      </w:pPr>
      <w:r w:rsidRPr="009E0331">
        <w:rPr>
          <w:rFonts w:hint="eastAsia"/>
          <w:color w:val="FF0000"/>
          <w:lang w:eastAsia="zh-TW"/>
        </w:rPr>
        <w:t>HCI</w:t>
      </w:r>
    </w:p>
    <w:p w:rsidR="009E0331" w:rsidRPr="009E0331" w:rsidRDefault="006E78AB" w:rsidP="006E78AB">
      <w:pPr>
        <w:spacing w:line="240" w:lineRule="auto"/>
        <w:rPr>
          <w:b/>
          <w:i/>
          <w:color w:val="FF0000"/>
        </w:rPr>
      </w:pPr>
      <w:r>
        <w:rPr>
          <w:b/>
          <w:i/>
          <w:color w:val="FF0000"/>
        </w:rPr>
        <w:t>Conceptual Model?</w:t>
      </w:r>
      <w:bookmarkStart w:id="9" w:name="_GoBack"/>
      <w:bookmarkEnd w:id="9"/>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With the aid of this software product, rapid indication of the effects of an obstruction can be obtained and used to decide if operations in the runway can continue and if performing the </w:t>
      </w:r>
      <w:proofErr w:type="gramStart"/>
      <w:r>
        <w:t>manual</w:t>
      </w:r>
      <w:proofErr w:type="gramEnd"/>
      <w:r>
        <w:t xml:space="preserve">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0" w:name="_Toc322866884"/>
      <w:r>
        <w:lastRenderedPageBreak/>
        <w:t>3 Testing</w:t>
      </w:r>
      <w:bookmarkEnd w:id="10"/>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1" w:name="_Toc322866885"/>
      <w:r>
        <w:t>3.1 Test Plan</w:t>
      </w:r>
      <w:bookmarkEnd w:id="11"/>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2" w:name="_Toc322866886"/>
      <w:r>
        <w:t xml:space="preserve">3.2 </w:t>
      </w:r>
      <w:r w:rsidR="002E457D">
        <w:t>Test Report</w:t>
      </w:r>
      <w:bookmarkEnd w:id="12"/>
    </w:p>
    <w:p w:rsidR="002E457D" w:rsidRDefault="002E457D" w:rsidP="006E78AB">
      <w:pPr>
        <w:spacing w:line="240" w:lineRule="auto"/>
      </w:pPr>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591B75" w:rsidRDefault="00591B75" w:rsidP="006E78AB">
      <w:pPr>
        <w:spacing w:line="240" w:lineRule="auto"/>
      </w:pPr>
      <w:r>
        <w:t>A table might look like</w:t>
      </w:r>
      <w:r w:rsidR="006A6A41">
        <w:t xml:space="preserve">, this one doesn’t have any legs </w:t>
      </w:r>
      <w:r w:rsidR="006A6A41">
        <w:sym w:font="Wingdings" w:char="F04C"/>
      </w:r>
      <w:r w:rsidR="006A6A41">
        <w:t xml:space="preserve"> </w:t>
      </w:r>
      <w: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13" w:name="_Toc322866887"/>
      <w:r>
        <w:rPr>
          <w:lang w:eastAsia="zh-TW"/>
        </w:rPr>
        <w:lastRenderedPageBreak/>
        <w:t>4</w:t>
      </w:r>
      <w:r w:rsidR="002E457D">
        <w:t xml:space="preserve"> Screenshots</w:t>
      </w:r>
      <w:bookmarkEnd w:id="13"/>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AF2" w:rsidRDefault="00FB2AF2">
      <w:pPr>
        <w:spacing w:after="0" w:line="240" w:lineRule="auto"/>
      </w:pPr>
      <w:r>
        <w:separator/>
      </w:r>
    </w:p>
  </w:endnote>
  <w:endnote w:type="continuationSeparator" w:id="0">
    <w:p w:rsidR="00FB2AF2" w:rsidRDefault="00FB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6E78AB">
      <w:rPr>
        <w:noProof/>
      </w:rPr>
      <w:t>4</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AF2" w:rsidRDefault="00FB2AF2">
      <w:pPr>
        <w:spacing w:after="0" w:line="240" w:lineRule="auto"/>
      </w:pPr>
      <w:r>
        <w:separator/>
      </w:r>
    </w:p>
  </w:footnote>
  <w:footnote w:type="continuationSeparator" w:id="0">
    <w:p w:rsidR="00FB2AF2" w:rsidRDefault="00FB2AF2">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1"/>
  </w:num>
  <w:num w:numId="2">
    <w:abstractNumId w:val="9"/>
  </w:num>
  <w:num w:numId="3">
    <w:abstractNumId w:val="5"/>
  </w:num>
  <w:num w:numId="4">
    <w:abstractNumId w:val="13"/>
  </w:num>
  <w:num w:numId="5">
    <w:abstractNumId w:val="2"/>
  </w:num>
  <w:num w:numId="6">
    <w:abstractNumId w:val="19"/>
  </w:num>
  <w:num w:numId="7">
    <w:abstractNumId w:val="3"/>
  </w:num>
  <w:num w:numId="8">
    <w:abstractNumId w:val="8"/>
  </w:num>
  <w:num w:numId="9">
    <w:abstractNumId w:val="4"/>
  </w:num>
  <w:num w:numId="10">
    <w:abstractNumId w:val="15"/>
  </w:num>
  <w:num w:numId="11">
    <w:abstractNumId w:val="0"/>
  </w:num>
  <w:num w:numId="12">
    <w:abstractNumId w:val="17"/>
  </w:num>
  <w:num w:numId="13">
    <w:abstractNumId w:val="7"/>
  </w:num>
  <w:num w:numId="14">
    <w:abstractNumId w:val="14"/>
  </w:num>
  <w:num w:numId="15">
    <w:abstractNumId w:val="11"/>
  </w:num>
  <w:num w:numId="16">
    <w:abstractNumId w:val="1"/>
  </w:num>
  <w:num w:numId="17">
    <w:abstractNumId w:val="6"/>
  </w:num>
  <w:num w:numId="18">
    <w:abstractNumId w:val="18"/>
  </w:num>
  <w:num w:numId="19">
    <w:abstractNumId w:val="20"/>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70538"/>
    <w:rsid w:val="000E0484"/>
    <w:rsid w:val="001379F2"/>
    <w:rsid w:val="00142E9B"/>
    <w:rsid w:val="001D09C0"/>
    <w:rsid w:val="001D4DE1"/>
    <w:rsid w:val="001D5FE0"/>
    <w:rsid w:val="00273E45"/>
    <w:rsid w:val="0028700D"/>
    <w:rsid w:val="002A0CC8"/>
    <w:rsid w:val="002A7CDE"/>
    <w:rsid w:val="002B57AF"/>
    <w:rsid w:val="002B61CB"/>
    <w:rsid w:val="002E457D"/>
    <w:rsid w:val="00332675"/>
    <w:rsid w:val="00343177"/>
    <w:rsid w:val="00360882"/>
    <w:rsid w:val="00384F58"/>
    <w:rsid w:val="003A7C41"/>
    <w:rsid w:val="003B19BD"/>
    <w:rsid w:val="0047206C"/>
    <w:rsid w:val="004E60C4"/>
    <w:rsid w:val="005752EF"/>
    <w:rsid w:val="0058132B"/>
    <w:rsid w:val="00591B75"/>
    <w:rsid w:val="005A01F5"/>
    <w:rsid w:val="005B3C00"/>
    <w:rsid w:val="00601771"/>
    <w:rsid w:val="00602B41"/>
    <w:rsid w:val="006156D3"/>
    <w:rsid w:val="00624626"/>
    <w:rsid w:val="00624817"/>
    <w:rsid w:val="00667A56"/>
    <w:rsid w:val="00686D7B"/>
    <w:rsid w:val="006A1339"/>
    <w:rsid w:val="006A6A41"/>
    <w:rsid w:val="006D3604"/>
    <w:rsid w:val="006E453F"/>
    <w:rsid w:val="006E78AB"/>
    <w:rsid w:val="00711672"/>
    <w:rsid w:val="00735BC3"/>
    <w:rsid w:val="007B708B"/>
    <w:rsid w:val="007F4130"/>
    <w:rsid w:val="0088357D"/>
    <w:rsid w:val="008A00CD"/>
    <w:rsid w:val="008B3F5F"/>
    <w:rsid w:val="008D598F"/>
    <w:rsid w:val="008D7508"/>
    <w:rsid w:val="00991586"/>
    <w:rsid w:val="009A6AED"/>
    <w:rsid w:val="009E0331"/>
    <w:rsid w:val="00A12C13"/>
    <w:rsid w:val="00A30820"/>
    <w:rsid w:val="00A62E90"/>
    <w:rsid w:val="00AE160C"/>
    <w:rsid w:val="00B24B3A"/>
    <w:rsid w:val="00B5354C"/>
    <w:rsid w:val="00B617A4"/>
    <w:rsid w:val="00B908B0"/>
    <w:rsid w:val="00BB67B3"/>
    <w:rsid w:val="00BE6140"/>
    <w:rsid w:val="00BF034F"/>
    <w:rsid w:val="00BF421D"/>
    <w:rsid w:val="00C14E8A"/>
    <w:rsid w:val="00C43F7E"/>
    <w:rsid w:val="00C5057B"/>
    <w:rsid w:val="00C55000"/>
    <w:rsid w:val="00C81DA6"/>
    <w:rsid w:val="00D358E8"/>
    <w:rsid w:val="00D372D1"/>
    <w:rsid w:val="00DA4314"/>
    <w:rsid w:val="00DE5E03"/>
    <w:rsid w:val="00E65647"/>
    <w:rsid w:val="00EB7D74"/>
    <w:rsid w:val="00EE3597"/>
    <w:rsid w:val="00EF7028"/>
    <w:rsid w:val="00F24A7B"/>
    <w:rsid w:val="00FB2AF2"/>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0367-4366-46E3-ACA2-D19835DF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53</cp:revision>
  <dcterms:created xsi:type="dcterms:W3CDTF">2012-02-05T14:44:00Z</dcterms:created>
  <dcterms:modified xsi:type="dcterms:W3CDTF">2012-04-22T13:16:00Z</dcterms:modified>
</cp:coreProperties>
</file>