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565E79">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Elliott, Kristian</w:t>
            </w:r>
          </w:p>
        </w:tc>
        <w:tc>
          <w:tcPr>
            <w:tcW w:w="5094" w:type="dxa"/>
          </w:tcPr>
          <w:p w:rsidR="00EE3597" w:rsidRPr="00EE3597" w:rsidRDefault="00565E79">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565E79">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565E79">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Chan, Yun Chak</w:t>
            </w:r>
          </w:p>
        </w:tc>
        <w:tc>
          <w:tcPr>
            <w:tcW w:w="5094" w:type="dxa"/>
          </w:tcPr>
          <w:p w:rsidR="00EE3597" w:rsidRDefault="00565E79">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2E457D" w:rsidRDefault="002E457D" w:rsidP="002E457D">
      <w:pPr>
        <w:pStyle w:val="Heading1"/>
      </w:pPr>
      <w:bookmarkStart w:id="0" w:name="_Toc324009035"/>
      <w:r>
        <w:t>Notes to the Authors:</w:t>
      </w:r>
      <w:bookmarkEnd w:id="0"/>
    </w:p>
    <w:p w:rsidR="002E457D" w:rsidRPr="00E11F34" w:rsidRDefault="0041344F" w:rsidP="002E457D">
      <w:pPr>
        <w:pStyle w:val="ListParagraph"/>
        <w:numPr>
          <w:ilvl w:val="0"/>
          <w:numId w:val="6"/>
        </w:num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E11F34" w:rsidRPr="00E11F34" w:rsidRDefault="00E11F34" w:rsidP="00E11F34">
      <w:p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Marks will be allocated as follows: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20%</w:t>
      </w:r>
      <w:r w:rsidRPr="00E11F34">
        <w:rPr>
          <w:rFonts w:ascii="Verdana" w:eastAsia="Times New Roman" w:hAnsi="Verdana" w:cs="Times New Roman"/>
          <w:color w:val="000000"/>
          <w:sz w:val="18"/>
          <w:szCs w:val="18"/>
        </w:rPr>
        <w:t xml:space="preserve"> max - Presentation.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well laid out document to house style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clearly written, spelling and grammar-checked narrative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well structured, clear charts and diagrams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Narrative account.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comprehensive, appropriate, clear account</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an account which correlates well with (i.e. explains) the other deliverables. Particular credit will be given for a strong account correlating with strong other deliverables. A weaker showing that still correlates will earn credit. Conversely, an account through rose-coloured spectacles will not match with other weak deliverables; this would reduce marks.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honesty - your account will be checked against your group supervisor's weekly reports and logbook marks. In extreme cases we would call logbooks in.</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thoughtful reflection that shows what you've learnt about group process, and software development management in a group.</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Project &amp; time management accounts.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 xml:space="preserve">comprehensive, appropriate, clear </w:t>
      </w:r>
      <w:r w:rsidR="00087009" w:rsidRPr="00E11F34">
        <w:rPr>
          <w:rFonts w:ascii="Verdana" w:eastAsia="Times New Roman" w:hAnsi="Verdana" w:cs="Times New Roman"/>
          <w:color w:val="000000"/>
          <w:sz w:val="18"/>
          <w:szCs w:val="18"/>
        </w:rPr>
        <w:t>accounts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an account which correlates well with (i.e. explains) the other deliverables.</w:t>
      </w:r>
    </w:p>
    <w:p w:rsidR="00E11F34" w:rsidRPr="00982460"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sectPr w:rsidR="00E11F34" w:rsidRPr="00982460">
          <w:headerReference w:type="default" r:id="rId14"/>
          <w:footerReference w:type="default" r:id="rId15"/>
          <w:pgSz w:w="12240" w:h="15840"/>
          <w:pgMar w:top="1134" w:right="1134" w:bottom="1693" w:left="1134" w:header="0" w:footer="1134" w:gutter="0"/>
          <w:cols w:space="720"/>
          <w:formProt w:val="0"/>
          <w:docGrid w:linePitch="312" w:charSpace="-2049"/>
        </w:sectPr>
      </w:pPr>
      <w:r w:rsidRPr="00E11F34">
        <w:rPr>
          <w:rFonts w:ascii="Verdana" w:eastAsia="Times New Roman" w:hAnsi="Verdana" w:cs="Times New Roman"/>
          <w:color w:val="000000"/>
          <w:sz w:val="18"/>
          <w:szCs w:val="18"/>
        </w:rPr>
        <w:t>an account of group members' contributions that correlates with the narrative project history account (above).</w:t>
      </w:r>
    </w:p>
    <w:p w:rsidR="00DA4314" w:rsidRDefault="00624817" w:rsidP="00982460">
      <w:pPr>
        <w:pStyle w:val="Heading1"/>
      </w:pPr>
      <w:bookmarkStart w:id="1" w:name="_Toc324009036"/>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r>
    </w:tbl>
    <w:p w:rsidR="00DA4314" w:rsidRDefault="00DA4314">
      <w:pPr>
        <w:pStyle w:val="Footer"/>
        <w:jc w:val="right"/>
      </w:pPr>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2" w:name="_Toc324009037"/>
      <w:r>
        <w:lastRenderedPageBreak/>
        <w:t>Table of Contents</w:t>
      </w:r>
      <w:bookmarkEnd w:id="2"/>
    </w:p>
    <w:p w:rsidR="00ED2A47"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ED2A47">
        <w:rPr>
          <w:noProof/>
        </w:rPr>
        <w:t>Notes to the Authors:</w:t>
      </w:r>
      <w:r w:rsidR="00ED2A47">
        <w:rPr>
          <w:noProof/>
        </w:rPr>
        <w:tab/>
      </w:r>
      <w:r w:rsidR="00ED2A47">
        <w:rPr>
          <w:noProof/>
        </w:rPr>
        <w:fldChar w:fldCharType="begin"/>
      </w:r>
      <w:r w:rsidR="00ED2A47">
        <w:rPr>
          <w:noProof/>
        </w:rPr>
        <w:instrText xml:space="preserve"> PAGEREF _Toc324009035 \h </w:instrText>
      </w:r>
      <w:r w:rsidR="00ED2A47">
        <w:rPr>
          <w:noProof/>
        </w:rPr>
      </w:r>
      <w:r w:rsidR="00ED2A47">
        <w:rPr>
          <w:noProof/>
        </w:rPr>
        <w:fldChar w:fldCharType="separate"/>
      </w:r>
      <w:r w:rsidR="00ED2A47">
        <w:rPr>
          <w:noProof/>
        </w:rPr>
        <w:t>1</w:t>
      </w:r>
      <w:r w:rsidR="00ED2A47">
        <w:rPr>
          <w:noProof/>
        </w:rPr>
        <w:fldChar w:fldCharType="end"/>
      </w:r>
    </w:p>
    <w:p w:rsidR="00ED2A47" w:rsidRDefault="00ED2A47">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_Toc324009036 \h </w:instrText>
      </w:r>
      <w:r>
        <w:rPr>
          <w:noProof/>
        </w:rPr>
      </w:r>
      <w:r>
        <w:rPr>
          <w:noProof/>
        </w:rPr>
        <w:fldChar w:fldCharType="separate"/>
      </w:r>
      <w:r>
        <w:rPr>
          <w:noProof/>
        </w:rPr>
        <w:t>2</w:t>
      </w:r>
      <w:r>
        <w:rPr>
          <w:noProof/>
        </w:rPr>
        <w:fldChar w:fldCharType="end"/>
      </w:r>
    </w:p>
    <w:p w:rsidR="00ED2A47" w:rsidRDefault="00ED2A47">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_Toc324009037 \h </w:instrText>
      </w:r>
      <w:r>
        <w:rPr>
          <w:noProof/>
        </w:rPr>
      </w:r>
      <w:r>
        <w:rPr>
          <w:noProof/>
        </w:rPr>
        <w:fldChar w:fldCharType="separate"/>
      </w:r>
      <w:r>
        <w:rPr>
          <w:noProof/>
        </w:rPr>
        <w:t>3</w:t>
      </w:r>
      <w:r>
        <w:rPr>
          <w:noProof/>
        </w:rPr>
        <w:fldChar w:fldCharType="end"/>
      </w:r>
    </w:p>
    <w:p w:rsidR="00ED2A47" w:rsidRDefault="00ED2A47">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_Toc324009038 \h </w:instrText>
      </w:r>
      <w:r>
        <w:rPr>
          <w:noProof/>
        </w:rPr>
      </w:r>
      <w:r>
        <w:rPr>
          <w:noProof/>
        </w:rPr>
        <w:fldChar w:fldCharType="separate"/>
      </w:r>
      <w:r>
        <w:rPr>
          <w:noProof/>
        </w:rPr>
        <w:t>5</w:t>
      </w:r>
      <w:r>
        <w:rPr>
          <w:noProof/>
        </w:rPr>
        <w:fldChar w:fldCharType="end"/>
      </w:r>
    </w:p>
    <w:p w:rsidR="00ED2A47" w:rsidRDefault="00ED2A47">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_Toc324009039 \h </w:instrText>
      </w:r>
      <w:r>
        <w:rPr>
          <w:noProof/>
        </w:rPr>
      </w:r>
      <w:r>
        <w:rPr>
          <w:noProof/>
        </w:rPr>
        <w:fldChar w:fldCharType="separate"/>
      </w:r>
      <w:r>
        <w:rPr>
          <w:noProof/>
        </w:rPr>
        <w:t>5</w:t>
      </w:r>
      <w:r>
        <w:rPr>
          <w:noProof/>
        </w:rPr>
        <w:fldChar w:fldCharType="end"/>
      </w:r>
    </w:p>
    <w:p w:rsidR="00ED2A47" w:rsidRDefault="00ED2A47">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_Toc324009040 \h </w:instrText>
      </w:r>
      <w:r>
        <w:rPr>
          <w:noProof/>
        </w:rPr>
      </w:r>
      <w:r>
        <w:rPr>
          <w:noProof/>
        </w:rPr>
        <w:fldChar w:fldCharType="separate"/>
      </w:r>
      <w:r>
        <w:rPr>
          <w:noProof/>
        </w:rPr>
        <w:t>5</w:t>
      </w:r>
      <w:r>
        <w:rPr>
          <w:noProof/>
        </w:rPr>
        <w:fldChar w:fldCharType="end"/>
      </w:r>
    </w:p>
    <w:p w:rsidR="00ED2A47" w:rsidRDefault="00ED2A47">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_Toc324009041 \h </w:instrText>
      </w:r>
      <w:r>
        <w:rPr>
          <w:noProof/>
        </w:rPr>
      </w:r>
      <w:r>
        <w:rPr>
          <w:noProof/>
        </w:rPr>
        <w:fldChar w:fldCharType="separate"/>
      </w:r>
      <w:r>
        <w:rPr>
          <w:noProof/>
        </w:rPr>
        <w:t>6</w:t>
      </w:r>
      <w:r>
        <w:rPr>
          <w:noProof/>
        </w:rPr>
        <w:fldChar w:fldCharType="end"/>
      </w:r>
    </w:p>
    <w:p w:rsidR="00ED2A47" w:rsidRDefault="00ED2A47">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_Toc324009042 \h </w:instrText>
      </w:r>
      <w:r>
        <w:rPr>
          <w:noProof/>
        </w:rPr>
      </w:r>
      <w:r>
        <w:rPr>
          <w:noProof/>
        </w:rPr>
        <w:fldChar w:fldCharType="separate"/>
      </w:r>
      <w:r>
        <w:rPr>
          <w:noProof/>
        </w:rPr>
        <w:t>6</w:t>
      </w:r>
      <w:r>
        <w:rPr>
          <w:noProof/>
        </w:rPr>
        <w:fldChar w:fldCharType="end"/>
      </w:r>
    </w:p>
    <w:p w:rsidR="00ED2A47" w:rsidRDefault="00ED2A47">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_Toc324009043 \h </w:instrText>
      </w:r>
      <w:r>
        <w:rPr>
          <w:noProof/>
        </w:rPr>
      </w:r>
      <w:r>
        <w:rPr>
          <w:noProof/>
        </w:rPr>
        <w:fldChar w:fldCharType="separate"/>
      </w:r>
      <w:r>
        <w:rPr>
          <w:noProof/>
        </w:rPr>
        <w:t>6</w:t>
      </w:r>
      <w:r>
        <w:rPr>
          <w:noProof/>
        </w:rPr>
        <w:fldChar w:fldCharType="end"/>
      </w:r>
    </w:p>
    <w:p w:rsidR="00ED2A47" w:rsidRDefault="00ED2A47">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_Toc324009044 \h </w:instrText>
      </w:r>
      <w:r>
        <w:rPr>
          <w:noProof/>
        </w:rPr>
      </w:r>
      <w:r>
        <w:rPr>
          <w:noProof/>
        </w:rPr>
        <w:fldChar w:fldCharType="separate"/>
      </w:r>
      <w:r>
        <w:rPr>
          <w:noProof/>
        </w:rPr>
        <w:t>6</w:t>
      </w:r>
      <w:r>
        <w:rPr>
          <w:noProof/>
        </w:rPr>
        <w:fldChar w:fldCharType="end"/>
      </w:r>
    </w:p>
    <w:p w:rsidR="00ED2A47" w:rsidRDefault="00ED2A47">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_Toc324009045 \h </w:instrText>
      </w:r>
      <w:r>
        <w:rPr>
          <w:noProof/>
        </w:rPr>
      </w:r>
      <w:r>
        <w:rPr>
          <w:noProof/>
        </w:rPr>
        <w:fldChar w:fldCharType="separate"/>
      </w:r>
      <w:r>
        <w:rPr>
          <w:noProof/>
        </w:rPr>
        <w:t>7</w:t>
      </w:r>
      <w:r>
        <w:rPr>
          <w:noProof/>
        </w:rPr>
        <w:fldChar w:fldCharType="end"/>
      </w:r>
    </w:p>
    <w:p w:rsidR="00ED2A47" w:rsidRDefault="00ED2A47">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_Toc324009046 \h </w:instrText>
      </w:r>
      <w:r>
        <w:rPr>
          <w:noProof/>
        </w:rPr>
      </w:r>
      <w:r>
        <w:rPr>
          <w:noProof/>
        </w:rPr>
        <w:fldChar w:fldCharType="separate"/>
      </w:r>
      <w:r>
        <w:rPr>
          <w:noProof/>
        </w:rPr>
        <w:t>7</w:t>
      </w:r>
      <w:r>
        <w:rPr>
          <w:noProof/>
        </w:rPr>
        <w:fldChar w:fldCharType="end"/>
      </w:r>
    </w:p>
    <w:p w:rsidR="00ED2A47" w:rsidRDefault="00ED2A47">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_Toc324009047 \h </w:instrText>
      </w:r>
      <w:r>
        <w:rPr>
          <w:noProof/>
        </w:rPr>
      </w:r>
      <w:r>
        <w:rPr>
          <w:noProof/>
        </w:rPr>
        <w:fldChar w:fldCharType="separate"/>
      </w:r>
      <w:r>
        <w:rPr>
          <w:noProof/>
        </w:rPr>
        <w:t>7</w:t>
      </w:r>
      <w:r>
        <w:rPr>
          <w:noProof/>
        </w:rPr>
        <w:fldChar w:fldCharType="end"/>
      </w:r>
    </w:p>
    <w:p w:rsidR="00ED2A47" w:rsidRDefault="00ED2A47">
      <w:pPr>
        <w:pStyle w:val="TOC2"/>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_Toc324009048 \h </w:instrText>
      </w:r>
      <w:r>
        <w:rPr>
          <w:noProof/>
        </w:rPr>
      </w:r>
      <w:r>
        <w:rPr>
          <w:noProof/>
        </w:rPr>
        <w:fldChar w:fldCharType="separate"/>
      </w:r>
      <w:r>
        <w:rPr>
          <w:noProof/>
        </w:rPr>
        <w:t>7</w:t>
      </w:r>
      <w:r>
        <w:rPr>
          <w:noProof/>
        </w:rPr>
        <w:fldChar w:fldCharType="end"/>
      </w:r>
    </w:p>
    <w:p w:rsidR="00ED2A47" w:rsidRDefault="00ED2A47">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_Toc324009049 \h </w:instrText>
      </w:r>
      <w:r>
        <w:rPr>
          <w:noProof/>
        </w:rPr>
      </w:r>
      <w:r>
        <w:rPr>
          <w:noProof/>
        </w:rPr>
        <w:fldChar w:fldCharType="separate"/>
      </w:r>
      <w:r>
        <w:rPr>
          <w:noProof/>
        </w:rPr>
        <w:t>9</w:t>
      </w:r>
      <w:r>
        <w:rPr>
          <w:noProof/>
        </w:rPr>
        <w:fldChar w:fldCharType="end"/>
      </w:r>
    </w:p>
    <w:p w:rsidR="00ED2A47" w:rsidRDefault="00ED2A47">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_Toc324009050 \h </w:instrText>
      </w:r>
      <w:r>
        <w:rPr>
          <w:noProof/>
        </w:rPr>
      </w:r>
      <w:r>
        <w:rPr>
          <w:noProof/>
        </w:rPr>
        <w:fldChar w:fldCharType="separate"/>
      </w:r>
      <w:r>
        <w:rPr>
          <w:noProof/>
        </w:rPr>
        <w:t>11</w:t>
      </w:r>
      <w:r>
        <w:rPr>
          <w:noProof/>
        </w:rPr>
        <w:fldChar w:fldCharType="end"/>
      </w:r>
    </w:p>
    <w:p w:rsidR="00ED2A47" w:rsidRDefault="00ED2A47">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_Toc324009051 \h </w:instrText>
      </w:r>
      <w:r>
        <w:rPr>
          <w:noProof/>
        </w:rPr>
      </w:r>
      <w:r>
        <w:rPr>
          <w:noProof/>
        </w:rPr>
        <w:fldChar w:fldCharType="separate"/>
      </w:r>
      <w:r>
        <w:rPr>
          <w:noProof/>
        </w:rPr>
        <w:t>11</w:t>
      </w:r>
      <w:r>
        <w:rPr>
          <w:noProof/>
        </w:rPr>
        <w:fldChar w:fldCharType="end"/>
      </w:r>
    </w:p>
    <w:p w:rsidR="00ED2A47" w:rsidRDefault="00ED2A47">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_Toc324009052 \h </w:instrText>
      </w:r>
      <w:r>
        <w:rPr>
          <w:noProof/>
        </w:rPr>
      </w:r>
      <w:r>
        <w:rPr>
          <w:noProof/>
        </w:rPr>
        <w:fldChar w:fldCharType="separate"/>
      </w:r>
      <w:r>
        <w:rPr>
          <w:noProof/>
        </w:rPr>
        <w:t>11</w:t>
      </w:r>
      <w:r>
        <w:rPr>
          <w:noProof/>
        </w:rPr>
        <w:fldChar w:fldCharType="end"/>
      </w:r>
    </w:p>
    <w:p w:rsidR="00ED2A47" w:rsidRDefault="00ED2A47">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_Toc324009053 \h </w:instrText>
      </w:r>
      <w:r>
        <w:rPr>
          <w:noProof/>
        </w:rPr>
      </w:r>
      <w:r>
        <w:rPr>
          <w:noProof/>
        </w:rPr>
        <w:fldChar w:fldCharType="separate"/>
      </w:r>
      <w:r>
        <w:rPr>
          <w:noProof/>
        </w:rPr>
        <w:t>11</w:t>
      </w:r>
      <w:r>
        <w:rPr>
          <w:noProof/>
        </w:rPr>
        <w:fldChar w:fldCharType="end"/>
      </w:r>
    </w:p>
    <w:p w:rsidR="00ED2A47" w:rsidRDefault="00ED2A47">
      <w:pPr>
        <w:pStyle w:val="TOC3"/>
        <w:tabs>
          <w:tab w:val="right" w:leader="dot" w:pos="9962"/>
        </w:tabs>
        <w:rPr>
          <w:rFonts w:asciiTheme="minorHAnsi" w:hAnsiTheme="minorHAnsi"/>
          <w:noProof/>
          <w:sz w:val="22"/>
        </w:rPr>
      </w:pPr>
      <w:r>
        <w:rPr>
          <w:noProof/>
        </w:rPr>
        <w:t>1.5.4 Kristian</w:t>
      </w:r>
      <w:r>
        <w:rPr>
          <w:noProof/>
        </w:rPr>
        <w:tab/>
      </w:r>
      <w:r>
        <w:rPr>
          <w:noProof/>
        </w:rPr>
        <w:fldChar w:fldCharType="begin"/>
      </w:r>
      <w:r>
        <w:rPr>
          <w:noProof/>
        </w:rPr>
        <w:instrText xml:space="preserve"> PAGEREF _Toc324009054 \h </w:instrText>
      </w:r>
      <w:r>
        <w:rPr>
          <w:noProof/>
        </w:rPr>
      </w:r>
      <w:r>
        <w:rPr>
          <w:noProof/>
        </w:rPr>
        <w:fldChar w:fldCharType="separate"/>
      </w:r>
      <w:r>
        <w:rPr>
          <w:noProof/>
        </w:rPr>
        <w:t>11</w:t>
      </w:r>
      <w:r>
        <w:rPr>
          <w:noProof/>
        </w:rPr>
        <w:fldChar w:fldCharType="end"/>
      </w:r>
    </w:p>
    <w:p w:rsidR="00ED2A47" w:rsidRDefault="00ED2A47">
      <w:pPr>
        <w:pStyle w:val="TOC3"/>
        <w:tabs>
          <w:tab w:val="right" w:leader="dot" w:pos="9962"/>
        </w:tabs>
        <w:rPr>
          <w:rFonts w:asciiTheme="minorHAnsi" w:hAnsiTheme="minorHAnsi"/>
          <w:noProof/>
          <w:sz w:val="22"/>
        </w:rPr>
      </w:pPr>
      <w:r>
        <w:rPr>
          <w:noProof/>
        </w:rPr>
        <w:t>1.5.5 Kelvin</w:t>
      </w:r>
      <w:r>
        <w:rPr>
          <w:noProof/>
        </w:rPr>
        <w:tab/>
      </w:r>
      <w:r>
        <w:rPr>
          <w:noProof/>
        </w:rPr>
        <w:fldChar w:fldCharType="begin"/>
      </w:r>
      <w:r>
        <w:rPr>
          <w:noProof/>
        </w:rPr>
        <w:instrText xml:space="preserve"> PAGEREF _Toc324009055 \h </w:instrText>
      </w:r>
      <w:r>
        <w:rPr>
          <w:noProof/>
        </w:rPr>
      </w:r>
      <w:r>
        <w:rPr>
          <w:noProof/>
        </w:rPr>
        <w:fldChar w:fldCharType="separate"/>
      </w:r>
      <w:r>
        <w:rPr>
          <w:noProof/>
        </w:rPr>
        <w:t>11</w:t>
      </w:r>
      <w:r>
        <w:rPr>
          <w:noProof/>
        </w:rPr>
        <w:fldChar w:fldCharType="end"/>
      </w:r>
    </w:p>
    <w:p w:rsidR="00ED2A47" w:rsidRDefault="00ED2A47">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_Toc324009056 \h </w:instrText>
      </w:r>
      <w:r>
        <w:rPr>
          <w:noProof/>
        </w:rPr>
      </w:r>
      <w:r>
        <w:rPr>
          <w:noProof/>
        </w:rPr>
        <w:fldChar w:fldCharType="separate"/>
      </w:r>
      <w:r>
        <w:rPr>
          <w:noProof/>
        </w:rPr>
        <w:t>12</w:t>
      </w:r>
      <w:r>
        <w:rPr>
          <w:noProof/>
        </w:rPr>
        <w:fldChar w:fldCharType="end"/>
      </w:r>
    </w:p>
    <w:p w:rsidR="00ED2A47" w:rsidRDefault="00ED2A47">
      <w:pPr>
        <w:pStyle w:val="TOC2"/>
        <w:tabs>
          <w:tab w:val="right" w:leader="dot" w:pos="9962"/>
        </w:tabs>
        <w:rPr>
          <w:rFonts w:asciiTheme="minorHAnsi" w:hAnsiTheme="minorHAnsi"/>
          <w:noProof/>
          <w:sz w:val="22"/>
        </w:rPr>
      </w:pPr>
      <w:r w:rsidRPr="00411BB9">
        <w:rPr>
          <w:noProof/>
          <w:shd w:val="clear" w:color="auto" w:fill="FFFFFF"/>
        </w:rPr>
        <w:t>2.1 Gantt Charts</w:t>
      </w:r>
      <w:r>
        <w:rPr>
          <w:noProof/>
        </w:rPr>
        <w:tab/>
      </w:r>
      <w:r>
        <w:rPr>
          <w:noProof/>
        </w:rPr>
        <w:fldChar w:fldCharType="begin"/>
      </w:r>
      <w:r>
        <w:rPr>
          <w:noProof/>
        </w:rPr>
        <w:instrText xml:space="preserve"> PAGEREF _Toc324009057 \h </w:instrText>
      </w:r>
      <w:r>
        <w:rPr>
          <w:noProof/>
        </w:rPr>
      </w:r>
      <w:r>
        <w:rPr>
          <w:noProof/>
        </w:rPr>
        <w:fldChar w:fldCharType="separate"/>
      </w:r>
      <w:r>
        <w:rPr>
          <w:noProof/>
        </w:rPr>
        <w:t>12</w:t>
      </w:r>
      <w:r>
        <w:rPr>
          <w:noProof/>
        </w:rPr>
        <w:fldChar w:fldCharType="end"/>
      </w:r>
    </w:p>
    <w:p w:rsidR="00ED2A47" w:rsidRDefault="00ED2A47">
      <w:pPr>
        <w:pStyle w:val="TOC3"/>
        <w:tabs>
          <w:tab w:val="right" w:leader="dot" w:pos="9962"/>
        </w:tabs>
        <w:rPr>
          <w:rFonts w:asciiTheme="minorHAnsi" w:hAnsiTheme="minorHAnsi"/>
          <w:noProof/>
          <w:sz w:val="22"/>
        </w:rPr>
      </w:pPr>
      <w:r w:rsidRPr="00411BB9">
        <w:rPr>
          <w:noProof/>
          <w:shd w:val="clear" w:color="auto" w:fill="FFFFFF"/>
        </w:rPr>
        <w:t>2.1.1 Start Gantt</w:t>
      </w:r>
      <w:r>
        <w:rPr>
          <w:noProof/>
        </w:rPr>
        <w:tab/>
      </w:r>
      <w:r>
        <w:rPr>
          <w:noProof/>
        </w:rPr>
        <w:fldChar w:fldCharType="begin"/>
      </w:r>
      <w:r>
        <w:rPr>
          <w:noProof/>
        </w:rPr>
        <w:instrText xml:space="preserve"> PAGEREF _Toc324009058 \h </w:instrText>
      </w:r>
      <w:r>
        <w:rPr>
          <w:noProof/>
        </w:rPr>
      </w:r>
      <w:r>
        <w:rPr>
          <w:noProof/>
        </w:rPr>
        <w:fldChar w:fldCharType="separate"/>
      </w:r>
      <w:r>
        <w:rPr>
          <w:noProof/>
        </w:rPr>
        <w:t>12</w:t>
      </w:r>
      <w:r>
        <w:rPr>
          <w:noProof/>
        </w:rPr>
        <w:fldChar w:fldCharType="end"/>
      </w:r>
    </w:p>
    <w:p w:rsidR="00ED2A47" w:rsidRDefault="00ED2A47">
      <w:pPr>
        <w:pStyle w:val="TOC3"/>
        <w:tabs>
          <w:tab w:val="right" w:leader="dot" w:pos="9962"/>
        </w:tabs>
        <w:rPr>
          <w:rFonts w:asciiTheme="minorHAnsi" w:hAnsiTheme="minorHAnsi"/>
          <w:noProof/>
          <w:sz w:val="22"/>
        </w:rPr>
      </w:pPr>
      <w:r w:rsidRPr="00411BB9">
        <w:rPr>
          <w:noProof/>
          <w:shd w:val="clear" w:color="auto" w:fill="FFFFFF"/>
        </w:rPr>
        <w:t>2.1.2 End Gantt</w:t>
      </w:r>
      <w:r>
        <w:rPr>
          <w:noProof/>
        </w:rPr>
        <w:tab/>
      </w:r>
      <w:r>
        <w:rPr>
          <w:noProof/>
        </w:rPr>
        <w:fldChar w:fldCharType="begin"/>
      </w:r>
      <w:r>
        <w:rPr>
          <w:noProof/>
        </w:rPr>
        <w:instrText xml:space="preserve"> PAGEREF _Toc324009059 \h </w:instrText>
      </w:r>
      <w:r>
        <w:rPr>
          <w:noProof/>
        </w:rPr>
      </w:r>
      <w:r>
        <w:rPr>
          <w:noProof/>
        </w:rPr>
        <w:fldChar w:fldCharType="separate"/>
      </w:r>
      <w:r>
        <w:rPr>
          <w:noProof/>
        </w:rPr>
        <w:t>12</w:t>
      </w:r>
      <w:r>
        <w:rPr>
          <w:noProof/>
        </w:rPr>
        <w:fldChar w:fldCharType="end"/>
      </w:r>
    </w:p>
    <w:p w:rsidR="00ED2A47" w:rsidRDefault="00ED2A47">
      <w:pPr>
        <w:pStyle w:val="TOC3"/>
        <w:tabs>
          <w:tab w:val="right" w:leader="dot" w:pos="9962"/>
        </w:tabs>
        <w:rPr>
          <w:rFonts w:asciiTheme="minorHAnsi" w:hAnsiTheme="minorHAnsi"/>
          <w:noProof/>
          <w:sz w:val="22"/>
        </w:rPr>
      </w:pPr>
      <w:r w:rsidRPr="00411BB9">
        <w:rPr>
          <w:noProof/>
          <w:shd w:val="clear" w:color="auto" w:fill="FFFFFF"/>
        </w:rPr>
        <w:t>2.1.3 Reflection</w:t>
      </w:r>
      <w:r>
        <w:rPr>
          <w:noProof/>
        </w:rPr>
        <w:tab/>
      </w:r>
      <w:r>
        <w:rPr>
          <w:noProof/>
        </w:rPr>
        <w:fldChar w:fldCharType="begin"/>
      </w:r>
      <w:r>
        <w:rPr>
          <w:noProof/>
        </w:rPr>
        <w:instrText xml:space="preserve"> PAGEREF _Toc324009060 \h </w:instrText>
      </w:r>
      <w:r>
        <w:rPr>
          <w:noProof/>
        </w:rPr>
      </w:r>
      <w:r>
        <w:rPr>
          <w:noProof/>
        </w:rPr>
        <w:fldChar w:fldCharType="separate"/>
      </w:r>
      <w:r>
        <w:rPr>
          <w:noProof/>
        </w:rPr>
        <w:t>12</w:t>
      </w:r>
      <w:r>
        <w:rPr>
          <w:noProof/>
        </w:rPr>
        <w:fldChar w:fldCharType="end"/>
      </w:r>
    </w:p>
    <w:p w:rsidR="00ED2A47" w:rsidRDefault="00ED2A47">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_Toc324009061 \h </w:instrText>
      </w:r>
      <w:r>
        <w:rPr>
          <w:noProof/>
        </w:rPr>
      </w:r>
      <w:r>
        <w:rPr>
          <w:noProof/>
        </w:rPr>
        <w:fldChar w:fldCharType="separate"/>
      </w:r>
      <w:r>
        <w:rPr>
          <w:noProof/>
        </w:rPr>
        <w:t>13</w:t>
      </w:r>
      <w:r>
        <w:rPr>
          <w:noProof/>
        </w:rPr>
        <w:fldChar w:fldCharType="end"/>
      </w:r>
    </w:p>
    <w:p w:rsidR="00ED2A47" w:rsidRDefault="00ED2A47">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_Toc324009062 \h </w:instrText>
      </w:r>
      <w:r>
        <w:rPr>
          <w:noProof/>
        </w:rPr>
      </w:r>
      <w:r>
        <w:rPr>
          <w:noProof/>
        </w:rPr>
        <w:fldChar w:fldCharType="separate"/>
      </w:r>
      <w:r>
        <w:rPr>
          <w:noProof/>
        </w:rPr>
        <w:t>14</w:t>
      </w:r>
      <w:r>
        <w:rPr>
          <w:noProof/>
        </w:rPr>
        <w:fldChar w:fldCharType="end"/>
      </w:r>
    </w:p>
    <w:p w:rsidR="00ED2A47" w:rsidRDefault="00ED2A47">
      <w:pPr>
        <w:pStyle w:val="TOC2"/>
        <w:tabs>
          <w:tab w:val="right" w:leader="dot" w:pos="9962"/>
        </w:tabs>
        <w:rPr>
          <w:rFonts w:asciiTheme="minorHAnsi" w:hAnsiTheme="minorHAnsi"/>
          <w:noProof/>
          <w:sz w:val="22"/>
        </w:rPr>
      </w:pPr>
      <w:r w:rsidRPr="00411BB9">
        <w:rPr>
          <w:noProof/>
          <w:shd w:val="clear" w:color="auto" w:fill="FFFFFF"/>
        </w:rPr>
        <w:t>4.1 Changes in Estimates</w:t>
      </w:r>
      <w:r>
        <w:rPr>
          <w:noProof/>
        </w:rPr>
        <w:tab/>
      </w:r>
      <w:r>
        <w:rPr>
          <w:noProof/>
        </w:rPr>
        <w:fldChar w:fldCharType="begin"/>
      </w:r>
      <w:r>
        <w:rPr>
          <w:noProof/>
        </w:rPr>
        <w:instrText xml:space="preserve"> PAGEREF _Toc324009063 \h </w:instrText>
      </w:r>
      <w:r>
        <w:rPr>
          <w:noProof/>
        </w:rPr>
      </w:r>
      <w:r>
        <w:rPr>
          <w:noProof/>
        </w:rPr>
        <w:fldChar w:fldCharType="separate"/>
      </w:r>
      <w:r>
        <w:rPr>
          <w:noProof/>
        </w:rPr>
        <w:t>14</w:t>
      </w:r>
      <w:r>
        <w:rPr>
          <w:noProof/>
        </w:rPr>
        <w:fldChar w:fldCharType="end"/>
      </w:r>
    </w:p>
    <w:p w:rsidR="00ED2A47" w:rsidRDefault="00ED2A47">
      <w:pPr>
        <w:pStyle w:val="TOC2"/>
        <w:tabs>
          <w:tab w:val="right" w:leader="dot" w:pos="9962"/>
        </w:tabs>
        <w:rPr>
          <w:rFonts w:asciiTheme="minorHAnsi" w:hAnsiTheme="minorHAnsi"/>
          <w:noProof/>
          <w:sz w:val="22"/>
        </w:rPr>
      </w:pPr>
      <w:r w:rsidRPr="00411BB9">
        <w:rPr>
          <w:noProof/>
          <w:shd w:val="clear" w:color="auto" w:fill="FFFFFF"/>
        </w:rPr>
        <w:t>4.2 Analysis</w:t>
      </w:r>
      <w:r>
        <w:rPr>
          <w:noProof/>
        </w:rPr>
        <w:tab/>
      </w:r>
      <w:r>
        <w:rPr>
          <w:noProof/>
        </w:rPr>
        <w:fldChar w:fldCharType="begin"/>
      </w:r>
      <w:r>
        <w:rPr>
          <w:noProof/>
        </w:rPr>
        <w:instrText xml:space="preserve"> PAGEREF _Toc324009064 \h </w:instrText>
      </w:r>
      <w:r>
        <w:rPr>
          <w:noProof/>
        </w:rPr>
      </w:r>
      <w:r>
        <w:rPr>
          <w:noProof/>
        </w:rPr>
        <w:fldChar w:fldCharType="separate"/>
      </w:r>
      <w:r>
        <w:rPr>
          <w:noProof/>
        </w:rPr>
        <w:t>14</w:t>
      </w:r>
      <w:r>
        <w:rPr>
          <w:noProof/>
        </w:rPr>
        <w:fldChar w:fldCharType="end"/>
      </w:r>
    </w:p>
    <w:p w:rsidR="00ED2A47" w:rsidRDefault="00ED2A47">
      <w:pPr>
        <w:pStyle w:val="TOC2"/>
        <w:tabs>
          <w:tab w:val="right" w:leader="dot" w:pos="9962"/>
        </w:tabs>
        <w:rPr>
          <w:rFonts w:asciiTheme="minorHAnsi" w:hAnsiTheme="minorHAnsi"/>
          <w:noProof/>
          <w:sz w:val="22"/>
        </w:rPr>
      </w:pPr>
      <w:r w:rsidRPr="00411BB9">
        <w:rPr>
          <w:noProof/>
          <w:shd w:val="clear" w:color="auto" w:fill="FFFFFF"/>
        </w:rPr>
        <w:t>4.3 Reflection</w:t>
      </w:r>
      <w:r>
        <w:rPr>
          <w:noProof/>
        </w:rPr>
        <w:tab/>
      </w:r>
      <w:r>
        <w:rPr>
          <w:noProof/>
        </w:rPr>
        <w:fldChar w:fldCharType="begin"/>
      </w:r>
      <w:r>
        <w:rPr>
          <w:noProof/>
        </w:rPr>
        <w:instrText xml:space="preserve"> PAGEREF _Toc324009065 \h </w:instrText>
      </w:r>
      <w:r>
        <w:rPr>
          <w:noProof/>
        </w:rPr>
      </w:r>
      <w:r>
        <w:rPr>
          <w:noProof/>
        </w:rPr>
        <w:fldChar w:fldCharType="separate"/>
      </w:r>
      <w:r>
        <w:rPr>
          <w:noProof/>
        </w:rPr>
        <w:t>14</w:t>
      </w:r>
      <w:r>
        <w:rPr>
          <w:noProof/>
        </w:rPr>
        <w:fldChar w:fldCharType="end"/>
      </w:r>
    </w:p>
    <w:p w:rsidR="00ED2A47" w:rsidRDefault="00ED2A47">
      <w:pPr>
        <w:pStyle w:val="TOC1"/>
        <w:tabs>
          <w:tab w:val="right" w:leader="dot" w:pos="9962"/>
        </w:tabs>
        <w:rPr>
          <w:rFonts w:asciiTheme="minorHAnsi" w:hAnsiTheme="minorHAnsi"/>
          <w:noProof/>
          <w:sz w:val="22"/>
        </w:rPr>
      </w:pPr>
      <w:r w:rsidRPr="00411BB9">
        <w:rPr>
          <w:noProof/>
          <w:shd w:val="clear" w:color="auto" w:fill="FFFFFF"/>
        </w:rPr>
        <w:lastRenderedPageBreak/>
        <w:t>5 Conclusions</w:t>
      </w:r>
      <w:r>
        <w:rPr>
          <w:noProof/>
        </w:rPr>
        <w:tab/>
      </w:r>
      <w:r>
        <w:rPr>
          <w:noProof/>
        </w:rPr>
        <w:fldChar w:fldCharType="begin"/>
      </w:r>
      <w:r>
        <w:rPr>
          <w:noProof/>
        </w:rPr>
        <w:instrText xml:space="preserve"> PAGEREF _Toc324009066 \h </w:instrText>
      </w:r>
      <w:r>
        <w:rPr>
          <w:noProof/>
        </w:rPr>
      </w:r>
      <w:r>
        <w:rPr>
          <w:noProof/>
        </w:rPr>
        <w:fldChar w:fldCharType="separate"/>
      </w:r>
      <w:r>
        <w:rPr>
          <w:noProof/>
        </w:rPr>
        <w:t>15</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3" w:name="_Toc324009038"/>
      <w:r>
        <w:rPr>
          <w:lang w:eastAsia="zh-TW"/>
        </w:rPr>
        <w:lastRenderedPageBreak/>
        <w:t>Introduction</w:t>
      </w:r>
      <w:bookmarkEnd w:id="3"/>
    </w:p>
    <w:p w:rsidR="0065487F" w:rsidRDefault="0065487F" w:rsidP="00DD6E1F">
      <w:pPr>
        <w:jc w:val="both"/>
        <w:rPr>
          <w:lang w:eastAsia="zh-TW"/>
        </w:rPr>
      </w:pPr>
      <w:r>
        <w:rPr>
          <w:lang w:eastAsia="zh-TW"/>
        </w:rPr>
        <w:t>For all the members of the group, this was the first full software engineering group project that they have taken part in</w:t>
      </w:r>
      <w:r w:rsidR="00ED2A47">
        <w:rPr>
          <w:lang w:eastAsia="zh-TW"/>
        </w:rPr>
        <w:t>, 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063324">
        <w:rPr>
          <w:lang w:eastAsia="zh-TW"/>
        </w:rPr>
        <w:t>A</w:t>
      </w:r>
      <w:r>
        <w:rPr>
          <w:lang w:eastAsia="zh-TW"/>
        </w:rPr>
        <w:t xml:space="preserve"> strict sof</w:t>
      </w:r>
      <w:r w:rsidR="00063324">
        <w:rPr>
          <w:lang w:eastAsia="zh-TW"/>
        </w:rPr>
        <w:t>tware development lifecycle</w:t>
      </w:r>
      <w:r>
        <w:rPr>
          <w:lang w:eastAsia="zh-TW"/>
        </w:rPr>
        <w:t>, the spiral model</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as a team was more important that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team members to help each other out</w:t>
      </w:r>
      <w:r w:rsidR="0065487F">
        <w:rPr>
          <w:lang w:eastAsia="zh-TW"/>
        </w:rPr>
        <w:t>,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65487F" w:rsidRPr="00853252" w:rsidRDefault="0065487F" w:rsidP="00DD6E1F">
      <w:pPr>
        <w:jc w:val="both"/>
        <w:rPr>
          <w:lang w:eastAsia="zh-TW"/>
        </w:rPr>
      </w:pPr>
      <w:r>
        <w:rPr>
          <w:lang w:eastAsia="zh-TW"/>
        </w:rPr>
        <w:t>This document contains a full narrative of the project, and reviews of the project. There is also a time management account and a thorough evaluation of the project.</w:t>
      </w:r>
    </w:p>
    <w:p w:rsidR="00AE160C" w:rsidRDefault="00D358E8" w:rsidP="00D358E8">
      <w:pPr>
        <w:pStyle w:val="Heading1"/>
      </w:pPr>
      <w:bookmarkStart w:id="4" w:name="_Toc324009039"/>
      <w:r>
        <w:rPr>
          <w:rFonts w:hint="eastAsia"/>
          <w:lang w:eastAsia="zh-TW"/>
        </w:rPr>
        <w:t xml:space="preserve">1 </w:t>
      </w:r>
      <w:r w:rsidR="0041344F">
        <w:t>Project History</w:t>
      </w:r>
      <w:bookmarkEnd w:id="4"/>
    </w:p>
    <w:p w:rsidR="00C573ED" w:rsidRPr="00890398" w:rsidRDefault="00C573ED" w:rsidP="00342CF7">
      <w:pPr>
        <w:rPr>
          <w:color w:val="FF0000"/>
        </w:rPr>
      </w:pPr>
      <w:r w:rsidRPr="00890398">
        <w:rPr>
          <w:color w:val="FF0000"/>
          <w:shd w:val="clear" w:color="auto" w:fill="FFFFFF"/>
        </w:rPr>
        <w:t>A complete narrative account of the project history</w:t>
      </w:r>
    </w:p>
    <w:p w:rsidR="00E9731F" w:rsidRDefault="00E9731F" w:rsidP="00E9731F">
      <w:pPr>
        <w:pStyle w:val="Heading2"/>
      </w:pPr>
      <w:bookmarkStart w:id="5" w:name="_Toc324009040"/>
      <w:r>
        <w:t>1.1 Formation and Dynamics</w:t>
      </w:r>
      <w:bookmarkEnd w:id="5"/>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formed </w:t>
      </w:r>
      <w:r>
        <w:rPr>
          <w:shd w:val="clear" w:color="auto" w:fill="FFFFFF"/>
        </w:rPr>
        <w:t>originally</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Tuckman’s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Redeclaration’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 xml:space="preserve">lt confident to contribute their opinion, and every opinion was taken into </w:t>
      </w:r>
      <w:r w:rsidR="00AA3C6F">
        <w:rPr>
          <w:shd w:val="clear" w:color="auto" w:fill="FFFFFF"/>
        </w:rPr>
        <w:lastRenderedPageBreak/>
        <w:t>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differences, we were able to conduct ourselves professional and ensure nothing was taken too personally. Although there were no major conflicts surrounding it, the group did have to decide how the different 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much necessary for a future of capable and experienced computer scientists and software engineers.  </w:t>
      </w:r>
    </w:p>
    <w:p w:rsidR="00E9731F" w:rsidRPr="0041344F" w:rsidRDefault="00E9731F" w:rsidP="00E9731F">
      <w:pPr>
        <w:pStyle w:val="Heading2"/>
      </w:pPr>
      <w:bookmarkStart w:id="6" w:name="_Toc324009041"/>
      <w:r>
        <w:t>1.2 Team Member Review</w:t>
      </w:r>
      <w:bookmarkEnd w:id="6"/>
    </w:p>
    <w:p w:rsidR="009A641F" w:rsidRPr="009A641F" w:rsidRDefault="009A641F" w:rsidP="009A641F">
      <w:pPr>
        <w:pStyle w:val="Heading3"/>
      </w:pPr>
      <w:bookmarkStart w:id="7" w:name="_Toc324009042"/>
      <w:r>
        <w:t xml:space="preserve">1.2.1 </w:t>
      </w:r>
      <w:r w:rsidRPr="009A641F">
        <w:t>In general</w:t>
      </w:r>
      <w:bookmarkEnd w:id="7"/>
    </w:p>
    <w:p w:rsidR="009A641F" w:rsidRPr="009A641F" w:rsidRDefault="00896233" w:rsidP="009A641F">
      <w:pPr>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bookmarkStart w:id="8" w:name="_GoBack"/>
      <w:bookmarkEnd w:id="8"/>
      <w:r w:rsidR="00E84FC6">
        <w:rPr>
          <w:rFonts w:eastAsia="ヒラギノ角ゴ Pro W3"/>
          <w:color w:val="000000"/>
          <w:szCs w:val="24"/>
        </w:rPr>
        <w:t>.</w:t>
      </w:r>
    </w:p>
    <w:p w:rsidR="009A641F" w:rsidRPr="009A641F" w:rsidRDefault="009A641F" w:rsidP="009A641F">
      <w:pPr>
        <w:rPr>
          <w:rFonts w:eastAsia="ヒラギノ角ゴ Pro W3"/>
          <w:color w:val="000000"/>
          <w:szCs w:val="24"/>
        </w:rPr>
      </w:pPr>
      <w:r w:rsidRPr="009A641F">
        <w:rPr>
          <w:rFonts w:eastAsia="ヒラギノ角ゴ Pro W3"/>
          <w:color w:val="000000"/>
          <w:szCs w:val="24"/>
        </w:rPr>
        <w:t>Every team member had contributed their skills in Java but different skills: the members in charge of Model (Oscar and Kelvin) used the core Java skills – creating classes for utility – setters, getters, iterator patterns etc. which was different to the skills used by members in charge of the View (Kristian and Edward) – creating the runway visualisation and the GUI – using the Java Swing API which was also different to the skills used by Brian (who was in charge of programming the Controller aspect) – creating listeners – using Java Events and Listeners API and needed to adapt to applying these APIs to link the Model and View.</w:t>
      </w:r>
    </w:p>
    <w:p w:rsidR="009A641F" w:rsidRPr="009A641F" w:rsidRDefault="009A641F" w:rsidP="009A641F">
      <w:pPr>
        <w:rPr>
          <w:rFonts w:eastAsia="ヒラギノ角ゴ Pro W3"/>
          <w:color w:val="000000"/>
          <w:szCs w:val="24"/>
        </w:rPr>
      </w:pPr>
      <w:r w:rsidRPr="009A641F">
        <w:rPr>
          <w:rFonts w:eastAsia="ヒラギノ角ゴ Pro W3"/>
          <w:color w:val="000000"/>
          <w:szCs w:val="24"/>
        </w:rPr>
        <w:t>Each individual member has put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9" w:name="_Toc324009043"/>
      <w:r>
        <w:t xml:space="preserve">1.2.2 </w:t>
      </w:r>
      <w:r w:rsidRPr="009A641F">
        <w:t>Brian</w:t>
      </w:r>
      <w:bookmarkEnd w:id="9"/>
    </w:p>
    <w:p w:rsidR="009A641F" w:rsidRPr="009A641F" w:rsidRDefault="009A641F" w:rsidP="009A641F">
      <w:pPr>
        <w:rPr>
          <w:color w:val="000000"/>
          <w:szCs w:val="24"/>
          <w:lang w:eastAsia="zh-TW"/>
        </w:rPr>
      </w:pPr>
      <w:r w:rsidRPr="009A641F">
        <w:rPr>
          <w:rFonts w:eastAsia="ヒラギノ角ゴ Pro W3"/>
          <w:color w:val="000000"/>
          <w:szCs w:val="24"/>
        </w:rPr>
        <w:t>Contributed a lot of effort and work behind the scene with Edward to ensure the GUI is well designed and polished. Near the end of the project, was sharing the Listeners and GUI work with Edward</w:t>
      </w:r>
      <w:r w:rsidRPr="009A641F">
        <w:rPr>
          <w:color w:val="000000"/>
          <w:szCs w:val="24"/>
          <w:lang w:eastAsia="zh-TW"/>
        </w:rPr>
        <w:t xml:space="preserve"> and produced a large part of this report.</w:t>
      </w:r>
    </w:p>
    <w:p w:rsidR="009A641F" w:rsidRPr="009A641F" w:rsidRDefault="009A641F" w:rsidP="009A641F">
      <w:pPr>
        <w:pStyle w:val="Heading3"/>
      </w:pPr>
      <w:bookmarkStart w:id="10" w:name="_Toc324009044"/>
      <w:r>
        <w:lastRenderedPageBreak/>
        <w:t xml:space="preserve">1.2.3 </w:t>
      </w:r>
      <w:r w:rsidRPr="009A641F">
        <w:t>Kristian</w:t>
      </w:r>
      <w:bookmarkEnd w:id="10"/>
    </w:p>
    <w:p w:rsidR="009A641F" w:rsidRPr="009A641F" w:rsidRDefault="009A641F" w:rsidP="009A641F">
      <w:pPr>
        <w:rPr>
          <w:rFonts w:eastAsia="ヒラギノ角ゴ Pro W3"/>
          <w:color w:val="000000"/>
          <w:szCs w:val="24"/>
        </w:rPr>
      </w:pPr>
      <w:r w:rsidRPr="009A641F">
        <w:rPr>
          <w:rFonts w:eastAsia="ヒラギノ角ゴ Pro W3"/>
          <w:color w:val="000000"/>
          <w:szCs w:val="24"/>
        </w:rPr>
        <w:t>Effort and commitment was all dedicated to the visualisation aspect of View. Work on this has begun quite early but effort on this dropped in favour of other courseworks near the middle of the project timeline. Work began again at the later stage of programming and showed rapid progress and improvement on the first visualisation. This work was done very swiftly and team members were pleased to see regular commits and more pretty visualisations reflected by Kristian’s skill and effort.</w:t>
      </w:r>
    </w:p>
    <w:p w:rsidR="009A641F" w:rsidRPr="009A641F" w:rsidRDefault="009A641F" w:rsidP="009A641F">
      <w:pPr>
        <w:pStyle w:val="Heading3"/>
      </w:pPr>
      <w:bookmarkStart w:id="11" w:name="_Toc324009045"/>
      <w:r>
        <w:t xml:space="preserve">1.2.4 </w:t>
      </w:r>
      <w:r w:rsidRPr="009A641F">
        <w:t>Kelvin</w:t>
      </w:r>
      <w:bookmarkEnd w:id="11"/>
    </w:p>
    <w:p w:rsidR="009A641F" w:rsidRPr="009A641F" w:rsidRDefault="009A641F" w:rsidP="009A641F">
      <w:pPr>
        <w:rPr>
          <w:rFonts w:eastAsia="ヒラギノ角ゴ Pro W3"/>
          <w:color w:val="000000"/>
          <w:szCs w:val="24"/>
        </w:rPr>
      </w:pPr>
      <w:r w:rsidRPr="009A641F">
        <w:rPr>
          <w:rFonts w:eastAsia="ヒラギノ角ゴ Pro W3"/>
          <w:color w:val="000000"/>
          <w:szCs w:val="24"/>
        </w:rPr>
        <w:t>Worked in tandem with Oscar to produce great quality Model. Lots of meetings with Oscar ensured work was done on time and to a standard everyone else expected of Model. At the later phase of GUI programming, helped out by changing and adapting the core Model – getters, setter and the main data structure - to a good standard and communicated the changes clearly. This reflects the amount of effort Kelvin puts into the project: it was constant throughout.</w:t>
      </w:r>
    </w:p>
    <w:p w:rsidR="009A641F" w:rsidRPr="009A641F" w:rsidRDefault="009A641F" w:rsidP="009A641F">
      <w:pPr>
        <w:pStyle w:val="Heading3"/>
      </w:pPr>
      <w:bookmarkStart w:id="12" w:name="_Toc324009046"/>
      <w:r>
        <w:t xml:space="preserve">1.2.5 </w:t>
      </w:r>
      <w:r w:rsidRPr="009A641F">
        <w:t>Oscar</w:t>
      </w:r>
      <w:bookmarkEnd w:id="12"/>
    </w:p>
    <w:p w:rsidR="009A641F" w:rsidRPr="009A641F" w:rsidRDefault="009A641F" w:rsidP="009A641F">
      <w:pPr>
        <w:rPr>
          <w:rFonts w:eastAsia="ヒラギノ角ゴ Pro W3"/>
          <w:color w:val="000000"/>
          <w:szCs w:val="24"/>
        </w:rPr>
      </w:pPr>
      <w:r w:rsidRPr="009A641F">
        <w:rPr>
          <w:rFonts w:eastAsia="ヒラギノ角ゴ Pro W3"/>
          <w:color w:val="000000"/>
          <w:szCs w:val="24"/>
        </w:rPr>
        <w:t>Worked in tandem with Kelvin to produce great quality Model. Lots of meetings with Kelvin ensured work was done on time and to a standard everyone else expected of Model. At the later phase of GUI programming, helped out by changing and adapting the saving and loading to XML file aspect of Model to a good standard and communicated the changes clearly. This reflects the amount of effort Oscar puts into the project: it was constant throughout.</w:t>
      </w:r>
    </w:p>
    <w:p w:rsidR="009A641F" w:rsidRPr="009A641F" w:rsidRDefault="009A641F" w:rsidP="009A641F">
      <w:pPr>
        <w:pStyle w:val="Heading3"/>
      </w:pPr>
      <w:bookmarkStart w:id="13" w:name="_Toc324009047"/>
      <w:r>
        <w:t xml:space="preserve">1.2.6 </w:t>
      </w:r>
      <w:r w:rsidRPr="009A641F">
        <w:t>Edward</w:t>
      </w:r>
      <w:bookmarkEnd w:id="13"/>
    </w:p>
    <w:p w:rsidR="007A2DCD" w:rsidRDefault="007A2DCD" w:rsidP="007A2DCD">
      <w:pPr>
        <w:rPr>
          <w:lang w:eastAsia="zh-TW"/>
        </w:rPr>
      </w:pPr>
      <w:r>
        <w:rPr>
          <w:lang w:eastAsia="zh-TW"/>
        </w:rPr>
        <w:t>Work on the View begun quite early with the main application window and menus all implemented before Easter, however a lot of the dialog boxes were create by Brian over the Easter and in the week after Easter as no work was put into View up to this point and not much of Controller could be implemented by Brian so, naturally, he was concerned. Effort in work has however increased dramatically near the end of project – implementing the majority of Controller with Brian, actively helping Kristian with coding the visualisation of the runway and writing the both D3 and D4 reports in a consistent way from individual fragments each member submitted for each section of the reports. His effort in programming has helped the group a lot and made up for the lack of progress before and during Easter, in addition Edward’s outstanding programming ability meant that extras were added such as zooming in the visualisation and meant work were done faster e.g. implementing email.</w:t>
      </w:r>
    </w:p>
    <w:p w:rsidR="00E9731F" w:rsidRPr="0041344F" w:rsidRDefault="00E9731F" w:rsidP="00E9731F">
      <w:pPr>
        <w:pStyle w:val="Heading2"/>
      </w:pPr>
      <w:bookmarkStart w:id="14" w:name="_Toc324009048"/>
      <w:r>
        <w:t>1.3 Chronological Account</w:t>
      </w:r>
      <w:bookmarkEnd w:id="14"/>
    </w:p>
    <w:p w:rsidR="009A641F" w:rsidRDefault="009A641F" w:rsidP="009A641F">
      <w:r>
        <w:t>Chronological account – the numbers represent the week number</w:t>
      </w:r>
    </w:p>
    <w:p w:rsidR="009A641F" w:rsidRDefault="009A641F" w:rsidP="009A641F">
      <w:pPr>
        <w:pStyle w:val="ListParagraph"/>
        <w:numPr>
          <w:ilvl w:val="0"/>
          <w:numId w:val="24"/>
        </w:numPr>
      </w:pPr>
      <w:r>
        <w:t>First formal meeting, first informal meeting. Plans for project plan discussed and jobs allocated. A lot of time was spent discussing hour allocation in meetings. Decisions to do with work and hour allocations were generally agreed by everyone or adjusted slightly. A lot of time was spent on this section as a group because the project had to be broken down into small chunks of manageable tasks and assigned to member(s) who were the most suitable.</w:t>
      </w:r>
    </w:p>
    <w:p w:rsidR="009A641F" w:rsidRDefault="009A641F" w:rsidP="009A641F">
      <w:pPr>
        <w:pStyle w:val="ListParagraph"/>
      </w:pPr>
    </w:p>
    <w:p w:rsidR="009A641F" w:rsidRDefault="009A641F" w:rsidP="009A641F">
      <w:pPr>
        <w:pStyle w:val="ListParagraph"/>
        <w:numPr>
          <w:ilvl w:val="0"/>
          <w:numId w:val="24"/>
        </w:numPr>
      </w:pPr>
      <w:r>
        <w:t xml:space="preserve">Deadline for project plan (D1). Appointed time manager as a solution to making sure deadlines are being stuck to and hours worked is being recorded in a universal format – this format was presented in the Project Plan. Appointed document manager to ensure work that we hand in as a group reads consistently and uses a uniform house style. The Project Plan was handed in promptly on the morning of the deadline day. It was proof read in whole by three members of </w:t>
      </w:r>
      <w:r>
        <w:lastRenderedPageBreak/>
        <w:t>the group the day before the hand in and printed by the document producer as agreed. The hand in was not a rush; as a group, we felt like it was a polished document and were satisfied with the process we went through in producing the work for this hand in.</w:t>
      </w:r>
    </w:p>
    <w:p w:rsidR="009A641F" w:rsidRDefault="009A641F" w:rsidP="009A641F">
      <w:pPr>
        <w:pStyle w:val="ListParagraph"/>
      </w:pPr>
    </w:p>
    <w:p w:rsidR="009A641F" w:rsidRDefault="009A641F" w:rsidP="009A641F">
      <w:pPr>
        <w:pStyle w:val="ListParagraph"/>
        <w:numPr>
          <w:ilvl w:val="0"/>
          <w:numId w:val="24"/>
        </w:numPr>
      </w:pPr>
      <w:r>
        <w:t>Established a proper folder structure for SVN. Working pairs was appointed: Kelvin and Oscar on Model, Kristian and Edward on View and Brian on Controller. Architectural design and HCI design was discussed in formal and informal meeting as a group. UML work begun. Working pairs meeting up separately to discuss and design their parts to encourage progress. Not a lot of communication to do with the design of the inner workings of Model or View between the working pairs was happening at this stage. The progress of the design for Model and View was reviewed but not communicated much in the formal group meeting at the end of the week.</w:t>
      </w:r>
      <w:r>
        <w:br/>
      </w:r>
    </w:p>
    <w:p w:rsidR="009A641F" w:rsidRDefault="009A641F" w:rsidP="009A641F">
      <w:pPr>
        <w:pStyle w:val="ListParagraph"/>
        <w:numPr>
          <w:ilvl w:val="0"/>
          <w:numId w:val="24"/>
        </w:numPr>
      </w:pPr>
      <w:r>
        <w:t>Coding begins on Model and View by each working pair separately. Communication and discussion between the pairs about the design of their parts is still small. Formal group meeting reviewed progress on the code. A small demonstration of what the Model and View code was capable of was presented in the formal group meeting. Each working pair continued to discuss/design/code separately. Brian the Controller person helps out with View offering design consultancy as View is highly tied with Controller and not much can be done in terms of writing Controller code can be done at this stage as interfaces were not defined between Model, View and Controller.</w:t>
      </w:r>
      <w:r>
        <w:br/>
      </w:r>
    </w:p>
    <w:p w:rsidR="009A641F" w:rsidRDefault="009A641F" w:rsidP="009A641F">
      <w:pPr>
        <w:pStyle w:val="ListParagraph"/>
        <w:numPr>
          <w:ilvl w:val="0"/>
          <w:numId w:val="24"/>
        </w:numPr>
      </w:pPr>
      <w:r>
        <w:t>Discussion of ideas for D2 begun. Prepared code and presentation for D2. UML diagrams were finalised. A long library group meeting was held on the Sunday afternoon for this work to be done as a group because the presentation will be presented by the whole group and needs to be dynamic and flows nicely. This meeting included designing and making a draft version of the slides and rehearsing it for the first few times. The group dynamics were relaxed but productivity was high in terms of the amount of work produced and how far we got in preparation. A middle Gantt chart was made for the presentation. There were small conflicts in the design and ordering of the slides and of the amount of progress we reckon we made for the middle Gantt chart but it was resolved quickly and everyone was happy. This was also a point where we discover who needed to sharpen up their presentation skills – group members were helpful in offering critical but constructive opinion on others who fell short of expectations and everyone showed patience and persistence in rehearsing the presentation multiple times until everyone was at a satisfactory level. Agreed to freeze code after this week in preparation for the application demo for D2.</w:t>
      </w:r>
      <w:r>
        <w:br/>
      </w:r>
    </w:p>
    <w:p w:rsidR="009A641F" w:rsidRDefault="009A641F" w:rsidP="009A641F">
      <w:pPr>
        <w:pStyle w:val="ListParagraph"/>
        <w:numPr>
          <w:ilvl w:val="0"/>
          <w:numId w:val="24"/>
        </w:numPr>
      </w:pPr>
      <w:r>
        <w:t>The agreed code freeze for the demo was carried out the day before the presentation. On the day of presentation we had a final rehearsal before the presentation of D2. Final rehearsal was done in an informal meeting an hour before the presentation so everyone knew what they are presenting and were fresh with the presentation in mind before the presentation. Everyone was satisfied with how the presentation went in terms of the performance and the immediate feedback from RJW. Coding continued in the working pairs separately after the presentation. D1 marks were received and everyone appeared happy with the mark. Banter and report of presentation and D1 marks in the formal group meeting at the end of the week.</w:t>
      </w:r>
      <w:r>
        <w:br/>
      </w:r>
    </w:p>
    <w:p w:rsidR="009A641F" w:rsidRDefault="009A641F" w:rsidP="009A641F">
      <w:pPr>
        <w:pStyle w:val="ListParagraph"/>
        <w:numPr>
          <w:ilvl w:val="0"/>
          <w:numId w:val="24"/>
        </w:numPr>
      </w:pPr>
      <w:r>
        <w:t xml:space="preserve">Reviewed coding progress. Work begins on D3. D2 marks were received and met with approving nods all round from members of the group. Controller code begins. It was clear that </w:t>
      </w:r>
      <w:r>
        <w:lastRenderedPageBreak/>
        <w:t>some essential dialog boxes were not coded to enable listeners to be written for them so Brian had to help speed up the coding of these. Confidence level was high heading into Easter.</w:t>
      </w:r>
    </w:p>
    <w:p w:rsidR="009A641F" w:rsidRDefault="009A641F" w:rsidP="009A641F">
      <w:pPr>
        <w:pStyle w:val="ListParagraph"/>
        <w:numPr>
          <w:ilvl w:val="1"/>
          <w:numId w:val="24"/>
        </w:numPr>
      </w:pPr>
      <w:r>
        <w:t>Lesson learnt: be more specific about work that needs to be done – it was clear that the need to specify which dialog boxes that the Controller needs to be able to start coding was missing.</w:t>
      </w:r>
      <w:r>
        <w:br/>
      </w:r>
    </w:p>
    <w:p w:rsidR="009A641F" w:rsidRDefault="009A641F" w:rsidP="009A641F">
      <w:pPr>
        <w:pStyle w:val="ListParagraph"/>
      </w:pPr>
      <w:r>
        <w:t>** Easter vacation: no work was planned to be done and no work was actually done. **</w:t>
      </w:r>
      <w:r>
        <w:br/>
      </w:r>
    </w:p>
    <w:p w:rsidR="009A641F" w:rsidRDefault="009A641F" w:rsidP="009A641F">
      <w:pPr>
        <w:pStyle w:val="ListParagraph"/>
        <w:numPr>
          <w:ilvl w:val="0"/>
          <w:numId w:val="24"/>
        </w:numPr>
      </w:pPr>
      <w:r>
        <w:t>Splitting /src folder into model and view was no longer a good solution as controller is starting to be developed more. /src was refactored and everyone was informed and adapted in good time. Discussed the plans for D3, D4 and D5. Code review.</w:t>
      </w:r>
    </w:p>
    <w:p w:rsidR="009A641F" w:rsidRDefault="009A641F" w:rsidP="009A641F">
      <w:pPr>
        <w:pStyle w:val="ListParagraph"/>
        <w:numPr>
          <w:ilvl w:val="1"/>
          <w:numId w:val="24"/>
        </w:numPr>
      </w:pPr>
      <w:r>
        <w:t>Lesson learnt: be more specific at the planning/design stage: define folder structures for paper work and also define packages for coding.</w:t>
      </w:r>
    </w:p>
    <w:p w:rsidR="009A641F" w:rsidRDefault="009A641F" w:rsidP="009A641F">
      <w:pPr>
        <w:pStyle w:val="ListParagraph"/>
        <w:numPr>
          <w:ilvl w:val="1"/>
          <w:numId w:val="24"/>
        </w:numPr>
      </w:pPr>
      <w:r>
        <w:t>Lesson learnt: discuss plans for looming deadlines earlier to prevent coding or documenting rush.</w:t>
      </w:r>
      <w:r>
        <w:br/>
      </w:r>
    </w:p>
    <w:p w:rsidR="009A641F" w:rsidRDefault="009A641F" w:rsidP="009A641F">
      <w:pPr>
        <w:pStyle w:val="ListParagraph"/>
        <w:numPr>
          <w:ilvl w:val="0"/>
          <w:numId w:val="24"/>
        </w:numPr>
      </w:pPr>
      <w:r>
        <w:t>Not establishing interfaces well enough made programming Controller hard. Brian had to communicate frequently with both Model and View groups to get an idea of how those components work. Edward decided to make interfaces which needed another informal meeting to discuss with Brian. Rush to code up solution.</w:t>
      </w:r>
    </w:p>
    <w:p w:rsidR="009A641F" w:rsidRDefault="009A641F" w:rsidP="009A641F">
      <w:pPr>
        <w:pStyle w:val="ListParagraph"/>
        <w:numPr>
          <w:ilvl w:val="1"/>
          <w:numId w:val="24"/>
        </w:numPr>
      </w:pPr>
      <w:r>
        <w:t>Lesson learnt: be more specific in the Design stage: define interfaces well before coding begins.</w:t>
      </w:r>
    </w:p>
    <w:p w:rsidR="009A641F" w:rsidRDefault="009A641F" w:rsidP="009A641F">
      <w:pPr>
        <w:pStyle w:val="ListParagraph"/>
        <w:numPr>
          <w:ilvl w:val="1"/>
          <w:numId w:val="24"/>
        </w:numPr>
      </w:pPr>
      <w:r>
        <w:t>Lesson learnt: code review meetings need to be stricter about the amount of work done; not let other course works derail progress. Need to improve time management on an individual level.</w:t>
      </w:r>
      <w:r>
        <w:br/>
      </w:r>
    </w:p>
    <w:p w:rsidR="009A641F" w:rsidRDefault="009A641F" w:rsidP="009A641F">
      <w:pPr>
        <w:pStyle w:val="ListParagraph"/>
        <w:numPr>
          <w:ilvl w:val="0"/>
          <w:numId w:val="24"/>
        </w:numPr>
      </w:pPr>
      <w:r>
        <w:t>Hand in for this document.</w:t>
      </w:r>
    </w:p>
    <w:p w:rsidR="00E9731F" w:rsidRDefault="00E9731F" w:rsidP="00E9731F">
      <w:pPr>
        <w:pStyle w:val="Heading2"/>
      </w:pPr>
      <w:bookmarkStart w:id="15" w:name="_Toc324009049"/>
      <w:r>
        <w:t>1.4 Evaluation</w:t>
      </w:r>
      <w:bookmarkEnd w:id="15"/>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As in every formal and professional process, evaluating it is a very important part of it. Keeping an objective point of view, being able to recognize own mistakes and suggesting new ways to approach previous issues is vital in the learning process. This team believes it is very positive and necessary. Therefore, when the project is close to reaching its end, the team members of this group self-evaluated their work, participation, and mistakes. After hours of debating about this subject, the the team realized that in general, each member reached the same kind of conclusions.</w:t>
      </w: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 xml:space="preserve">To begin with, the importance of proper and methodical planning was highlighted in every team member’s head. Mainly because at this point of the way, it is very noticeable and fairly easy to see that, with a better planning process at the beginning of the project, the team’s work would have been much more organized and most stressful moments or situations would have been easily avoided. In fact, truth is that the project planning of this team was far from accurate in many areas, not because of unwillingness to to a good enough plan, but mainly because none of the team members had enough experience as to  for having a clear idea of how much time and dedication it section of the project could take. In fact, miscalculations in the initial project plan were huge. To many hours dedicated to </w:t>
      </w:r>
      <w:r>
        <w:lastRenderedPageBreak/>
        <w:t xml:space="preserve">programming, not enough for testing, and the list goes on. This weaknesses in the project plan were eventually identified, in fact, some of them were mentioned in the first presentation where gantt charts were already modified accordingly, but truth is that even today, when the end is near, some of the consequences of bad planning are still present. Each member got busy with other University modules, and the deadlines got closer and closer, and in order to adapt, some members worked extra hours, others did to much work on the same day, which is not ideal. It is clear now that planning is one of the most important parts of any serious project, that planning deserves serious work hours invested into it, and that with a good project plan properly developed and in place the rest of the project becomes much more organized from day one. </w:t>
      </w: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The other big aspect of the project that this team realized it has to be done better, it must be improved on a future project, has to do also with planning, but in a different shape. This time regarding the actual code. In a team with several members, where a particular architectural pattern is chosen in order to modularize and share the coding amongst all team members, apart from the obvious benefits of adopting a particular architectural pattern; integrating everyone’s classes into a single working piece of software can become extremely tricky, in fact, it did. And it was thinking about this that this team derived its second big area that must be improved on a future project, and that is developing clearly defined interfaces beforehand. Good interfaces, represented on a good class diagram which has a good level of detail is very necessary in order to improve a later integration of the modules of any project. Once a serious class diagram with clear interfaces has been designed, programming each module becomes simpler, but the biggest gain is when the modules are integrated into one. If the way classes interact with each other is decided in advance, no serious modifications to the code need to be made at late stages, where even simple modifications generate errors and bugs on every other module of the system. It is this team’s opinion that the workload generated by the lack of good interfaces thought of in advance is nowhere close to the effort needed to produce high quality, professional interfaces at the design stage of any project.</w:t>
      </w: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 xml:space="preserve">Finally, this team has truly learned the importance of fully understanding the whole situation or problem the team is trying to be solved, beforehand. The importance of having a very clear and complete understanding of what the team is dealing with is notoriously higher than the one this team initially thought. It is important that every team member is comfortable with every aspect of the situation so that over meetings and discussions every team member’s contribution becomes a solid, informed opinion about the matter. This paragraph is not trying to imply that this team was not familiar with the task, it is merely stating that each of its members can now seriously value the importance of it. </w:t>
      </w: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lang w:val="en-GB" w:eastAsia="en-GB" w:bidi="x-none"/>
        </w:rPr>
      </w:pPr>
      <w:r>
        <w:tab/>
        <w:t xml:space="preserve">In conclusion, this team believes that, despite any mistakes or errors done, despite overseen areas of work, despite ay differences amongst any of the team member, and despite any stressful situations that could have been generated; this project, taught each of the members many important lessons. Each of the member of this team will face future similar situations in a different way, each member learned the importance of many areas and stages in the development of a serious software product. This team knows that, this approach to what a project in real life would be will prove to be of great benefit in the future; in future University projects yes, but mainly, and most importantly, it will have a deep and beneficial </w:t>
      </w:r>
      <w:r>
        <w:lastRenderedPageBreak/>
        <w:t>impact on each team member’s careers as professional and proficient computer scientists or software engineers.</w:t>
      </w:r>
    </w:p>
    <w:p w:rsidR="00E9731F" w:rsidRDefault="00E9731F" w:rsidP="00E9731F">
      <w:pPr>
        <w:pStyle w:val="Heading2"/>
      </w:pPr>
      <w:bookmarkStart w:id="16" w:name="_Toc324009050"/>
      <w:r>
        <w:t>1.5 Individual Views</w:t>
      </w:r>
      <w:bookmarkEnd w:id="16"/>
    </w:p>
    <w:p w:rsidR="009A641F" w:rsidRDefault="00111110" w:rsidP="00111110">
      <w:pPr>
        <w:pStyle w:val="Heading3"/>
      </w:pPr>
      <w:bookmarkStart w:id="17" w:name="_Toc324009051"/>
      <w:r>
        <w:t xml:space="preserve">1.5.1 </w:t>
      </w:r>
      <w:r w:rsidR="009A641F">
        <w:t>Brian</w:t>
      </w:r>
      <w:bookmarkEnd w:id="17"/>
    </w:p>
    <w:p w:rsidR="009A641F" w:rsidRDefault="009A641F" w:rsidP="009A641F">
      <w:r>
        <w:t>“The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controller part of the code. This strategy is not ideal or efficient and would scale badly to larger projects.”</w:t>
      </w:r>
    </w:p>
    <w:p w:rsidR="009A641F" w:rsidRDefault="00111110" w:rsidP="00111110">
      <w:pPr>
        <w:pStyle w:val="Heading3"/>
      </w:pPr>
      <w:bookmarkStart w:id="18" w:name="_Toc324009052"/>
      <w:r>
        <w:t xml:space="preserve">1.5.2 </w:t>
      </w:r>
      <w:r w:rsidR="009A641F">
        <w:t>Edward</w:t>
      </w:r>
      <w:bookmarkEnd w:id="18"/>
    </w:p>
    <w:p w:rsidR="009A641F" w:rsidRDefault="009A641F" w:rsidP="009A641F">
      <w:r>
        <w:t>“Our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19" w:name="_Toc324009053"/>
      <w:r>
        <w:t xml:space="preserve">1.5.3 </w:t>
      </w:r>
      <w:r w:rsidR="009A641F">
        <w:t>Oscar</w:t>
      </w:r>
      <w:bookmarkEnd w:id="19"/>
    </w:p>
    <w:p w:rsidR="009A641F" w:rsidRPr="009A641F" w:rsidRDefault="009A641F" w:rsidP="009A641F">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“In my opinion, despite any differences or difficulties we might have came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9A641F">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20" w:name="_Toc324009054"/>
      <w:r>
        <w:t xml:space="preserve">1.5.4 </w:t>
      </w:r>
      <w:r w:rsidR="009A641F">
        <w:t>Kristian</w:t>
      </w:r>
      <w:bookmarkEnd w:id="20"/>
    </w:p>
    <w:p w:rsidR="009A641F" w:rsidRDefault="00111110" w:rsidP="009A641F">
      <w:r>
        <w:t xml:space="preserve">“I am </w:t>
      </w:r>
      <w:r w:rsidR="00A7699F">
        <w:t>K</w:t>
      </w:r>
      <w:r>
        <w:t>ris and I love working really hard”</w:t>
      </w:r>
    </w:p>
    <w:p w:rsidR="009A641F" w:rsidRDefault="00656264" w:rsidP="00656264">
      <w:pPr>
        <w:pStyle w:val="Heading3"/>
      </w:pPr>
      <w:bookmarkStart w:id="21" w:name="_Toc324009055"/>
      <w:r>
        <w:t xml:space="preserve">1.5.5 </w:t>
      </w:r>
      <w:r w:rsidR="009A641F">
        <w:t>Kelvin</w:t>
      </w:r>
      <w:bookmarkEnd w:id="21"/>
    </w:p>
    <w:p w:rsidR="00656264" w:rsidRDefault="00656264" w:rsidP="00656264">
      <w:r>
        <w:t xml:space="preserve">“I am </w:t>
      </w:r>
      <w:r w:rsidR="00A7699F">
        <w:t>K</w:t>
      </w:r>
      <w:r w:rsidR="00CF095E">
        <w:t>elvin</w:t>
      </w:r>
      <w:r>
        <w:t xml:space="preserve"> and I love working really hard”</w:t>
      </w:r>
    </w:p>
    <w:p w:rsidR="00AE160C" w:rsidRDefault="00AE160C" w:rsidP="00AE160C">
      <w:pPr>
        <w:spacing w:after="0"/>
      </w:pPr>
    </w:p>
    <w:p w:rsidR="00C573ED" w:rsidRDefault="00C573ED" w:rsidP="00AE160C">
      <w:pPr>
        <w:spacing w:after="0"/>
        <w:sectPr w:rsidR="00C573ED">
          <w:pgSz w:w="12240" w:h="15840"/>
          <w:pgMar w:top="1134" w:right="1134" w:bottom="1693" w:left="1134" w:header="0" w:footer="1134" w:gutter="0"/>
          <w:cols w:space="720"/>
          <w:formProt w:val="0"/>
        </w:sectPr>
      </w:pPr>
    </w:p>
    <w:p w:rsidR="00F22CD6" w:rsidRDefault="00EE5C60" w:rsidP="00F22CD6">
      <w:pPr>
        <w:pStyle w:val="Heading1"/>
      </w:pPr>
      <w:bookmarkStart w:id="22" w:name="_Toc324009056"/>
      <w:r>
        <w:lastRenderedPageBreak/>
        <w:t>2</w:t>
      </w:r>
      <w:r w:rsidR="002E457D">
        <w:t xml:space="preserve"> </w:t>
      </w:r>
      <w:r w:rsidR="0041344F">
        <w:t>Project Management Account</w:t>
      </w:r>
      <w:bookmarkEnd w:id="22"/>
    </w:p>
    <w:p w:rsidR="00F22CD6" w:rsidRPr="00F22CD6" w:rsidRDefault="00F22CD6" w:rsidP="00F22CD6">
      <w:r>
        <w:t>Introductory spiel.</w:t>
      </w:r>
    </w:p>
    <w:p w:rsidR="00F22CD6" w:rsidRDefault="00F22CD6" w:rsidP="00F22CD6">
      <w:pPr>
        <w:pStyle w:val="Heading2"/>
        <w:rPr>
          <w:shd w:val="clear" w:color="auto" w:fill="FFFFFF"/>
        </w:rPr>
      </w:pPr>
      <w:bookmarkStart w:id="23" w:name="_Toc324009057"/>
      <w:r>
        <w:rPr>
          <w:shd w:val="clear" w:color="auto" w:fill="FFFFFF"/>
        </w:rPr>
        <w:t>2.1 Gantt Charts</w:t>
      </w:r>
      <w:bookmarkEnd w:id="23"/>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Chat about what gantt charts are and why they are helpful?</w:t>
      </w:r>
    </w:p>
    <w:p w:rsidR="00F22CD6" w:rsidRDefault="00F22CD6" w:rsidP="00F22CD6">
      <w:pPr>
        <w:pStyle w:val="Heading3"/>
        <w:rPr>
          <w:shd w:val="clear" w:color="auto" w:fill="FFFFFF"/>
        </w:rPr>
      </w:pPr>
      <w:bookmarkStart w:id="24" w:name="_Toc324009058"/>
      <w:r>
        <w:rPr>
          <w:shd w:val="clear" w:color="auto" w:fill="FFFFFF"/>
        </w:rPr>
        <w:t>2.1.1 Start Gantt</w:t>
      </w:r>
      <w:bookmarkEnd w:id="24"/>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Date Created, The chart itself</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25" w:name="_Toc324009059"/>
      <w:r>
        <w:rPr>
          <w:shd w:val="clear" w:color="auto" w:fill="FFFFFF"/>
        </w:rPr>
        <w:t>2.1.2 End Gantt</w:t>
      </w:r>
      <w:bookmarkEnd w:id="25"/>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Date created, the chart itself </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26" w:name="_Toc324009060"/>
      <w:r>
        <w:rPr>
          <w:shd w:val="clear" w:color="auto" w:fill="FFFFFF"/>
        </w:rPr>
        <w:t>2.1.3 Reflection</w:t>
      </w:r>
      <w:bookmarkEnd w:id="26"/>
    </w:p>
    <w:p w:rsidR="00F22CD6" w:rsidRDefault="00C2147E"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reflection on the transition from start-midway-end, i.e., </w:t>
      </w:r>
    </w:p>
    <w:p w:rsidR="008D7508" w:rsidRDefault="00C2147E"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how estimates of cost and timescale for each activity changed over time.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What did you learn about planning these activities?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Did your estimation accuracy improve?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How far out were your initial estimates?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How well did you manage the project and what, with hindsight, would you differently?</w:t>
      </w:r>
      <w:r w:rsidR="00F22CD6">
        <w:rPr>
          <w:rFonts w:ascii="Verdana" w:hAnsi="Verdana"/>
          <w:color w:val="000000"/>
          <w:sz w:val="18"/>
          <w:szCs w:val="18"/>
          <w:shd w:val="clear" w:color="auto" w:fill="FFFFFF"/>
        </w:rPr>
        <w:br/>
      </w:r>
    </w:p>
    <w:p w:rsidR="00F22CD6" w:rsidRPr="00F22CD6" w:rsidRDefault="00F22CD6" w:rsidP="008D7508">
      <w:pPr>
        <w:rPr>
          <w:rFonts w:ascii="Verdana" w:hAnsi="Verdana"/>
          <w:color w:val="000000"/>
          <w:sz w:val="18"/>
          <w:szCs w:val="18"/>
          <w:shd w:val="clear" w:color="auto" w:fill="FFFFFF"/>
        </w:rPr>
        <w:sectPr w:rsidR="00F22CD6" w:rsidRPr="00F22CD6" w:rsidSect="00FE3146">
          <w:pgSz w:w="12240" w:h="15840"/>
          <w:pgMar w:top="1134" w:right="1134" w:bottom="1693" w:left="1134" w:header="0" w:footer="1134" w:gutter="0"/>
          <w:cols w:space="720"/>
          <w:formProt w:val="0"/>
          <w:docGrid w:linePitch="312" w:charSpace="-2049"/>
        </w:sectPr>
      </w:pPr>
    </w:p>
    <w:p w:rsidR="002E457D" w:rsidRDefault="002E457D" w:rsidP="0084383C">
      <w:pPr>
        <w:pStyle w:val="Heading1"/>
      </w:pPr>
      <w:bookmarkStart w:id="27" w:name="_Toc324009061"/>
      <w:r>
        <w:lastRenderedPageBreak/>
        <w:t xml:space="preserve">3 </w:t>
      </w:r>
      <w:r w:rsidR="00C2147E">
        <w:t xml:space="preserve">Summary of Time </w:t>
      </w:r>
      <w:r w:rsidR="00C2147E" w:rsidRPr="0084383C">
        <w:t>Re</w:t>
      </w:r>
      <w:r w:rsidR="00982460">
        <w:t>cords</w:t>
      </w:r>
      <w:bookmarkEnd w:id="27"/>
    </w:p>
    <w:p w:rsidR="002E457D" w:rsidRDefault="00982460" w:rsidP="002E457D">
      <w:pPr>
        <w:rPr>
          <w:rFonts w:ascii="Verdana" w:hAnsi="Verdana"/>
          <w:color w:val="000000"/>
          <w:sz w:val="18"/>
          <w:szCs w:val="18"/>
          <w:shd w:val="clear" w:color="auto" w:fill="FFFFFF"/>
        </w:rPr>
      </w:pPr>
      <w:r w:rsidRPr="0084383C">
        <w:t xml:space="preserve"> </w:t>
      </w:r>
      <w:r w:rsidR="00C2147E" w:rsidRPr="0084383C">
        <w:t xml:space="preserve">(2 sides A4 max) </w:t>
      </w:r>
      <w:r>
        <w:t>S</w:t>
      </w:r>
      <w:r w:rsidR="00C2147E" w:rsidRPr="0084383C">
        <w:t>ummarize as a table, with group members on one axis and week number on the other, the time spent per activity/ member/ week. Don't worry if this report doesn't agree exactly with the end-project Gantt chart, although the two shouldn't be TOO different</w:t>
      </w:r>
      <w:r w:rsidR="00C2147E">
        <w:rPr>
          <w:rFonts w:ascii="Verdana" w:hAnsi="Verdana"/>
          <w:color w:val="000000"/>
          <w:sz w:val="18"/>
          <w:szCs w:val="18"/>
          <w:shd w:val="clear" w:color="auto" w:fill="FFFFFF"/>
        </w:rPr>
        <w:t>.</w:t>
      </w:r>
    </w:p>
    <w:p w:rsidR="002D6680" w:rsidRDefault="002D6680" w:rsidP="002E457D">
      <w:pPr>
        <w:rPr>
          <w:rFonts w:ascii="Verdana" w:hAnsi="Verdana"/>
          <w:color w:val="000000"/>
          <w:sz w:val="18"/>
          <w:szCs w:val="18"/>
          <w:shd w:val="clear" w:color="auto" w:fill="FFFFFF"/>
        </w:rPr>
      </w:pPr>
      <w:r>
        <w:rPr>
          <w:rFonts w:ascii="Verdana" w:hAnsi="Verdana"/>
          <w:color w:val="000000"/>
          <w:sz w:val="18"/>
          <w:szCs w:val="18"/>
          <w:shd w:val="clear" w:color="auto" w:fill="FFFFFF"/>
        </w:rPr>
        <w:t>Not sure if this section needs an narrative since that seems to be covered in the next section.</w:t>
      </w:r>
    </w:p>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28" w:name="_Toc324009062"/>
      <w:r>
        <w:rPr>
          <w:rFonts w:hint="eastAsia"/>
          <w:lang w:eastAsia="zh-TW"/>
        </w:rPr>
        <w:lastRenderedPageBreak/>
        <w:t xml:space="preserve">4 </w:t>
      </w:r>
      <w:r w:rsidR="00C2147E">
        <w:rPr>
          <w:lang w:eastAsia="zh-TW"/>
        </w:rPr>
        <w:t>Time Management Account</w:t>
      </w:r>
      <w:bookmarkEnd w:id="28"/>
    </w:p>
    <w:p w:rsidR="00982460" w:rsidRDefault="00982460" w:rsidP="00982460">
      <w:pPr>
        <w:pStyle w:val="Heading2"/>
        <w:rPr>
          <w:shd w:val="clear" w:color="auto" w:fill="FFFFFF"/>
        </w:rPr>
      </w:pPr>
      <w:bookmarkStart w:id="29" w:name="_Toc324009063"/>
      <w:r>
        <w:rPr>
          <w:shd w:val="clear" w:color="auto" w:fill="FFFFFF"/>
        </w:rPr>
        <w:t>4.1 Changes in Estimates</w:t>
      </w:r>
      <w:bookmarkEnd w:id="29"/>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Based on the summary report. A clear account of the initial activity/ time estimates and how these changed over time (over to you to avoid overlap with 2. above). </w:t>
      </w:r>
    </w:p>
    <w:p w:rsidR="00982460" w:rsidRDefault="00982460" w:rsidP="00982460">
      <w:pPr>
        <w:pStyle w:val="Heading2"/>
        <w:rPr>
          <w:shd w:val="clear" w:color="auto" w:fill="FFFFFF"/>
        </w:rPr>
      </w:pPr>
      <w:bookmarkStart w:id="30" w:name="_Toc324009064"/>
      <w:r>
        <w:rPr>
          <w:shd w:val="clear" w:color="auto" w:fill="FFFFFF"/>
        </w:rPr>
        <w:t>4.2 Analysis</w:t>
      </w:r>
      <w:bookmarkEnd w:id="30"/>
      <w:r>
        <w:rPr>
          <w:shd w:val="clear" w:color="auto" w:fill="FFFFFF"/>
        </w:rPr>
        <w:t xml:space="preserve"> </w:t>
      </w:r>
    </w:p>
    <w:p w:rsidR="00982460" w:rsidRPr="00982460" w:rsidRDefault="00982460" w:rsidP="00982460">
      <w:r>
        <w:t xml:space="preserve">Graphs as floating figures, discuss what they mean in the narrative. </w:t>
      </w:r>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982460" w:rsidRPr="00982460" w:rsidRDefault="00982460" w:rsidP="00982460">
      <w:pPr>
        <w:pStyle w:val="Heading2"/>
        <w:rPr>
          <w:shd w:val="clear" w:color="auto" w:fill="FFFFFF"/>
        </w:rPr>
      </w:pPr>
      <w:bookmarkStart w:id="31" w:name="_Toc324009065"/>
      <w:r>
        <w:rPr>
          <w:shd w:val="clear" w:color="auto" w:fill="FFFFFF"/>
        </w:rPr>
        <w:t>4.3 Reflection</w:t>
      </w:r>
      <w:bookmarkEnd w:id="31"/>
    </w:p>
    <w:p w:rsidR="002D668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Reflection on the effectiveness of time usage and management.</w:t>
      </w:r>
    </w:p>
    <w:p w:rsidR="002D6680" w:rsidRDefault="002D6680" w:rsidP="002D6680">
      <w:pPr>
        <w:rPr>
          <w:shd w:val="clear" w:color="auto" w:fill="FFFFFF"/>
        </w:rPr>
      </w:pPr>
      <w:r>
        <w:rPr>
          <w:shd w:val="clear" w:color="auto" w:fill="FFFFFF"/>
        </w:rPr>
        <w:br w:type="page"/>
      </w:r>
    </w:p>
    <w:p w:rsidR="002D6680" w:rsidRDefault="002D6680" w:rsidP="002D6680">
      <w:pPr>
        <w:pStyle w:val="Heading1"/>
        <w:rPr>
          <w:shd w:val="clear" w:color="auto" w:fill="FFFFFF"/>
        </w:rPr>
      </w:pPr>
      <w:bookmarkStart w:id="32" w:name="_Toc324009066"/>
      <w:r>
        <w:rPr>
          <w:shd w:val="clear" w:color="auto" w:fill="FFFFFF"/>
        </w:rPr>
        <w:lastRenderedPageBreak/>
        <w:t>5 Conclusions</w:t>
      </w:r>
      <w:bookmarkEnd w:id="32"/>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E79" w:rsidRDefault="00565E79">
      <w:pPr>
        <w:spacing w:after="0"/>
      </w:pPr>
      <w:r>
        <w:separator/>
      </w:r>
    </w:p>
  </w:endnote>
  <w:endnote w:type="continuationSeparator" w:id="0">
    <w:p w:rsidR="00565E79" w:rsidRDefault="00565E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310087">
      <w:rPr>
        <w:noProof/>
      </w:rPr>
      <w:t>6</w:t>
    </w:r>
    <w:r w:rsidR="009A6AED" w:rsidRPr="001D5FE0">
      <w:fldChar w:fldCharType="end"/>
    </w:r>
    <w:r>
      <w:tab/>
    </w:r>
    <w:r>
      <w:tab/>
      <w:t xml:space="preserve">Revision Date: </w:t>
    </w:r>
    <w:r w:rsidR="00C2147E">
      <w:t>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E79" w:rsidRDefault="00565E79">
      <w:pPr>
        <w:spacing w:after="0"/>
      </w:pPr>
      <w:r>
        <w:separator/>
      </w:r>
    </w:p>
  </w:footnote>
  <w:footnote w:type="continuationSeparator" w:id="0">
    <w:p w:rsidR="00565E79" w:rsidRDefault="00565E79">
      <w:pPr>
        <w:spacing w:after="0"/>
      </w:pPr>
      <w:r>
        <w:continuationSeparator/>
      </w:r>
    </w:p>
  </w:footnote>
  <w:footnote w:id="1">
    <w:p w:rsidR="00AA3C6F" w:rsidRDefault="00AA3C6F">
      <w:pPr>
        <w:pStyle w:val="FootnoteText"/>
      </w:pPr>
      <w:r>
        <w:rPr>
          <w:rStyle w:val="FootnoteReference"/>
        </w:rPr>
        <w:footnoteRef/>
      </w:r>
      <w:r>
        <w:t xml:space="preserve"> Peopleware: Productive Projects and teams.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41344F">
      <w:t>End of Project Report</w:t>
    </w:r>
    <w:r>
      <w:t xml:space="preserve"> r</w:t>
    </w:r>
    <w:r w:rsidR="006E453F">
      <w:t xml:space="preserve">ev. </w:t>
    </w:r>
    <w:r w:rsidR="008F400D">
      <w:t>2</w:t>
    </w:r>
    <w:r>
      <w:t xml:space="preserve"> </w:t>
    </w:r>
    <w:r>
      <w:tab/>
    </w:r>
    <w:r>
      <w:tab/>
    </w:r>
    <w:r w:rsidR="0041344F">
      <w:t>D4EoPR</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2"/>
  </w:num>
  <w:num w:numId="3">
    <w:abstractNumId w:val="5"/>
  </w:num>
  <w:num w:numId="4">
    <w:abstractNumId w:val="14"/>
  </w:num>
  <w:num w:numId="5">
    <w:abstractNumId w:val="2"/>
  </w:num>
  <w:num w:numId="6">
    <w:abstractNumId w:val="21"/>
  </w:num>
  <w:num w:numId="7">
    <w:abstractNumId w:val="3"/>
  </w:num>
  <w:num w:numId="8">
    <w:abstractNumId w:val="10"/>
  </w:num>
  <w:num w:numId="9">
    <w:abstractNumId w:val="4"/>
  </w:num>
  <w:num w:numId="10">
    <w:abstractNumId w:val="19"/>
  </w:num>
  <w:num w:numId="11">
    <w:abstractNumId w:val="0"/>
  </w:num>
  <w:num w:numId="12">
    <w:abstractNumId w:val="20"/>
  </w:num>
  <w:num w:numId="13">
    <w:abstractNumId w:val="9"/>
  </w:num>
  <w:num w:numId="14">
    <w:abstractNumId w:val="18"/>
  </w:num>
  <w:num w:numId="15">
    <w:abstractNumId w:val="13"/>
  </w:num>
  <w:num w:numId="16">
    <w:abstractNumId w:val="1"/>
  </w:num>
  <w:num w:numId="17">
    <w:abstractNumId w:val="8"/>
  </w:num>
  <w:num w:numId="18">
    <w:abstractNumId w:val="11"/>
  </w:num>
  <w:num w:numId="19">
    <w:abstractNumId w:val="6"/>
  </w:num>
  <w:num w:numId="20">
    <w:abstractNumId w:val="17"/>
  </w:num>
  <w:num w:numId="21">
    <w:abstractNumId w:val="16"/>
  </w:num>
  <w:num w:numId="22">
    <w:abstractNumId w:val="22"/>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75C1"/>
    <w:rsid w:val="00063324"/>
    <w:rsid w:val="00087009"/>
    <w:rsid w:val="000E0484"/>
    <w:rsid w:val="00111110"/>
    <w:rsid w:val="00111310"/>
    <w:rsid w:val="001379F2"/>
    <w:rsid w:val="00142E9B"/>
    <w:rsid w:val="00186549"/>
    <w:rsid w:val="001D09C0"/>
    <w:rsid w:val="001D4DE1"/>
    <w:rsid w:val="001D5FE0"/>
    <w:rsid w:val="00210102"/>
    <w:rsid w:val="00270ADD"/>
    <w:rsid w:val="00273E45"/>
    <w:rsid w:val="002D6680"/>
    <w:rsid w:val="002E457D"/>
    <w:rsid w:val="00310087"/>
    <w:rsid w:val="003248C6"/>
    <w:rsid w:val="00342CF7"/>
    <w:rsid w:val="003D1B54"/>
    <w:rsid w:val="0041344F"/>
    <w:rsid w:val="004436A4"/>
    <w:rsid w:val="004F54DA"/>
    <w:rsid w:val="005014FF"/>
    <w:rsid w:val="00532086"/>
    <w:rsid w:val="00565E79"/>
    <w:rsid w:val="005752EF"/>
    <w:rsid w:val="0058132B"/>
    <w:rsid w:val="005861CF"/>
    <w:rsid w:val="005D0040"/>
    <w:rsid w:val="00601771"/>
    <w:rsid w:val="00602B41"/>
    <w:rsid w:val="006156D3"/>
    <w:rsid w:val="00624817"/>
    <w:rsid w:val="0065487F"/>
    <w:rsid w:val="00656264"/>
    <w:rsid w:val="00666D1B"/>
    <w:rsid w:val="00686D7B"/>
    <w:rsid w:val="00691429"/>
    <w:rsid w:val="006A578E"/>
    <w:rsid w:val="006E453F"/>
    <w:rsid w:val="00707C79"/>
    <w:rsid w:val="00711672"/>
    <w:rsid w:val="007332B5"/>
    <w:rsid w:val="00797066"/>
    <w:rsid w:val="007A2DCD"/>
    <w:rsid w:val="007B708B"/>
    <w:rsid w:val="0084383C"/>
    <w:rsid w:val="00853252"/>
    <w:rsid w:val="00890398"/>
    <w:rsid w:val="00896233"/>
    <w:rsid w:val="008A00CD"/>
    <w:rsid w:val="008B3F5F"/>
    <w:rsid w:val="008D7508"/>
    <w:rsid w:val="008F400D"/>
    <w:rsid w:val="00943B6E"/>
    <w:rsid w:val="00946785"/>
    <w:rsid w:val="00982460"/>
    <w:rsid w:val="009A641F"/>
    <w:rsid w:val="009A6AED"/>
    <w:rsid w:val="00A12C13"/>
    <w:rsid w:val="00A24AC1"/>
    <w:rsid w:val="00A63B0B"/>
    <w:rsid w:val="00A7699F"/>
    <w:rsid w:val="00A959BB"/>
    <w:rsid w:val="00AA3C6F"/>
    <w:rsid w:val="00AE160C"/>
    <w:rsid w:val="00B617A4"/>
    <w:rsid w:val="00B93DDC"/>
    <w:rsid w:val="00BB0362"/>
    <w:rsid w:val="00BE6140"/>
    <w:rsid w:val="00BF421D"/>
    <w:rsid w:val="00C2147E"/>
    <w:rsid w:val="00C5057B"/>
    <w:rsid w:val="00C573ED"/>
    <w:rsid w:val="00C913F6"/>
    <w:rsid w:val="00CF095E"/>
    <w:rsid w:val="00D358E8"/>
    <w:rsid w:val="00D372D1"/>
    <w:rsid w:val="00D37BD3"/>
    <w:rsid w:val="00D6221E"/>
    <w:rsid w:val="00DA4314"/>
    <w:rsid w:val="00DD6E1F"/>
    <w:rsid w:val="00E11F34"/>
    <w:rsid w:val="00E84FC6"/>
    <w:rsid w:val="00E9731F"/>
    <w:rsid w:val="00ED2A47"/>
    <w:rsid w:val="00EE3597"/>
    <w:rsid w:val="00EE5C60"/>
    <w:rsid w:val="00EF7028"/>
    <w:rsid w:val="00F22CD6"/>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B5E5E-3F35-4747-8EF8-E4A45506E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15</Pages>
  <Words>4208</Words>
  <Characters>23988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74</cp:revision>
  <dcterms:created xsi:type="dcterms:W3CDTF">2012-02-05T14:44:00Z</dcterms:created>
  <dcterms:modified xsi:type="dcterms:W3CDTF">2012-05-05T19:03:00Z</dcterms:modified>
</cp:coreProperties>
</file>