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D9D" w:rsidRDefault="00175D9D" w:rsidP="00175D9D">
      <w:pPr>
        <w:widowControl/>
        <w:ind w:firstLine="255"/>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9"/>
          <w:szCs w:val="29"/>
          <w:u w:val="single"/>
        </w:rPr>
        <w:t>Time Budgeting &amp; Recording</w:t>
      </w:r>
      <w:r w:rsidRPr="00175D9D">
        <w:rPr>
          <w:rFonts w:ascii="Arial" w:eastAsia="PMingLiU" w:hAnsi="Arial" w:cs="Arial"/>
          <w:color w:val="000000"/>
          <w:kern w:val="0"/>
          <w:sz w:val="23"/>
          <w:szCs w:val="23"/>
        </w:rPr>
        <w:br/>
      </w:r>
      <w:r w:rsidRPr="00175D9D">
        <w:rPr>
          <w:rFonts w:ascii="Arial" w:eastAsia="PMingLiU" w:hAnsi="Arial" w:cs="Arial"/>
          <w:color w:val="000000"/>
          <w:kern w:val="0"/>
          <w:sz w:val="23"/>
          <w:szCs w:val="23"/>
        </w:rPr>
        <w:br/>
      </w:r>
      <w:r w:rsidRPr="00175D9D">
        <w:rPr>
          <w:rFonts w:ascii="Arial" w:eastAsia="PMingLiU" w:hAnsi="Arial" w:cs="Arial"/>
          <w:b/>
          <w:bCs/>
          <w:color w:val="000000"/>
          <w:kern w:val="0"/>
          <w:sz w:val="23"/>
          <w:szCs w:val="23"/>
        </w:rPr>
        <w:t>Budgeting</w:t>
      </w:r>
    </w:p>
    <w:p w:rsidR="00175D9D" w:rsidRDefault="00175D9D" w:rsidP="00175D9D">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Basically, for most of the task0 we assign the time proportio</w:t>
      </w:r>
      <w:r>
        <w:rPr>
          <w:rFonts w:ascii="Arial" w:eastAsia="PMingLiU" w:hAnsi="Arial" w:cs="Arial"/>
          <w:color w:val="000000"/>
          <w:kern w:val="0"/>
          <w:sz w:val="23"/>
          <w:szCs w:val="23"/>
        </w:rPr>
        <w:t>nally to the ratio in the whole</w:t>
      </w:r>
      <w:r>
        <w:rPr>
          <w:rFonts w:ascii="Arial" w:eastAsia="PMingLiU" w:hAnsi="Arial" w:cs="Arial" w:hint="eastAsia"/>
          <w:color w:val="000000"/>
          <w:kern w:val="0"/>
          <w:sz w:val="23"/>
          <w:szCs w:val="23"/>
        </w:rPr>
        <w:t xml:space="preserve"> </w:t>
      </w:r>
      <w:r w:rsidRPr="00175D9D">
        <w:rPr>
          <w:rFonts w:ascii="Arial" w:eastAsia="PMingLiU" w:hAnsi="Arial" w:cs="Arial"/>
          <w:color w:val="000000"/>
          <w:kern w:val="0"/>
          <w:sz w:val="23"/>
          <w:szCs w:val="23"/>
        </w:rPr>
        <w:t>project. For example we will make use of approximately 20 hours on the project plan.</w:t>
      </w:r>
    </w:p>
    <w:p w:rsidR="00175D9D" w:rsidRDefault="00175D9D" w:rsidP="00175D9D">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w:t>
      </w:r>
      <w:r>
        <w:rPr>
          <w:rFonts w:ascii="Arial" w:eastAsia="PMingLiU" w:hAnsi="Arial" w:cs="Arial"/>
          <w:color w:val="000000"/>
          <w:kern w:val="0"/>
          <w:sz w:val="23"/>
          <w:szCs w:val="23"/>
        </w:rPr>
        <w:t xml:space="preserve">er tracking on our progress. </w:t>
      </w:r>
    </w:p>
    <w:p w:rsidR="00175D9D" w:rsidRDefault="00175D9D" w:rsidP="00175D9D">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For most of the tasks we planned to assign two hours per person to finish each of them. Time allowance will be increased if the tasks are relatively complicated or have the need of integration wi</w:t>
      </w:r>
      <w:r>
        <w:rPr>
          <w:rFonts w:ascii="Arial" w:eastAsia="PMingLiU" w:hAnsi="Arial" w:cs="Arial"/>
          <w:color w:val="000000"/>
          <w:kern w:val="0"/>
          <w:sz w:val="23"/>
          <w:szCs w:val="23"/>
        </w:rPr>
        <w:t>th others’ work.</w:t>
      </w:r>
    </w:p>
    <w:p w:rsidR="00175D9D" w:rsidRDefault="00175D9D" w:rsidP="00175D9D">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We decided to spend most of our time in programming as presented in our Gantt chart which included the time for testi</w:t>
      </w:r>
      <w:r>
        <w:rPr>
          <w:rFonts w:ascii="Arial" w:eastAsia="PMingLiU" w:hAnsi="Arial" w:cs="Arial"/>
          <w:color w:val="000000"/>
          <w:kern w:val="0"/>
          <w:sz w:val="23"/>
          <w:szCs w:val="23"/>
        </w:rPr>
        <w:t>ng for each of the component.</w:t>
      </w:r>
    </w:p>
    <w:p w:rsidR="00175D9D" w:rsidRDefault="00175D9D" w:rsidP="00175D9D">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175D9D" w:rsidRDefault="00175D9D" w:rsidP="00175D9D">
      <w:pPr>
        <w:pStyle w:val="a3"/>
        <w:widowControl/>
        <w:ind w:leftChars="0" w:left="360"/>
        <w:textAlignment w:val="baseline"/>
        <w:rPr>
          <w:rFonts w:ascii="Arial" w:eastAsia="PMingLiU" w:hAnsi="Arial" w:cs="Arial" w:hint="eastAsia"/>
          <w:color w:val="000000"/>
          <w:kern w:val="0"/>
          <w:sz w:val="23"/>
          <w:szCs w:val="23"/>
        </w:rPr>
      </w:pPr>
    </w:p>
    <w:p w:rsidR="007B748F" w:rsidRDefault="00175D9D" w:rsidP="00175D9D">
      <w:pPr>
        <w:pStyle w:val="a3"/>
        <w:widowControl/>
        <w:ind w:leftChars="0" w:left="0"/>
        <w:textAlignment w:val="baseline"/>
        <w:rPr>
          <w:rFonts w:ascii="Arial" w:eastAsia="PMingLiU" w:hAnsi="Arial" w:cs="Arial" w:hint="eastAsia"/>
          <w:color w:val="000000"/>
          <w:kern w:val="0"/>
          <w:sz w:val="23"/>
          <w:szCs w:val="23"/>
        </w:rPr>
      </w:pPr>
      <w:r w:rsidRPr="00175D9D">
        <w:rPr>
          <w:rFonts w:ascii="Arial" w:eastAsia="PMingLiU" w:hAnsi="Arial" w:cs="Arial"/>
          <w:b/>
          <w:bCs/>
          <w:color w:val="000000"/>
          <w:kern w:val="0"/>
          <w:sz w:val="23"/>
          <w:szCs w:val="23"/>
        </w:rPr>
        <w:t>Time</w:t>
      </w:r>
      <w:r w:rsidR="00AC2806">
        <w:rPr>
          <w:rFonts w:ascii="Arial" w:eastAsia="PMingLiU" w:hAnsi="Arial" w:cs="Arial" w:hint="eastAsia"/>
          <w:b/>
          <w:bCs/>
          <w:color w:val="000000"/>
          <w:kern w:val="0"/>
          <w:sz w:val="23"/>
          <w:szCs w:val="23"/>
        </w:rPr>
        <w:t xml:space="preserve"> recording and</w:t>
      </w:r>
      <w:r w:rsidRPr="00175D9D">
        <w:rPr>
          <w:rFonts w:ascii="Arial" w:eastAsia="PMingLiU" w:hAnsi="Arial" w:cs="Arial"/>
          <w:b/>
          <w:bCs/>
          <w:color w:val="000000"/>
          <w:kern w:val="0"/>
          <w:sz w:val="23"/>
          <w:szCs w:val="23"/>
        </w:rPr>
        <w:t xml:space="preserve"> management system</w:t>
      </w:r>
    </w:p>
    <w:p w:rsidR="007B748F" w:rsidRDefault="007B748F" w:rsidP="007B748F">
      <w:pPr>
        <w:pStyle w:val="a3"/>
        <w:widowControl/>
        <w:numPr>
          <w:ilvl w:val="0"/>
          <w:numId w:val="2"/>
        </w:numPr>
        <w:ind w:leftChars="0"/>
        <w:textAlignment w:val="baseline"/>
        <w:rPr>
          <w:rFonts w:ascii="Arial" w:eastAsia="PMingLiU" w:hAnsi="Arial" w:cs="Arial" w:hint="eastAsia"/>
          <w:color w:val="000000"/>
          <w:kern w:val="0"/>
          <w:sz w:val="23"/>
          <w:szCs w:val="23"/>
        </w:rPr>
      </w:pPr>
      <w:r w:rsidRPr="00175D9D">
        <w:rPr>
          <w:rFonts w:ascii="Arial" w:eastAsia="PMingLiU" w:hAnsi="Arial" w:cs="Arial"/>
          <w:color w:val="000000"/>
          <w:kern w:val="0"/>
          <w:sz w:val="23"/>
          <w:szCs w:val="23"/>
        </w:rPr>
        <w:t>Each of us will make use of our own log book. When start working on a task we will record the title of the task, starting time, ending time, actual duration and the expected duration in a form of table to make the record clear.</w:t>
      </w:r>
    </w:p>
    <w:p w:rsidR="007B748F" w:rsidRPr="007B748F" w:rsidRDefault="007B748F" w:rsidP="007B748F">
      <w:pPr>
        <w:pStyle w:val="a3"/>
        <w:widowControl/>
        <w:numPr>
          <w:ilvl w:val="0"/>
          <w:numId w:val="2"/>
        </w:numPr>
        <w:ind w:leftChars="0"/>
        <w:textAlignment w:val="baseline"/>
        <w:rPr>
          <w:rFonts w:ascii="Arial" w:eastAsia="PMingLiU" w:hAnsi="Arial" w:cs="Arial"/>
          <w:color w:val="000000"/>
          <w:kern w:val="0"/>
          <w:sz w:val="23"/>
          <w:szCs w:val="23"/>
        </w:rPr>
      </w:pPr>
      <w:r w:rsidRPr="007B748F">
        <w:rPr>
          <w:rFonts w:ascii="Arial" w:eastAsia="PMingLiU" w:hAnsi="Arial" w:cs="Arial"/>
          <w:color w:val="000000"/>
          <w:kern w:val="0"/>
          <w:sz w:val="23"/>
          <w:szCs w:val="23"/>
        </w:rPr>
        <w:t xml:space="preserve">We don’t have a specified person to be the time manager but during our each formal meeting we will report and review our </w:t>
      </w:r>
      <w:r w:rsidR="00911A3D">
        <w:rPr>
          <w:rFonts w:ascii="Arial" w:eastAsia="PMingLiU" w:hAnsi="Arial" w:cs="Arial" w:hint="eastAsia"/>
          <w:color w:val="000000"/>
          <w:kern w:val="0"/>
          <w:sz w:val="23"/>
          <w:szCs w:val="23"/>
        </w:rPr>
        <w:t xml:space="preserve">own </w:t>
      </w:r>
      <w:r>
        <w:rPr>
          <w:rFonts w:ascii="Arial" w:eastAsia="PMingLiU" w:hAnsi="Arial" w:cs="Arial"/>
          <w:color w:val="000000"/>
          <w:kern w:val="0"/>
          <w:sz w:val="23"/>
          <w:szCs w:val="23"/>
        </w:rPr>
        <w:t>progress</w:t>
      </w:r>
      <w:r>
        <w:rPr>
          <w:rFonts w:ascii="Arial" w:eastAsia="PMingLiU" w:hAnsi="Arial" w:cs="Arial" w:hint="eastAsia"/>
          <w:color w:val="000000"/>
          <w:kern w:val="0"/>
          <w:sz w:val="23"/>
          <w:szCs w:val="23"/>
        </w:rPr>
        <w:t xml:space="preserve"> </w:t>
      </w:r>
      <w:r w:rsidR="00911A3D">
        <w:rPr>
          <w:rFonts w:ascii="Arial" w:eastAsia="PMingLiU" w:hAnsi="Arial" w:cs="Arial" w:hint="eastAsia"/>
          <w:color w:val="000000"/>
          <w:kern w:val="0"/>
          <w:sz w:val="23"/>
          <w:szCs w:val="23"/>
        </w:rPr>
        <w:t>and</w:t>
      </w:r>
      <w:r w:rsidRPr="007B748F">
        <w:rPr>
          <w:rFonts w:ascii="Arial" w:eastAsia="PMingLiU" w:hAnsi="Arial" w:cs="Arial"/>
          <w:color w:val="000000"/>
          <w:kern w:val="0"/>
          <w:sz w:val="23"/>
          <w:szCs w:val="23"/>
        </w:rPr>
        <w:t xml:space="preserve"> the time spent </w:t>
      </w:r>
      <w:r w:rsidR="00911A3D">
        <w:rPr>
          <w:rFonts w:ascii="Arial" w:eastAsia="PMingLiU" w:hAnsi="Arial" w:cs="Arial" w:hint="eastAsia"/>
          <w:color w:val="000000"/>
          <w:kern w:val="0"/>
          <w:sz w:val="23"/>
          <w:szCs w:val="23"/>
        </w:rPr>
        <w:t xml:space="preserve">with the whole team </w:t>
      </w:r>
      <w:r w:rsidRPr="007B748F">
        <w:rPr>
          <w:rFonts w:ascii="Arial" w:eastAsia="PMingLiU" w:hAnsi="Arial" w:cs="Arial"/>
          <w:color w:val="000000"/>
          <w:kern w:val="0"/>
          <w:sz w:val="23"/>
          <w:szCs w:val="23"/>
        </w:rPr>
        <w:t xml:space="preserve">in order </w:t>
      </w:r>
      <w:r>
        <w:rPr>
          <w:rFonts w:ascii="Arial" w:eastAsia="PMingLiU" w:hAnsi="Arial" w:cs="Arial" w:hint="eastAsia"/>
          <w:color w:val="000000"/>
          <w:kern w:val="0"/>
          <w:sz w:val="23"/>
          <w:szCs w:val="23"/>
        </w:rPr>
        <w:t xml:space="preserve">to </w:t>
      </w:r>
      <w:r w:rsidR="00911A3D">
        <w:rPr>
          <w:rFonts w:ascii="Arial" w:eastAsia="PMingLiU" w:hAnsi="Arial" w:cs="Arial" w:hint="eastAsia"/>
          <w:color w:val="000000"/>
          <w:kern w:val="0"/>
          <w:sz w:val="23"/>
          <w:szCs w:val="23"/>
        </w:rPr>
        <w:t xml:space="preserve">monitor the team progress </w:t>
      </w:r>
      <w:r>
        <w:rPr>
          <w:rFonts w:ascii="Arial" w:eastAsia="PMingLiU" w:hAnsi="Arial" w:cs="Arial" w:hint="eastAsia"/>
          <w:color w:val="000000"/>
          <w:kern w:val="0"/>
          <w:sz w:val="23"/>
          <w:szCs w:val="23"/>
        </w:rPr>
        <w:t>construct</w:t>
      </w:r>
      <w:r w:rsidRPr="007B748F">
        <w:rPr>
          <w:rFonts w:ascii="Arial" w:eastAsia="PMingLiU" w:hAnsi="Arial" w:cs="Arial"/>
          <w:color w:val="000000"/>
          <w:kern w:val="0"/>
          <w:sz w:val="23"/>
          <w:szCs w:val="23"/>
        </w:rPr>
        <w:t xml:space="preserve"> a better plan for the time and tasks allocation for the upcoming tasks.</w:t>
      </w:r>
    </w:p>
    <w:sectPr w:rsidR="007B748F" w:rsidRPr="007B748F" w:rsidSect="00F54DC8">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D2A4B"/>
    <w:multiLevelType w:val="hybridMultilevel"/>
    <w:tmpl w:val="8F0AE016"/>
    <w:lvl w:ilvl="0" w:tplc="6B528AB4">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5D9D"/>
    <w:rsid w:val="00175D9D"/>
    <w:rsid w:val="00235A6A"/>
    <w:rsid w:val="0075613A"/>
    <w:rsid w:val="007B748F"/>
    <w:rsid w:val="00911A3D"/>
    <w:rsid w:val="00AC2806"/>
    <w:rsid w:val="00F54D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DC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D9D"/>
    <w:pPr>
      <w:ind w:leftChars="200" w:left="480"/>
    </w:pPr>
  </w:style>
</w:styles>
</file>

<file path=word/webSettings.xml><?xml version="1.0" encoding="utf-8"?>
<w:webSettings xmlns:r="http://schemas.openxmlformats.org/officeDocument/2006/relationships" xmlns:w="http://schemas.openxmlformats.org/wordprocessingml/2006/main">
  <w:divs>
    <w:div w:id="1290476105">
      <w:bodyDiv w:val="1"/>
      <w:marLeft w:val="0"/>
      <w:marRight w:val="0"/>
      <w:marTop w:val="0"/>
      <w:marBottom w:val="0"/>
      <w:divBdr>
        <w:top w:val="none" w:sz="0" w:space="0" w:color="auto"/>
        <w:left w:val="none" w:sz="0" w:space="0" w:color="auto"/>
        <w:bottom w:val="none" w:sz="0" w:space="0" w:color="auto"/>
        <w:right w:val="none" w:sz="0" w:space="0" w:color="auto"/>
      </w:divBdr>
      <w:divsChild>
        <w:div w:id="905457322">
          <w:marLeft w:val="0"/>
          <w:marRight w:val="0"/>
          <w:marTop w:val="0"/>
          <w:marBottom w:val="0"/>
          <w:divBdr>
            <w:top w:val="none" w:sz="0" w:space="0" w:color="auto"/>
            <w:left w:val="none" w:sz="0" w:space="0" w:color="auto"/>
            <w:bottom w:val="none" w:sz="0" w:space="0" w:color="auto"/>
            <w:right w:val="none" w:sz="0" w:space="0" w:color="auto"/>
          </w:divBdr>
        </w:div>
      </w:divsChild>
    </w:div>
    <w:div w:id="1458527583">
      <w:bodyDiv w:val="1"/>
      <w:marLeft w:val="0"/>
      <w:marRight w:val="0"/>
      <w:marTop w:val="0"/>
      <w:marBottom w:val="0"/>
      <w:divBdr>
        <w:top w:val="none" w:sz="0" w:space="0" w:color="auto"/>
        <w:left w:val="none" w:sz="0" w:space="0" w:color="auto"/>
        <w:bottom w:val="none" w:sz="0" w:space="0" w:color="auto"/>
        <w:right w:val="none" w:sz="0" w:space="0" w:color="auto"/>
      </w:divBdr>
      <w:divsChild>
        <w:div w:id="18213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cp:revision>
  <dcterms:created xsi:type="dcterms:W3CDTF">2012-02-06T12:51:00Z</dcterms:created>
  <dcterms:modified xsi:type="dcterms:W3CDTF">2012-02-06T13:48:00Z</dcterms:modified>
</cp:coreProperties>
</file>