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6qgjrk52567z" w:id="0"/>
      <w:bookmarkEnd w:id="0"/>
      <w:r w:rsidDel="00000000" w:rsidR="00000000" w:rsidRPr="00000000">
        <w:rPr>
          <w:rtl w:val="0"/>
        </w:rPr>
        <w:t xml:space="preserve">Travay Guide &amp; FAQ</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rPr>
      </w:pPr>
      <w:r w:rsidDel="00000000" w:rsidR="00000000" w:rsidRPr="00000000">
        <w:rPr>
          <w:b w:val="1"/>
          <w:rtl w:val="0"/>
        </w:rPr>
        <w:t xml:space="preserve">What is Travay?</w:t>
      </w:r>
    </w:p>
    <w:p w:rsidR="00000000" w:rsidDel="00000000" w:rsidP="00000000" w:rsidRDefault="00000000" w:rsidRPr="00000000" w14:paraId="00000003">
      <w:pPr>
        <w:contextualSpacing w:val="0"/>
        <w:rPr/>
      </w:pPr>
      <w:r w:rsidDel="00000000" w:rsidR="00000000" w:rsidRPr="00000000">
        <w:rPr>
          <w:rtl w:val="0"/>
        </w:rPr>
        <w:t xml:space="preserve">Travay provides a marketplace to support a decentralized, long-term jobs market for citizens of developing nations.</w:t>
      </w:r>
    </w:p>
    <w:p w:rsidR="00000000" w:rsidDel="00000000" w:rsidP="00000000" w:rsidRDefault="00000000" w:rsidRPr="00000000" w14:paraId="00000004">
      <w:pPr>
        <w:contextualSpacing w:val="0"/>
        <w:rPr>
          <w:b w:val="1"/>
        </w:rPr>
      </w:pP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Who is Travay for?</w:t>
      </w:r>
    </w:p>
    <w:p w:rsidR="00000000" w:rsidDel="00000000" w:rsidP="00000000" w:rsidRDefault="00000000" w:rsidRPr="00000000" w14:paraId="00000006">
      <w:pPr>
        <w:contextualSpacing w:val="0"/>
        <w:rPr/>
      </w:pPr>
      <w:r w:rsidDel="00000000" w:rsidR="00000000" w:rsidRPr="00000000">
        <w:rPr>
          <w:rtl w:val="0"/>
        </w:rPr>
        <w:t xml:space="preserve">Target towards the unbanked of developing nations. Jobs in Travay can be posted by the community or people who support the community.  Residents complete jobs to improve their community space, earning economic rewards to build a resume.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How do I get started?</w:t>
      </w:r>
    </w:p>
    <w:p w:rsidR="00000000" w:rsidDel="00000000" w:rsidP="00000000" w:rsidRDefault="00000000" w:rsidRPr="00000000" w14:paraId="00000009">
      <w:pPr>
        <w:contextualSpacing w:val="0"/>
        <w:rPr/>
      </w:pPr>
      <w:r w:rsidDel="00000000" w:rsidR="00000000" w:rsidRPr="00000000">
        <w:rPr>
          <w:rtl w:val="0"/>
        </w:rPr>
        <w:t xml:space="preserve">Simply visit the Travay website and choose “sign up” from the menu. You just need to give your name, no other details - though you can sign up for the newsletter if you wish.</w:t>
      </w:r>
    </w:p>
    <w:p w:rsidR="00000000" w:rsidDel="00000000" w:rsidP="00000000" w:rsidRDefault="00000000" w:rsidRPr="00000000" w14:paraId="0000000A">
      <w:pPr>
        <w:contextualSpacing w:val="0"/>
        <w:rPr>
          <w:b w:val="1"/>
        </w:rPr>
      </w:pPr>
      <w:r w:rsidDel="00000000" w:rsidR="00000000" w:rsidRPr="00000000">
        <w:rPr>
          <w:rtl w:val="0"/>
        </w:rPr>
      </w:r>
    </w:p>
    <w:p w:rsidR="00000000" w:rsidDel="00000000" w:rsidP="00000000" w:rsidRDefault="00000000" w:rsidRPr="00000000" w14:paraId="0000000B">
      <w:pPr>
        <w:contextualSpacing w:val="0"/>
        <w:rPr>
          <w:b w:val="1"/>
        </w:rPr>
      </w:pPr>
      <w:r w:rsidDel="00000000" w:rsidR="00000000" w:rsidRPr="00000000">
        <w:rPr>
          <w:b w:val="1"/>
          <w:rtl w:val="0"/>
        </w:rPr>
        <w:t xml:space="preserve">How do I pick a job?</w:t>
      </w:r>
    </w:p>
    <w:p w:rsidR="00000000" w:rsidDel="00000000" w:rsidP="00000000" w:rsidRDefault="00000000" w:rsidRPr="00000000" w14:paraId="0000000C">
      <w:pPr>
        <w:contextualSpacing w:val="0"/>
        <w:rPr/>
      </w:pPr>
      <w:r w:rsidDel="00000000" w:rsidR="00000000" w:rsidRPr="00000000">
        <w:rPr>
          <w:rtl w:val="0"/>
        </w:rPr>
        <w:t xml:space="preserve">Once you’re in the Travay community, you can browse a list of available jobs on the website. When you find a job that interests you, you can claim it and start work.</w:t>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b w:val="1"/>
        </w:rPr>
      </w:pPr>
      <w:r w:rsidDel="00000000" w:rsidR="00000000" w:rsidRPr="00000000">
        <w:rPr>
          <w:b w:val="1"/>
          <w:rtl w:val="0"/>
        </w:rPr>
        <w:t xml:space="preserve">What types of jobs does Travay have?</w:t>
      </w:r>
    </w:p>
    <w:p w:rsidR="00000000" w:rsidDel="00000000" w:rsidP="00000000" w:rsidRDefault="00000000" w:rsidRPr="00000000" w14:paraId="0000000F">
      <w:pPr>
        <w:contextualSpacing w:val="0"/>
        <w:rPr/>
      </w:pPr>
      <w:r w:rsidDel="00000000" w:rsidR="00000000" w:rsidRPr="00000000">
        <w:rPr>
          <w:rtl w:val="0"/>
        </w:rPr>
        <w:t xml:space="preserve">Travay has a wide range of community tasks. Some jobs are to do with Travay itself, like being an evaluator, others are practical jobs out in the community. While the jobs are always going to change depending on what the community needs, we would expect to find jobs like reading to young children, collecting trash and keeping the area safe and clean to be typical of the types of work you might find on Travay.</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b w:val="1"/>
          <w:rtl w:val="0"/>
        </w:rPr>
        <w:t xml:space="preserve">How do I say what skills I have?</w:t>
      </w:r>
    </w:p>
    <w:p w:rsidR="00000000" w:rsidDel="00000000" w:rsidP="00000000" w:rsidRDefault="00000000" w:rsidRPr="00000000" w14:paraId="00000012">
      <w:pPr>
        <w:contextualSpacing w:val="0"/>
        <w:rPr/>
      </w:pPr>
      <w:r w:rsidDel="00000000" w:rsidR="00000000" w:rsidRPr="00000000">
        <w:rPr>
          <w:rtl w:val="0"/>
        </w:rPr>
        <w:t xml:space="preserve">Some jobs in Travay require skills or experience. When you make your profile on the site, you can enter any skills or qualifications you have, so that you will be matched up with jobs which require these skills.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How do I say that my work is done?</w:t>
      </w:r>
    </w:p>
    <w:p w:rsidR="00000000" w:rsidDel="00000000" w:rsidP="00000000" w:rsidRDefault="00000000" w:rsidRPr="00000000" w14:paraId="00000015">
      <w:pPr>
        <w:contextualSpacing w:val="0"/>
        <w:rPr/>
      </w:pPr>
      <w:r w:rsidDel="00000000" w:rsidR="00000000" w:rsidRPr="00000000">
        <w:rPr>
          <w:rtl w:val="0"/>
        </w:rPr>
        <w:t xml:space="preserve">When you think you’ve finished your job, follow the instructions in the task description to send your proof back to the Travay system. Very often, you will need to take a photo of the work and upload it to Travay.</w:t>
      </w:r>
    </w:p>
    <w:p w:rsidR="00000000" w:rsidDel="00000000" w:rsidP="00000000" w:rsidRDefault="00000000" w:rsidRPr="00000000" w14:paraId="00000016">
      <w:pPr>
        <w:contextualSpacing w:val="0"/>
        <w:rPr>
          <w:b w:val="1"/>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How do I get paid?</w:t>
      </w:r>
    </w:p>
    <w:p w:rsidR="00000000" w:rsidDel="00000000" w:rsidP="00000000" w:rsidRDefault="00000000" w:rsidRPr="00000000" w14:paraId="00000018">
      <w:pPr>
        <w:contextualSpacing w:val="0"/>
        <w:rPr/>
      </w:pPr>
      <w:r w:rsidDel="00000000" w:rsidR="00000000" w:rsidRPr="00000000">
        <w:rPr>
          <w:rtl w:val="0"/>
        </w:rPr>
        <w:t xml:space="preserve">When you’ve uploaded evidence and declared your work as finished, the Travay system will alert an evaluator. The evaluator will check that your evidence matches the finishing point stated in the job description. If they are happy, then your job will be marked as complete. The Travay system will automatically transfer the payment to your wallet. If the evaluator doesn’t agree that your work is done then there will be a review process in which multiple members of the colony will reevaluate your work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How do I improve my reputation?</w:t>
      </w:r>
    </w:p>
    <w:p w:rsidR="00000000" w:rsidDel="00000000" w:rsidP="00000000" w:rsidRDefault="00000000" w:rsidRPr="00000000" w14:paraId="0000001B">
      <w:pPr>
        <w:contextualSpacing w:val="0"/>
        <w:rPr/>
      </w:pPr>
      <w:r w:rsidDel="00000000" w:rsidR="00000000" w:rsidRPr="00000000">
        <w:rPr>
          <w:rtl w:val="0"/>
        </w:rPr>
        <w:t xml:space="preserve">When you complete a task, you get a good reputation mark. The more jobs you do, the better your reputation will become. If you don’t work for a while, your reputation will start to fade - so </w:t>
      </w:r>
      <w:r w:rsidDel="00000000" w:rsidR="00000000" w:rsidRPr="00000000">
        <w:rPr>
          <w:rtl w:val="0"/>
        </w:rPr>
        <w:t xml:space="preserve">the key to having a good reputation on Travay is to work often and to work well.</w:t>
      </w: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How do I create a job for other workers?</w:t>
      </w:r>
    </w:p>
    <w:p w:rsidR="00000000" w:rsidDel="00000000" w:rsidP="00000000" w:rsidRDefault="00000000" w:rsidRPr="00000000" w14:paraId="0000001E">
      <w:pPr>
        <w:contextualSpacing w:val="0"/>
        <w:rPr/>
      </w:pPr>
      <w:r w:rsidDel="00000000" w:rsidR="00000000" w:rsidRPr="00000000">
        <w:rPr>
          <w:rtl w:val="0"/>
        </w:rPr>
        <w:t xml:space="preserve">When you have funds in your wallet, you can post a job for other people to claim and work on. Your job is only posted if your wallet has sufficient funds to pay for the entire duration of the job. The money you pay stays in "escrow" aka the reward pot until the job is completed as set forth by the agreement - only when the job is completed is the money sent to the worker. Note that the Travay colony does not allow debt of any kind.</w:t>
      </w: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rtl w:val="0"/>
        </w:rPr>
      </w:r>
    </w:p>
    <w:p w:rsidR="00000000" w:rsidDel="00000000" w:rsidP="00000000" w:rsidRDefault="00000000" w:rsidRPr="00000000" w14:paraId="00000020">
      <w:pPr>
        <w:contextualSpacing w:val="0"/>
        <w:rPr>
          <w:b w:val="1"/>
        </w:rPr>
      </w:pPr>
      <w:r w:rsidDel="00000000" w:rsidR="00000000" w:rsidRPr="00000000">
        <w:rPr>
          <w:b w:val="1"/>
          <w:rtl w:val="0"/>
        </w:rPr>
        <w:t xml:space="preserve">How can I support Travay?</w:t>
      </w:r>
    </w:p>
    <w:p w:rsidR="00000000" w:rsidDel="00000000" w:rsidP="00000000" w:rsidRDefault="00000000" w:rsidRPr="00000000" w14:paraId="00000021">
      <w:pPr>
        <w:contextualSpacing w:val="0"/>
        <w:rPr/>
      </w:pPr>
      <w:r w:rsidDel="00000000" w:rsidR="00000000" w:rsidRPr="00000000">
        <w:rPr>
          <w:rtl w:val="0"/>
        </w:rPr>
        <w:t xml:space="preserve">You can help Travay by posting work tasks or by picking up jobs and working on them yourself.  You can also sponsor existing jobs, by adding a “tip” or bonus to the payout.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Note that if you post a job, you are accountable for that job being done! In this way, Travay colony incentivizes cultural shift away from donations and creates actionable ways for funding and accountability - by putting people to work instead of depending on a donation to get by. In this way, Travay will become self sustaining, and non-dependent on donations.</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What do I need to access Travay?</w:t>
      </w:r>
    </w:p>
    <w:p w:rsidR="00000000" w:rsidDel="00000000" w:rsidP="00000000" w:rsidRDefault="00000000" w:rsidRPr="00000000" w14:paraId="00000026">
      <w:pPr>
        <w:contextualSpacing w:val="0"/>
        <w:rPr/>
      </w:pPr>
      <w:r w:rsidDel="00000000" w:rsidR="00000000" w:rsidRPr="00000000">
        <w:rPr>
          <w:rtl w:val="0"/>
        </w:rPr>
        <w:t xml:space="preserve">Travay doesn’t need more than a web browser to run, so if you have a laptop or mobile device you will have all you need to run the Travay app. </w:t>
      </w:r>
    </w:p>
    <w:p w:rsidR="00000000" w:rsidDel="00000000" w:rsidP="00000000" w:rsidRDefault="00000000" w:rsidRPr="00000000" w14:paraId="00000027">
      <w:pPr>
        <w:contextualSpacing w:val="0"/>
        <w:rPr>
          <w:b w:val="1"/>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Where does the money in Travay come from?</w:t>
      </w:r>
    </w:p>
    <w:p w:rsidR="00000000" w:rsidDel="00000000" w:rsidP="00000000" w:rsidRDefault="00000000" w:rsidRPr="00000000" w14:paraId="00000029">
      <w:pPr>
        <w:contextualSpacing w:val="0"/>
        <w:rPr/>
      </w:pPr>
      <w:r w:rsidDel="00000000" w:rsidR="00000000" w:rsidRPr="00000000">
        <w:rPr>
          <w:rtl w:val="0"/>
        </w:rPr>
        <w:t xml:space="preserve">The money in Travay comes from the community. People who post jobs must have adequate funds to pay for the work to be done. As mentioned above, sponsorship can add additional benefits to workers, but the initial job posting and funding must come from within the Travay community.</w:t>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