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Final International UAP Intelligence Dossier</w:t>
      </w:r>
    </w:p>
    <w:p>
      <w:pPr>
        <w:jc w:val="center"/>
      </w:pPr>
      <w:r>
        <w:rPr>
          <w:color w:val="475569"/>
          <w:sz w:val="22"/>
        </w:rPr>
        <w:t>Integrated U.S. and Foreign Government / Space Agency Source Catalog with Evidence Categories</w:t>
      </w:r>
    </w:p>
    <w:p>
      <w:pPr>
        <w:jc w:val="center"/>
      </w:pPr>
      <w:r>
        <w:t>Prepared: June 15, 2026 | Analytic posture: open-source intelligence, evidence-weighted, source-provenance first</w:t>
      </w:r>
    </w:p>
    <w:p>
      <w:pPr>
        <w:pStyle w:val="Heading1"/>
      </w:pPr>
      <w:r>
        <w:t>1. Executive Intelligence Assessment</w:t>
      </w:r>
    </w:p>
    <w:p>
      <w:pPr>
        <w:spacing w:after="80"/>
      </w:pPr>
      <w:r>
        <w:t>This final dossier consolidates the U.S.-centered PURSUE/AARO/DIA/AAWSAP/KONA BLUE assessment with an expanded international source catalog. The earlier assessment correctly resisted unsupported end-state claims such as a confirmed Alien Accord or confirmed alien species. The analysis is now broader and more useful: it recognizes that official UAP/UFO programs, archives, or investigative offices exist across multiple countries and that foreign case repositories should be evaluated alongside U.S. records.</w:t>
      </w:r>
    </w:p>
    <w:p>
      <w:pPr>
        <w:spacing w:after="80"/>
      </w:pPr>
      <w:r>
        <w:t>Key judgment: Public records support a serious multi-country UAP investigation ecosystem, recurring unresolved cases, official medical/human-effects study in the U.S. AAWSAP corpus, and an official KONA BLUE record of retrieval/non-human-biologics allegations. They do not publicly prove recovered non-human craft, alien treaties, or verified biological entities.</w:t>
      </w:r>
    </w:p>
    <w:p>
      <w:pPr>
        <w:spacing w:after="80"/>
      </w:pPr>
      <w:r>
        <w:t>Analytic upgrade from the conversation: The framework moved from claim checking to intelligence methodology: source provenance, program-chain reconstruction, medical-forensic extraction, physical-material validation, international comparison, and competing hypotheses.</w:t>
      </w:r>
    </w:p>
    <w:p>
      <w:pPr>
        <w:pStyle w:val="Heading1"/>
      </w:pPr>
      <w:r>
        <w:t>2. Analytic Protocol Used</w:t>
      </w:r>
    </w:p>
    <w:p>
      <w:pPr/>
      <w:r>
        <w:rPr>
          <w:b/>
        </w:rPr>
        <w:t xml:space="preserve">• </w:t>
      </w:r>
      <w:r>
        <w:t>Source provenance: distinguish official source, official-origin mirror, high-profile nonofficial report, media summary, and folklore/unsupported claim.</w:t>
      </w:r>
    </w:p>
    <w:p>
      <w:pPr/>
      <w:r>
        <w:rPr>
          <w:b/>
        </w:rPr>
        <w:t xml:space="preserve">• </w:t>
      </w:r>
      <w:r>
        <w:t>Evidence hierarchy: physical specimen/lab record &gt; chain-of-custody/logistics &gt; official assessment &gt; multi-sensor case &gt; sworn testimony &gt; firsthand report &gt; hypnotic regression/media retelling.</w:t>
      </w:r>
    </w:p>
    <w:p>
      <w:pPr/>
      <w:r>
        <w:rPr>
          <w:b/>
        </w:rPr>
        <w:t xml:space="preserve">• </w:t>
      </w:r>
      <w:r>
        <w:t>Category separation: human biological effects are not the same as non-human biologics; theoretical interdimensional physics is not proof of interdimensional beings.</w:t>
      </w:r>
    </w:p>
    <w:p>
      <w:pPr/>
      <w:r>
        <w:rPr>
          <w:b/>
        </w:rPr>
        <w:t xml:space="preserve">• </w:t>
      </w:r>
      <w:r>
        <w:t>Alternative hypothesis testing: each case/source is scored against misidentification, atmospheric/plasma, terrestrial technology, foreign adversary, SAP/CAP, unknown natural phenomenon, and NHI hypotheses.</w:t>
      </w:r>
    </w:p>
    <w:p>
      <w:pPr/>
      <w:r>
        <w:rPr>
          <w:b/>
        </w:rPr>
        <w:t xml:space="preserve">• </w:t>
      </w:r>
      <w:r>
        <w:t>Contamination controls: abduction, implant, and mummy/remains claims require stronger chain-of-custody and medical/forensic standards than aviation-sensor reports.</w:t>
      </w:r>
    </w:p>
    <w:p>
      <w:pPr/>
      <w:r>
        <w:rPr>
          <w:b/>
        </w:rPr>
        <w:t xml:space="preserve">• </w:t>
      </w:r>
      <w:r>
        <w:t>International comparability: normalize country records by agency, archive type, case type, sensor type, medical/physical evidence, and official disposition.</w:t>
      </w:r>
    </w:p>
    <w:p>
      <w:pPr>
        <w:pStyle w:val="Heading1"/>
      </w:pPr>
      <w:r>
        <w:t>3. Country and Source Catalog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Country/Region</w:t>
            </w:r>
          </w:p>
        </w:tc>
        <w:tc>
          <w:tcPr>
            <w:tcW w:type="dxa" w:w="2592"/>
            <w:vAlign w:val="top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Sources cataloged</w:t>
            </w:r>
          </w:p>
        </w:tc>
        <w:tc>
          <w:tcPr>
            <w:tcW w:type="dxa" w:w="2592"/>
            <w:vAlign w:val="top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Official/official-origin entries</w:t>
            </w:r>
          </w:p>
        </w:tc>
        <w:tc>
          <w:tcPr>
            <w:tcW w:type="dxa" w:w="2592"/>
            <w:vAlign w:val="top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categories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Argentina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Air force case-resolution program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Australia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Military/defense archive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Belgium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Radar-visual military case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Brazil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National archive; Primary record retrieval system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Canada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National archive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Chile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Civil aviation UAP office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European Union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Policy/detection capability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France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Case-level database; Civilian space agency UAP program; Foreign assessment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Japan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Defense reporting procedures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Mexico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Legislative hearing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 Zealand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Archive bibliographic record; Military/defense UFO files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Peru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Official unit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Russia / former USSR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Historical military-scientific program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Spain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Military declassified case files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United Kingdom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Archival methodology; Defense intelligence assessment; Military/intelligence archive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United States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Advanced aerospace program; Archival access; Compartmentation; 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Uruguay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Air force UFO investigation commission</w:t>
            </w:r>
          </w:p>
        </w:tc>
      </w:tr>
    </w:tbl>
    <w:p>
      <w:pPr>
        <w:pStyle w:val="Heading2"/>
      </w:pPr>
      <w:r>
        <w:t>3.1 United States: PURSUE, AARO, DIA/AAWSAP, NASA, NARA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Country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Agency/Office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Source / report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Assessment value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Department of War / ODNI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PURSUE UAP portal and tranche releases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Official disclosure portal; unresolved case archive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existence of official archive; low for NHI proof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https://www.war.gov/UFO/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AARO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UAP Records / official records hub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Official UAP records; materials; historical review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official scope and negative/positive findings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https://www.aaro.mil/UAP-Records/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AARO / DHS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History and Origin of KONA BLUE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Retrieval/biologics allegation; compartmentation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official recording of allegation; low for proof of biologics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https://www.aaro.mil/Portals/136/PDFs/UAP_RECORDS_RESEARCH/History_and_Origin_of_KONA_BLUE_FINAL_508.pdf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AAWSAP solicitation / advanced aerospace technical scope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Advanced aerospace program; classified-capable contract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program existence and scope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https://www.dia.mil/FOIA/FOIA-Electronic-Reading-Room/FileId/170057/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AAWSAP/AATIP SAP request review memo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Compartmentation; SAP request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SAP-protection attempt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https://www.dia.mil/FOIA/FOIA-Electronic-Reading-Room/FileId/170015/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DIA / AAWSAP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DIRD 26 - Anomalous Acute and Subacute Field Effects on Human Biological Tissues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Medical/human effects; RF/microwave exposure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official medical-effects study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https://www.dia.mil/FOIA/FOIA-Electronic-Reading-Room/FileId/237654/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DIA / AAWSAP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DIRD - Metamaterials for Aerospace Applications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Materials science; cloaking; EM manipulation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technical scope; low for artifact proof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https://www.dia.mil/FOIA/FOIA-Electronic-Reading-Room/FileId/237640/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DIA / AAWSAP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DIRD - Warp Drive, Dark Energy and Manipulation of Extra Dimensions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Propulsion/theoretical physics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DIA interest; low for operational proof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https://www.dia.mil/FOIA/FOIA-Electronic-Reading-Room/FileId/170050/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DIA / AAWSAP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DIRD - Advanced Space Propulsion Based on Vacuum Spacetime Metric Engineering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Propulsion; metric engineering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conceptual overlap with UAP performance claims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https://www.dia.mil/FOIA/FOIA-Electronic-Reading-Room/FileId/237647/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AARO / ORNL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ORNL analysis of alleged anomalous metallic specimen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Physical material testing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evidentiary value, negative result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https://www.aaro.mil/Portals/136/PDFs/Information%20Papers/ORNL_ANALYSIS_OF_AN_ALUMINUM_SPECIMEN.pdf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NASA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NASA UAP Independent Study Team final report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Scientific methodology; space agency role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scientific methodology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https://science.nasa.gov/wp-content/uploads/2023/09/uap-independent-study-team-final-report.pdf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States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NARA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Records related to UFOs and UAPs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Archival access; historical records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archival provenance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https://www.archives.gov/research/topics/uaps</w:t>
            </w:r>
          </w:p>
        </w:tc>
      </w:tr>
    </w:tbl>
    <w:p>
      <w:pPr>
        <w:pStyle w:val="Heading2"/>
      </w:pPr>
      <w:r>
        <w:t>3.2 Europe: France, United Kingdom, Spain, Belgium, EU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Country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Agency/Office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Source / report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Assessment value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France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CNES / GEIPAN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GEIPAN official project page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Civilian space agency UAP program; public database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transparent official database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https://cnes.fr/en/projects/geipan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France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CNES / GEIPAN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GEIPAN case search database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Case-level database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structured public archive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https://www.cnes-geipan.fr/en/search/cas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France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COMETA authors (retired officials, not official state position)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COMETA Report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Foreign assessment; strategic interpretation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 for discourse; low as official proof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https://narcap.de/dokumente/COMETA-Report-englisch.pdf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Kingdom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The National Archives / Ministry of Defence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UFO reports collection page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Military/intelligence archive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archive provenance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https://www.nationalarchives.gov.uk/explore-the-collection/explore-by-time-period/postwar/ufo-reports/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Kingdom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The National Archives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UFO research guide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Archival methodology; record groups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archive guidance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https://www.nationalarchives.gov.uk/help-with-your-research/research-guides/ufos/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United Kingdom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Ministry of Defence / DI55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Project Condign - UAP in the UK Air Defence Region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Defense intelligence assessment; plasma hypothesis; physiological implications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as official UK assessment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https://archive.org/details/condign-vol-2-1-258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Spain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Ministry of Defense / Spanish Air Force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Spanish UFO files 1962-1995 declassified collection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Military declassified case files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Medium-high for official-origin files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https://archive.org/details/SpanishUFOFiles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European Union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European Parliament / Commission context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EU Space Law and UAP detection question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Policy/detection capability; space governance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 for policy context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https://ebs.publicnow.com/view/C99F40BFF25E54A0220E42E06C6F1FE85752B283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Belgium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Belgian Air Force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Report concerning observation of UFOs, March 30-31, 1990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Radar-visual military case; F-16 intercept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Medium-high for case documentation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https://www.das-ufo-phaenomen.de/app/download/5789262574/Belgian_UFO_Report.pdf</w:t>
            </w:r>
          </w:p>
        </w:tc>
      </w:tr>
    </w:tbl>
    <w:p>
      <w:pPr>
        <w:pStyle w:val="Heading2"/>
      </w:pPr>
      <w:r>
        <w:t>3.3 Americas: Canada, Brazil, Chile, Argentina, Uruguay, Mexico, Peru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Country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Agency/Office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Source / report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Assessment value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Canada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Library and Archives Canada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Canada’s UFOs: The search for the unknown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National archive; Project Magnet; federal records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archival provenance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https://www.canada.ca/en/library-archives/collection/research-help/science-technology/ufos.html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Brazil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Arquivo Nacional / Comando da Aeronáutica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Fundo OVNI official archive description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National archive; Air Force UFO records; Operation Prato context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official archive existence; individual records require validation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https://www.gov.br/arquivonacional/pt-br/canais_atendimento/imprensa/noticias/conheca-o-fundo-sobre-ovnis-do-arquivo-nacional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Brazil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Arquivo Nacional / SIAN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SIAN National Archive access portal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Primary record retrieval system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provenance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https://sian.an.gov.br/sianex/consulta/login.asp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Chile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DGAC / SEFAA (formerly CEFAA)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SEFAA official site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Civil aviation UAP office; resolved/unresolved cases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official office existence and current activity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https://sefaa.dgac.gob.cl/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Argentina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Fuerza Aérea Argentina / Centro de Identificación Aeroespacial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CIAE official page and annual case-resolution reports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Air force case-resolution program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official case-resolution model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https://www.argentina.gob.ar/fuerzaaerea/centro-de-identificacion-aeroespacial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Uruguay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Uruguayan Air Force / CRIDOVNI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CRIDOVNI reporting and 2026 U.S. cooperation reports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Air force UFO investigation commission; international cooperation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 for program existence; low until official documents obtained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https://www.montevideo.com.uy/Noticias/Uruguay-firmara-acuerdo-con-Estados-Unidos-para-investigar-ovnis-de-que-se-trata-uc953258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Mexico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Congress / public hearings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Mexican congressional UAP/mummy hearings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Legislative hearing; contested biological claims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Low as proof; high as public-disclosure event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https://apnews.com/article/af7d54fabf3278ef83c39d899c457c76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Peru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Peruvian Air Force / DIFAA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DIFAA anomalous aerial phenomena unit references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Official unit; close-encounter/aviation cases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Low-medium pending primary source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https://nomanzone.com/news/ufo-uap/ufo-sightings-in-peru/</w:t>
            </w:r>
          </w:p>
        </w:tc>
      </w:tr>
    </w:tbl>
    <w:p>
      <w:pPr>
        <w:pStyle w:val="Heading2"/>
      </w:pPr>
      <w:r>
        <w:t>3.4 Asia-Pacific and Other: New Zealand, Australia, Japan, Russia/former USSR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Country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Agency/Office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Source / report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Assessment value</w:t>
            </w:r>
          </w:p>
        </w:tc>
        <w:tc>
          <w:tcPr>
            <w:tcW w:type="dxa" w:w="1728"/>
            <w:vAlign w:val="top"/>
            <w:shd w:fill="1E3A8A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New Zealand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New Zealand Defence Force / Archives New Zealand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Declassified New Zealand UFO documents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Military/defense UFO files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Medium-high for official-origin files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https://ia801308.us.archive.org/26/items/NewZealandUFO/AIR-1630-2-Volume-1-1984-1989_text.pdf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New Zealand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National Library of New Zealand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UFO files item metadata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Archive bibliographic record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High for provenance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https://natlib.govt.nz/records/22979464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Australia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National Archives of Australia / Defence-related records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Australian UFO files collection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Military/defense archive; official-origin files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Medium-high for official-origin files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https://archive.org/details/AustralianUFOFiles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Japan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Ministry of Defense / Self-Defense Forces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Japan UAP reporting protocols and MOD public materials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Defense reporting procedures; airspace security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Medium pending direct protocol document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https://www.mod.go.jp/en/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Russia / former USSR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Soviet Academy / Ministry of Defense reported programs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Setka-AN / Setka-MO references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Historical military-scientific program; secondary source lane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Low until primary docs obtained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https://newspaceeconomy.ca/2025/08/12/a-historical-timeline-of-government-approaches-to-ufo-uap-research/</w:t>
            </w:r>
          </w:p>
        </w:tc>
      </w:tr>
    </w:tbl>
    <w:p>
      <w:pPr>
        <w:pStyle w:val="Heading1"/>
      </w:pPr>
      <w:r>
        <w:t>4. Findings by Evidence Category</w:t>
      </w:r>
    </w:p>
    <w:p>
      <w:pPr>
        <w:pStyle w:val="Heading2"/>
      </w:pPr>
      <w:r>
        <w:t>Official disclosure portal/database</w:t>
      </w:r>
    </w:p>
    <w:p>
      <w:pPr>
        <w:spacing w:after="80"/>
      </w:pPr>
      <w:r>
        <w:t>Government-hosted or government-origin release portal with records or case lists</w:t>
      </w:r>
    </w:p>
    <w:p>
      <w:pPr>
        <w:spacing w:after="80"/>
      </w:pPr>
      <w:r>
        <w:t>Analytic note: High provenance; item-level records still require individual scoring</w:t>
      </w:r>
    </w:p>
    <w:p>
      <w:pPr>
        <w:spacing w:after="80"/>
      </w:pPr>
      <w:r>
        <w:t>- United States / Department of War / ODNI: PURSUE UAP portal and tranche releases | High for existence of official archive; low for NHI proof | https://www.war.gov/UFO/</w:t>
      </w:r>
    </w:p>
    <w:p>
      <w:pPr>
        <w:spacing w:after="80"/>
      </w:pPr>
      <w:r>
        <w:t>- United States / AARO: UAP Records / official records hub | High for official scope and negative/positive findings | https://www.aaro.mil/UAP-Records/</w:t>
      </w:r>
    </w:p>
    <w:p>
      <w:pPr>
        <w:spacing w:after="80"/>
      </w:pPr>
      <w:r>
        <w:t>- Australia / National Archives of Australia / Defence-related records: Australian UFO files collection | Medium-high for official-origin files | https://archive.org/details/AustralianUFOFiles</w:t>
      </w:r>
    </w:p>
    <w:p>
      <w:pPr>
        <w:spacing w:after="80"/>
      </w:pPr>
      <w:r>
        <w:t>- Peru / Peruvian Air Force / DIFAA: DIFAA anomalous aerial phenomena unit references | Low-medium pending primary source | https://nomanzone.com/news/ufo-uap/ufo-sightings-in-peru/</w:t>
      </w:r>
    </w:p>
    <w:p>
      <w:pPr>
        <w:pStyle w:val="Heading2"/>
      </w:pPr>
      <w:r>
        <w:t>Military/intelligence assessment</w:t>
      </w:r>
    </w:p>
    <w:p>
      <w:pPr>
        <w:spacing w:after="80"/>
      </w:pPr>
      <w:r>
        <w:t>Defense/intelligence analysis of UAP threat, capability, or explanation</w:t>
      </w:r>
    </w:p>
    <w:p>
      <w:pPr>
        <w:spacing w:after="80"/>
      </w:pPr>
      <w:r>
        <w:t>Analytic note: High when official; assess assumptions and classification context</w:t>
      </w:r>
    </w:p>
    <w:p>
      <w:pPr>
        <w:spacing w:after="80"/>
      </w:pPr>
      <w:r>
        <w:t>- United Kingdom / The National Archives / Ministry of Defence: UFO reports collection page | High for archive provenance | https://www.nationalarchives.gov.uk/explore-the-collection/explore-by-time-period/postwar/ufo-reports/</w:t>
      </w:r>
    </w:p>
    <w:p>
      <w:pPr>
        <w:spacing w:after="80"/>
      </w:pPr>
      <w:r>
        <w:t>- Spain / Ministry of Defense / Spanish Air Force: Spanish UFO files 1962-1995 declassified collection | Medium-high for official-origin files | https://archive.org/details/SpanishUFOFiles</w:t>
      </w:r>
    </w:p>
    <w:p>
      <w:pPr>
        <w:spacing w:after="80"/>
      </w:pPr>
      <w:r>
        <w:t>- New Zealand / New Zealand Defence Force / Archives New Zealand: Declassified New Zealand UFO documents | Medium-high for official-origin files | https://ia801308.us.archive.org/26/items/NewZealandUFO/AIR-1630-2-Volume-1-1984-1989_text.pdf</w:t>
      </w:r>
    </w:p>
    <w:p>
      <w:pPr>
        <w:spacing w:after="80"/>
      </w:pPr>
      <w:r>
        <w:t>- Australia / National Archives of Australia / Defence-related records: Australian UFO files collection | Medium-high for official-origin files | https://archive.org/details/AustralianUFOFiles</w:t>
      </w:r>
    </w:p>
    <w:p>
      <w:pPr>
        <w:spacing w:after="80"/>
      </w:pPr>
      <w:r>
        <w:t>- Belgium / Belgian Air Force: Report concerning observation of UFOs, March 30-31, 1990 | Medium-high for case documentation | https://www.das-ufo-phaenomen.de/app/download/5789262574/Belgian_UFO_Report.pdf</w:t>
      </w:r>
    </w:p>
    <w:p>
      <w:pPr>
        <w:spacing w:after="80"/>
      </w:pPr>
      <w:r>
        <w:t>- Russia / former USSR / Soviet Academy / Ministry of Defense reported programs: Setka-AN / Setka-MO references | Low until primary docs obtained | https://newspaceeconomy.ca/2025/08/12/a-historical-timeline-of-government-approaches-to-ufo-uap-research/</w:t>
      </w:r>
    </w:p>
    <w:p>
      <w:pPr>
        <w:pStyle w:val="Heading2"/>
      </w:pPr>
      <w:r>
        <w:t>Space agency scientific methodology</w:t>
      </w:r>
    </w:p>
    <w:p>
      <w:pPr>
        <w:spacing w:after="80"/>
      </w:pPr>
      <w:r>
        <w:t>Scientific study/reporting guidance from NASA/CNES or similar agencies</w:t>
      </w:r>
    </w:p>
    <w:p>
      <w:pPr>
        <w:spacing w:after="80"/>
      </w:pPr>
      <w:r>
        <w:t>Analytic note: High for method, not necessarily origin claims</w:t>
      </w:r>
    </w:p>
    <w:p>
      <w:pPr>
        <w:spacing w:after="80"/>
      </w:pPr>
      <w:r>
        <w:t>- United States / DIA: AAWSAP solicitation / advanced aerospace technical scope | High for program existence and scope | https://www.dia.mil/FOIA/FOIA-Electronic-Reading-Room/FileId/170057/</w:t>
      </w:r>
    </w:p>
    <w:p>
      <w:pPr>
        <w:spacing w:after="80"/>
      </w:pPr>
      <w:r>
        <w:t>- United States / NASA: NASA UAP Independent Study Team final report | High for scientific methodology | https://science.nasa.gov/wp-content/uploads/2023/09/uap-independent-study-team-final-report.pdf</w:t>
      </w:r>
    </w:p>
    <w:p>
      <w:pPr>
        <w:spacing w:after="80"/>
      </w:pPr>
      <w:r>
        <w:t>- France / CNES / GEIPAN: GEIPAN official project page | High for transparent official database | https://cnes.fr/en/projects/geipan</w:t>
      </w:r>
    </w:p>
    <w:p>
      <w:pPr>
        <w:spacing w:after="80"/>
      </w:pPr>
      <w:r>
        <w:t>- Japan / Ministry of Defense / Self-Defense Forces: Japan UAP reporting protocols and MOD public materials | Medium pending direct protocol document | https://www.mod.go.jp/en/</w:t>
      </w:r>
    </w:p>
    <w:p>
      <w:pPr>
        <w:spacing w:after="80"/>
      </w:pPr>
      <w:r>
        <w:t>- European Union / European Parliament / Commission context: EU Space Law and UAP detection question | Medium for policy context | https://ebs.publicnow.com/view/C99F40BFF25E54A0220E42E06C6F1FE85752B283</w:t>
      </w:r>
    </w:p>
    <w:p>
      <w:pPr>
        <w:pStyle w:val="Heading2"/>
      </w:pPr>
      <w:r>
        <w:t>Medical/human effects</w:t>
      </w:r>
    </w:p>
    <w:p>
      <w:pPr>
        <w:spacing w:after="80"/>
      </w:pPr>
      <w:r>
        <w:t>Documents describing physiological injury, exposure, symptoms, or clinical analysis</w:t>
      </w:r>
    </w:p>
    <w:p>
      <w:pPr>
        <w:spacing w:after="80"/>
      </w:pPr>
      <w:r>
        <w:t>Analytic note: High if objective records; distinguish human effects from non-human biologics</w:t>
      </w:r>
    </w:p>
    <w:p>
      <w:pPr>
        <w:spacing w:after="80"/>
      </w:pPr>
      <w:r>
        <w:t>- United States / DIA / AAWSAP: DIRD 26 - Anomalous Acute and Subacute Field Effects on Human Biological Tissues | High for official medical-effects study | https://www.dia.mil/FOIA/FOIA-Electronic-Reading-Room/FileId/237654/</w:t>
      </w:r>
    </w:p>
    <w:p>
      <w:pPr>
        <w:pStyle w:val="Heading2"/>
      </w:pPr>
      <w:r>
        <w:t>Physical material testing</w:t>
      </w:r>
    </w:p>
    <w:p>
      <w:pPr>
        <w:spacing w:after="80"/>
      </w:pPr>
      <w:r>
        <w:t>Laboratory characterization of alleged anomalous material</w:t>
      </w:r>
    </w:p>
    <w:p>
      <w:pPr>
        <w:spacing w:after="80"/>
      </w:pPr>
      <w:r>
        <w:t>Analytic note: Highest if chain of custody and methods are strong; negative results still important</w:t>
      </w:r>
    </w:p>
    <w:p>
      <w:pPr>
        <w:spacing w:after="80"/>
      </w:pPr>
      <w:r>
        <w:t>- United States / AARO / ORNL: ORNL analysis of alleged anomalous metallic specimen | High evidentiary value, negative result | https://www.aaro.mil/Portals/136/PDFs/Information%20Papers/ORNL_ANALYSIS_OF_AN_ALUMINUM_SPECIMEN.pdf</w:t>
      </w:r>
    </w:p>
    <w:p>
      <w:pPr>
        <w:pStyle w:val="Heading2"/>
      </w:pPr>
      <w:r>
        <w:t>Retrieval/biologics allegation</w:t>
      </w:r>
    </w:p>
    <w:p>
      <w:pPr>
        <w:spacing w:after="80"/>
      </w:pPr>
      <w:r>
        <w:t>Officially recorded claim of recovered material/biologics without public specimen proof</w:t>
      </w:r>
    </w:p>
    <w:p>
      <w:pPr>
        <w:spacing w:after="80"/>
      </w:pPr>
      <w:r>
        <w:t>Analytic note: Moderate as allegation; low as proof unless supported by custody/lab data</w:t>
      </w:r>
    </w:p>
    <w:p>
      <w:pPr>
        <w:spacing w:after="80"/>
      </w:pPr>
      <w:r>
        <w:t>- United States / AARO / DHS: History and Origin of KONA BLUE | High for official recording of allegation; low for proof of biologics | https://www.aaro.mil/Portals/136/PDFs/UAP_RECORDS_RESEARCH/History_and_Origin_of_KONA_BLUE_FINAL_508.pdf</w:t>
      </w:r>
    </w:p>
    <w:p>
      <w:pPr>
        <w:spacing w:after="80"/>
      </w:pPr>
      <w:r>
        <w:t>- Brazil / Arquivo Nacional / SIAN: SIAN National Archive access portal | High for provenance | https://sian.an.gov.br/sianex/consulta/login.asp</w:t>
      </w:r>
    </w:p>
    <w:p>
      <w:pPr>
        <w:pStyle w:val="Heading2"/>
      </w:pPr>
      <w:r>
        <w:t>Civil aviation case investigation</w:t>
      </w:r>
    </w:p>
    <w:p>
      <w:pPr>
        <w:spacing w:after="80"/>
      </w:pPr>
      <w:r>
        <w:t>DGAC/CAA/air-force offices that process pilot/ATC/radar reports</w:t>
      </w:r>
    </w:p>
    <w:p>
      <w:pPr>
        <w:spacing w:after="80"/>
      </w:pPr>
      <w:r>
        <w:t>Analytic note: High for witness/sensor structure</w:t>
      </w:r>
    </w:p>
    <w:p>
      <w:pPr>
        <w:spacing w:after="80"/>
      </w:pPr>
      <w:r>
        <w:t>- France / CNES / GEIPAN: GEIPAN official project page | High for transparent official database | https://cnes.fr/en/projects/geipan</w:t>
      </w:r>
    </w:p>
    <w:p>
      <w:pPr>
        <w:spacing w:after="80"/>
      </w:pPr>
      <w:r>
        <w:t>- Chile / DGAC / SEFAA (formerly CEFAA): SEFAA official site | High for official office existence and current activity | https://sefaa.dgac.gob.cl/</w:t>
      </w:r>
    </w:p>
    <w:p>
      <w:pPr>
        <w:pStyle w:val="Heading2"/>
      </w:pPr>
      <w:r>
        <w:t>Abduction/missing-time/implants</w:t>
      </w:r>
    </w:p>
    <w:p>
      <w:pPr>
        <w:spacing w:after="80"/>
      </w:pPr>
      <w:r>
        <w:t>Close-encounter narratives with medical, psychological, or material claims</w:t>
      </w:r>
    </w:p>
    <w:p>
      <w:pPr>
        <w:spacing w:after="80"/>
      </w:pPr>
      <w:r>
        <w:t>Analytic note: Low unless medically/objectively documented</w:t>
      </w:r>
    </w:p>
    <w:p>
      <w:pPr>
        <w:pStyle w:val="Heading2"/>
      </w:pPr>
      <w:r>
        <w:t>Legislative/media disclosure event</w:t>
      </w:r>
    </w:p>
    <w:p>
      <w:pPr>
        <w:spacing w:after="80"/>
      </w:pPr>
      <w:r>
        <w:t>Hearings/films/public communication that influence disclosure ecosystem</w:t>
      </w:r>
    </w:p>
    <w:p>
      <w:pPr>
        <w:spacing w:after="80"/>
      </w:pPr>
      <w:r>
        <w:t>Analytic note: Contextual; not evidentiary unless primary documents produced</w:t>
      </w:r>
    </w:p>
    <w:p>
      <w:pPr>
        <w:spacing w:after="80"/>
      </w:pPr>
      <w:r>
        <w:t>- Mexico / Congress / public hearings: Mexican congressional UAP/mummy hearings | Low as proof; high as public-disclosure event | https://apnews.com/article/af7d54fabf3278ef83c39d899c457c76</w:t>
      </w:r>
    </w:p>
    <w:p>
      <w:pPr>
        <w:pStyle w:val="Heading2"/>
      </w:pPr>
      <w:r>
        <w:t>Alternative hypothesis source</w:t>
      </w:r>
    </w:p>
    <w:p>
      <w:pPr>
        <w:spacing w:after="80"/>
      </w:pPr>
      <w:r>
        <w:t>Plasma, balloons, sensor artifacts, adversary tech, misidentification frameworks</w:t>
      </w:r>
    </w:p>
    <w:p>
      <w:pPr>
        <w:spacing w:after="80"/>
      </w:pPr>
      <w:r>
        <w:t>Analytic note: Essential for red-team assessment</w:t>
      </w:r>
    </w:p>
    <w:p>
      <w:pPr>
        <w:spacing w:after="80"/>
      </w:pPr>
      <w:r>
        <w:t>- United Kingdom / Ministry of Defence / DI55: Project Condign - UAP in the UK Air Defence Region | High as official UK assessment | https://archive.org/details/condign-vol-2-1-258</w:t>
      </w:r>
    </w:p>
    <w:p>
      <w:pPr>
        <w:pStyle w:val="Heading1"/>
      </w:pPr>
      <w:r>
        <w:t>5. Medical and Biological Assessment</w:t>
      </w:r>
    </w:p>
    <w:p>
      <w:pPr>
        <w:spacing w:after="80"/>
      </w:pPr>
      <w:r>
        <w:t>The strongest biological evidence lane remains human biological effects, not recovered non-human bodies. The U.S. DIRD 26 file is medically meaningful because it organizes symptoms, exposure mechanisms, latency, and inferred characteristics of anomalous aerospace systems. Brazil’s Operation Prato/Colares archive is the highest-priority foreign comparator because its case tradition includes light-beam injury allegations and official Air Force documentation, but the official archive must be separated from leaked or third-party scans.</w:t>
      </w:r>
    </w:p>
    <w:p>
      <w:pPr>
        <w:spacing w:after="80"/>
      </w:pPr>
      <w:r>
        <w:t>Non-human biologics: The strongest official record remains AARO’s KONA BLUE paper, which records the allegation that the proposed DHS compartment related to retrieval/exploitation of non-human biologics. Publicly available records do not provide specimen inventory, pathology, DNA, chain-of-custody, or autopsy files.</w:t>
      </w:r>
    </w:p>
    <w:p>
      <w:pPr>
        <w:spacing w:after="80"/>
      </w:pPr>
      <w:r>
        <w:t>Abduction/missing-time/implant claims: Include these only as a separate low-to-moderate confidence lane unless supported by objective medical records, imaging, recovered material with chain of custody, pathology, or independent witnesses. Hypnosis-only cases require contamination-risk flags.</w:t>
      </w:r>
    </w:p>
    <w:p>
      <w:pPr>
        <w:pStyle w:val="Heading1"/>
      </w:pPr>
      <w:r>
        <w:t>6. Physical Materials and Laboratory Assessment</w:t>
      </w:r>
    </w:p>
    <w:p>
      <w:pPr>
        <w:spacing w:after="80"/>
      </w:pPr>
      <w:r>
        <w:t>The ORNL/AARO specimen analysis is one of the most probative document types because it tests a physical artifact claim. The public result weakens the claim for that particular specimen by finding no unusual or unique material properties consistent with the alleged function. This is not a global refutation of all material claims; it establishes the correct standard: provenance, chain of custody, microscopy, spectroscopy, isotope ratios, and reproducible laboratory results.</w:t>
      </w:r>
    </w:p>
    <w:p>
      <w:pPr>
        <w:pStyle w:val="Heading1"/>
      </w:pPr>
      <w:r>
        <w:t>7. International Pattern Findings</w:t>
      </w:r>
    </w:p>
    <w:p>
      <w:pPr>
        <w:spacing w:after="80"/>
      </w:pPr>
      <w:r>
        <w:rPr>
          <w:b/>
        </w:rPr>
        <w:t>Institutionalization:</w:t>
      </w:r>
      <w:r>
        <w:t xml:space="preserve"> France/GEIPAN, Chile/SEFAA, Argentina/CIAE, Canada/LAC, UK/National Archives, Brazil/Arquivo Nacional, and U.S. AARO/PURSUE show that UAP handling has been institutionalized in multiple countries.</w:t>
      </w:r>
    </w:p>
    <w:p>
      <w:pPr>
        <w:spacing w:after="80"/>
      </w:pPr>
      <w:r>
        <w:rPr>
          <w:b/>
        </w:rPr>
        <w:t>Aviation/radar dominance:</w:t>
      </w:r>
      <w:r>
        <w:t xml:space="preserve"> Most strong cases remain aviation, radar, pilot, air-defense, or civil aviation cases rather than entity cases.</w:t>
      </w:r>
    </w:p>
    <w:p>
      <w:pPr>
        <w:spacing w:after="80"/>
      </w:pPr>
      <w:r>
        <w:rPr>
          <w:b/>
        </w:rPr>
        <w:t>Medical-effects lane:</w:t>
      </w:r>
      <w:r>
        <w:t xml:space="preserve"> The U.S. DIRD 26 and Brazil/Colares-Prato materials are the strongest leads for medical comparison.</w:t>
      </w:r>
    </w:p>
    <w:p>
      <w:pPr>
        <w:spacing w:after="80"/>
      </w:pPr>
      <w:r>
        <w:rPr>
          <w:b/>
        </w:rPr>
        <w:t>Theoretical physics lane:</w:t>
      </w:r>
      <w:r>
        <w:t xml:space="preserve"> DIA AAWSAP DIRDs on metamaterials, metric engineering, warp drive, and wormholes show official study of extreme aerospace concepts but not recovered craft proof.</w:t>
      </w:r>
    </w:p>
    <w:p>
      <w:pPr>
        <w:spacing w:after="80"/>
      </w:pPr>
      <w:r>
        <w:rPr>
          <w:b/>
        </w:rPr>
        <w:t>Negative evidence matters:</w:t>
      </w:r>
      <w:r>
        <w:t xml:space="preserve"> AARO/ORNL material testing demonstrates that alleged anomalous materials can be tested and may return terrestrial results.</w:t>
      </w:r>
    </w:p>
    <w:p>
      <w:pPr>
        <w:spacing w:after="80"/>
      </w:pPr>
      <w:r>
        <w:rPr>
          <w:b/>
        </w:rPr>
        <w:t>Foreign source caution:</w:t>
      </w:r>
      <w:r>
        <w:t xml:space="preserve"> Some foreign collections are official-origin but accessed through mirrors; primary catalog URLs and original file references should be resolved before final evidentiary weighting.</w:t>
      </w:r>
    </w:p>
    <w:p>
      <w:pPr>
        <w:pStyle w:val="Heading1"/>
      </w:pPr>
      <w:r>
        <w:t>8. Competing Hypotheses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Hypothesis</w:t>
            </w:r>
          </w:p>
        </w:tc>
        <w:tc>
          <w:tcPr>
            <w:tcW w:type="dxa" w:w="3456"/>
            <w:vAlign w:val="top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456"/>
            <w:vAlign w:val="top"/>
            <w:shd w:fill="0F172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Current assessment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H1 Misidentification/ordinary object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Aircraft, drones, balloons, celestial objects, satellites, reentry, hoaxes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Strongly supported for many resolved cases; weak for multi-sensor high-quality unexplained cases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H2 Atmospheric/plasma/natural phenomenon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Rare atmospheric plasma, weather, optical effects, ionospheric phenomena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Supported by UK Condign-style analysis for a subset; requires case-specific environmental data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H3 Advanced terrestrial technology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U.S., allied, or private advanced aerospace systems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Plausible for some military cases; constrained by performance, era, and location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H4 Foreign adversary technology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Adversary drones, ISR platforms, balloons, spoofing, hypersonics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Plausible in modern contested airspace; weaker for older high-performance cases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H5 Compartmented U.S./allied SAP/CAP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Hidden black programs misidentified by witnesses or shielded from ordinary oversight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Plausible for some; does not automatically imply NHI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H6 Unknown natural/physical phenomenon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 or poorly characterized physical phenomena affecting sensors/humans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Useful neutral category for unresolved cases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H7 Non-human intelligence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 intelligence, technology, or biologics of non-human origin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 publicly proven; remains a low-confidence but not logically impossible hypothesis</w:t>
            </w:r>
          </w:p>
        </w:tc>
      </w:tr>
    </w:tbl>
    <w:p>
      <w:pPr>
        <w:pStyle w:val="Heading1"/>
      </w:pPr>
      <w:r>
        <w:t>9. Collection Requirements</w:t>
      </w:r>
    </w:p>
    <w:p>
      <w:r>
        <w:rPr>
          <w:b/>
        </w:rPr>
        <w:t xml:space="preserve">• </w:t>
      </w:r>
      <w:r>
        <w:t>Resolve mirror-hosted foreign files to original government archive IDs whenever possible (Spain, Australia, Belgium, New Zealand).</w:t>
      </w:r>
    </w:p>
    <w:p>
      <w:r>
        <w:rPr>
          <w:b/>
        </w:rPr>
        <w:t xml:space="preserve">• </w:t>
      </w:r>
      <w:r>
        <w:t>Download and OCR full GEIPAN unexplained Category D/D2 cases; build sensor/witness/medical fields.</w:t>
      </w:r>
    </w:p>
    <w:p>
      <w:r>
        <w:rPr>
          <w:b/>
        </w:rPr>
        <w:t xml:space="preserve">• </w:t>
      </w:r>
      <w:r>
        <w:t>Retrieve Brazil Arquivo Nacional/SIAN OVNI fund records tied to Operation Prato and tag medical-injury allegations separately from press clippings.</w:t>
      </w:r>
    </w:p>
    <w:p>
      <w:r>
        <w:rPr>
          <w:b/>
        </w:rPr>
        <w:t xml:space="preserve">• </w:t>
      </w:r>
      <w:r>
        <w:t>Extract UK Condign plasma/physiological sections and compare against DIRD 26 RF/microwave/EM exposure mechanisms.</w:t>
      </w:r>
    </w:p>
    <w:p>
      <w:r>
        <w:rPr>
          <w:b/>
        </w:rPr>
        <w:t xml:space="preserve">• </w:t>
      </w:r>
      <w:r>
        <w:t>Download Argentina CIAE annual resolution reports and code official explanations versus residual unexplained cases.</w:t>
      </w:r>
    </w:p>
    <w:p>
      <w:r>
        <w:rPr>
          <w:b/>
        </w:rPr>
        <w:t xml:space="preserve">• </w:t>
      </w:r>
      <w:r>
        <w:t>Locate direct Japanese MOD UAP reporting order/policy documents in Japanese-language MOD releases.</w:t>
      </w:r>
    </w:p>
    <w:p>
      <w:r>
        <w:rPr>
          <w:b/>
        </w:rPr>
        <w:t xml:space="preserve">• </w:t>
      </w:r>
      <w:r>
        <w:t>Track any AARO-Uruguay CRIDOVNI cooperation agreement if formally published.</w:t>
      </w:r>
    </w:p>
    <w:p>
      <w:r>
        <w:rPr>
          <w:b/>
        </w:rPr>
        <w:t xml:space="preserve">• </w:t>
      </w:r>
      <w:r>
        <w:t>For any abduction/implant/remains claim, require: chain of custody, radiology, pathology, DNA, isotopic/metallurgical analysis, independent lab replication, and contamination audit.</w:t>
      </w:r>
    </w:p>
    <w:p>
      <w:pPr>
        <w:pStyle w:val="Heading1"/>
      </w:pPr>
      <w:r>
        <w:t>10. Final Analytic Judgment</w:t>
      </w:r>
    </w:p>
    <w:p>
      <w:pPr>
        <w:spacing w:after="80"/>
      </w:pPr>
      <w:r>
        <w:t>This expanded international review does not convert UAP into proven NHI. It does show that UAP/UFO reporting is not a uniquely American phenomenon, nor a recent media artifact. Multiple governments and space/aviation agencies have created archives, offices, or studies to process anomalous aerial reports. The most defensible conclusion is that UAP represent a real intelligence, aviation-safety, scientific-data, and medical-effects collection problem with unresolved subsets across countries.</w:t>
      </w:r>
    </w:p>
    <w:p>
      <w:pPr>
        <w:spacing w:after="80"/>
      </w:pPr>
      <w:r>
        <w:t>The highest-yield future inquiry is not broad belief or disbelief. It is targeted collection: (1) medical records and exposure modeling; (2) physical sample chain of custody and lab testing; (3) sensor-rich aviation cases; (4) compartmentation/program documents; and (5) international case normalization.</w:t>
      </w:r>
    </w:p>
    <w:p>
      <w:pPr>
        <w:pStyle w:val="Heading1"/>
      </w:pPr>
      <w:r>
        <w:t>Appendix A - Complete Source Rows</w:t>
      </w:r>
    </w:p>
    <w:p>
      <w:pPr>
        <w:pStyle w:val="Heading2"/>
      </w:pPr>
      <w:r>
        <w:t>United States - PURSUE UAP portal and tranche releases</w:t>
      </w:r>
    </w:p>
    <w:p>
      <w:pPr>
        <w:spacing w:after="80"/>
      </w:pPr>
      <w:r>
        <w:rPr>
          <w:b/>
        </w:rPr>
        <w:t>Agency/office:</w:t>
      </w:r>
      <w:r>
        <w:t xml:space="preserve"> Department of War / ODNI</w:t>
      </w:r>
    </w:p>
    <w:p>
      <w:pPr>
        <w:spacing w:after="80"/>
      </w:pPr>
      <w:r>
        <w:rPr>
          <w:b/>
        </w:rPr>
        <w:t>Category:</w:t>
      </w:r>
      <w:r>
        <w:t xml:space="preserve"> Official disclosure portal; unresolved case archive</w:t>
      </w:r>
    </w:p>
    <w:p>
      <w:pPr>
        <w:spacing w:after="80"/>
      </w:pPr>
      <w:r>
        <w:rPr>
          <w:b/>
        </w:rPr>
        <w:t>Officiality:</w:t>
      </w:r>
      <w:r>
        <w:t xml:space="preserve"> Official government</w:t>
      </w:r>
    </w:p>
    <w:p>
      <w:pPr>
        <w:spacing w:after="80"/>
      </w:pPr>
      <w:r>
        <w:rPr>
          <w:b/>
        </w:rPr>
        <w:t>URL:</w:t>
      </w:r>
      <w:r>
        <w:t xml:space="preserve"> https://www.war.gov/UFO/</w:t>
      </w:r>
    </w:p>
    <w:p>
      <w:pPr>
        <w:spacing w:after="80"/>
      </w:pPr>
      <w:r>
        <w:rPr>
          <w:b/>
        </w:rPr>
        <w:t>Key contents:</w:t>
      </w:r>
      <w:r>
        <w:t xml:space="preserve"> Government-wide review, declassification and public release of unresolved UAP-related records and historical documents; frames materials as unresolved, not alien-confirmed.</w:t>
      </w:r>
    </w:p>
    <w:p>
      <w:pPr>
        <w:spacing w:after="80"/>
      </w:pPr>
      <w:r>
        <w:rPr>
          <w:b/>
        </w:rPr>
        <w:t>Analytic use:</w:t>
      </w:r>
      <w:r>
        <w:t xml:space="preserve"> High for existence of official archive; low for NHI proof. Caveat: Records may be incomplete, redacted, and not fully analyzed; unresolved does not equal non-human.</w:t>
      </w:r>
    </w:p>
    <w:p>
      <w:pPr>
        <w:pStyle w:val="Heading2"/>
      </w:pPr>
      <w:r>
        <w:t>United States - UAP Records / official records hub</w:t>
      </w:r>
    </w:p>
    <w:p>
      <w:pPr>
        <w:spacing w:after="80"/>
      </w:pPr>
      <w:r>
        <w:rPr>
          <w:b/>
        </w:rPr>
        <w:t>Agency/office:</w:t>
      </w:r>
      <w:r>
        <w:t xml:space="preserve"> AARO</w:t>
      </w:r>
    </w:p>
    <w:p>
      <w:pPr>
        <w:spacing w:after="80"/>
      </w:pPr>
      <w:r>
        <w:rPr>
          <w:b/>
        </w:rPr>
        <w:t>Category:</w:t>
      </w:r>
      <w:r>
        <w:t xml:space="preserve"> Official UAP records; materials; historical review</w:t>
      </w:r>
    </w:p>
    <w:p>
      <w:pPr>
        <w:spacing w:after="80"/>
      </w:pPr>
      <w:r>
        <w:rPr>
          <w:b/>
        </w:rPr>
        <w:t>Officiality:</w:t>
      </w:r>
      <w:r>
        <w:t xml:space="preserve"> Official government</w:t>
      </w:r>
    </w:p>
    <w:p>
      <w:pPr>
        <w:spacing w:after="80"/>
      </w:pPr>
      <w:r>
        <w:rPr>
          <w:b/>
        </w:rPr>
        <w:t>URL:</w:t>
      </w:r>
      <w:r>
        <w:t xml:space="preserve"> https://www.aaro.mil/UAP-Records/</w:t>
      </w:r>
    </w:p>
    <w:p>
      <w:pPr>
        <w:spacing w:after="80"/>
      </w:pPr>
      <w:r>
        <w:rPr>
          <w:b/>
        </w:rPr>
        <w:t>Key contents:</w:t>
      </w:r>
      <w:r>
        <w:t xml:space="preserve"> Central hub for AARO reports, KONA BLUE, ORNL materials testing, historical report, mission briefs, and reporting guides.</w:t>
      </w:r>
    </w:p>
    <w:p>
      <w:pPr>
        <w:spacing w:after="80"/>
      </w:pPr>
      <w:r>
        <w:rPr>
          <w:b/>
        </w:rPr>
        <w:t>Analytic use:</w:t>
      </w:r>
      <w:r>
        <w:t xml:space="preserve"> High for official scope and negative/positive findings. Caveat: AARO conclusions are official but debated; public record may not penetrate all compartments.</w:t>
      </w:r>
    </w:p>
    <w:p>
      <w:pPr>
        <w:pStyle w:val="Heading2"/>
      </w:pPr>
      <w:r>
        <w:t>United States - History and Origin of KONA BLUE</w:t>
      </w:r>
    </w:p>
    <w:p>
      <w:pPr>
        <w:spacing w:after="80"/>
      </w:pPr>
      <w:r>
        <w:rPr>
          <w:b/>
        </w:rPr>
        <w:t>Agency/office:</w:t>
      </w:r>
      <w:r>
        <w:t xml:space="preserve"> AARO / DHS</w:t>
      </w:r>
    </w:p>
    <w:p>
      <w:pPr>
        <w:spacing w:after="80"/>
      </w:pPr>
      <w:r>
        <w:rPr>
          <w:b/>
        </w:rPr>
        <w:t>Category:</w:t>
      </w:r>
      <w:r>
        <w:t xml:space="preserve"> Retrieval/biologics allegation; compartmentation</w:t>
      </w:r>
    </w:p>
    <w:p>
      <w:pPr>
        <w:spacing w:after="80"/>
      </w:pPr>
      <w:r>
        <w:rPr>
          <w:b/>
        </w:rPr>
        <w:t>Officiality:</w:t>
      </w:r>
      <w:r>
        <w:t xml:space="preserve"> Official government</w:t>
      </w:r>
    </w:p>
    <w:p>
      <w:pPr>
        <w:spacing w:after="80"/>
      </w:pPr>
      <w:r>
        <w:rPr>
          <w:b/>
        </w:rPr>
        <w:t>URL:</w:t>
      </w:r>
      <w:r>
        <w:t xml:space="preserve"> https://www.aaro.mil/Portals/136/PDFs/UAP_RECORDS_RESEARCH/History_and_Origin_of_KONA_BLUE_FINAL_508.pdf</w:t>
      </w:r>
    </w:p>
    <w:p>
      <w:pPr>
        <w:spacing w:after="80"/>
      </w:pPr>
      <w:r>
        <w:rPr>
          <w:b/>
        </w:rPr>
        <w:t>Key contents:</w:t>
      </w:r>
      <w:r>
        <w:t xml:space="preserve"> Multiple interviewees identified KONA BLUE as a proposed DHS compartment to protect retrieval/exploitation allegations, including “non-human biologics.” AARO states it was not approved, funded, or given materials.</w:t>
      </w:r>
    </w:p>
    <w:p>
      <w:pPr>
        <w:spacing w:after="80"/>
      </w:pPr>
      <w:r>
        <w:rPr>
          <w:b/>
        </w:rPr>
        <w:t>Analytic use:</w:t>
      </w:r>
      <w:r>
        <w:t xml:space="preserve"> High for official recording of allegation; low for proof of biologics. Caveat: AARO frames biologics as interviewee allegation, not verified possession.</w:t>
      </w:r>
    </w:p>
    <w:p>
      <w:pPr>
        <w:pStyle w:val="Heading2"/>
      </w:pPr>
      <w:r>
        <w:t>United States - AAWSAP solicitation / advanced aerospace technical scope</w:t>
      </w:r>
    </w:p>
    <w:p>
      <w:pPr>
        <w:spacing w:after="80"/>
      </w:pPr>
      <w:r>
        <w:rPr>
          <w:b/>
        </w:rPr>
        <w:t>Agency/office:</w:t>
      </w:r>
      <w:r>
        <w:t xml:space="preserve"> DIA</w:t>
      </w:r>
    </w:p>
    <w:p>
      <w:pPr>
        <w:spacing w:after="80"/>
      </w:pPr>
      <w:r>
        <w:rPr>
          <w:b/>
        </w:rPr>
        <w:t>Category:</w:t>
      </w:r>
      <w:r>
        <w:t xml:space="preserve"> Advanced aerospace program; classified-capable contract</w:t>
      </w:r>
    </w:p>
    <w:p>
      <w:pPr>
        <w:spacing w:after="80"/>
      </w:pPr>
      <w:r>
        <w:rPr>
          <w:b/>
        </w:rPr>
        <w:t>Officiality:</w:t>
      </w:r>
      <w:r>
        <w:t xml:space="preserve"> Official government</w:t>
      </w:r>
    </w:p>
    <w:p>
      <w:pPr>
        <w:spacing w:after="80"/>
      </w:pPr>
      <w:r>
        <w:rPr>
          <w:b/>
        </w:rPr>
        <w:t>URL:</w:t>
      </w:r>
      <w:r>
        <w:t xml:space="preserve"> https://www.dia.mil/FOIA/FOIA-Electronic-Reading-Room/FileId/170057/</w:t>
      </w:r>
    </w:p>
    <w:p>
      <w:pPr>
        <w:spacing w:after="80"/>
      </w:pPr>
      <w:r>
        <w:rPr>
          <w:b/>
        </w:rPr>
        <w:t>Key contents:</w:t>
      </w:r>
      <w:r>
        <w:t xml:space="preserve"> DIA solicited advanced aerospace studies in lift, propulsion, control, power, materials, spatial/temporal translation, signatures, and human effects; required clearable personnel and possible TS/SCI.</w:t>
      </w:r>
    </w:p>
    <w:p>
      <w:pPr>
        <w:spacing w:after="80"/>
      </w:pPr>
      <w:r>
        <w:rPr>
          <w:b/>
        </w:rPr>
        <w:t>Analytic use:</w:t>
      </w:r>
      <w:r>
        <w:t xml:space="preserve"> High for program existence and scope. Caveat: Technical forecasting does not prove reverse engineering.</w:t>
      </w:r>
    </w:p>
    <w:p>
      <w:pPr>
        <w:pStyle w:val="Heading2"/>
      </w:pPr>
      <w:r>
        <w:t>United States - AAWSAP/AATIP SAP request review memo</w:t>
      </w:r>
    </w:p>
    <w:p>
      <w:pPr>
        <w:spacing w:after="80"/>
      </w:pPr>
      <w:r>
        <w:rPr>
          <w:b/>
        </w:rPr>
        <w:t>Agency/office:</w:t>
      </w:r>
      <w:r>
        <w:t xml:space="preserve"> DIA</w:t>
      </w:r>
    </w:p>
    <w:p>
      <w:pPr>
        <w:spacing w:after="80"/>
      </w:pPr>
      <w:r>
        <w:rPr>
          <w:b/>
        </w:rPr>
        <w:t>Category:</w:t>
      </w:r>
      <w:r>
        <w:t xml:space="preserve"> Compartmentation; SAP request</w:t>
      </w:r>
    </w:p>
    <w:p>
      <w:pPr>
        <w:spacing w:after="80"/>
      </w:pPr>
      <w:r>
        <w:rPr>
          <w:b/>
        </w:rPr>
        <w:t>Officiality:</w:t>
      </w:r>
      <w:r>
        <w:t xml:space="preserve"> Official government</w:t>
      </w:r>
    </w:p>
    <w:p>
      <w:pPr>
        <w:spacing w:after="80"/>
      </w:pPr>
      <w:r>
        <w:rPr>
          <w:b/>
        </w:rPr>
        <w:t>URL:</w:t>
      </w:r>
      <w:r>
        <w:t xml:space="preserve"> https://www.dia.mil/FOIA/FOIA-Electronic-Reading-Room/FileId/170015/</w:t>
      </w:r>
    </w:p>
    <w:p>
      <w:pPr>
        <w:spacing w:after="80"/>
      </w:pPr>
      <w:r>
        <w:rPr>
          <w:b/>
        </w:rPr>
        <w:t>Key contents:</w:t>
      </w:r>
      <w:r>
        <w:t xml:space="preserve"> DIA considered a restricted SAP request tied to AAWSAP/AATIP but determined justification was inadequate based on deliverables.</w:t>
      </w:r>
    </w:p>
    <w:p>
      <w:pPr>
        <w:spacing w:after="80"/>
      </w:pPr>
      <w:r>
        <w:rPr>
          <w:b/>
        </w:rPr>
        <w:t>Analytic use:</w:t>
      </w:r>
      <w:r>
        <w:t xml:space="preserve"> High for SAP-protection attempt. Caveat: Rejected SAP does not prove or disprove hidden legacy compartments elsewhere.</w:t>
      </w:r>
    </w:p>
    <w:p>
      <w:pPr>
        <w:pStyle w:val="Heading2"/>
      </w:pPr>
      <w:r>
        <w:t>United States - DIRD 26 - Anomalous Acute and Subacute Field Effects on Human Biological Tissues</w:t>
      </w:r>
    </w:p>
    <w:p>
      <w:pPr>
        <w:spacing w:after="80"/>
      </w:pPr>
      <w:r>
        <w:rPr>
          <w:b/>
        </w:rPr>
        <w:t>Agency/office:</w:t>
      </w:r>
      <w:r>
        <w:t xml:space="preserve"> DIA / AAWSAP</w:t>
      </w:r>
    </w:p>
    <w:p>
      <w:pPr>
        <w:spacing w:after="80"/>
      </w:pPr>
      <w:r>
        <w:rPr>
          <w:b/>
        </w:rPr>
        <w:t>Category:</w:t>
      </w:r>
      <w:r>
        <w:t xml:space="preserve"> Medical/human effects; RF/microwave exposure</w:t>
      </w:r>
    </w:p>
    <w:p>
      <w:pPr>
        <w:spacing w:after="80"/>
      </w:pPr>
      <w:r>
        <w:rPr>
          <w:b/>
        </w:rPr>
        <w:t>Officiality:</w:t>
      </w:r>
      <w:r>
        <w:t xml:space="preserve"> Official government</w:t>
      </w:r>
    </w:p>
    <w:p>
      <w:pPr>
        <w:spacing w:after="80"/>
      </w:pPr>
      <w:r>
        <w:rPr>
          <w:b/>
        </w:rPr>
        <w:t>URL:</w:t>
      </w:r>
      <w:r>
        <w:t xml:space="preserve"> https://www.dia.mil/FOIA/FOIA-Electronic-Reading-Room/FileId/237654/</w:t>
      </w:r>
    </w:p>
    <w:p>
      <w:pPr>
        <w:spacing w:after="80"/>
      </w:pPr>
      <w:r>
        <w:rPr>
          <w:b/>
        </w:rPr>
        <w:t>Key contents:</w:t>
      </w:r>
      <w:r>
        <w:t xml:space="preserve"> Examines human injury patterns allegedly associated with anomalous aerospace exposure; symptoms include dermatologic, neurologic, ocular, hematologic, and radiation-like findings.</w:t>
      </w:r>
    </w:p>
    <w:p>
      <w:pPr>
        <w:spacing w:after="80"/>
      </w:pPr>
      <w:r>
        <w:rPr>
          <w:b/>
        </w:rPr>
        <w:t>Analytic use:</w:t>
      </w:r>
      <w:r>
        <w:t xml:space="preserve"> High for official medical-effects study. Caveat: Case provenance and independent medical records require validation.</w:t>
      </w:r>
    </w:p>
    <w:p>
      <w:pPr>
        <w:pStyle w:val="Heading2"/>
      </w:pPr>
      <w:r>
        <w:t>United States - DIRD - Metamaterials for Aerospace Applications</w:t>
      </w:r>
    </w:p>
    <w:p>
      <w:pPr>
        <w:spacing w:after="80"/>
      </w:pPr>
      <w:r>
        <w:rPr>
          <w:b/>
        </w:rPr>
        <w:t>Agency/office:</w:t>
      </w:r>
      <w:r>
        <w:t xml:space="preserve"> DIA / AAWSAP</w:t>
      </w:r>
    </w:p>
    <w:p>
      <w:pPr>
        <w:spacing w:after="80"/>
      </w:pPr>
      <w:r>
        <w:rPr>
          <w:b/>
        </w:rPr>
        <w:t>Category:</w:t>
      </w:r>
      <w:r>
        <w:t xml:space="preserve"> Materials science; cloaking; EM manipulation</w:t>
      </w:r>
    </w:p>
    <w:p>
      <w:pPr>
        <w:spacing w:after="80"/>
      </w:pPr>
      <w:r>
        <w:rPr>
          <w:b/>
        </w:rPr>
        <w:t>Officiality:</w:t>
      </w:r>
      <w:r>
        <w:t xml:space="preserve"> Official government</w:t>
      </w:r>
    </w:p>
    <w:p>
      <w:pPr>
        <w:spacing w:after="80"/>
      </w:pPr>
      <w:r>
        <w:rPr>
          <w:b/>
        </w:rPr>
        <w:t>URL:</w:t>
      </w:r>
      <w:r>
        <w:t xml:space="preserve"> https://www.dia.mil/FOIA/FOIA-Electronic-Reading-Room/FileId/237640/</w:t>
      </w:r>
    </w:p>
    <w:p>
      <w:pPr>
        <w:spacing w:after="80"/>
      </w:pPr>
      <w:r>
        <w:rPr>
          <w:b/>
        </w:rPr>
        <w:t>Key contents:</w:t>
      </w:r>
      <w:r>
        <w:t xml:space="preserve"> Reviews artificial materials with properties not found naturally, including negative refractive index and electromagnetic applications.</w:t>
      </w:r>
    </w:p>
    <w:p>
      <w:pPr>
        <w:spacing w:after="80"/>
      </w:pPr>
      <w:r>
        <w:rPr>
          <w:b/>
        </w:rPr>
        <w:t>Analytic use:</w:t>
      </w:r>
      <w:r>
        <w:t xml:space="preserve"> High for technical scope; low for artifact proof. Caveat: Reads as conventional advanced materials forecasting.</w:t>
      </w:r>
    </w:p>
    <w:p>
      <w:pPr>
        <w:pStyle w:val="Heading2"/>
      </w:pPr>
      <w:r>
        <w:t>United States - DIRD - Warp Drive, Dark Energy and Manipulation of Extra Dimensions</w:t>
      </w:r>
    </w:p>
    <w:p>
      <w:pPr>
        <w:spacing w:after="80"/>
      </w:pPr>
      <w:r>
        <w:rPr>
          <w:b/>
        </w:rPr>
        <w:t>Agency/office:</w:t>
      </w:r>
      <w:r>
        <w:t xml:space="preserve"> DIA / AAWSAP</w:t>
      </w:r>
    </w:p>
    <w:p>
      <w:pPr>
        <w:spacing w:after="80"/>
      </w:pPr>
      <w:r>
        <w:rPr>
          <w:b/>
        </w:rPr>
        <w:t>Category:</w:t>
      </w:r>
      <w:r>
        <w:t xml:space="preserve"> Propulsion/theoretical physics</w:t>
      </w:r>
    </w:p>
    <w:p>
      <w:pPr>
        <w:spacing w:after="80"/>
      </w:pPr>
      <w:r>
        <w:rPr>
          <w:b/>
        </w:rPr>
        <w:t>Officiality:</w:t>
      </w:r>
      <w:r>
        <w:t xml:space="preserve"> Official government</w:t>
      </w:r>
    </w:p>
    <w:p>
      <w:pPr>
        <w:spacing w:after="80"/>
      </w:pPr>
      <w:r>
        <w:rPr>
          <w:b/>
        </w:rPr>
        <w:t>URL:</w:t>
      </w:r>
      <w:r>
        <w:t xml:space="preserve"> https://www.dia.mil/FOIA/FOIA-Electronic-Reading-Room/FileId/170050/</w:t>
      </w:r>
    </w:p>
    <w:p>
      <w:pPr>
        <w:spacing w:after="80"/>
      </w:pPr>
      <w:r>
        <w:rPr>
          <w:b/>
        </w:rPr>
        <w:t>Key contents:</w:t>
      </w:r>
      <w:r>
        <w:t xml:space="preserve"> Explores warp metrics, dark energy, quantum vacuum, and higher-dimensional concepts.</w:t>
      </w:r>
    </w:p>
    <w:p>
      <w:pPr>
        <w:spacing w:after="80"/>
      </w:pPr>
      <w:r>
        <w:rPr>
          <w:b/>
        </w:rPr>
        <w:t>Analytic use:</w:t>
      </w:r>
      <w:r>
        <w:t xml:space="preserve"> High for DIA interest; low for operational proof. Caveat: Speculative physics does not equal interdimensional beings.</w:t>
      </w:r>
    </w:p>
    <w:p>
      <w:pPr>
        <w:pStyle w:val="Heading2"/>
      </w:pPr>
      <w:r>
        <w:t>United States - DIRD - Advanced Space Propulsion Based on Vacuum Spacetime Metric Engineering</w:t>
      </w:r>
    </w:p>
    <w:p>
      <w:pPr>
        <w:spacing w:after="80"/>
      </w:pPr>
      <w:r>
        <w:rPr>
          <w:b/>
        </w:rPr>
        <w:t>Agency/office:</w:t>
      </w:r>
      <w:r>
        <w:t xml:space="preserve"> DIA / AAWSAP</w:t>
      </w:r>
    </w:p>
    <w:p>
      <w:pPr>
        <w:spacing w:after="80"/>
      </w:pPr>
      <w:r>
        <w:rPr>
          <w:b/>
        </w:rPr>
        <w:t>Category:</w:t>
      </w:r>
      <w:r>
        <w:t xml:space="preserve"> Propulsion; metric engineering</w:t>
      </w:r>
    </w:p>
    <w:p>
      <w:pPr>
        <w:spacing w:after="80"/>
      </w:pPr>
      <w:r>
        <w:rPr>
          <w:b/>
        </w:rPr>
        <w:t>Officiality:</w:t>
      </w:r>
      <w:r>
        <w:t xml:space="preserve"> Official government</w:t>
      </w:r>
    </w:p>
    <w:p>
      <w:pPr>
        <w:spacing w:after="80"/>
      </w:pPr>
      <w:r>
        <w:rPr>
          <w:b/>
        </w:rPr>
        <w:t>URL:</w:t>
      </w:r>
      <w:r>
        <w:t xml:space="preserve"> https://www.dia.mil/FOIA/FOIA-Electronic-Reading-Room/FileId/237647/</w:t>
      </w:r>
    </w:p>
    <w:p>
      <w:pPr>
        <w:spacing w:after="80"/>
      </w:pPr>
      <w:r>
        <w:rPr>
          <w:b/>
        </w:rPr>
        <w:t>Key contents:</w:t>
      </w:r>
      <w:r>
        <w:t xml:space="preserve"> Discusses altered spacetime metrics and potential effects on light velocity, mass, frequency, gravity/antigravity.</w:t>
      </w:r>
    </w:p>
    <w:p>
      <w:pPr>
        <w:spacing w:after="80"/>
      </w:pPr>
      <w:r>
        <w:rPr>
          <w:b/>
        </w:rPr>
        <w:t>Analytic use:</w:t>
      </w:r>
      <w:r>
        <w:t xml:space="preserve"> High for conceptual overlap with UAP performance claims. Caveat: No chain from observation to hardware.</w:t>
      </w:r>
    </w:p>
    <w:p>
      <w:pPr>
        <w:pStyle w:val="Heading2"/>
      </w:pPr>
      <w:r>
        <w:t>United States - ORNL analysis of alleged anomalous metallic specimen</w:t>
      </w:r>
    </w:p>
    <w:p>
      <w:pPr>
        <w:spacing w:after="80"/>
      </w:pPr>
      <w:r>
        <w:rPr>
          <w:b/>
        </w:rPr>
        <w:t>Agency/office:</w:t>
      </w:r>
      <w:r>
        <w:t xml:space="preserve"> AARO / ORNL</w:t>
      </w:r>
    </w:p>
    <w:p>
      <w:pPr>
        <w:spacing w:after="80"/>
      </w:pPr>
      <w:r>
        <w:rPr>
          <w:b/>
        </w:rPr>
        <w:t>Category:</w:t>
      </w:r>
      <w:r>
        <w:t xml:space="preserve"> Physical material testing</w:t>
      </w:r>
    </w:p>
    <w:p>
      <w:pPr>
        <w:spacing w:after="80"/>
      </w:pPr>
      <w:r>
        <w:rPr>
          <w:b/>
        </w:rPr>
        <w:t>Officiality:</w:t>
      </w:r>
      <w:r>
        <w:t xml:space="preserve"> Official government/lab</w:t>
      </w:r>
    </w:p>
    <w:p>
      <w:pPr>
        <w:spacing w:after="80"/>
      </w:pPr>
      <w:r>
        <w:rPr>
          <w:b/>
        </w:rPr>
        <w:t>URL:</w:t>
      </w:r>
      <w:r>
        <w:t xml:space="preserve"> https://www.aaro.mil/Portals/136/PDFs/Information%20Papers/ORNL_ANALYSIS_OF_AN_ALUMINUM_SPECIMEN.pdf</w:t>
      </w:r>
    </w:p>
    <w:p>
      <w:pPr>
        <w:spacing w:after="80"/>
      </w:pPr>
      <w:r>
        <w:rPr>
          <w:b/>
        </w:rPr>
        <w:t>Key contents:</w:t>
      </w:r>
      <w:r>
        <w:t xml:space="preserve"> ORNL tested alleged anomalous material; public conclusion supports terrestrial/manufactured origin and lacks unusual properties.</w:t>
      </w:r>
    </w:p>
    <w:p>
      <w:pPr>
        <w:spacing w:after="80"/>
      </w:pPr>
      <w:r>
        <w:rPr>
          <w:b/>
        </w:rPr>
        <w:t>Analytic use:</w:t>
      </w:r>
      <w:r>
        <w:t xml:space="preserve"> High evidentiary value, negative result. Caveat: One sample does not resolve other material claims; chain of custody still critical.</w:t>
      </w:r>
    </w:p>
    <w:p>
      <w:pPr>
        <w:pStyle w:val="Heading2"/>
      </w:pPr>
      <w:r>
        <w:t>United States - NASA UAP Independent Study Team final report</w:t>
      </w:r>
    </w:p>
    <w:p>
      <w:pPr>
        <w:spacing w:after="80"/>
      </w:pPr>
      <w:r>
        <w:rPr>
          <w:b/>
        </w:rPr>
        <w:t>Agency/office:</w:t>
      </w:r>
      <w:r>
        <w:t xml:space="preserve"> NASA</w:t>
      </w:r>
    </w:p>
    <w:p>
      <w:pPr>
        <w:spacing w:after="80"/>
      </w:pPr>
      <w:r>
        <w:rPr>
          <w:b/>
        </w:rPr>
        <w:t>Category:</w:t>
      </w:r>
      <w:r>
        <w:t xml:space="preserve"> Scientific methodology; space agency role</w:t>
      </w:r>
    </w:p>
    <w:p>
      <w:pPr>
        <w:spacing w:after="80"/>
      </w:pPr>
      <w:r>
        <w:rPr>
          <w:b/>
        </w:rPr>
        <w:t>Officiality:</w:t>
      </w:r>
      <w:r>
        <w:t xml:space="preserve"> Official government/space agency</w:t>
      </w:r>
    </w:p>
    <w:p>
      <w:pPr>
        <w:spacing w:after="80"/>
      </w:pPr>
      <w:r>
        <w:rPr>
          <w:b/>
        </w:rPr>
        <w:t>URL:</w:t>
      </w:r>
      <w:r>
        <w:t xml:space="preserve"> https://science.nasa.gov/wp-content/uploads/2023/09/uap-independent-study-team-final-report.pdf</w:t>
      </w:r>
    </w:p>
    <w:p>
      <w:pPr>
        <w:spacing w:after="80"/>
      </w:pPr>
      <w:r>
        <w:rPr>
          <w:b/>
        </w:rPr>
        <w:t>Key contents:</w:t>
      </w:r>
      <w:r>
        <w:t xml:space="preserve"> Calls UAP a scientific opportunity requiring rigorous evidence, systematic data collection, standardized reporting, and stigma reduction.</w:t>
      </w:r>
    </w:p>
    <w:p>
      <w:pPr>
        <w:spacing w:after="80"/>
      </w:pPr>
      <w:r>
        <w:rPr>
          <w:b/>
        </w:rPr>
        <w:t>Analytic use:</w:t>
      </w:r>
      <w:r>
        <w:t xml:space="preserve"> High for scientific methodology. Caveat: NASA did not claim extraterrestrial origin.</w:t>
      </w:r>
    </w:p>
    <w:p>
      <w:pPr>
        <w:pStyle w:val="Heading2"/>
      </w:pPr>
      <w:r>
        <w:t>United States - Records related to UFOs and UAPs</w:t>
      </w:r>
    </w:p>
    <w:p>
      <w:pPr>
        <w:spacing w:after="80"/>
      </w:pPr>
      <w:r>
        <w:rPr>
          <w:b/>
        </w:rPr>
        <w:t>Agency/office:</w:t>
      </w:r>
      <w:r>
        <w:t xml:space="preserve"> NARA</w:t>
      </w:r>
    </w:p>
    <w:p>
      <w:pPr>
        <w:spacing w:after="80"/>
      </w:pPr>
      <w:r>
        <w:rPr>
          <w:b/>
        </w:rPr>
        <w:t>Category:</w:t>
      </w:r>
      <w:r>
        <w:t xml:space="preserve"> Archival access; historical records</w:t>
      </w:r>
    </w:p>
    <w:p>
      <w:pPr>
        <w:spacing w:after="80"/>
      </w:pPr>
      <w:r>
        <w:rPr>
          <w:b/>
        </w:rPr>
        <w:t>Officiality:</w:t>
      </w:r>
      <w:r>
        <w:t xml:space="preserve"> Official government archive</w:t>
      </w:r>
    </w:p>
    <w:p>
      <w:pPr>
        <w:spacing w:after="80"/>
      </w:pPr>
      <w:r>
        <w:rPr>
          <w:b/>
        </w:rPr>
        <w:t>URL:</w:t>
      </w:r>
      <w:r>
        <w:t xml:space="preserve"> https://www.archives.gov/research/topics/uaps</w:t>
      </w:r>
    </w:p>
    <w:p>
      <w:pPr>
        <w:spacing w:after="80"/>
      </w:pPr>
      <w:r>
        <w:rPr>
          <w:b/>
        </w:rPr>
        <w:t>Key contents:</w:t>
      </w:r>
      <w:r>
        <w:t xml:space="preserve"> NARA identifies numerous record groups and collections related to UFO/UAP research, with downloadable catalog records.</w:t>
      </w:r>
    </w:p>
    <w:p>
      <w:pPr>
        <w:spacing w:after="80"/>
      </w:pPr>
      <w:r>
        <w:rPr>
          <w:b/>
        </w:rPr>
        <w:t>Analytic use:</w:t>
      </w:r>
      <w:r>
        <w:t xml:space="preserve"> High for archival provenance. Caveat: Indexing and access completeness vary.</w:t>
      </w:r>
    </w:p>
    <w:p>
      <w:pPr>
        <w:pStyle w:val="Heading2"/>
      </w:pPr>
      <w:r>
        <w:t>France - GEIPAN official project page</w:t>
      </w:r>
    </w:p>
    <w:p>
      <w:pPr>
        <w:spacing w:after="80"/>
      </w:pPr>
      <w:r>
        <w:rPr>
          <w:b/>
        </w:rPr>
        <w:t>Agency/office:</w:t>
      </w:r>
      <w:r>
        <w:t xml:space="preserve"> CNES / GEIPAN</w:t>
      </w:r>
    </w:p>
    <w:p>
      <w:pPr>
        <w:spacing w:after="80"/>
      </w:pPr>
      <w:r>
        <w:rPr>
          <w:b/>
        </w:rPr>
        <w:t>Category:</w:t>
      </w:r>
      <w:r>
        <w:t xml:space="preserve"> Civilian space agency UAP program; public database</w:t>
      </w:r>
    </w:p>
    <w:p>
      <w:pPr>
        <w:spacing w:after="80"/>
      </w:pPr>
      <w:r>
        <w:rPr>
          <w:b/>
        </w:rPr>
        <w:t>Officiality:</w:t>
      </w:r>
      <w:r>
        <w:t xml:space="preserve"> Official government/space agency</w:t>
      </w:r>
    </w:p>
    <w:p>
      <w:pPr>
        <w:spacing w:after="80"/>
      </w:pPr>
      <w:r>
        <w:rPr>
          <w:b/>
        </w:rPr>
        <w:t>URL:</w:t>
      </w:r>
      <w:r>
        <w:t xml:space="preserve"> https://cnes.fr/en/projects/geipan</w:t>
      </w:r>
    </w:p>
    <w:p>
      <w:pPr>
        <w:spacing w:after="80"/>
      </w:pPr>
      <w:r>
        <w:rPr>
          <w:b/>
        </w:rPr>
        <w:t>Key contents:</w:t>
      </w:r>
      <w:r>
        <w:t xml:space="preserve"> GEIPAN collects, analyzes, archives, and informs the public about UAP; CNES reports a small percentage remain unexplained after investigation.</w:t>
      </w:r>
    </w:p>
    <w:p>
      <w:pPr>
        <w:spacing w:after="80"/>
      </w:pPr>
      <w:r>
        <w:rPr>
          <w:b/>
        </w:rPr>
        <w:t>Analytic use:</w:t>
      </w:r>
      <w:r>
        <w:t xml:space="preserve"> High for transparent official database. Caveat: Civilian investigation; cases require individual review.</w:t>
      </w:r>
    </w:p>
    <w:p>
      <w:pPr>
        <w:pStyle w:val="Heading2"/>
      </w:pPr>
      <w:r>
        <w:t>France - GEIPAN case search database</w:t>
      </w:r>
    </w:p>
    <w:p>
      <w:pPr>
        <w:spacing w:after="80"/>
      </w:pPr>
      <w:r>
        <w:rPr>
          <w:b/>
        </w:rPr>
        <w:t>Agency/office:</w:t>
      </w:r>
      <w:r>
        <w:t xml:space="preserve"> CNES / GEIPAN</w:t>
      </w:r>
    </w:p>
    <w:p>
      <w:pPr>
        <w:spacing w:after="80"/>
      </w:pPr>
      <w:r>
        <w:rPr>
          <w:b/>
        </w:rPr>
        <w:t>Category:</w:t>
      </w:r>
      <w:r>
        <w:t xml:space="preserve"> Case-level database</w:t>
      </w:r>
    </w:p>
    <w:p>
      <w:pPr>
        <w:spacing w:after="80"/>
      </w:pPr>
      <w:r>
        <w:rPr>
          <w:b/>
        </w:rPr>
        <w:t>Officiality:</w:t>
      </w:r>
      <w:r>
        <w:t xml:space="preserve"> Official government/space agency</w:t>
      </w:r>
    </w:p>
    <w:p>
      <w:pPr>
        <w:spacing w:after="80"/>
      </w:pPr>
      <w:r>
        <w:rPr>
          <w:b/>
        </w:rPr>
        <w:t>URL:</w:t>
      </w:r>
      <w:r>
        <w:t xml:space="preserve"> https://www.cnes-geipan.fr/en/search/cas</w:t>
      </w:r>
    </w:p>
    <w:p>
      <w:pPr>
        <w:spacing w:after="80"/>
      </w:pPr>
      <w:r>
        <w:rPr>
          <w:b/>
        </w:rPr>
        <w:t>Key contents:</w:t>
      </w:r>
      <w:r>
        <w:t xml:space="preserve"> Public searchable case list with classifications and updates.</w:t>
      </w:r>
    </w:p>
    <w:p>
      <w:pPr>
        <w:spacing w:after="80"/>
      </w:pPr>
      <w:r>
        <w:rPr>
          <w:b/>
        </w:rPr>
        <w:t>Analytic use:</w:t>
      </w:r>
      <w:r>
        <w:t xml:space="preserve"> High for structured public archive. Caveat: French-language records may require translation; classification changed over time.</w:t>
      </w:r>
    </w:p>
    <w:p>
      <w:pPr>
        <w:pStyle w:val="Heading2"/>
      </w:pPr>
      <w:r>
        <w:t>France - COMETA Report</w:t>
      </w:r>
    </w:p>
    <w:p>
      <w:pPr>
        <w:spacing w:after="80"/>
      </w:pPr>
      <w:r>
        <w:rPr>
          <w:b/>
        </w:rPr>
        <w:t>Agency/office:</w:t>
      </w:r>
      <w:r>
        <w:t xml:space="preserve"> COMETA authors (retired officials, not official state position)</w:t>
      </w:r>
    </w:p>
    <w:p>
      <w:pPr>
        <w:spacing w:after="80"/>
      </w:pPr>
      <w:r>
        <w:rPr>
          <w:b/>
        </w:rPr>
        <w:t>Category:</w:t>
      </w:r>
      <w:r>
        <w:t xml:space="preserve"> Foreign assessment; strategic interpretation</w:t>
      </w:r>
    </w:p>
    <w:p>
      <w:pPr>
        <w:spacing w:after="80"/>
      </w:pPr>
      <w:r>
        <w:rPr>
          <w:b/>
        </w:rPr>
        <w:t>Officiality:</w:t>
      </w:r>
      <w:r>
        <w:t xml:space="preserve"> Nonofficial but high-profile</w:t>
      </w:r>
    </w:p>
    <w:p>
      <w:pPr>
        <w:spacing w:after="80"/>
      </w:pPr>
      <w:r>
        <w:rPr>
          <w:b/>
        </w:rPr>
        <w:t>URL:</w:t>
      </w:r>
      <w:r>
        <w:t xml:space="preserve"> https://narcap.de/dokumente/COMETA-Report-englisch.pdf</w:t>
      </w:r>
    </w:p>
    <w:p>
      <w:pPr>
        <w:spacing w:after="80"/>
      </w:pPr>
      <w:r>
        <w:rPr>
          <w:b/>
        </w:rPr>
        <w:t>Key contents:</w:t>
      </w:r>
      <w:r>
        <w:t xml:space="preserve"> Argues extraterrestrial hypothesis is plausible for a subset of cases; influential in foreign UAP discourse.</w:t>
      </w:r>
    </w:p>
    <w:p>
      <w:pPr>
        <w:spacing w:after="80"/>
      </w:pPr>
      <w:r>
        <w:rPr>
          <w:b/>
        </w:rPr>
        <w:t>Analytic use:</w:t>
      </w:r>
      <w:r>
        <w:t xml:space="preserve"> Medium for discourse; low as official proof. Caveat: Not an official French government conclusion.</w:t>
      </w:r>
    </w:p>
    <w:p>
      <w:pPr>
        <w:pStyle w:val="Heading2"/>
      </w:pPr>
      <w:r>
        <w:t>United Kingdom - UFO reports collection page</w:t>
      </w:r>
    </w:p>
    <w:p>
      <w:pPr>
        <w:spacing w:after="80"/>
      </w:pPr>
      <w:r>
        <w:rPr>
          <w:b/>
        </w:rPr>
        <w:t>Agency/office:</w:t>
      </w:r>
      <w:r>
        <w:t xml:space="preserve"> The National Archives / Ministry of Defence</w:t>
      </w:r>
    </w:p>
    <w:p>
      <w:pPr>
        <w:spacing w:after="80"/>
      </w:pPr>
      <w:r>
        <w:rPr>
          <w:b/>
        </w:rPr>
        <w:t>Category:</w:t>
      </w:r>
      <w:r>
        <w:t xml:space="preserve"> Military/intelligence archive</w:t>
      </w:r>
    </w:p>
    <w:p>
      <w:pPr>
        <w:spacing w:after="80"/>
      </w:pPr>
      <w:r>
        <w:rPr>
          <w:b/>
        </w:rPr>
        <w:t>Officiality:</w:t>
      </w:r>
      <w:r>
        <w:t xml:space="preserve"> Official government archive</w:t>
      </w:r>
    </w:p>
    <w:p>
      <w:pPr>
        <w:spacing w:after="80"/>
      </w:pPr>
      <w:r>
        <w:rPr>
          <w:b/>
        </w:rPr>
        <w:t>URL:</w:t>
      </w:r>
      <w:r>
        <w:t xml:space="preserve"> https://www.nationalarchives.gov.uk/explore-the-collection/explore-by-time-period/postwar/ufo-reports/</w:t>
      </w:r>
    </w:p>
    <w:p>
      <w:pPr>
        <w:spacing w:after="80"/>
      </w:pPr>
      <w:r>
        <w:rPr>
          <w:b/>
        </w:rPr>
        <w:t>Key contents:</w:t>
      </w:r>
      <w:r>
        <w:t xml:space="preserve"> UK MoD kept UFO records since the 1960s; many are now held at The National Archives.</w:t>
      </w:r>
    </w:p>
    <w:p>
      <w:pPr>
        <w:spacing w:after="80"/>
      </w:pPr>
      <w:r>
        <w:rPr>
          <w:b/>
        </w:rPr>
        <w:t>Analytic use:</w:t>
      </w:r>
      <w:r>
        <w:t xml:space="preserve"> High for archive provenance. Caveat: Some early files destroyed under records policy.</w:t>
      </w:r>
    </w:p>
    <w:p>
      <w:pPr>
        <w:pStyle w:val="Heading2"/>
      </w:pPr>
      <w:r>
        <w:t>United Kingdom - UFO research guide</w:t>
      </w:r>
    </w:p>
    <w:p>
      <w:pPr>
        <w:spacing w:after="80"/>
      </w:pPr>
      <w:r>
        <w:rPr>
          <w:b/>
        </w:rPr>
        <w:t>Agency/office:</w:t>
      </w:r>
      <w:r>
        <w:t xml:space="preserve"> The National Archives</w:t>
      </w:r>
    </w:p>
    <w:p>
      <w:pPr>
        <w:spacing w:after="80"/>
      </w:pPr>
      <w:r>
        <w:rPr>
          <w:b/>
        </w:rPr>
        <w:t>Category:</w:t>
      </w:r>
      <w:r>
        <w:t xml:space="preserve"> Archival methodology; record groups</w:t>
      </w:r>
    </w:p>
    <w:p>
      <w:pPr>
        <w:spacing w:after="80"/>
      </w:pPr>
      <w:r>
        <w:rPr>
          <w:b/>
        </w:rPr>
        <w:t>Officiality:</w:t>
      </w:r>
      <w:r>
        <w:t xml:space="preserve"> Official government archive</w:t>
      </w:r>
    </w:p>
    <w:p>
      <w:pPr>
        <w:spacing w:after="80"/>
      </w:pPr>
      <w:r>
        <w:rPr>
          <w:b/>
        </w:rPr>
        <w:t>URL:</w:t>
      </w:r>
      <w:r>
        <w:t xml:space="preserve"> https://www.nationalarchives.gov.uk/help-with-your-research/research-guides/ufos/</w:t>
      </w:r>
    </w:p>
    <w:p>
      <w:pPr>
        <w:spacing w:after="80"/>
      </w:pPr>
      <w:r>
        <w:rPr>
          <w:b/>
        </w:rPr>
        <w:t>Key contents:</w:t>
      </w:r>
      <w:r>
        <w:t xml:space="preserve"> Explains UK terminology, archival history, file destruction before 1967, and online records.</w:t>
      </w:r>
    </w:p>
    <w:p>
      <w:pPr>
        <w:spacing w:after="80"/>
      </w:pPr>
      <w:r>
        <w:rPr>
          <w:b/>
        </w:rPr>
        <w:t>Analytic use:</w:t>
      </w:r>
      <w:r>
        <w:t xml:space="preserve"> High for archive guidance. Caveat: Guide, not an assessment.</w:t>
      </w:r>
    </w:p>
    <w:p>
      <w:pPr>
        <w:pStyle w:val="Heading2"/>
      </w:pPr>
      <w:r>
        <w:t>United Kingdom - Project Condign - UAP in the UK Air Defence Region</w:t>
      </w:r>
    </w:p>
    <w:p>
      <w:pPr>
        <w:spacing w:after="80"/>
      </w:pPr>
      <w:r>
        <w:rPr>
          <w:b/>
        </w:rPr>
        <w:t>Agency/office:</w:t>
      </w:r>
      <w:r>
        <w:t xml:space="preserve"> Ministry of Defence / DI55</w:t>
      </w:r>
    </w:p>
    <w:p>
      <w:pPr>
        <w:spacing w:after="80"/>
      </w:pPr>
      <w:r>
        <w:rPr>
          <w:b/>
        </w:rPr>
        <w:t>Category:</w:t>
      </w:r>
      <w:r>
        <w:t xml:space="preserve"> Defense intelligence assessment; plasma hypothesis; physiological implications</w:t>
      </w:r>
    </w:p>
    <w:p>
      <w:pPr>
        <w:spacing w:after="80"/>
      </w:pPr>
      <w:r>
        <w:rPr>
          <w:b/>
        </w:rPr>
        <w:t>Officiality:</w:t>
      </w:r>
      <w:r>
        <w:t xml:space="preserve"> Official government, mirror/public release</w:t>
      </w:r>
    </w:p>
    <w:p>
      <w:pPr>
        <w:spacing w:after="80"/>
      </w:pPr>
      <w:r>
        <w:rPr>
          <w:b/>
        </w:rPr>
        <w:t>URL:</w:t>
      </w:r>
      <w:r>
        <w:t xml:space="preserve"> https://archive.org/details/condign-vol-2-1-258</w:t>
      </w:r>
    </w:p>
    <w:p>
      <w:pPr>
        <w:spacing w:after="80"/>
      </w:pPr>
      <w:r>
        <w:rPr>
          <w:b/>
        </w:rPr>
        <w:t>Key contents:</w:t>
      </w:r>
      <w:r>
        <w:t xml:space="preserve"> Assessed UAP reports for defense value and proposed rare atmospheric plasma explanations for some events; useful alternative hypothesis to NHI.</w:t>
      </w:r>
    </w:p>
    <w:p>
      <w:pPr>
        <w:spacing w:after="80"/>
      </w:pPr>
      <w:r>
        <w:rPr>
          <w:b/>
        </w:rPr>
        <w:t>Analytic use:</w:t>
      </w:r>
      <w:r>
        <w:t xml:space="preserve"> High as official UK assessment. Caveat: Release mirrored outside official MoD site; explanation remains contested.</w:t>
      </w:r>
    </w:p>
    <w:p>
      <w:pPr>
        <w:pStyle w:val="Heading2"/>
      </w:pPr>
      <w:r>
        <w:t>Canada - Canada’s UFOs: The search for the unknown</w:t>
      </w:r>
    </w:p>
    <w:p>
      <w:pPr>
        <w:spacing w:after="80"/>
      </w:pPr>
      <w:r>
        <w:rPr>
          <w:b/>
        </w:rPr>
        <w:t>Agency/office:</w:t>
      </w:r>
      <w:r>
        <w:t xml:space="preserve"> Library and Archives Canada</w:t>
      </w:r>
    </w:p>
    <w:p>
      <w:pPr>
        <w:spacing w:after="80"/>
      </w:pPr>
      <w:r>
        <w:rPr>
          <w:b/>
        </w:rPr>
        <w:t>Category:</w:t>
      </w:r>
      <w:r>
        <w:t xml:space="preserve"> National archive; Project Magnet; federal records</w:t>
      </w:r>
    </w:p>
    <w:p>
      <w:pPr>
        <w:spacing w:after="80"/>
      </w:pPr>
      <w:r>
        <w:rPr>
          <w:b/>
        </w:rPr>
        <w:t>Officiality:</w:t>
      </w:r>
      <w:r>
        <w:t xml:space="preserve"> Official government archive</w:t>
      </w:r>
    </w:p>
    <w:p>
      <w:pPr>
        <w:spacing w:after="80"/>
      </w:pPr>
      <w:r>
        <w:rPr>
          <w:b/>
        </w:rPr>
        <w:t>URL:</w:t>
      </w:r>
      <w:r>
        <w:t xml:space="preserve"> https://www.canada.ca/en/library-archives/collection/research-help/science-technology/ufos.html</w:t>
      </w:r>
    </w:p>
    <w:p>
      <w:pPr>
        <w:spacing w:after="80"/>
      </w:pPr>
      <w:r>
        <w:rPr>
          <w:b/>
        </w:rPr>
        <w:t>Key contents:</w:t>
      </w:r>
      <w:r>
        <w:t xml:space="preserve"> LAC collection includes records from National Defence, Transport, National Research Council, and RCMP.</w:t>
      </w:r>
    </w:p>
    <w:p>
      <w:pPr>
        <w:spacing w:after="80"/>
      </w:pPr>
      <w:r>
        <w:rPr>
          <w:b/>
        </w:rPr>
        <w:t>Analytic use:</w:t>
      </w:r>
      <w:r>
        <w:t xml:space="preserve"> High for archival provenance. Caveat: Case quality varies; many are reports/correspondence.</w:t>
      </w:r>
    </w:p>
    <w:p>
      <w:pPr>
        <w:pStyle w:val="Heading2"/>
      </w:pPr>
      <w:r>
        <w:t>Brazil - Fundo OVNI official archive description</w:t>
      </w:r>
    </w:p>
    <w:p>
      <w:pPr>
        <w:spacing w:after="80"/>
      </w:pPr>
      <w:r>
        <w:rPr>
          <w:b/>
        </w:rPr>
        <w:t>Agency/office:</w:t>
      </w:r>
      <w:r>
        <w:t xml:space="preserve"> Arquivo Nacional / Comando da Aeronáutica</w:t>
      </w:r>
    </w:p>
    <w:p>
      <w:pPr>
        <w:spacing w:after="80"/>
      </w:pPr>
      <w:r>
        <w:rPr>
          <w:b/>
        </w:rPr>
        <w:t>Category:</w:t>
      </w:r>
      <w:r>
        <w:t xml:space="preserve"> National archive; Air Force UFO records; Operation Prato context</w:t>
      </w:r>
    </w:p>
    <w:p>
      <w:pPr>
        <w:spacing w:after="80"/>
      </w:pPr>
      <w:r>
        <w:rPr>
          <w:b/>
        </w:rPr>
        <w:t>Officiality:</w:t>
      </w:r>
      <w:r>
        <w:t xml:space="preserve"> Official government archive</w:t>
      </w:r>
    </w:p>
    <w:p>
      <w:pPr>
        <w:spacing w:after="80"/>
      </w:pPr>
      <w:r>
        <w:rPr>
          <w:b/>
        </w:rPr>
        <w:t>URL:</w:t>
      </w:r>
      <w:r>
        <w:t xml:space="preserve"> https://www.gov.br/arquivonacional/pt-br/canais_atendimento/imprensa/noticias/conheca-o-fundo-sobre-ovnis-do-arquivo-nacional</w:t>
      </w:r>
    </w:p>
    <w:p>
      <w:pPr>
        <w:spacing w:after="80"/>
      </w:pPr>
      <w:r>
        <w:rPr>
          <w:b/>
        </w:rPr>
        <w:t>Key contents:</w:t>
      </w:r>
      <w:r>
        <w:t xml:space="preserve"> Brazilian National Archive states the OVNI fund was produced by Air Force Command and includes 743 records: reports, questionnaires, correspondence, photos, drawings, videos, audio, and press clippings.</w:t>
      </w:r>
    </w:p>
    <w:p>
      <w:pPr>
        <w:spacing w:after="80"/>
      </w:pPr>
      <w:r>
        <w:rPr>
          <w:b/>
        </w:rPr>
        <w:t>Analytic use:</w:t>
      </w:r>
      <w:r>
        <w:t xml:space="preserve"> High for official archive existence; individual records require validation. Caveat: Some widely circulated Operation Prato records are leaks or third-party scans; distinguish official archive from leaked corpus.</w:t>
      </w:r>
    </w:p>
    <w:p>
      <w:pPr>
        <w:pStyle w:val="Heading2"/>
      </w:pPr>
      <w:r>
        <w:t>Brazil - SIAN National Archive access portal</w:t>
      </w:r>
    </w:p>
    <w:p>
      <w:pPr>
        <w:spacing w:after="80"/>
      </w:pPr>
      <w:r>
        <w:rPr>
          <w:b/>
        </w:rPr>
        <w:t>Agency/office:</w:t>
      </w:r>
      <w:r>
        <w:t xml:space="preserve"> Arquivo Nacional / SIAN</w:t>
      </w:r>
    </w:p>
    <w:p>
      <w:pPr>
        <w:spacing w:after="80"/>
      </w:pPr>
      <w:r>
        <w:rPr>
          <w:b/>
        </w:rPr>
        <w:t>Category:</w:t>
      </w:r>
      <w:r>
        <w:t xml:space="preserve"> Primary record retrieval system</w:t>
      </w:r>
    </w:p>
    <w:p>
      <w:pPr>
        <w:spacing w:after="80"/>
      </w:pPr>
      <w:r>
        <w:rPr>
          <w:b/>
        </w:rPr>
        <w:t>Officiality:</w:t>
      </w:r>
      <w:r>
        <w:t xml:space="preserve"> Official government archive</w:t>
      </w:r>
    </w:p>
    <w:p>
      <w:pPr>
        <w:spacing w:after="80"/>
      </w:pPr>
      <w:r>
        <w:rPr>
          <w:b/>
        </w:rPr>
        <w:t>URL:</w:t>
      </w:r>
      <w:r>
        <w:t xml:space="preserve"> https://sian.an.gov.br/sianex/consulta/login.asp</w:t>
      </w:r>
    </w:p>
    <w:p>
      <w:pPr>
        <w:spacing w:after="80"/>
      </w:pPr>
      <w:r>
        <w:rPr>
          <w:b/>
        </w:rPr>
        <w:t>Key contents:</w:t>
      </w:r>
      <w:r>
        <w:t xml:space="preserve"> Official access path for Brazilian archival records, including OVNI fund material.</w:t>
      </w:r>
    </w:p>
    <w:p>
      <w:pPr>
        <w:spacing w:after="80"/>
      </w:pPr>
      <w:r>
        <w:rPr>
          <w:b/>
        </w:rPr>
        <w:t>Analytic use:</w:t>
      </w:r>
      <w:r>
        <w:t xml:space="preserve"> High for provenance. Caveat: Requires account/search; direct file IDs must be retrieved separately.</w:t>
      </w:r>
    </w:p>
    <w:p>
      <w:pPr>
        <w:pStyle w:val="Heading2"/>
      </w:pPr>
      <w:r>
        <w:t>Chile - SEFAA official site</w:t>
      </w:r>
    </w:p>
    <w:p>
      <w:pPr>
        <w:spacing w:after="80"/>
      </w:pPr>
      <w:r>
        <w:rPr>
          <w:b/>
        </w:rPr>
        <w:t>Agency/office:</w:t>
      </w:r>
      <w:r>
        <w:t xml:space="preserve"> DGAC / SEFAA (formerly CEFAA)</w:t>
      </w:r>
    </w:p>
    <w:p>
      <w:pPr>
        <w:spacing w:after="80"/>
      </w:pPr>
      <w:r>
        <w:rPr>
          <w:b/>
        </w:rPr>
        <w:t>Category:</w:t>
      </w:r>
      <w:r>
        <w:t xml:space="preserve"> Civil aviation UAP office; resolved/unresolved cases</w:t>
      </w:r>
    </w:p>
    <w:p>
      <w:pPr>
        <w:spacing w:after="80"/>
      </w:pPr>
      <w:r>
        <w:rPr>
          <w:b/>
        </w:rPr>
        <w:t>Officiality:</w:t>
      </w:r>
      <w:r>
        <w:t xml:space="preserve"> Official government/civil aviation</w:t>
      </w:r>
    </w:p>
    <w:p>
      <w:pPr>
        <w:spacing w:after="80"/>
      </w:pPr>
      <w:r>
        <w:rPr>
          <w:b/>
        </w:rPr>
        <w:t>URL:</w:t>
      </w:r>
      <w:r>
        <w:t xml:space="preserve"> https://sefaa.dgac.gob.cl/</w:t>
      </w:r>
    </w:p>
    <w:p>
      <w:pPr>
        <w:spacing w:after="80"/>
      </w:pPr>
      <w:r>
        <w:rPr>
          <w:b/>
        </w:rPr>
        <w:t>Key contents:</w:t>
      </w:r>
      <w:r>
        <w:t xml:space="preserve"> SEFAA is Chile’s anomalous aerial phenomena study section under DGAC; publishes case updates and institutional materials.</w:t>
      </w:r>
    </w:p>
    <w:p>
      <w:pPr>
        <w:spacing w:after="80"/>
      </w:pPr>
      <w:r>
        <w:rPr>
          <w:b/>
        </w:rPr>
        <w:t>Analytic use:</w:t>
      </w:r>
      <w:r>
        <w:t xml:space="preserve"> High for official office existence and current activity. Caveat: Case pages require extraction/translation.</w:t>
      </w:r>
    </w:p>
    <w:p>
      <w:pPr>
        <w:pStyle w:val="Heading2"/>
      </w:pPr>
      <w:r>
        <w:t>Argentina - CIAE official page and annual case-resolution reports</w:t>
      </w:r>
    </w:p>
    <w:p>
      <w:pPr>
        <w:spacing w:after="80"/>
      </w:pPr>
      <w:r>
        <w:rPr>
          <w:b/>
        </w:rPr>
        <w:t>Agency/office:</w:t>
      </w:r>
      <w:r>
        <w:t xml:space="preserve"> Fuerza Aérea Argentina / Centro de Identificación Aeroespacial</w:t>
      </w:r>
    </w:p>
    <w:p>
      <w:pPr>
        <w:spacing w:after="80"/>
      </w:pPr>
      <w:r>
        <w:rPr>
          <w:b/>
        </w:rPr>
        <w:t>Category:</w:t>
      </w:r>
      <w:r>
        <w:t xml:space="preserve"> Air force case-resolution program</w:t>
      </w:r>
    </w:p>
    <w:p>
      <w:pPr>
        <w:spacing w:after="80"/>
      </w:pPr>
      <w:r>
        <w:rPr>
          <w:b/>
        </w:rPr>
        <w:t>Officiality:</w:t>
      </w:r>
      <w:r>
        <w:t xml:space="preserve"> Official government/military</w:t>
      </w:r>
    </w:p>
    <w:p>
      <w:pPr>
        <w:spacing w:after="80"/>
      </w:pPr>
      <w:r>
        <w:rPr>
          <w:b/>
        </w:rPr>
        <w:t>URL:</w:t>
      </w:r>
      <w:r>
        <w:t xml:space="preserve"> https://www.argentina.gob.ar/fuerzaaerea/centro-de-identificacion-aeroespacial</w:t>
      </w:r>
    </w:p>
    <w:p>
      <w:pPr>
        <w:spacing w:after="80"/>
      </w:pPr>
      <w:r>
        <w:rPr>
          <w:b/>
        </w:rPr>
        <w:t>Key contents:</w:t>
      </w:r>
      <w:r>
        <w:t xml:space="preserve"> CIAE organizes, coordinates, and executes investigation/analysis of aerospace events and publishes annual resolution reports.</w:t>
      </w:r>
    </w:p>
    <w:p>
      <w:pPr>
        <w:spacing w:after="80"/>
      </w:pPr>
      <w:r>
        <w:rPr>
          <w:b/>
        </w:rPr>
        <w:t>Analytic use:</w:t>
      </w:r>
      <w:r>
        <w:t xml:space="preserve"> High for official case-resolution model. Caveat: Most cases appear resolved; need review of unexplained subset.</w:t>
      </w:r>
    </w:p>
    <w:p>
      <w:pPr>
        <w:pStyle w:val="Heading2"/>
      </w:pPr>
      <w:r>
        <w:t>Spain - Spanish UFO files 1962-1995 declassified collection</w:t>
      </w:r>
    </w:p>
    <w:p>
      <w:pPr>
        <w:spacing w:after="80"/>
      </w:pPr>
      <w:r>
        <w:rPr>
          <w:b/>
        </w:rPr>
        <w:t>Agency/office:</w:t>
      </w:r>
      <w:r>
        <w:t xml:space="preserve"> Ministry of Defense / Spanish Air Force</w:t>
      </w:r>
    </w:p>
    <w:p>
      <w:pPr>
        <w:spacing w:after="80"/>
      </w:pPr>
      <w:r>
        <w:rPr>
          <w:b/>
        </w:rPr>
        <w:t>Category:</w:t>
      </w:r>
      <w:r>
        <w:t xml:space="preserve"> Military declassified case files</w:t>
      </w:r>
    </w:p>
    <w:p>
      <w:pPr>
        <w:spacing w:after="80"/>
      </w:pPr>
      <w:r>
        <w:rPr>
          <w:b/>
        </w:rPr>
        <w:t>Officiality:</w:t>
      </w:r>
      <w:r>
        <w:t xml:space="preserve"> Official-origin files; third-party mirror</w:t>
      </w:r>
    </w:p>
    <w:p>
      <w:pPr>
        <w:spacing w:after="80"/>
      </w:pPr>
      <w:r>
        <w:rPr>
          <w:b/>
        </w:rPr>
        <w:t>URL:</w:t>
      </w:r>
      <w:r>
        <w:t xml:space="preserve"> https://archive.org/details/SpanishUFOFiles</w:t>
      </w:r>
    </w:p>
    <w:p>
      <w:pPr>
        <w:spacing w:after="80"/>
      </w:pPr>
      <w:r>
        <w:rPr>
          <w:b/>
        </w:rPr>
        <w:t>Key contents:</w:t>
      </w:r>
      <w:r>
        <w:t xml:space="preserve"> Reports on UFO sightings compiled by the Spanish Air Force and declassified during the 1990s.</w:t>
      </w:r>
    </w:p>
    <w:p>
      <w:pPr>
        <w:spacing w:after="80"/>
      </w:pPr>
      <w:r>
        <w:rPr>
          <w:b/>
        </w:rPr>
        <w:t>Analytic use:</w:t>
      </w:r>
      <w:r>
        <w:t xml:space="preserve"> Medium-high for official-origin files. Caveat: Use original Ministry file references where possible; archive mirror not same as official portal.</w:t>
      </w:r>
    </w:p>
    <w:p>
      <w:pPr>
        <w:pStyle w:val="Heading2"/>
      </w:pPr>
      <w:r>
        <w:t>New Zealand - Declassified New Zealand UFO documents</w:t>
      </w:r>
    </w:p>
    <w:p>
      <w:pPr>
        <w:spacing w:after="80"/>
      </w:pPr>
      <w:r>
        <w:rPr>
          <w:b/>
        </w:rPr>
        <w:t>Agency/office:</w:t>
      </w:r>
      <w:r>
        <w:t xml:space="preserve"> New Zealand Defence Force / Archives New Zealand</w:t>
      </w:r>
    </w:p>
    <w:p>
      <w:pPr>
        <w:spacing w:after="80"/>
      </w:pPr>
      <w:r>
        <w:rPr>
          <w:b/>
        </w:rPr>
        <w:t>Category:</w:t>
      </w:r>
      <w:r>
        <w:t xml:space="preserve"> Military/defense UFO files</w:t>
      </w:r>
    </w:p>
    <w:p>
      <w:pPr>
        <w:spacing w:after="80"/>
      </w:pPr>
      <w:r>
        <w:rPr>
          <w:b/>
        </w:rPr>
        <w:t>Officiality:</w:t>
      </w:r>
      <w:r>
        <w:t xml:space="preserve"> Official-origin files; archive mirror/National Library metadata</w:t>
      </w:r>
    </w:p>
    <w:p>
      <w:pPr>
        <w:spacing w:after="80"/>
      </w:pPr>
      <w:r>
        <w:rPr>
          <w:b/>
        </w:rPr>
        <w:t>URL:</w:t>
      </w:r>
      <w:r>
        <w:t xml:space="preserve"> https://ia801308.us.archive.org/26/items/NewZealandUFO/AIR-1630-2-Volume-1-1984-1989_text.pdf</w:t>
      </w:r>
    </w:p>
    <w:p>
      <w:pPr>
        <w:spacing w:after="80"/>
      </w:pPr>
      <w:r>
        <w:rPr>
          <w:b/>
        </w:rPr>
        <w:t>Key contents:</w:t>
      </w:r>
      <w:r>
        <w:t xml:space="preserve"> Files state copied/redacted correspondence on UFOs from 1952 to 2009 was declassified and released under the Official Information Act.</w:t>
      </w:r>
    </w:p>
    <w:p>
      <w:pPr>
        <w:spacing w:after="80"/>
      </w:pPr>
      <w:r>
        <w:rPr>
          <w:b/>
        </w:rPr>
        <w:t>Analytic use:</w:t>
      </w:r>
      <w:r>
        <w:t xml:space="preserve"> Medium-high for official-origin files. Caveat: Originals restricted for privacy until 2080; public copies redacted.</w:t>
      </w:r>
    </w:p>
    <w:p>
      <w:pPr>
        <w:pStyle w:val="Heading2"/>
      </w:pPr>
      <w:r>
        <w:t>New Zealand - UFO files item metadata</w:t>
      </w:r>
    </w:p>
    <w:p>
      <w:pPr>
        <w:spacing w:after="80"/>
      </w:pPr>
      <w:r>
        <w:rPr>
          <w:b/>
        </w:rPr>
        <w:t>Agency/office:</w:t>
      </w:r>
      <w:r>
        <w:t xml:space="preserve"> National Library of New Zealand</w:t>
      </w:r>
    </w:p>
    <w:p>
      <w:pPr>
        <w:spacing w:after="80"/>
      </w:pPr>
      <w:r>
        <w:rPr>
          <w:b/>
        </w:rPr>
        <w:t>Category:</w:t>
      </w:r>
      <w:r>
        <w:t xml:space="preserve"> Archive bibliographic record</w:t>
      </w:r>
    </w:p>
    <w:p>
      <w:pPr>
        <w:spacing w:after="80"/>
      </w:pPr>
      <w:r>
        <w:rPr>
          <w:b/>
        </w:rPr>
        <w:t>Officiality:</w:t>
      </w:r>
      <w:r>
        <w:t xml:space="preserve"> Official national library metadata</w:t>
      </w:r>
    </w:p>
    <w:p>
      <w:pPr>
        <w:spacing w:after="80"/>
      </w:pPr>
      <w:r>
        <w:rPr>
          <w:b/>
        </w:rPr>
        <w:t>URL:</w:t>
      </w:r>
      <w:r>
        <w:t xml:space="preserve"> https://natlib.govt.nz/records/22979464</w:t>
      </w:r>
    </w:p>
    <w:p>
      <w:pPr>
        <w:spacing w:after="80"/>
      </w:pPr>
      <w:r>
        <w:rPr>
          <w:b/>
        </w:rPr>
        <w:t>Key contents:</w:t>
      </w:r>
      <w:r>
        <w:t xml:space="preserve"> Bibliographic record for copied UFO files released to the public by New Zealand Defence Force.</w:t>
      </w:r>
    </w:p>
    <w:p>
      <w:pPr>
        <w:spacing w:after="80"/>
      </w:pPr>
      <w:r>
        <w:rPr>
          <w:b/>
        </w:rPr>
        <w:t>Analytic use:</w:t>
      </w:r>
      <w:r>
        <w:t xml:space="preserve"> High for provenance. Caveat: May not contain full text; links to records needed.</w:t>
      </w:r>
    </w:p>
    <w:p>
      <w:pPr>
        <w:pStyle w:val="Heading2"/>
      </w:pPr>
      <w:r>
        <w:t>Australia - Australian UFO files collection</w:t>
      </w:r>
    </w:p>
    <w:p>
      <w:pPr>
        <w:spacing w:after="80"/>
      </w:pPr>
      <w:r>
        <w:rPr>
          <w:b/>
        </w:rPr>
        <w:t>Agency/office:</w:t>
      </w:r>
      <w:r>
        <w:t xml:space="preserve"> National Archives of Australia / Defence-related records</w:t>
      </w:r>
    </w:p>
    <w:p>
      <w:pPr>
        <w:spacing w:after="80"/>
      </w:pPr>
      <w:r>
        <w:rPr>
          <w:b/>
        </w:rPr>
        <w:t>Category:</w:t>
      </w:r>
      <w:r>
        <w:t xml:space="preserve"> Military/defense archive; official-origin files</w:t>
      </w:r>
    </w:p>
    <w:p>
      <w:pPr>
        <w:spacing w:after="80"/>
      </w:pPr>
      <w:r>
        <w:rPr>
          <w:b/>
        </w:rPr>
        <w:t>Officiality:</w:t>
      </w:r>
      <w:r>
        <w:t xml:space="preserve"> Official-origin records; third-party mirror</w:t>
      </w:r>
    </w:p>
    <w:p>
      <w:pPr>
        <w:spacing w:after="80"/>
      </w:pPr>
      <w:r>
        <w:rPr>
          <w:b/>
        </w:rPr>
        <w:t>URL:</w:t>
      </w:r>
      <w:r>
        <w:t xml:space="preserve"> https://archive.org/details/AustralianUFOFiles</w:t>
      </w:r>
    </w:p>
    <w:p>
      <w:pPr>
        <w:spacing w:after="80"/>
      </w:pPr>
      <w:r>
        <w:rPr>
          <w:b/>
        </w:rPr>
        <w:t>Key contents:</w:t>
      </w:r>
      <w:r>
        <w:t xml:space="preserve"> Collection includes National Archives file numbers and scanned Australian government UFO records.</w:t>
      </w:r>
    </w:p>
    <w:p>
      <w:pPr>
        <w:spacing w:after="80"/>
      </w:pPr>
      <w:r>
        <w:rPr>
          <w:b/>
        </w:rPr>
        <w:t>Analytic use:</w:t>
      </w:r>
      <w:r>
        <w:t xml:space="preserve"> Medium-high for official-origin files. Caveat: Prefer NAA catalog item URLs for final provenance; mirror is useful for OCR.</w:t>
      </w:r>
    </w:p>
    <w:p>
      <w:pPr>
        <w:pStyle w:val="Heading2"/>
      </w:pPr>
      <w:r>
        <w:t>Uruguay - CRIDOVNI reporting and 2026 U.S. cooperation reports</w:t>
      </w:r>
    </w:p>
    <w:p>
      <w:pPr>
        <w:spacing w:after="80"/>
      </w:pPr>
      <w:r>
        <w:rPr>
          <w:b/>
        </w:rPr>
        <w:t>Agency/office:</w:t>
      </w:r>
      <w:r>
        <w:t xml:space="preserve"> Uruguayan Air Force / CRIDOVNI</w:t>
      </w:r>
    </w:p>
    <w:p>
      <w:pPr>
        <w:spacing w:after="80"/>
      </w:pPr>
      <w:r>
        <w:rPr>
          <w:b/>
        </w:rPr>
        <w:t>Category:</w:t>
      </w:r>
      <w:r>
        <w:t xml:space="preserve"> Air force UFO investigation commission; international cooperation</w:t>
      </w:r>
    </w:p>
    <w:p>
      <w:pPr>
        <w:spacing w:after="80"/>
      </w:pPr>
      <w:r>
        <w:rPr>
          <w:b/>
        </w:rPr>
        <w:t>Officiality:</w:t>
      </w:r>
      <w:r>
        <w:t xml:space="preserve"> Official body referenced through media</w:t>
      </w:r>
    </w:p>
    <w:p>
      <w:pPr>
        <w:spacing w:after="80"/>
      </w:pPr>
      <w:r>
        <w:rPr>
          <w:b/>
        </w:rPr>
        <w:t>URL:</w:t>
      </w:r>
      <w:r>
        <w:t xml:space="preserve"> https://www.montevideo.com.uy/Noticias/Uruguay-firmara-acuerdo-con-Estados-Unidos-para-investigar-ovnis-de-que-se-trata-uc953258</w:t>
      </w:r>
    </w:p>
    <w:p>
      <w:pPr>
        <w:spacing w:after="80"/>
      </w:pPr>
      <w:r>
        <w:rPr>
          <w:b/>
        </w:rPr>
        <w:t>Key contents:</w:t>
      </w:r>
      <w:r>
        <w:t xml:space="preserve"> CRIDOVNI, under Uruguayan Air Force, reportedly prepared a cooperation agreement with AARO.</w:t>
      </w:r>
    </w:p>
    <w:p>
      <w:pPr>
        <w:spacing w:after="80"/>
      </w:pPr>
      <w:r>
        <w:rPr>
          <w:b/>
        </w:rPr>
        <w:t>Analytic use:</w:t>
      </w:r>
      <w:r>
        <w:t xml:space="preserve"> Medium for program existence; low until official documents obtained. Caveat: Need primary FAU/CRIDOVNI source docs.</w:t>
      </w:r>
    </w:p>
    <w:p>
      <w:pPr>
        <w:pStyle w:val="Heading2"/>
      </w:pPr>
      <w:r>
        <w:t>Japan - Japan UAP reporting protocols and MOD public materials</w:t>
      </w:r>
    </w:p>
    <w:p>
      <w:pPr>
        <w:spacing w:after="80"/>
      </w:pPr>
      <w:r>
        <w:rPr>
          <w:b/>
        </w:rPr>
        <w:t>Agency/office:</w:t>
      </w:r>
      <w:r>
        <w:t xml:space="preserve"> Ministry of Defense / Self-Defense Forces</w:t>
      </w:r>
    </w:p>
    <w:p>
      <w:pPr>
        <w:spacing w:after="80"/>
      </w:pPr>
      <w:r>
        <w:rPr>
          <w:b/>
        </w:rPr>
        <w:t>Category:</w:t>
      </w:r>
      <w:r>
        <w:t xml:space="preserve"> Defense reporting procedures; airspace security</w:t>
      </w:r>
    </w:p>
    <w:p>
      <w:pPr>
        <w:spacing w:after="80"/>
      </w:pPr>
      <w:r>
        <w:rPr>
          <w:b/>
        </w:rPr>
        <w:t>Officiality:</w:t>
      </w:r>
      <w:r>
        <w:t xml:space="preserve"> Official policy context; direct docs need confirmation</w:t>
      </w:r>
    </w:p>
    <w:p>
      <w:pPr>
        <w:spacing w:after="80"/>
      </w:pPr>
      <w:r>
        <w:rPr>
          <w:b/>
        </w:rPr>
        <w:t>URL:</w:t>
      </w:r>
      <w:r>
        <w:t xml:space="preserve"> https://www.mod.go.jp/en/</w:t>
      </w:r>
    </w:p>
    <w:p>
      <w:pPr>
        <w:spacing w:after="80"/>
      </w:pPr>
      <w:r>
        <w:rPr>
          <w:b/>
        </w:rPr>
        <w:t>Key contents:</w:t>
      </w:r>
      <w:r>
        <w:t xml:space="preserve"> Japan MOD is the official defense source; reporting protocols for unidentified aerial objects have been reported since 2020.</w:t>
      </w:r>
    </w:p>
    <w:p>
      <w:pPr>
        <w:spacing w:after="80"/>
      </w:pPr>
      <w:r>
        <w:rPr>
          <w:b/>
        </w:rPr>
        <w:t>Analytic use:</w:t>
      </w:r>
      <w:r>
        <w:t xml:space="preserve"> Medium pending direct protocol document. Caveat: Need direct MOD order/guideline URL, not only summaries.</w:t>
      </w:r>
    </w:p>
    <w:p>
      <w:pPr>
        <w:pStyle w:val="Heading2"/>
      </w:pPr>
      <w:r>
        <w:t>Mexico - Mexican congressional UAP/mummy hearings</w:t>
      </w:r>
    </w:p>
    <w:p>
      <w:pPr>
        <w:spacing w:after="80"/>
      </w:pPr>
      <w:r>
        <w:rPr>
          <w:b/>
        </w:rPr>
        <w:t>Agency/office:</w:t>
      </w:r>
      <w:r>
        <w:t xml:space="preserve"> Congress / public hearings</w:t>
      </w:r>
    </w:p>
    <w:p>
      <w:pPr>
        <w:spacing w:after="80"/>
      </w:pPr>
      <w:r>
        <w:rPr>
          <w:b/>
        </w:rPr>
        <w:t>Category:</w:t>
      </w:r>
      <w:r>
        <w:t xml:space="preserve"> Legislative hearing; contested biological claims</w:t>
      </w:r>
    </w:p>
    <w:p>
      <w:pPr>
        <w:spacing w:after="80"/>
      </w:pPr>
      <w:r>
        <w:rPr>
          <w:b/>
        </w:rPr>
        <w:t>Officiality:</w:t>
      </w:r>
      <w:r>
        <w:t xml:space="preserve"> Official venue, not official validation</w:t>
      </w:r>
    </w:p>
    <w:p>
      <w:pPr>
        <w:spacing w:after="80"/>
      </w:pPr>
      <w:r>
        <w:rPr>
          <w:b/>
        </w:rPr>
        <w:t>URL:</w:t>
      </w:r>
      <w:r>
        <w:t xml:space="preserve"> https://apnews.com/article/af7d54fabf3278ef83c39d899c457c76</w:t>
      </w:r>
    </w:p>
    <w:p>
      <w:pPr>
        <w:spacing w:after="80"/>
      </w:pPr>
      <w:r>
        <w:rPr>
          <w:b/>
        </w:rPr>
        <w:t>Key contents:</w:t>
      </w:r>
      <w:r>
        <w:t xml:space="preserve"> Mexican congressional hearings allowed presentation of alleged non-human mummies; scientists and officials strongly challenged claims and Congress did not verify alien origin.</w:t>
      </w:r>
    </w:p>
    <w:p>
      <w:pPr>
        <w:spacing w:after="80"/>
      </w:pPr>
      <w:r>
        <w:rPr>
          <w:b/>
        </w:rPr>
        <w:t>Analytic use:</w:t>
      </w:r>
      <w:r>
        <w:t xml:space="preserve"> Low as proof; high as public-disclosure event. Caveat: Major contamination/fraud concerns; not a validated government finding.</w:t>
      </w:r>
    </w:p>
    <w:p>
      <w:pPr>
        <w:pStyle w:val="Heading2"/>
      </w:pPr>
      <w:r>
        <w:t>European Union - EU Space Law and UAP detection question</w:t>
      </w:r>
    </w:p>
    <w:p>
      <w:pPr>
        <w:spacing w:after="80"/>
      </w:pPr>
      <w:r>
        <w:rPr>
          <w:b/>
        </w:rPr>
        <w:t>Agency/office:</w:t>
      </w:r>
      <w:r>
        <w:t xml:space="preserve"> European Parliament / Commission context</w:t>
      </w:r>
    </w:p>
    <w:p>
      <w:pPr>
        <w:spacing w:after="80"/>
      </w:pPr>
      <w:r>
        <w:rPr>
          <w:b/>
        </w:rPr>
        <w:t>Category:</w:t>
      </w:r>
      <w:r>
        <w:t xml:space="preserve"> Policy/detection capability; space governance</w:t>
      </w:r>
    </w:p>
    <w:p>
      <w:pPr>
        <w:spacing w:after="80"/>
      </w:pPr>
      <w:r>
        <w:rPr>
          <w:b/>
        </w:rPr>
        <w:t>Officiality:</w:t>
      </w:r>
      <w:r>
        <w:t xml:space="preserve"> Official parliamentary/public record via publicnow mirror</w:t>
      </w:r>
    </w:p>
    <w:p>
      <w:pPr>
        <w:spacing w:after="80"/>
      </w:pPr>
      <w:r>
        <w:rPr>
          <w:b/>
        </w:rPr>
        <w:t>URL:</w:t>
      </w:r>
      <w:r>
        <w:t xml:space="preserve"> https://ebs.publicnow.com/view/C99F40BFF25E54A0220E42E06C6F1FE85752B283</w:t>
      </w:r>
    </w:p>
    <w:p>
      <w:pPr>
        <w:spacing w:after="80"/>
      </w:pPr>
      <w:r>
        <w:rPr>
          <w:b/>
        </w:rPr>
        <w:t>Key contents:</w:t>
      </w:r>
      <w:r>
        <w:t xml:space="preserve"> European parliamentary discussion frames UAP partly in detection/near-Earth-space object awareness; no dedicated EU UAP program proven.</w:t>
      </w:r>
    </w:p>
    <w:p>
      <w:pPr>
        <w:spacing w:after="80"/>
      </w:pPr>
      <w:r>
        <w:rPr>
          <w:b/>
        </w:rPr>
        <w:t>Analytic use:</w:t>
      </w:r>
      <w:r>
        <w:t xml:space="preserve"> Medium for policy context. Caveat: Question/answer context; not a case archive.</w:t>
      </w:r>
    </w:p>
    <w:p>
      <w:pPr>
        <w:pStyle w:val="Heading2"/>
      </w:pPr>
      <w:r>
        <w:t>Belgium - Report concerning observation of UFOs, March 30-31, 1990</w:t>
      </w:r>
    </w:p>
    <w:p>
      <w:pPr>
        <w:spacing w:after="80"/>
      </w:pPr>
      <w:r>
        <w:rPr>
          <w:b/>
        </w:rPr>
        <w:t>Agency/office:</w:t>
      </w:r>
      <w:r>
        <w:t xml:space="preserve"> Belgian Air Force</w:t>
      </w:r>
    </w:p>
    <w:p>
      <w:pPr>
        <w:spacing w:after="80"/>
      </w:pPr>
      <w:r>
        <w:rPr>
          <w:b/>
        </w:rPr>
        <w:t>Category:</w:t>
      </w:r>
      <w:r>
        <w:t xml:space="preserve"> Radar-visual military case; F-16 intercept</w:t>
      </w:r>
    </w:p>
    <w:p>
      <w:pPr>
        <w:spacing w:after="80"/>
      </w:pPr>
      <w:r>
        <w:rPr>
          <w:b/>
        </w:rPr>
        <w:t>Officiality:</w:t>
      </w:r>
      <w:r>
        <w:t xml:space="preserve"> Official-origin report; mirror</w:t>
      </w:r>
    </w:p>
    <w:p>
      <w:pPr>
        <w:spacing w:after="80"/>
      </w:pPr>
      <w:r>
        <w:rPr>
          <w:b/>
        </w:rPr>
        <w:t>URL:</w:t>
      </w:r>
      <w:r>
        <w:t xml:space="preserve"> https://www.das-ufo-phaenomen.de/app/download/5789262574/Belgian_UFO_Report.pdf</w:t>
      </w:r>
    </w:p>
    <w:p>
      <w:pPr>
        <w:spacing w:after="80"/>
      </w:pPr>
      <w:r>
        <w:rPr>
          <w:b/>
        </w:rPr>
        <w:t>Key contents:</w:t>
      </w:r>
      <w:r>
        <w:t xml:space="preserve"> Summarizes air force unit and gendarmerie reports; two F-16s scrambled to identify unknown phenomena.</w:t>
      </w:r>
    </w:p>
    <w:p>
      <w:pPr>
        <w:spacing w:after="80"/>
      </w:pPr>
      <w:r>
        <w:rPr>
          <w:b/>
        </w:rPr>
        <w:t>Analytic use:</w:t>
      </w:r>
      <w:r>
        <w:t xml:space="preserve"> Medium-high for case documentation. Caveat: Need original Belgian defense archive source; famous photo later hoax is separate and should not contaminate radar case.</w:t>
      </w:r>
    </w:p>
    <w:p>
      <w:pPr>
        <w:pStyle w:val="Heading2"/>
      </w:pPr>
      <w:r>
        <w:t>Peru - DIFAA anomalous aerial phenomena unit references</w:t>
      </w:r>
    </w:p>
    <w:p>
      <w:pPr>
        <w:spacing w:after="80"/>
      </w:pPr>
      <w:r>
        <w:rPr>
          <w:b/>
        </w:rPr>
        <w:t>Agency/office:</w:t>
      </w:r>
      <w:r>
        <w:t xml:space="preserve"> Peruvian Air Force / DIFAA</w:t>
      </w:r>
    </w:p>
    <w:p>
      <w:pPr>
        <w:spacing w:after="80"/>
      </w:pPr>
      <w:r>
        <w:rPr>
          <w:b/>
        </w:rPr>
        <w:t>Category:</w:t>
      </w:r>
      <w:r>
        <w:t xml:space="preserve"> Official unit; close-encounter/aviation cases</w:t>
      </w:r>
    </w:p>
    <w:p>
      <w:pPr>
        <w:spacing w:after="80"/>
      </w:pPr>
      <w:r>
        <w:rPr>
          <w:b/>
        </w:rPr>
        <w:t>Officiality:</w:t>
      </w:r>
      <w:r>
        <w:t xml:space="preserve"> Official body referenced; source trail incomplete</w:t>
      </w:r>
    </w:p>
    <w:p>
      <w:pPr>
        <w:spacing w:after="80"/>
      </w:pPr>
      <w:r>
        <w:rPr>
          <w:b/>
        </w:rPr>
        <w:t>URL:</w:t>
      </w:r>
      <w:r>
        <w:t xml:space="preserve"> https://nomanzone.com/news/ufo-uap/ufo-sightings-in-peru/</w:t>
      </w:r>
    </w:p>
    <w:p>
      <w:pPr>
        <w:spacing w:after="80"/>
      </w:pPr>
      <w:r>
        <w:rPr>
          <w:b/>
        </w:rPr>
        <w:t>Key contents:</w:t>
      </w:r>
      <w:r>
        <w:t xml:space="preserve"> Peruvian Air Force has been reported to maintain/reactivate DIFAA for anomalous aerial phenomena.</w:t>
      </w:r>
    </w:p>
    <w:p>
      <w:pPr>
        <w:spacing w:after="80"/>
      </w:pPr>
      <w:r>
        <w:rPr>
          <w:b/>
        </w:rPr>
        <w:t>Analytic use:</w:t>
      </w:r>
      <w:r>
        <w:t xml:space="preserve"> Low-medium pending primary source. Caveat: Need official FAP documents and avoid conflating with Maussan/Nazca mummy claims.</w:t>
      </w:r>
    </w:p>
    <w:p>
      <w:pPr>
        <w:pStyle w:val="Heading2"/>
      </w:pPr>
      <w:r>
        <w:t>Russia / former USSR - Setka-AN / Setka-MO references</w:t>
      </w:r>
    </w:p>
    <w:p>
      <w:pPr>
        <w:spacing w:after="80"/>
      </w:pPr>
      <w:r>
        <w:rPr>
          <w:b/>
        </w:rPr>
        <w:t>Agency/office:</w:t>
      </w:r>
      <w:r>
        <w:t xml:space="preserve"> Soviet Academy / Ministry of Defense reported programs</w:t>
      </w:r>
    </w:p>
    <w:p>
      <w:pPr>
        <w:spacing w:after="80"/>
      </w:pPr>
      <w:r>
        <w:rPr>
          <w:b/>
        </w:rPr>
        <w:t>Category:</w:t>
      </w:r>
      <w:r>
        <w:t xml:space="preserve"> Historical military-scientific program; secondary source lane</w:t>
      </w:r>
    </w:p>
    <w:p>
      <w:pPr>
        <w:spacing w:after="80"/>
      </w:pPr>
      <w:r>
        <w:rPr>
          <w:b/>
        </w:rPr>
        <w:t>Officiality:</w:t>
      </w:r>
      <w:r>
        <w:t xml:space="preserve"> Secondary; primary Russian documents not yet verified</w:t>
      </w:r>
    </w:p>
    <w:p>
      <w:pPr>
        <w:spacing w:after="80"/>
      </w:pPr>
      <w:r>
        <w:rPr>
          <w:b/>
        </w:rPr>
        <w:t>URL:</w:t>
      </w:r>
      <w:r>
        <w:t xml:space="preserve"> https://newspaceeconomy.ca/2025/08/12/a-historical-timeline-of-government-approaches-to-ufo-uap-research/</w:t>
      </w:r>
    </w:p>
    <w:p>
      <w:pPr>
        <w:spacing w:after="80"/>
      </w:pPr>
      <w:r>
        <w:rPr>
          <w:b/>
        </w:rPr>
        <w:t>Key contents:</w:t>
      </w:r>
      <w:r>
        <w:t xml:space="preserve"> Reports describe coordinated scientific/defense cells for unusual observations; relevant for international comparison but primary docs needed.</w:t>
      </w:r>
    </w:p>
    <w:p>
      <w:pPr>
        <w:spacing w:after="80"/>
      </w:pPr>
      <w:r>
        <w:rPr>
          <w:b/>
        </w:rPr>
        <w:t>Analytic use:</w:t>
      </w:r>
      <w:r>
        <w:t xml:space="preserve"> Low until primary docs obtained. Caveat: High translation/provenance risk; do not over-weight.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3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341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