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9B12A" w14:textId="77777777" w:rsidR="00AA3253" w:rsidRDefault="00000000">
      <w:pPr>
        <w:spacing w:before="2600"/>
        <w:jc w:val="center"/>
      </w:pPr>
      <w:r>
        <w:rPr>
          <w:b/>
          <w:bCs/>
          <w:sz w:val="72"/>
          <w:szCs w:val="72"/>
        </w:rPr>
        <w:t>ARABIA!</w:t>
      </w:r>
    </w:p>
    <w:p w14:paraId="43FE8355" w14:textId="77777777" w:rsidR="00AA3253" w:rsidRDefault="00000000">
      <w:pPr>
        <w:spacing w:before="260"/>
        <w:jc w:val="center"/>
      </w:pPr>
      <w:r>
        <w:rPr>
          <w:color w:val="555555"/>
          <w:sz w:val="30"/>
          <w:szCs w:val="30"/>
        </w:rPr>
        <w:t>Book Five</w:t>
      </w:r>
    </w:p>
    <w:p w14:paraId="16011D16" w14:textId="77777777" w:rsidR="00AA3253" w:rsidRDefault="00000000">
      <w:pPr>
        <w:spacing w:before="120"/>
        <w:jc w:val="center"/>
      </w:pPr>
      <w:r>
        <w:rPr>
          <w:b/>
          <w:bCs/>
          <w:sz w:val="54"/>
          <w:szCs w:val="54"/>
        </w:rPr>
        <w:t>The Ledger and the Well</w:t>
      </w:r>
    </w:p>
    <w:p w14:paraId="43C59A3A" w14:textId="77777777" w:rsidR="00AA3253" w:rsidRDefault="00000000">
      <w:pPr>
        <w:spacing w:before="700"/>
        <w:jc w:val="center"/>
      </w:pPr>
      <w:r>
        <w:rPr>
          <w:sz w:val="30"/>
          <w:szCs w:val="30"/>
        </w:rPr>
        <w:t>E. L. Addison</w:t>
      </w:r>
    </w:p>
    <w:p w14:paraId="0EBA769E" w14:textId="77777777" w:rsidR="00AA3253" w:rsidRDefault="00000000">
      <w:pPr>
        <w:spacing w:before="180"/>
        <w:jc w:val="center"/>
      </w:pPr>
      <w:r>
        <w:rPr>
          <w:i/>
          <w:iCs/>
          <w:color w:val="555555"/>
          <w:sz w:val="26"/>
          <w:szCs w:val="26"/>
        </w:rPr>
        <w:t>Amber Star Press</w:t>
      </w:r>
    </w:p>
    <w:p w14:paraId="2265532F" w14:textId="77777777" w:rsidR="00AA3253" w:rsidRDefault="00000000">
      <w:r>
        <w:br w:type="page"/>
      </w:r>
    </w:p>
    <w:p w14:paraId="2434E600" w14:textId="77777777" w:rsidR="00AA3253" w:rsidRDefault="00000000">
      <w:pPr>
        <w:pStyle w:val="Heading1"/>
        <w:spacing w:before="280" w:after="320"/>
        <w:jc w:val="center"/>
      </w:pPr>
      <w:r>
        <w:rPr>
          <w:sz w:val="36"/>
          <w:szCs w:val="36"/>
        </w:rPr>
        <w:t>Author's Note</w:t>
      </w:r>
    </w:p>
    <w:p w14:paraId="1C68631F" w14:textId="77777777" w:rsidR="00AA3253" w:rsidRDefault="00000000">
      <w:pPr>
        <w:spacing w:line="348" w:lineRule="auto"/>
        <w:jc w:val="both"/>
      </w:pPr>
      <w:r>
        <w:t>This book is fiction built on scaffolding. The century it crosses is not invented: the slave coast of the Horn, the dhows of the Red Sea, the pearl banks of the Gulf and the debt-machine that ran them, the Rashidi ascendancy at Ha'il,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Ha'il and wrote down a poem. Mubarak ruled Kuwait with a merchant's eye. Abdulaziz went over the wall.</w:t>
      </w:r>
    </w:p>
    <w:p w14:paraId="6BAF5CEC"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418CC092" w14:textId="77777777" w:rsidR="00AA3253" w:rsidRDefault="00AA3253">
      <w:pPr>
        <w:spacing w:after="240"/>
      </w:pPr>
    </w:p>
    <w:p w14:paraId="4FC47E06" w14:textId="77777777" w:rsidR="00AA3253" w:rsidRDefault="00000000">
      <w:pPr>
        <w:spacing w:after="50"/>
        <w:jc w:val="center"/>
      </w:pPr>
      <w:r>
        <w:rPr>
          <w:i/>
          <w:iCs/>
          <w:color w:val="000000"/>
          <w:sz w:val="26"/>
          <w:szCs w:val="26"/>
        </w:rPr>
        <w:t>The Arab has no book but the sky,</w:t>
      </w:r>
    </w:p>
    <w:p w14:paraId="402395FB" w14:textId="77777777" w:rsidR="00AA3253" w:rsidRDefault="00000000">
      <w:pPr>
        <w:spacing w:after="50"/>
        <w:jc w:val="center"/>
      </w:pPr>
      <w:r>
        <w:rPr>
          <w:i/>
          <w:iCs/>
          <w:color w:val="000000"/>
          <w:sz w:val="26"/>
          <w:szCs w:val="26"/>
        </w:rPr>
        <w:t>and no library but the memory of his tribe;</w:t>
      </w:r>
    </w:p>
    <w:p w14:paraId="303D83F1" w14:textId="77777777" w:rsidR="00AA3253" w:rsidRDefault="00000000">
      <w:pPr>
        <w:spacing w:after="50"/>
        <w:jc w:val="center"/>
      </w:pPr>
      <w:r>
        <w:rPr>
          <w:i/>
          <w:iCs/>
          <w:color w:val="000000"/>
          <w:sz w:val="26"/>
          <w:szCs w:val="26"/>
        </w:rPr>
        <w:t>yet he carries in his head a thousand verses</w:t>
      </w:r>
    </w:p>
    <w:p w14:paraId="42FB9283" w14:textId="77777777" w:rsidR="00AA3253" w:rsidRDefault="00000000">
      <w:pPr>
        <w:spacing w:after="50"/>
        <w:jc w:val="center"/>
      </w:pPr>
      <w:r>
        <w:rPr>
          <w:i/>
          <w:iCs/>
          <w:color w:val="000000"/>
          <w:sz w:val="26"/>
          <w:szCs w:val="26"/>
        </w:rPr>
        <w:t>that neither he nor his fathers have ever seen written.</w:t>
      </w:r>
    </w:p>
    <w:p w14:paraId="48307CE3" w14:textId="77777777" w:rsidR="00AA3253" w:rsidRDefault="00000000">
      <w:pPr>
        <w:spacing w:before="180"/>
        <w:jc w:val="center"/>
      </w:pPr>
      <w:r>
        <w:rPr>
          <w:i/>
          <w:iCs/>
          <w:color w:val="555555"/>
          <w:sz w:val="26"/>
          <w:szCs w:val="26"/>
        </w:rPr>
        <w:t>— after Charles M. Doughty, Travels in Arabia Deserta, 1888</w:t>
      </w:r>
    </w:p>
    <w:p w14:paraId="0733ED61" w14:textId="77777777" w:rsidR="00AA3253" w:rsidRDefault="00000000">
      <w:r>
        <w:br w:type="page"/>
      </w:r>
    </w:p>
    <w:p w14:paraId="6E265EB4" w14:textId="77777777" w:rsidR="00AA3253" w:rsidRDefault="00000000">
      <w:pPr>
        <w:pStyle w:val="Heading1"/>
        <w:spacing w:before="280" w:after="140"/>
        <w:jc w:val="center"/>
      </w:pPr>
      <w:r>
        <w:rPr>
          <w:sz w:val="36"/>
          <w:szCs w:val="36"/>
        </w:rPr>
        <w:t>A Cast of Characters</w:t>
      </w:r>
    </w:p>
    <w:p w14:paraId="510C0FA2" w14:textId="77777777" w:rsidR="00AA3253" w:rsidRDefault="00000000">
      <w:pPr>
        <w:spacing w:after="280"/>
        <w:jc w:val="center"/>
      </w:pPr>
      <w:r>
        <w:rPr>
          <w:i/>
          <w:iCs/>
          <w:color w:val="555555"/>
          <w:sz w:val="24"/>
          <w:szCs w:val="24"/>
        </w:rPr>
        <w:t>◆ historical · ◇ composite · ○ invented</w:t>
      </w:r>
    </w:p>
    <w:p w14:paraId="56C09770" w14:textId="77777777" w:rsidR="00AA3253" w:rsidRDefault="00000000">
      <w:pPr>
        <w:spacing w:before="260" w:after="130"/>
      </w:pPr>
      <w:r>
        <w:rPr>
          <w:b/>
          <w:bCs/>
        </w:rPr>
        <w:t>The House of al Ghanim, keepers of the wells at Ghadir</w:t>
      </w:r>
    </w:p>
    <w:p w14:paraId="357E7882"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4FE1DE61"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271D1033"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10329A7" w14:textId="77777777" w:rsidR="00AA3253" w:rsidRDefault="00000000">
      <w:pPr>
        <w:spacing w:after="130" w:line="300" w:lineRule="auto"/>
        <w:ind w:left="288"/>
      </w:pPr>
      <w:r>
        <w:rPr>
          <w:sz w:val="26"/>
          <w:szCs w:val="26"/>
        </w:rPr>
        <w:t xml:space="preserve">○  </w:t>
      </w:r>
      <w:r>
        <w:rPr>
          <w:b/>
          <w:bCs/>
          <w:sz w:val="26"/>
          <w:szCs w:val="26"/>
        </w:rPr>
        <w:t xml:space="preserve">Talal ibn Nasir al-Ghanimi — </w:t>
      </w:r>
      <w:r>
        <w:rPr>
          <w:i/>
          <w:iCs/>
          <w:sz w:val="26"/>
          <w:szCs w:val="26"/>
        </w:rPr>
        <w:t>keeper of the wells; a devout, reformed man who frees two people at real cost.</w:t>
      </w:r>
    </w:p>
    <w:p w14:paraId="1161BD31"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6DA3CC40" w14:textId="77777777" w:rsidR="00AA3253" w:rsidRDefault="00000000">
      <w:pPr>
        <w:spacing w:after="130" w:line="300" w:lineRule="auto"/>
        <w:ind w:left="288"/>
      </w:pPr>
      <w:r>
        <w:rPr>
          <w:sz w:val="26"/>
          <w:szCs w:val="26"/>
        </w:rPr>
        <w:t xml:space="preserve">○  </w:t>
      </w:r>
      <w:r>
        <w:rPr>
          <w:b/>
          <w:bCs/>
          <w:sz w:val="26"/>
          <w:szCs w:val="26"/>
        </w:rPr>
        <w:t xml:space="preserve">Nura bint Khamis — </w:t>
      </w:r>
      <w:r>
        <w:rPr>
          <w:i/>
          <w:iCs/>
          <w:sz w:val="26"/>
          <w:szCs w:val="26"/>
        </w:rPr>
        <w:t>the daughter who lives; quiet and sharp; a mother-line toward books not yet written.</w:t>
      </w:r>
    </w:p>
    <w:p w14:paraId="3FDFB015"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0372E0A3" w14:textId="77777777" w:rsidR="00AA3253" w:rsidRDefault="00000000">
      <w:pPr>
        <w:spacing w:after="130" w:line="300" w:lineRule="auto"/>
        <w:ind w:left="288"/>
      </w:pPr>
      <w:r>
        <w:rPr>
          <w:sz w:val="26"/>
          <w:szCs w:val="26"/>
        </w:rPr>
        <w:t xml:space="preserve">○  </w:t>
      </w:r>
      <w:r>
        <w:rPr>
          <w:b/>
          <w:bCs/>
          <w:sz w:val="26"/>
          <w:szCs w:val="26"/>
        </w:rPr>
        <w:t xml:space="preserve">Sultana bint Nawwaf — </w:t>
      </w:r>
      <w:r>
        <w:rPr>
          <w:i/>
          <w:iCs/>
          <w:sz w:val="26"/>
          <w:szCs w:val="26"/>
        </w:rPr>
        <w:t>a Rashidi commander's daughter; one season at Ghadir.</w:t>
      </w:r>
    </w:p>
    <w:p w14:paraId="692079DF" w14:textId="77777777" w:rsidR="00AA3253" w:rsidRDefault="00000000">
      <w:pPr>
        <w:spacing w:before="260" w:after="130"/>
      </w:pPr>
      <w:r>
        <w:rPr>
          <w:b/>
          <w:bCs/>
        </w:rPr>
        <w:t>Beyond the wells</w:t>
      </w:r>
    </w:p>
    <w:p w14:paraId="1DF043BE"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English traveller; thirsty at Ghadir in 1877; wrote the family's name down wrong.</w:t>
      </w:r>
    </w:p>
    <w:p w14:paraId="2563A0C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at Ha'il in 1879; bought a mare; wrote a poem from an old man's mouth.</w:t>
      </w:r>
    </w:p>
    <w:p w14:paraId="7A1C849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lord of Ha'il, the rival house, at its height.</w:t>
      </w:r>
    </w:p>
    <w:p w14:paraId="331807A0" w14:textId="77777777" w:rsidR="00AA3253" w:rsidRDefault="00000000">
      <w:pPr>
        <w:spacing w:after="130" w:line="300" w:lineRule="auto"/>
        <w:ind w:left="288"/>
      </w:pPr>
      <w:r>
        <w:rPr>
          <w:sz w:val="26"/>
          <w:szCs w:val="26"/>
        </w:rPr>
        <w:t xml:space="preserve">◆  </w:t>
      </w:r>
      <w:r>
        <w:rPr>
          <w:b/>
          <w:bCs/>
          <w:sz w:val="26"/>
          <w:szCs w:val="26"/>
        </w:rPr>
        <w:t xml:space="preserve">Mubarak al-Sabah — </w:t>
      </w:r>
      <w:r>
        <w:rPr>
          <w:i/>
          <w:iCs/>
          <w:sz w:val="26"/>
          <w:szCs w:val="26"/>
        </w:rPr>
        <w:t>ruler of Kuwait from 1896; sheltered the Saudis and priced them.</w:t>
      </w:r>
    </w:p>
    <w:p w14:paraId="3BE94C62"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00241B7B"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043EE2ED"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7B945C23" w14:textId="77777777" w:rsidR="00AA3253" w:rsidRDefault="00000000">
      <w:r>
        <w:br w:type="page"/>
      </w:r>
    </w:p>
    <w:p w14:paraId="059FA237" w14:textId="77777777" w:rsidR="00AA3253" w:rsidRDefault="00000000">
      <w:pPr>
        <w:spacing w:before="2600"/>
        <w:jc w:val="center"/>
      </w:pPr>
      <w:r>
        <w:rPr>
          <w:caps/>
          <w:color w:val="555555"/>
          <w:sz w:val="28"/>
          <w:szCs w:val="28"/>
        </w:rPr>
        <w:t>Part One</w:t>
      </w:r>
    </w:p>
    <w:p w14:paraId="581ED01A" w14:textId="77777777" w:rsidR="00AA3253" w:rsidRDefault="00000000">
      <w:pPr>
        <w:pStyle w:val="Heading1"/>
        <w:spacing w:before="200" w:after="140"/>
        <w:jc w:val="center"/>
      </w:pPr>
      <w:r>
        <w:rPr>
          <w:sz w:val="44"/>
          <w:szCs w:val="44"/>
        </w:rPr>
        <w:t>The Wilderness Generation</w:t>
      </w:r>
    </w:p>
    <w:p w14:paraId="31225129" w14:textId="77777777" w:rsidR="00AA3253" w:rsidRDefault="00000000">
      <w:pPr>
        <w:spacing w:after="200"/>
        <w:jc w:val="center"/>
      </w:pPr>
      <w:r>
        <w:rPr>
          <w:i/>
          <w:iCs/>
          <w:color w:val="555555"/>
          <w:sz w:val="26"/>
          <w:szCs w:val="26"/>
        </w:rPr>
        <w:t>1818 — 1858</w:t>
      </w:r>
    </w:p>
    <w:p w14:paraId="0C9051F6" w14:textId="77777777" w:rsidR="00AA3253" w:rsidRDefault="00000000">
      <w:pPr>
        <w:spacing w:before="900"/>
        <w:jc w:val="center"/>
      </w:pPr>
      <w:r>
        <w:rPr>
          <w:caps/>
          <w:color w:val="555555"/>
          <w:sz w:val="24"/>
          <w:szCs w:val="24"/>
        </w:rPr>
        <w:t>Chapter One</w:t>
      </w:r>
    </w:p>
    <w:p w14:paraId="17A50976" w14:textId="77777777" w:rsidR="00AA3253" w:rsidRDefault="00000000">
      <w:pPr>
        <w:pStyle w:val="Heading2"/>
        <w:spacing w:before="100" w:after="400"/>
        <w:jc w:val="center"/>
      </w:pPr>
      <w:r>
        <w:rPr>
          <w:sz w:val="34"/>
          <w:szCs w:val="34"/>
        </w:rPr>
        <w:t>After the Guns</w:t>
      </w:r>
    </w:p>
    <w:p w14:paraId="3168A519"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16927086" w14:textId="77777777" w:rsidR="00AA3253" w:rsidRDefault="00000000">
      <w:pPr>
        <w:spacing w:line="348" w:lineRule="auto"/>
        <w:ind w:firstLine="288"/>
        <w:jc w:val="both"/>
      </w:pPr>
      <w:r>
        <w:t>Understand where we are. It is not long after the guns. Ibrahim Pasha had marched an Egyptian army up out of the Hijaz and broken the first Saudi state against the mud walls of Diriyah — battered it flat, killed its imam, carried its scholars to Cairo and its wealth to the sea — and then the century had done what centuries do to armies: it had let them go home.</w:t>
      </w:r>
    </w:p>
    <w:p>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0AF38040" w14:textId="77777777" w:rsidR="00AA3253" w:rsidRDefault="00000000">
      <w:pPr>
        <w:spacing w:line="348" w:lineRule="auto"/>
        <w:ind w:firstLine="288"/>
        <w:jc w:val="both"/>
      </w:pPr>
      <w:r>
        <w:t>The keeper of the wells in those years was a young man named Talal ibn Nasir al-Ghanimi, and the reader should hold him a moment, because he will do a hard thing later and it must not come as a trick. Talal was devout in the reformed manner that had swept the Nejd — spare, literal, suspicious of the amulet and the sung charm and the whitewashed tomb —</w:t>
      </w:r>
    </w:p>
    <w:p>
      <w:pPr>
        <w:spacing w:line="348" w:lineRule="auto"/>
        <w:ind w:firstLine="288"/>
      </w:pPr>
      <w:r>
        <w:t>and he was also, underneath that, a man who kept accounts the way his fathers had kept them: in his head, by shares, by the old arithmetic of who owed what to whom and when the rota gave a man his turn at the rope. He had inherited a family and a well and a chest.</w:t>
      </w:r>
    </w:p>
    <w:p w14:paraId="3A8BDA3D"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pPr>
        <w:spacing w:line="348" w:lineRule="auto"/>
        <w:ind w:firstLine="288"/>
      </w:pPr>
      <w:r>
        <w:t>He lifted the lid on cloth gone the color of dust, and papers, and a couplet of Ibn ʿArabi written in a hand three hundred years dead, about the heart that can take the form of every thing, and he read it, and this reformed and literal young man who did not hold with the old poets or the old saints put his face in his hands at the wellhead of his own house and wept for the length of time it takes coffee to boil.</w:t>
      </w:r>
    </w:p>
    <w:p>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22401879"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0FF7AA49"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2B4C5B35" w14:textId="77777777" w:rsidR="00AA3253" w:rsidRDefault="00000000">
      <w:pPr>
        <w:spacing w:before="220" w:after="220"/>
        <w:jc w:val="center"/>
      </w:pPr>
      <w:r>
        <w:rPr>
          <w:sz w:val="26"/>
          <w:szCs w:val="26"/>
        </w:rPr>
        <w:t>❦</w:t>
      </w:r>
    </w:p>
    <w:p w14:paraId="2B53CBEF"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48C354D5" w14:textId="77777777" w:rsidR="00AA3253" w:rsidRDefault="00000000">
      <w:pPr>
        <w:spacing w:line="348" w:lineRule="auto"/>
        <w:ind w:firstLine="288"/>
        <w:jc w:val="both"/>
      </w:pPr>
      <w:r>
        <w:t>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zarnuq, the forked post and crossbar, and the great wheel over which the rope ran, worn into a groove by a hundred years of drawing.</w:t>
      </w:r>
    </w:p>
    <w:p>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089A5463" w14:textId="77777777" w:rsidR="00AA3253" w:rsidRDefault="00000000">
      <w:pPr>
        <w:spacing w:line="348" w:lineRule="auto"/>
        <w:ind w:firstLine="288"/>
        <w:jc w:val="both"/>
      </w:pPr>
      <w:r>
        <w:t>And over the machine ran the law, which was the rota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pPr>
        <w:spacing w:line="348" w:lineRule="auto"/>
        <w:ind w:firstLine="288"/>
      </w:pPr>
      <w:r>
        <w:t>To keep the rota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23A407C0"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6CA038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6EF717E7" w14:textId="77777777" w:rsidR="00AA3253" w:rsidRDefault="00000000">
      <w:pPr>
        <w:spacing w:line="348" w:lineRule="auto"/>
        <w:ind w:firstLine="288"/>
        <w:jc w:val="both"/>
      </w:pPr>
      <w:r>
        <w:t>"Whose is the water?" he said.</w:t>
      </w:r>
    </w:p>
    <w:p w14:paraId="185CF766" w14:textId="77777777" w:rsidR="00AA3253" w:rsidRDefault="00000000">
      <w:pPr>
        <w:spacing w:line="348" w:lineRule="auto"/>
        <w:ind w:firstLine="288"/>
        <w:jc w:val="both"/>
      </w:pPr>
      <w:r>
        <w:t>The boy said it was Talal's.</w:t>
      </w:r>
    </w:p>
    <w:p w14:paraId="418BCEE9"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pPr>
        <w:spacing w:line="348" w:lineRule="auto"/>
        <w:ind w:firstLine="288"/>
      </w:pPr>
      <w:r>
        <w:t>He drew a while in silence, the bucket coming up and pouring and going down. Then, because he was a practical man and not only a devout one, he gave the boy the rest of it, the part with the number in it.</w:t>
      </w:r>
    </w:p>
    <w:p>
      <w:pPr>
        <w:spacing w:line="348" w:lineRule="auto"/>
        <w:ind w:firstLine="288"/>
      </w:pPr>
      <w:r>
        <w:t>"And a dead keeper waters no one. So you pour, and you smile, and you outlive him. That is the whole law."</w:t>
      </w:r>
    </w:p>
    <w:p>
      <w:pPr>
        <w:spacing w:line="348" w:lineRule="auto"/>
        <w:ind w:firstLine="288"/>
      </w:pPr>
      <w:r>
        <w:t>Fahd kept it the way you keep a thing you do not yet understand, which is the only way the largest laws are ever first received.</w:t>
      </w:r>
    </w:p>
    <w:p w14:paraId="2B8D85BB" w14:textId="77777777" w:rsidR="00AA3253" w:rsidRDefault="00000000">
      <w:pPr>
        <w:spacing w:before="220" w:after="220"/>
        <w:jc w:val="center"/>
      </w:pPr>
      <w:r>
        <w:rPr>
          <w:sz w:val="26"/>
          <w:szCs w:val="26"/>
        </w:rPr>
        <w:t>❦</w:t>
      </w:r>
    </w:p>
    <w:p w14:paraId="6F501C8A" w14:textId="77777777" w:rsidR="00AA3253" w:rsidRDefault="00000000">
      <w:pPr>
        <w:spacing w:line="348" w:lineRule="auto"/>
        <w:jc w:val="both"/>
      </w:pPr>
      <w:r>
        <w:t>Into this house, some years before our boy, came a boy from the coast.</w:t>
      </w:r>
    </w:p>
    <w:p w14:paraId="6F63D084"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634357DB"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298E48CC" w14:textId="77777777" w:rsidR="00AA3253" w:rsidRDefault="00000000">
      <w:pPr>
        <w:spacing w:before="220" w:after="220"/>
        <w:jc w:val="center"/>
      </w:pPr>
      <w:r>
        <w:rPr>
          <w:sz w:val="26"/>
          <w:szCs w:val="26"/>
        </w:rPr>
        <w:t>❦</w:t>
      </w:r>
    </w:p>
    <w:p w14:paraId="528B8496" w14:textId="77777777" w:rsidR="00AA3253" w:rsidRDefault="00000000">
      <w:pPr>
        <w:spacing w:line="348" w:lineRule="auto"/>
        <w:jc w:val="both"/>
      </w:pPr>
      <w:r>
        <w:t>Here is the first Ghadir winter this book will let you sit in, because the book means to keep its promise about the table.</w:t>
      </w:r>
    </w:p>
    <w:p w14:paraId="4D6A5D76"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04905216"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pPr>
        <w:spacing w:line="348" w:lineRule="auto"/>
        <w:ind w:firstLine="288"/>
      </w:pPr>
      <w:r>
        <w:t>That night there was a broth to dip it in, a poor man's tharid of bread torn into the liquor of a little dried meat boiled long with what an oasis gives — no spice from the sea that week, only salt and the fat itself, and the sweetness that comes into an onion when you are patient with it over a low fire.</w:t>
      </w:r>
    </w:p>
    <w:p w14:paraId="2FA9BDC8"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1DE26671"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1180CD27" w14:textId="77777777" w:rsidR="00AA3253" w:rsidRDefault="00000000">
      <w:r>
        <w:br w:type="page"/>
      </w:r>
    </w:p>
    <w:p w14:paraId="154B0B51" w14:textId="77777777" w:rsidR="00AA3253" w:rsidRDefault="00000000">
      <w:pPr>
        <w:spacing w:before="900"/>
        <w:jc w:val="center"/>
      </w:pPr>
      <w:r>
        <w:rPr>
          <w:caps/>
          <w:color w:val="555555"/>
          <w:sz w:val="24"/>
          <w:szCs w:val="24"/>
        </w:rPr>
        <w:t>Chapter Two</w:t>
      </w:r>
    </w:p>
    <w:p w14:paraId="7AFDD41A" w14:textId="77777777" w:rsidR="00AA3253" w:rsidRDefault="00000000">
      <w:pPr>
        <w:pStyle w:val="Heading2"/>
        <w:spacing w:before="100" w:after="400"/>
        <w:jc w:val="center"/>
      </w:pPr>
      <w:r>
        <w:rPr>
          <w:sz w:val="34"/>
          <w:szCs w:val="34"/>
        </w:rPr>
        <w:t>The Other Shore</w:t>
      </w:r>
    </w:p>
    <w:p w14:paraId="76BED3B1"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11CC1CDF"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5E7C5C52"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63EE90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5222C3FF"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AC5E84D" w14:textId="77777777" w:rsidR="00AA3253" w:rsidRDefault="00000000">
      <w:pPr>
        <w:spacing w:line="348" w:lineRule="auto"/>
        <w:ind w:firstLine="288"/>
        <w:jc w:val="both"/>
      </w:pPr>
      <w:r>
        <w:t>He knew the sea only as a rumor and a smell on certain winds, until the year the coast came inland to take him.</w:t>
      </w:r>
    </w:p>
    <w:p w14:paraId="356DA392" w14:textId="77777777" w:rsidR="00AA3253" w:rsidRDefault="00000000">
      <w:pPr>
        <w:spacing w:before="220" w:after="220"/>
        <w:jc w:val="center"/>
      </w:pPr>
      <w:r>
        <w:rPr>
          <w:sz w:val="26"/>
          <w:szCs w:val="26"/>
        </w:rPr>
        <w:t>❦</w:t>
      </w:r>
    </w:p>
    <w:p w14:paraId="4A28EA76" w14:textId="77777777" w:rsidR="00AA3253" w:rsidRDefault="00000000">
      <w:pPr>
        <w:spacing w:line="348" w:lineRule="auto"/>
        <w:jc w:val="both"/>
      </w:pPr>
      <w:r>
        <w:t>Here is a thing the book will show you once and not dwell on, because dwelling would be its own kind of theft.</w:t>
      </w:r>
    </w:p>
    <w:p w14:paraId="1EB78337"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0131A05D"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67E1B8E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pPr>
        <w:spacing w:line="348" w:lineRule="auto"/>
        <w:ind w:firstLine="288"/>
      </w:pPr>
      <w:r>
        <w:t>The diver folded the boy's fingers over it.</w:t>
      </w:r>
    </w:p>
    <w:p>
      <w:pPr>
        <w:spacing w:line="348" w:lineRule="auto"/>
        <w:ind w:firstLine="288"/>
      </w:pPr>
      <w:r>
        <w:t>"Do not let them see it," he said — that much the boy caught, the coast Arabic coming fast and broken, perhaps one word in three, but that part clear and pressed twice: do not let them see it.</w:t>
      </w:r>
    </w:p>
    <w:p>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598004DC"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1F474A09" w14:textId="77777777" w:rsidR="00AA3253" w:rsidRDefault="00000000">
      <w:pPr>
        <w:spacing w:before="220" w:after="220"/>
        <w:jc w:val="center"/>
      </w:pPr>
      <w:r>
        <w:rPr>
          <w:sz w:val="26"/>
          <w:szCs w:val="26"/>
        </w:rPr>
        <w:t>❦</w:t>
      </w:r>
    </w:p>
    <w:p w14:paraId="0CEFF425"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6C75DDBF"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0C8CBF8"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pPr>
        <w:spacing w:line="348" w:lineRule="auto"/>
        <w:ind w:firstLine="288"/>
      </w:pPr>
      <w:r>
        <w:t>Consider what that captain carried in his head. He knew the monsoon the way the keeper knew the rota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pPr>
        <w:spacing w:line="348" w:lineRule="auto"/>
        <w:ind w:firstLine="288"/>
      </w:pPr>
      <w:r>
        <w:t>And he had the kamal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3245AC02"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35E48412"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AAB867D"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41532068" w14:textId="77777777" w:rsidR="00AA3253" w:rsidRDefault="00000000">
      <w:pPr>
        <w:spacing w:line="348" w:lineRule="auto"/>
        <w:ind w:firstLine="288"/>
        <w:jc w:val="both"/>
      </w:pPr>
      <w:r>
        <w:t>The hatch came down.</w:t>
      </w:r>
    </w:p>
    <w:p w14:paraId="2D0F1C0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37B442F7" w14:textId="77777777" w:rsidR="00AA3253" w:rsidRDefault="00000000">
      <w:r>
        <w:br w:type="page"/>
      </w:r>
    </w:p>
    <w:p w14:paraId="1979DD91" w14:textId="77777777" w:rsidR="00AA3253" w:rsidRDefault="00000000">
      <w:pPr>
        <w:spacing w:before="900"/>
        <w:jc w:val="center"/>
      </w:pPr>
      <w:r>
        <w:rPr>
          <w:caps/>
          <w:color w:val="555555"/>
          <w:sz w:val="24"/>
          <w:szCs w:val="24"/>
        </w:rPr>
        <w:t>Chapter Three</w:t>
      </w:r>
    </w:p>
    <w:p w14:paraId="7335C35D" w14:textId="77777777" w:rsidR="00AA3253" w:rsidRDefault="00000000">
      <w:pPr>
        <w:pStyle w:val="Heading2"/>
        <w:spacing w:before="100" w:after="400"/>
        <w:jc w:val="center"/>
      </w:pPr>
      <w:r>
        <w:rPr>
          <w:sz w:val="34"/>
          <w:szCs w:val="34"/>
        </w:rPr>
        <w:t>The Trade Learns to Whisper</w:t>
      </w:r>
    </w:p>
    <w:p w14:paraId="7094AFC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132791C0"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00F385B" w14:textId="77777777" w:rsidR="00AA3253" w:rsidRDefault="00000000">
      <w:pPr>
        <w:spacing w:before="220" w:after="220"/>
        <w:jc w:val="center"/>
      </w:pPr>
      <w:r>
        <w:rPr>
          <w:sz w:val="26"/>
          <w:szCs w:val="26"/>
        </w:rPr>
        <w:t>❦</w:t>
      </w:r>
    </w:p>
    <w:p w14:paraId="12F1F173"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66C87BF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34481BCE" w14:textId="77777777" w:rsidR="00AA3253" w:rsidRDefault="00000000">
      <w:pPr>
        <w:spacing w:line="348" w:lineRule="auto"/>
        <w:ind w:firstLine="288"/>
        <w:jc w:val="both"/>
      </w:pPr>
      <w:r>
        <w:t>The youngest boy was named — he told them his name, and they used it, and the book will use it too, because a name unspoken is the second death and this book is against the second death: his name was Yaqut, which means a precious stone, some hopeful mother's word for him on the other shore.</w:t>
      </w:r>
    </w:p>
    <w:p>
      <w:pPr>
        <w:spacing w:line="348" w:lineRule="auto"/>
        <w:ind w:firstLine="288"/>
      </w:pPr>
      <w:r>
        <w:t>And because the book will not let him be only a small grave, it will give you the little the record allows, which is what the household remembered of the eleven weeks he was alive among them.</w:t>
      </w:r>
    </w:p>
    <w:p>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4D5F7159" w14:textId="77777777" w:rsidR="00AA3253" w:rsidRDefault="00000000">
      <w:pPr>
        <w:spacing w:line="348" w:lineRule="auto"/>
        <w:ind w:firstLine="288"/>
        <w:jc w:val="both"/>
      </w:pPr>
      <w:r>
        <w:t>"Will there be food where they are taking us?" the little one asked.</w:t>
      </w:r>
    </w:p>
    <w:p w14:paraId="618C300F" w14:textId="77777777" w:rsidR="00AA3253" w:rsidRDefault="00000000">
      <w:pPr>
        <w:spacing w:line="348" w:lineRule="auto"/>
        <w:ind w:firstLine="288"/>
        <w:jc w:val="both"/>
      </w:pPr>
      <w:r>
        <w:t>"Yes," Khamis said. "Dates. More than you can eat in a day."</w:t>
      </w:r>
    </w:p>
    <w:p w14:paraId="5A1C8949" w14:textId="77777777" w:rsidR="00AA3253" w:rsidRDefault="00000000">
      <w:pPr>
        <w:spacing w:line="348" w:lineRule="auto"/>
        <w:ind w:firstLine="288"/>
        <w:jc w:val="both"/>
      </w:pPr>
      <w:r>
        <w:t>"Are the men angry with us?"</w:t>
      </w:r>
    </w:p>
    <w:p w14:paraId="13CBAD8F" w14:textId="77777777" w:rsidR="00AA3253" w:rsidRDefault="00000000">
      <w:pPr>
        <w:spacing w:line="348" w:lineRule="auto"/>
        <w:ind w:firstLine="288"/>
        <w:jc w:val="both"/>
      </w:pPr>
      <w:r>
        <w:t>"No."</w:t>
      </w:r>
    </w:p>
    <w:p>
      <w:pPr>
        <w:spacing w:line="348" w:lineRule="auto"/>
        <w:ind w:firstLine="288"/>
      </w:pPr>
      <w:r>
        <w:t>They were not angry; anger would have been a kind of attention, and the men were paying the children not even that.</w:t>
      </w:r>
    </w:p>
    <w:p>
      <w:pPr>
        <w:spacing w:line="348" w:lineRule="auto"/>
        <w:ind w:firstLine="288"/>
      </w:pPr>
      <w:r>
        <w:t>"They are only tired. Sleep."</w:t>
      </w:r>
    </w:p>
    <w:p w14:paraId="07CDF9FB" w14:textId="77777777" w:rsidR="00AA3253" w:rsidRDefault="00000000">
      <w:pPr>
        <w:spacing w:line="348" w:lineRule="auto"/>
        <w:ind w:firstLine="288"/>
        <w:jc w:val="both"/>
      </w:pPr>
      <w:r>
        <w:t>"Is there a mother there?"</w:t>
      </w:r>
    </w:p>
    <w:p w14:paraId="03FBBA0D"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6B1D2A1C" w14:textId="77777777" w:rsidR="00AA3253" w:rsidRDefault="00000000">
      <w:pPr>
        <w:spacing w:line="348" w:lineRule="auto"/>
        <w:ind w:firstLine="288"/>
        <w:jc w:val="both"/>
      </w:pPr>
      <w:r>
        <w:t>Yaqut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pPr>
        <w:spacing w:line="348" w:lineRule="auto"/>
        <w:ind w:firstLine="288"/>
      </w:pPr>
      <w:r>
        <w:t>and an old woman of the servants, because the reformers had smashed the shrines but had not reached into every heart, tied a small knotted thread at his wrist against the eye, the ʿayn,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58E56683"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739A9078" w14:textId="77777777" w:rsidR="00AA3253" w:rsidRDefault="00000000">
      <w:pPr>
        <w:spacing w:line="348" w:lineRule="auto"/>
        <w:ind w:firstLine="288"/>
        <w:jc w:val="both"/>
      </w:pPr>
      <w:r>
        <w:t>Yaqut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pPr>
        <w:spacing w:line="348" w:lineRule="auto"/>
        <w:ind w:firstLine="288"/>
      </w:pPr>
      <w:r>
        <w:t>He did not think it in those words. He thought it as a discomfort, low down, of the same kind he had felt with the chest open and the couplet in his hand. Wadha — but the book has not told you Wadha yet.</w:t>
      </w:r>
    </w:p>
    <w:p w14:paraId="0BA5467B" w14:textId="77777777" w:rsidR="00AA3253" w:rsidRDefault="00000000">
      <w:pPr>
        <w:spacing w:before="220" w:after="220"/>
        <w:jc w:val="center"/>
      </w:pPr>
      <w:r>
        <w:rPr>
          <w:sz w:val="26"/>
          <w:szCs w:val="26"/>
        </w:rPr>
        <w:t>❦</w:t>
      </w:r>
    </w:p>
    <w:p w14:paraId="5E8D8BF6"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73F4DCE" w14:textId="77777777" w:rsidR="00AA3253" w:rsidRDefault="00000000">
      <w:pPr>
        <w:spacing w:line="348" w:lineRule="auto"/>
        <w:ind w:firstLine="288"/>
        <w:jc w:val="both"/>
      </w:pPr>
      <w:r>
        <w:t>The sister's name was Munira.</w:t>
      </w:r>
    </w:p>
    <w:p w14:paraId="5298D83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4CAA891F"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55B4261"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590E4E17" w14:textId="77777777" w:rsidR="00AA3253" w:rsidRDefault="00000000">
      <w:pPr>
        <w:spacing w:line="348" w:lineRule="auto"/>
        <w:ind w:firstLine="288"/>
        <w:jc w:val="both"/>
      </w:pPr>
      <w:r>
        <w:t>"When they take me," she said — not if; she had done her own arithmetic too — "you will want to call out. Don't."</w:t>
      </w:r>
    </w:p>
    <w:p>
      <w:pPr>
        <w:spacing w:line="348" w:lineRule="auto"/>
        <w:ind w:firstLine="288"/>
      </w:pPr>
      <w:r>
        <w:t>The stone went round.</w:t>
      </w:r>
    </w:p>
    <w:p>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14D6B3CE"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pPr>
        <w:spacing w:line="348" w:lineRule="auto"/>
        <w:ind w:firstLine="288"/>
      </w:pPr>
      <w:r>
        <w:t>She learned her silence from Munira. And she was still practising it, that morning of the split, when she watched the back of her sister get smaller and did not call out, because Munira had told her not to, and because Munira was right, and because being right is the coldest thing a person is ever left holding.</w:t>
      </w:r>
    </w:p>
    <w:p w14:paraId="0BBCAB73"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pPr>
        <w:spacing w:line="348" w:lineRule="auto"/>
        <w:ind w:firstLine="288"/>
      </w:pPr>
      <w:r>
        <w:t>The book will open it when it must.</w:t>
      </w:r>
    </w:p>
    <w:p w14:paraId="600A0470" w14:textId="77777777" w:rsidR="00AA3253" w:rsidRDefault="00000000">
      <w:pPr>
        <w:spacing w:before="220" w:after="220"/>
        <w:jc w:val="center"/>
      </w:pPr>
      <w:r>
        <w:rPr>
          <w:sz w:val="26"/>
          <w:szCs w:val="26"/>
        </w:rPr>
        <w:t>❦</w:t>
      </w:r>
    </w:p>
    <w:p w14:paraId="7B591639"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23B68B3C" w14:textId="77777777" w:rsidR="00AA3253" w:rsidRDefault="00000000">
      <w:pPr>
        <w:spacing w:line="348" w:lineRule="auto"/>
        <w:ind w:firstLine="288"/>
        <w:jc w:val="both"/>
      </w:pPr>
      <w:r>
        <w:t>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rota and rather less just — who fed the new arrivals into the day.</w:t>
      </w:r>
    </w:p>
    <w:p>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2D08404F" w14:textId="77777777" w:rsidR="00AA3253" w:rsidRDefault="00000000">
      <w:pPr>
        <w:spacing w:line="348" w:lineRule="auto"/>
        <w:ind w:firstLine="288"/>
        <w:jc w:val="both"/>
      </w:pPr>
      <w:r>
        <w:t>Khamis learned the rope and the rota,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3097E36D"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4DFCA670" w14:textId="77777777" w:rsidR="00AA3253" w:rsidRDefault="00000000">
      <w:r>
        <w:br w:type="page"/>
      </w:r>
    </w:p>
    <w:p w14:paraId="7089E85B" w14:textId="77777777" w:rsidR="00AA3253" w:rsidRDefault="00000000">
      <w:pPr>
        <w:spacing w:before="900"/>
        <w:jc w:val="center"/>
      </w:pPr>
      <w:r>
        <w:rPr>
          <w:caps/>
          <w:color w:val="555555"/>
          <w:sz w:val="24"/>
          <w:szCs w:val="24"/>
        </w:rPr>
        <w:t>Chapter Four</w:t>
      </w:r>
    </w:p>
    <w:p w14:paraId="75A3EACF" w14:textId="77777777" w:rsidR="00AA3253" w:rsidRDefault="00000000">
      <w:pPr>
        <w:pStyle w:val="Heading2"/>
        <w:spacing w:before="100" w:after="400"/>
        <w:jc w:val="center"/>
      </w:pPr>
      <w:r>
        <w:rPr>
          <w:sz w:val="34"/>
          <w:szCs w:val="34"/>
        </w:rPr>
        <w:t>Grace That Costs</w:t>
      </w:r>
    </w:p>
    <w:p w14:paraId="2C73FBDD"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78922014"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18E59475" w14:textId="77777777" w:rsidR="00AA3253" w:rsidRDefault="00000000">
      <w:pPr>
        <w:spacing w:line="348" w:lineRule="auto"/>
        <w:ind w:firstLine="288"/>
        <w:jc w:val="both"/>
      </w:pPr>
      <w:r>
        <w:t>Khamis at eighteen or so was not a broken oath to be expiated. He was the best pair of hands at the wells. He knew the rota so well he had begun, quietly, to keep it — to know before Talal did whose turn was next and how the year's water would run against the year's mouths, an arithmetic of shares and turns that is the very same discipline the great mathematicians had once called al-jabr, the restoration of balance, running on here without the word, in the head of a young man who could not read, over a well in the sand.</w:t>
      </w:r>
    </w:p>
    <w:p>
      <w:pPr>
        <w:spacing w:line="348" w:lineRule="auto"/>
        <w:ind w:firstLine="288"/>
      </w:pPr>
      <w:r>
        <w:t>To free him was to hand away the enterprise's own competence. Talal knew it. He did the sum. And the book will not pretend he did it in a flash of light, because that would cheat both him and you.</w:t>
      </w:r>
    </w:p>
    <w:p w14:paraId="3A7D0347" w14:textId="77777777" w:rsidR="00AA3253" w:rsidRDefault="00000000">
      <w:pPr>
        <w:spacing w:before="220" w:after="220"/>
        <w:jc w:val="center"/>
      </w:pPr>
      <w:r>
        <w:rPr>
          <w:sz w:val="26"/>
          <w:szCs w:val="26"/>
        </w:rPr>
        <w:t>❦</w:t>
      </w:r>
    </w:p>
    <w:p w14:paraId="68F38C2A" w14:textId="77777777" w:rsidR="00AA3253" w:rsidRDefault="00000000">
      <w:pPr>
        <w:spacing w:line="348" w:lineRule="auto"/>
        <w:jc w:val="both"/>
      </w:pPr>
      <w:r>
        <w:t>Let the book show you the sum, because a cost named vaguely is a cost hidden, and this book does not hide costs.</w:t>
      </w:r>
    </w:p>
    <w:p w14:paraId="62550B23"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73991C6C" w14:textId="77777777" w:rsidR="00AA3253" w:rsidRDefault="00000000">
      <w:pPr>
        <w:spacing w:before="220" w:after="220"/>
        <w:jc w:val="center"/>
      </w:pPr>
      <w:r>
        <w:rPr>
          <w:sz w:val="26"/>
          <w:szCs w:val="26"/>
        </w:rPr>
        <w:t>❦</w:t>
      </w:r>
    </w:p>
    <w:p w14:paraId="53E44BDA" w14:textId="77777777" w:rsidR="00AA3253" w:rsidRDefault="00000000">
      <w:pPr>
        <w:spacing w:line="348" w:lineRule="auto"/>
        <w:jc w:val="both"/>
      </w:pPr>
      <w:r>
        <w:t>He did it in stages, the way a careful man does a frightening thing.</w:t>
      </w:r>
    </w:p>
    <w:p w14:paraId="783EC455"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1AFEDE6D"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pPr>
        <w:spacing w:line="348" w:lineRule="auto"/>
        <w:ind w:firstLine="288"/>
      </w:pPr>
      <w:r>
        <w:t>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every thing, which he had wept over and resealed and never stopped carrying. And the plain hard fact was in it that he had begun to respect a man he owned, and that respect and ownership are two animals that cannot share a stall for long without one of them killing the other.</w:t>
      </w:r>
    </w:p>
    <w:p>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3EA7C481"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452A5896"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04955687"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702518F6"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5A3B7DBE"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3753BCEA" w14:textId="77777777" w:rsidR="00AA3253" w:rsidRDefault="00000000">
      <w:pPr>
        <w:spacing w:before="220" w:after="220"/>
        <w:jc w:val="center"/>
      </w:pPr>
      <w:r>
        <w:rPr>
          <w:sz w:val="26"/>
          <w:szCs w:val="26"/>
        </w:rPr>
        <w:t>❦</w:t>
      </w:r>
    </w:p>
    <w:p w14:paraId="22831D26"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1B0200DD"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36E7F1C2"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7B326049" w14:textId="77777777" w:rsidR="00AA3253" w:rsidRDefault="00000000">
      <w:pPr>
        <w:spacing w:line="348" w:lineRule="auto"/>
        <w:ind w:firstLine="288"/>
        <w:jc w:val="both"/>
      </w:pPr>
      <w:r>
        <w:t>"I have nothing," Khamis said. He was not asking for pity; he was doing the thing he did, the arithmetic, aloud for once.</w:t>
      </w:r>
    </w:p>
    <w:p>
      <w:pPr>
        <w:spacing w:line="348" w:lineRule="auto"/>
        <w:ind w:firstLine="288"/>
      </w:pPr>
      <w:r>
        <w:t>"No people. No country. No name a man in this house gave me — only the one they sold me under. That is a poor thing to bring to a woman."</w:t>
      </w:r>
    </w:p>
    <w:p w14:paraId="56A4D54B"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0C9772FE" w14:textId="77777777" w:rsidR="00AA3253" w:rsidRDefault="00000000">
      <w:pPr>
        <w:spacing w:line="348" w:lineRule="auto"/>
        <w:ind w:firstLine="288"/>
        <w:jc w:val="both"/>
      </w:pPr>
      <w:r>
        <w:t>"You draw water in the dark and never spill it," she said. "You carried a dying boy his dates and told him the men weren't angry."</w:t>
      </w:r>
    </w:p>
    <w:p>
      <w:pPr>
        <w:spacing w:line="348" w:lineRule="auto"/>
        <w:ind w:firstLine="288"/>
      </w:pPr>
      <w:r>
        <w:t>He looked up at that; he had not known anyone had seen. She had seen.</w:t>
      </w:r>
    </w:p>
    <w:p>
      <w:pPr>
        <w:spacing w:line="348" w:lineRule="auto"/>
        <w:ind w:firstLine="288"/>
      </w:pPr>
      <w:r>
        <w:t>"That is not nothing. That is the man, and no one sold it to you, and no one can buy it back."</w:t>
      </w:r>
    </w:p>
    <w:p w14:paraId="29233E76" w14:textId="77777777" w:rsidR="00AA3253" w:rsidRDefault="00000000">
      <w:pPr>
        <w:spacing w:line="348" w:lineRule="auto"/>
        <w:ind w:firstLine="288"/>
        <w:jc w:val="both"/>
      </w:pPr>
      <w:r>
        <w:t>And then she looked at him and said the sentence that this book exists partly to carry:</w:t>
      </w:r>
    </w:p>
    <w:p w14:paraId="481FF395"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0CD0763F" w14:textId="77777777" w:rsidR="00AA3253" w:rsidRDefault="00000000">
      <w:pPr>
        <w:spacing w:line="348" w:lineRule="auto"/>
        <w:ind w:firstLine="288"/>
        <w:jc w:val="both"/>
      </w:pPr>
      <w:r>
        <w:t>And then, because grand sentences must be paid for in plain ones or they float away, she told him that she would marry him, and that they would say so from that night, and that the ceremony — the real one, with witnesses and dates and coffee and whatever meat the rota and the year allowed — could wait until they had a roof that was theirs and a little put by, which turned out to be three years.</w:t>
      </w:r>
    </w:p>
    <w:p>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3454FD91" w14:textId="77777777" w:rsidR="00AA3253" w:rsidRDefault="00000000">
      <w:pPr>
        <w:spacing w:before="220" w:after="220"/>
        <w:jc w:val="center"/>
      </w:pPr>
      <w:r>
        <w:rPr>
          <w:sz w:val="26"/>
          <w:szCs w:val="26"/>
        </w:rPr>
        <w:t>❦</w:t>
      </w:r>
    </w:p>
    <w:p w14:paraId="3B9083BC" w14:textId="77777777" w:rsidR="00AA3253" w:rsidRDefault="00000000">
      <w:pPr>
        <w:spacing w:line="348" w:lineRule="auto"/>
        <w:jc w:val="both"/>
      </w:pPr>
      <w:r>
        <w:t>The morning after was the morning of the line, and the book has already spent it. What the book has not told you is how the morning ended.</w:t>
      </w:r>
    </w:p>
    <w:p w14:paraId="321A97E4"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141E271"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1798D003"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5C70B717"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6B2CC971" w14:textId="77777777" w:rsidR="00AA3253" w:rsidRDefault="00000000">
      <w:r>
        <w:br w:type="page"/>
      </w:r>
    </w:p>
    <w:p w14:paraId="3038D6F5" w14:textId="77777777" w:rsidR="00AA3253" w:rsidRDefault="00000000">
      <w:pPr>
        <w:spacing w:before="2600"/>
        <w:jc w:val="center"/>
      </w:pPr>
      <w:r>
        <w:rPr>
          <w:caps/>
          <w:color w:val="555555"/>
          <w:sz w:val="28"/>
          <w:szCs w:val="28"/>
        </w:rPr>
        <w:t>Part Two</w:t>
      </w:r>
    </w:p>
    <w:p w14:paraId="0F9B45DB" w14:textId="77777777" w:rsidR="00AA3253" w:rsidRDefault="00000000">
      <w:pPr>
        <w:pStyle w:val="Heading1"/>
        <w:spacing w:before="200" w:after="140"/>
        <w:jc w:val="center"/>
      </w:pPr>
      <w:r>
        <w:rPr>
          <w:sz w:val="44"/>
          <w:szCs w:val="44"/>
        </w:rPr>
        <w:t>The Century's Engines</w:t>
      </w:r>
    </w:p>
    <w:p w14:paraId="52D395A9" w14:textId="77777777" w:rsidR="00AA3253" w:rsidRDefault="00000000">
      <w:pPr>
        <w:spacing w:after="200"/>
        <w:jc w:val="center"/>
      </w:pPr>
      <w:r>
        <w:rPr>
          <w:i/>
          <w:iCs/>
          <w:color w:val="555555"/>
          <w:sz w:val="26"/>
          <w:szCs w:val="26"/>
        </w:rPr>
        <w:t>1858 — 1889</w:t>
      </w:r>
    </w:p>
    <w:p w14:paraId="1A214997" w14:textId="77777777" w:rsidR="00AA3253" w:rsidRDefault="00000000">
      <w:pPr>
        <w:spacing w:before="900"/>
        <w:jc w:val="center"/>
      </w:pPr>
      <w:r>
        <w:rPr>
          <w:caps/>
          <w:color w:val="555555"/>
          <w:sz w:val="24"/>
          <w:szCs w:val="24"/>
        </w:rPr>
        <w:t>Chapter Five</w:t>
      </w:r>
    </w:p>
    <w:p w14:paraId="0A10ED7E" w14:textId="77777777" w:rsidR="00AA3253" w:rsidRDefault="00000000">
      <w:pPr>
        <w:pStyle w:val="Heading2"/>
        <w:spacing w:before="100" w:after="400"/>
        <w:jc w:val="center"/>
      </w:pPr>
      <w:r>
        <w:rPr>
          <w:sz w:val="34"/>
          <w:szCs w:val="34"/>
        </w:rPr>
        <w:t>Paid on Delivery</w:t>
      </w:r>
    </w:p>
    <w:p w14:paraId="4673A0C3"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5CEB3633"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468B28CE"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pPr>
        <w:spacing w:line="348" w:lineRule="auto"/>
        <w:ind w:firstLine="288"/>
      </w:pPr>
      <w:r>
        <w:t>She got the escort coming back.</w:t>
      </w:r>
    </w:p>
    <w:p w14:paraId="63A93E5A" w14:textId="77777777" w:rsidR="00AA3253" w:rsidRDefault="00000000">
      <w:pPr>
        <w:spacing w:before="220" w:after="220"/>
        <w:jc w:val="center"/>
      </w:pPr>
      <w:r>
        <w:rPr>
          <w:sz w:val="26"/>
          <w:szCs w:val="26"/>
        </w:rPr>
        <w:t>❦</w:t>
      </w:r>
    </w:p>
    <w:p w14:paraId="6EC9E287" w14:textId="77777777" w:rsidR="00AA3253" w:rsidRDefault="00000000">
      <w:pPr>
        <w:spacing w:line="348" w:lineRule="auto"/>
        <w:jc w:val="both"/>
      </w:pPr>
      <w:r>
        <w:t>They came back clean.</w:t>
      </w:r>
    </w:p>
    <w:p w14:paraId="52043B18"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75BF0B2" w14:textId="77777777" w:rsidR="00AA3253" w:rsidRDefault="00000000">
      <w:pPr>
        <w:spacing w:line="348" w:lineRule="auto"/>
        <w:ind w:firstLine="288"/>
        <w:jc w:val="both"/>
      </w:pPr>
      <w:r>
        <w:t>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jarish of crushed wheat cooked soft with a little dried meat and the fat rendered patient out of it, and dates, and coffee roasted fresh so the whole yard would smell of welcome.</w:t>
      </w:r>
    </w:p>
    <w:p>
      <w:pPr>
        <w:spacing w:line="348" w:lineRule="auto"/>
        <w:ind w:firstLine="288"/>
      </w:pPr>
      <w:r>
        <w:t>She set it before the escort with her own hands, which a freedwoman did not strictly have to do, and she watched them eat.</w:t>
      </w:r>
    </w:p>
    <w:p w14:paraId="6D2DA27F"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0ABFC712"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A44A46C"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3664CDDA" w14:textId="77777777" w:rsidR="00AA3253" w:rsidRDefault="00000000">
      <w:pPr>
        <w:spacing w:line="348" w:lineRule="auto"/>
        <w:ind w:firstLine="288"/>
        <w:jc w:val="both"/>
      </w:pPr>
      <w:r>
        <w:t>"Was the road dry?" he asked.</w:t>
      </w:r>
    </w:p>
    <w:p w14:paraId="5439FF62"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pPr>
        <w:spacing w:line="348" w:lineRule="auto"/>
        <w:ind w:firstLine="288"/>
      </w:pPr>
      <w:r>
        <w:t>"We watered at Umm al-Hamam and again at the two wells past the black hill. No trouble on it, praise God."</w:t>
      </w:r>
    </w:p>
    <w:p w14:paraId="50072E9D" w14:textId="77777777" w:rsidR="00AA3253" w:rsidRDefault="00000000">
      <w:pPr>
        <w:spacing w:line="348" w:lineRule="auto"/>
        <w:ind w:firstLine="288"/>
        <w:jc w:val="both"/>
      </w:pPr>
      <w:r>
        <w:t>"How many days out?"</w:t>
      </w:r>
    </w:p>
    <w:p w14:paraId="3E9418F9"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528EDD6D" w14:textId="77777777" w:rsidR="00AA3253" w:rsidRDefault="00000000">
      <w:pPr>
        <w:spacing w:line="348" w:lineRule="auto"/>
        <w:ind w:firstLine="288"/>
        <w:jc w:val="both"/>
      </w:pPr>
      <w:r>
        <w:t>"And her husband's people — glad of her?"</w:t>
      </w:r>
    </w:p>
    <w:p w14:paraId="4DD177B0"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77E973A6"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pPr>
        <w:spacing w:line="348" w:lineRule="auto"/>
        <w:ind w:firstLine="288"/>
      </w:pPr>
      <w:r>
        <w:t>"Did she send any word back with you? A token, a message for her people here?"</w:t>
      </w:r>
    </w:p>
    <w:p w14:paraId="5206A9E7"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64B0F3D5" w14:textId="77777777" w:rsidR="00AA3253" w:rsidRDefault="00000000">
      <w:pPr>
        <w:spacing w:line="348" w:lineRule="auto"/>
        <w:ind w:firstLine="288"/>
        <w:jc w:val="both"/>
      </w:pPr>
      <w:r>
        <w:t>"There was no time for letters," he said. "A wedding is a busy thing. She sends her salaam. She said to tell her sister she was content."</w:t>
      </w:r>
    </w:p>
    <w:p>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73872850"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23228185"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7DCF99EA"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pPr>
        <w:spacing w:line="348" w:lineRule="auto"/>
        <w:ind w:firstLine="288"/>
      </w:pPr>
      <w:r>
        <w:t>Khamis put the evening away whole, unjudged, into the same patient place where he kept the rota and the faces, and he waited, because waiting was the one thing the wells had taught him to do better than anyone.</w:t>
      </w:r>
    </w:p>
    <w:p w14:paraId="2050949B" w14:textId="77777777" w:rsidR="00AA3253" w:rsidRDefault="00000000">
      <w:pPr>
        <w:spacing w:before="220" w:after="220"/>
        <w:jc w:val="center"/>
      </w:pPr>
      <w:r>
        <w:rPr>
          <w:sz w:val="26"/>
          <w:szCs w:val="26"/>
        </w:rPr>
        <w:t>❦</w:t>
      </w:r>
    </w:p>
    <w:p w14:paraId="4E61B5AE" w14:textId="77777777" w:rsidR="00AA3253" w:rsidRDefault="00000000">
      <w:pPr>
        <w:spacing w:line="348" w:lineRule="auto"/>
        <w:jc w:val="both"/>
      </w:pPr>
      <w:r>
        <w:t>For a week nothing was wrong. The story held. Wadha did not hope out loud — she had learned that in childhood, that hope spoken is hope handed to the eye, to the ʿayn, to whatever envious thing is always listening for a person to say I am happy so that it can correct the error — and so she did not say Munira is safe.</w:t>
      </w:r>
    </w:p>
    <w:p>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1583B6F8" w14:textId="77777777" w:rsidR="00AA3253" w:rsidRDefault="00000000">
      <w:pPr>
        <w:spacing w:line="348" w:lineRule="auto"/>
        <w:ind w:firstLine="288"/>
        <w:jc w:val="both"/>
      </w:pPr>
      <w:r>
        <w:t>Then, in the second week, one of the escort — a younger man, a hired man, not a kinsman of the bride's house — bought two camels.</w:t>
      </w:r>
    </w:p>
    <w:p w14:paraId="790F0B00" w14:textId="77777777" w:rsidR="00AA3253" w:rsidRDefault="00000000">
      <w:pPr>
        <w:spacing w:line="348" w:lineRule="auto"/>
        <w:ind w:firstLine="288"/>
        <w:jc w:val="both"/>
      </w:pPr>
      <w:r>
        <w:t>The book asks you to hold how small that is. Two camels. He bought them at the season's market off a Shammar dealer, good young stock at the winter price, and he paid in silver, and there is nothing in the world more ordinary than a man buying camels.</w:t>
      </w:r>
    </w:p>
    <w:p>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1260712"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pPr>
        <w:spacing w:line="348" w:lineRule="auto"/>
        <w:ind w:firstLine="288"/>
      </w:pPr>
      <w:r>
        <w:t>He did the thing that was harder and worth more. He remembered the face. He set it beside the other faces in the room in his memory — the whole escort, one by one, the way you memorize a rota — and he began, from that week, to keep an account he would never close.</w:t>
      </w:r>
    </w:p>
    <w:p w14:paraId="3AEA11FC"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40C0BF39" w14:textId="77777777" w:rsidR="00AA3253" w:rsidRDefault="00000000">
      <w:pPr>
        <w:spacing w:line="348" w:lineRule="auto"/>
        <w:ind w:firstLine="288"/>
        <w:jc w:val="both"/>
      </w:pPr>
      <w:r>
        <w:t>He did not tell Wadha. Not then. Hold that; the book will come back for it.</w:t>
      </w:r>
    </w:p>
    <w:p w14:paraId="3D74BCE8" w14:textId="77777777" w:rsidR="00AA3253" w:rsidRDefault="00000000">
      <w:pPr>
        <w:spacing w:before="220" w:after="220"/>
        <w:jc w:val="center"/>
      </w:pPr>
      <w:r>
        <w:rPr>
          <w:sz w:val="26"/>
          <w:szCs w:val="26"/>
        </w:rPr>
        <w:t>❦</w:t>
      </w:r>
    </w:p>
    <w:p w14:paraId="427FE9E5"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403CD952"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al-jabr in his head made him good at it, the same arithmetic of shares and turns now counting profit and loss — and everywhere he traded he did the other thing, the real thing, which was to ask.</w:t>
      </w:r>
    </w:p>
    <w:p w14:paraId="796A048A"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733D1598" w14:textId="77777777" w:rsidR="00AA3253" w:rsidRDefault="00000000">
      <w:pPr>
        <w:spacing w:before="220" w:after="220"/>
        <w:jc w:val="center"/>
      </w:pPr>
      <w:r>
        <w:rPr>
          <w:sz w:val="26"/>
          <w:szCs w:val="26"/>
        </w:rPr>
        <w:t>❦</w:t>
      </w:r>
    </w:p>
    <w:p w14:paraId="097264FA" w14:textId="77777777" w:rsidR="00AA3253" w:rsidRDefault="00000000">
      <w:pPr>
        <w:spacing w:line="348" w:lineRule="auto"/>
        <w:jc w:val="both"/>
      </w:pPr>
      <w:r>
        <w:t>Khamis searched under a name that was not his.</w:t>
      </w:r>
    </w:p>
    <w:p w14:paraId="04988EE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6BB01E92" w14:textId="77777777" w:rsidR="00AA3253" w:rsidRDefault="00000000">
      <w:pPr>
        <w:spacing w:line="348" w:lineRule="auto"/>
        <w:ind w:firstLine="288"/>
        <w:jc w:val="both"/>
      </w:pPr>
      <w:r>
        <w:t>It means the fortunate one, the one to whom provision is given — rizq, the daily bread that the devout say comes from God alone, ar-rizq ʿalā Allāh — and Khamis chose it as a prayer, a small daily insistence spoken every time he gave it to a stranger, that he was a man to whom the lost thing would be given back.</w:t>
      </w:r>
    </w:p>
    <w:p>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5E91A645"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4A4A02D" w14:textId="77777777" w:rsidR="00AA3253" w:rsidRDefault="00000000">
      <w:pPr>
        <w:spacing w:before="220" w:after="220"/>
        <w:jc w:val="center"/>
      </w:pPr>
      <w:r>
        <w:rPr>
          <w:sz w:val="26"/>
          <w:szCs w:val="26"/>
        </w:rPr>
        <w:t>❦</w:t>
      </w:r>
    </w:p>
    <w:p w14:paraId="0AA1A289"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75E5207B"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721C1028"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39A4C9F0"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01E3DC53" w14:textId="77777777" w:rsidR="00AA3253" w:rsidRDefault="00000000">
      <w:pPr>
        <w:spacing w:before="220" w:after="220"/>
        <w:jc w:val="center"/>
      </w:pPr>
      <w:r>
        <w:rPr>
          <w:sz w:val="26"/>
          <w:szCs w:val="26"/>
        </w:rPr>
        <w:t>❦</w:t>
      </w:r>
    </w:p>
    <w:p w14:paraId="1D88115B"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080E8231"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2FA549C6" w14:textId="77777777" w:rsidR="00AA3253" w:rsidRDefault="00000000">
      <w:pPr>
        <w:spacing w:line="348" w:lineRule="auto"/>
        <w:ind w:firstLine="288"/>
        <w:jc w:val="both"/>
      </w:pPr>
      <w:r>
        <w:t>He said, yes.</w:t>
      </w:r>
    </w:p>
    <w:p w14:paraId="730BFEB4"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2E372E10"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15EEDA3B"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sectPr w:rsidR="00AA3253">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81EB94" w14:textId="77777777" w:rsidR="00DB4225" w:rsidRDefault="00DB4225">
      <w:r>
        <w:separator/>
      </w:r>
    </w:p>
  </w:endnote>
  <w:endnote w:type="continuationSeparator" w:id="0">
    <w:p w14:paraId="313F5943" w14:textId="77777777" w:rsidR="00DB4225" w:rsidRDefault="00DB4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25115"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D602D" w14:textId="77777777" w:rsidR="00DB4225" w:rsidRDefault="00DB4225">
      <w:r>
        <w:separator/>
      </w:r>
    </w:p>
  </w:footnote>
  <w:footnote w:type="continuationSeparator" w:id="0">
    <w:p w14:paraId="74073695" w14:textId="77777777" w:rsidR="00DB4225" w:rsidRDefault="00DB4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6D4179"/>
    <w:rsid w:val="00AA3253"/>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3F966A"/>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15349</Words>
  <Characters>63089</Characters>
  <Application>Microsoft Office Word</Application>
  <DocSecurity>0</DocSecurity>
  <Lines>1401</Lines>
  <Paragraphs>253</Paragraphs>
  <ScaleCrop>false</ScaleCrop>
  <Company/>
  <LinksUpToDate>false</LinksUpToDate>
  <CharactersWithSpaces>78185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2026-08-22T03:30:00Z</dcterms:created>
  <dcterms:modified xsi:type="dcterms:W3CDTF">2026-08-22T03:30:00Z</dcterms:modified>
</cp:coreProperties>
</file>