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stargazer-practice</w:t>
      </w:r>
    </w:p>
    <w:p>
      <w:pPr>
        <w:pStyle w:val="Heading1"/>
      </w:pPr>
      <w:bookmarkStart w:id="20" w:name="stargazer-overview"/>
      <w:r>
        <w:t xml:space="preserve">Stargazer Overview</w:t>
      </w:r>
      <w:bookmarkEnd w:id="20"/>
    </w:p>
    <w:p>
      <w:pPr>
        <w:pStyle w:val="FirstParagraph"/>
      </w:pPr>
      <w:r>
        <w:t xml:space="preserve">Here’s a link to the stargazer</w:t>
      </w:r>
      <w:r>
        <w:t xml:space="preserve"> </w:t>
      </w:r>
      <w:hyperlink r:id="rId21">
        <w:r>
          <w:rPr>
            <w:rStyle w:val="Hyperlink"/>
          </w:rPr>
          <w:t xml:space="preserve">package description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vingette on CRAN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This recent reddit thread</w:t>
        </w:r>
      </w:hyperlink>
      <w:r>
        <w:t xml:space="preserve"> </w:t>
      </w:r>
      <w:r>
        <w:t xml:space="preserve">discusses 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packages for displaying tables in R, including kabeExtra, pander, DT, Huxtable, and stargazer. Some users report that stargazer is fast and works easily with a set of regression model objects to produce near-publication quality tables, and can make it pretty simple to compare multiple models side-by-side. Other users, however, have reported challenges related to</w:t>
      </w:r>
      <w:r>
        <w:t xml:space="preserve"> </w:t>
      </w:r>
      <w:hyperlink r:id="rId24">
        <w:r>
          <w:rPr>
            <w:rStyle w:val="Hyperlink"/>
          </w:rPr>
          <w:t xml:space="preserve">hard coding, API,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</w:t>
        </w:r>
      </w:hyperlink>
      <w:r>
        <w:t xml:space="preserve">. Here’s a</w:t>
      </w:r>
      <w:r>
        <w:t xml:space="preserve"> </w:t>
      </w:r>
      <w:hyperlink r:id="rId25">
        <w:r>
          <w:rPr>
            <w:rStyle w:val="Hyperlink"/>
          </w:rPr>
          <w:t xml:space="preserve">stargazer cheat sheet</w:t>
        </w:r>
      </w:hyperlink>
      <w:r>
        <w:t xml:space="preserve"> </w:t>
      </w:r>
      <w:r>
        <w:t xml:space="preserve">for formatting options.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3.6.2</w:t>
      </w:r>
    </w:p>
    <w:p>
      <w:pPr>
        <w:pStyle w:val="SourceCode"/>
      </w:pPr>
      <w:r>
        <w:rPr>
          <w:rStyle w:val="KeywordTok"/>
        </w:rPr>
        <w:t xml:space="preserve">p_load</w:t>
      </w:r>
      <w:r>
        <w:rPr>
          <w:rStyle w:val="NormalTok"/>
        </w:rPr>
        <w:t xml:space="preserve">(stargazer)</w:t>
      </w:r>
    </w:p>
    <w:p>
      <w:pPr>
        <w:pStyle w:val="Heading2"/>
      </w:pPr>
      <w:bookmarkStart w:id="26" w:name="X6bc2b520ec28183f2f1b867d3a0766a850d4110"/>
      <w:r>
        <w:t xml:space="preserve">Step 1: Display table summary of iris dataset</w:t>
      </w:r>
      <w:bookmarkEnd w:id="2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pdf"/>
      <w:r>
        <w:t xml:space="preserve">PDF</w:t>
      </w:r>
      <w:bookmarkEnd w:id="27"/>
    </w:p>
    <w:p>
      <w:pPr>
        <w:pStyle w:val="FirstParagraph"/>
      </w:pPr>
      <w:r>
        <w:rPr>
          <w:b/>
        </w:rPr>
        <w:t xml:space="preserve">1. Stargazer with default settings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v.5.2.2 by Marek Hlavac, Harvard University. E-mail: hlavac at fas.harvard.edu</w:t>
      </w:r>
      <w:r>
        <w:br/>
      </w:r>
      <w:r>
        <w:rPr>
          <w:rStyle w:val="VerbatimChar"/>
        </w:rPr>
        <w:t xml:space="preserve">## % Date and time: Mon, Jan 27, 2020 - 12:11:53 PM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\begin{tabular}{@{\extracolsep{5pt}}lccccccc}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Statistic &amp; \multicolumn{1}{c}{N} &amp; \multicolumn{1}{c}{Mean} &amp; \multicolumn{1}{c}{St. Dev.} &amp; \multicolumn{1}{c}{Min} &amp; \multicolumn{1}{c}{Pctl(25)} &amp; \multicolumn{1}{c}{Pctl(75)} &amp; \multicolumn{1}{c}{Max}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Sepal.Length &amp; 150 &amp; 5.843 &amp; 0.828 &amp; 4.300 &amp; 5.100 &amp; 6.400 &amp; 7.900 \\ </w:t>
      </w:r>
      <w:r>
        <w:br/>
      </w:r>
      <w:r>
        <w:rPr>
          <w:rStyle w:val="VerbatimChar"/>
        </w:rPr>
        <w:t xml:space="preserve">## Sepal.Width &amp; 150 &amp; 3.057 &amp; 0.436 &amp; 2.000 &amp; 2.800 &amp; 3.300 &amp; 4.400 \\ </w:t>
      </w:r>
      <w:r>
        <w:br/>
      </w:r>
      <w:r>
        <w:rPr>
          <w:rStyle w:val="VerbatimChar"/>
        </w:rPr>
        <w:t xml:space="preserve">## Petal.Length &amp; 150 &amp; 3.758 &amp; 1.765 &amp; 1.000 &amp; 1.600 &amp; 5.100 &amp; 6.900 \\ </w:t>
      </w:r>
      <w:r>
        <w:br/>
      </w:r>
      <w:r>
        <w:rPr>
          <w:rStyle w:val="VerbatimChar"/>
        </w:rPr>
        <w:t xml:space="preserve">## Petal.Width &amp; 150 &amp; 1.199 &amp; 0.762 &amp; 0.100 &amp; 0.300 &amp; 1.800 &amp; 2.500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rPr>
          <w:b/>
        </w:rPr>
        <w:t xml:space="preserve">2. Hard-coded (copy and paste from above chunk) works for pdf (but not html)</w:t>
      </w:r>
    </w:p>
    <w:p>
      <w:pPr>
        <w:pStyle w:val="BodyText"/>
      </w:pPr>
      <w:r>
        <w:rPr>
          <w:b/>
        </w:rPr>
        <w:t xml:space="preserve">3. Adding results=</w:t>
      </w:r>
      <w:r>
        <w:rPr>
          <w:b/>
        </w:rPr>
        <w:t xml:space="preserve">‘</w:t>
      </w:r>
      <w:r>
        <w:rPr>
          <w:b/>
        </w:rPr>
        <w:t xml:space="preserve">asis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(iris)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Mon, Jan 27, 2020 - 12:11:54 PM</w:t>
      </w:r>
    </w:p>
    <w:p>
      <w:pPr>
        <w:pStyle w:val="Heading3"/>
      </w:pPr>
      <w:bookmarkStart w:id="28" w:name="html"/>
      <w:r>
        <w:t xml:space="preserve">HTML</w:t>
      </w:r>
      <w:bookmarkEnd w:id="28"/>
    </w:p>
    <w:p>
      <w:pPr>
        <w:pStyle w:val="FirstParagraph"/>
      </w:pPr>
      <w:r>
        <w:rPr>
          <w:b/>
        </w:rPr>
        <w:t xml:space="preserve">4. Changing to type = html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colspan="8" style="border-bottom: 1px solid black"&gt;&lt;/td&gt;&lt;/tr&gt;&lt;tr&gt;&lt;td style="text-align:left"&gt;Statistic&lt;/td&gt;&lt;td&gt;N&lt;/td&gt;&lt;td&gt;Mean&lt;/td&gt;&lt;td&gt;St. Dev.&lt;/td&gt;&lt;td&gt;Min&lt;/td&gt;&lt;td&gt;Pctl(25)&lt;/td&gt;&lt;td&gt;Pctl(75)&lt;/td&gt;&lt;td&gt;Max&lt;/td&gt;&lt;/tr&gt;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black"&gt;&lt;/td&gt;&lt;/tr&gt;&lt;tr&gt;&lt;td style="text-align:left"&gt;Sepal.Length&lt;/td&gt;&lt;td&gt;150&lt;/td&gt;&lt;td&gt;5.843&lt;/td&gt;&lt;td&gt;0.828&lt;/td&gt;&lt;td&gt;4.300&lt;/td&gt;&lt;td&gt;5.100&lt;/td&gt;&lt;td&gt;6.400&lt;/td&gt;&lt;td&gt;7.900&lt;/td&gt;&lt;/tr&gt;</w:t>
      </w:r>
      <w:r>
        <w:br/>
      </w:r>
      <w:r>
        <w:rPr>
          <w:rStyle w:val="VerbatimChar"/>
        </w:rPr>
        <w:t xml:space="preserve">## &lt;tr&gt;&lt;td style="text-align:left"&gt;Sepal.Width&lt;/td&gt;&lt;td&gt;150&lt;/td&gt;&lt;td&gt;3.057&lt;/td&gt;&lt;td&gt;0.436&lt;/td&gt;&lt;td&gt;2.000&lt;/td&gt;&lt;td&gt;2.800&lt;/td&gt;&lt;td&gt;3.300&lt;/td&gt;&lt;td&gt;4.400&lt;/td&gt;&lt;/tr&gt;</w:t>
      </w:r>
      <w:r>
        <w:br/>
      </w:r>
      <w:r>
        <w:rPr>
          <w:rStyle w:val="VerbatimChar"/>
        </w:rPr>
        <w:t xml:space="preserve">## &lt;tr&gt;&lt;td style="text-align:left"&gt;Petal.Length&lt;/td&gt;&lt;td&gt;150&lt;/td&gt;&lt;td&gt;3.758&lt;/td&gt;&lt;td&gt;1.765&lt;/td&gt;&lt;td&gt;1.000&lt;/td&gt;&lt;td&gt;1.600&lt;/td&gt;&lt;td&gt;5.100&lt;/td&gt;&lt;td&gt;6.900&lt;/td&gt;&lt;/tr&gt;</w:t>
      </w:r>
      <w:r>
        <w:br/>
      </w:r>
      <w:r>
        <w:rPr>
          <w:rStyle w:val="VerbatimChar"/>
        </w:rPr>
        <w:t xml:space="preserve">## &lt;tr&gt;&lt;td style="text-align:left"&gt;Petal.Width&lt;/td&gt;&lt;td&gt;150&lt;/td&gt;&lt;td&gt;1.199&lt;/td&gt;&lt;td&gt;0.762&lt;/td&gt;&lt;td&gt;0.100&lt;/td&gt;&lt;td&gt;0.300&lt;/td&gt;&lt;td&gt;1.800&lt;/td&gt;&lt;td&gt;2.500&lt;/td&gt;&lt;/tr&gt;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black"&gt;&lt;/td&gt;&lt;/tr&gt;&lt;/table&gt;</w:t>
      </w:r>
    </w:p>
    <w:p>
      <w:pPr>
        <w:pStyle w:val="FirstParagraph"/>
      </w:pPr>
      <w:r>
        <w:rPr>
          <w:b/>
        </w:rPr>
        <w:t xml:space="preserve">5. Hard-coded (copy and paste from above chunk) works for html (but not pdf)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 Dev.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Pctl(25)</w:t>
      </w:r>
    </w:p>
    <w:p>
      <w:pPr>
        <w:pStyle w:val="Compact"/>
      </w:pPr>
      <w:r>
        <w:t xml:space="preserve">Pctl(75)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5.843</w:t>
      </w:r>
    </w:p>
    <w:p>
      <w:pPr>
        <w:pStyle w:val="Compact"/>
      </w:pPr>
      <w:r>
        <w:t xml:space="preserve">0.828</w:t>
      </w:r>
    </w:p>
    <w:p>
      <w:pPr>
        <w:pStyle w:val="Compact"/>
      </w:pPr>
      <w:r>
        <w:t xml:space="preserve">4.300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6.400</w:t>
      </w:r>
    </w:p>
    <w:p>
      <w:pPr>
        <w:pStyle w:val="Compact"/>
      </w:pPr>
      <w:r>
        <w:t xml:space="preserve">7.900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3.057</w:t>
      </w:r>
    </w:p>
    <w:p>
      <w:pPr>
        <w:pStyle w:val="Compact"/>
      </w:pPr>
      <w:r>
        <w:t xml:space="preserve">0.436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2.800</w:t>
      </w:r>
    </w:p>
    <w:p>
      <w:pPr>
        <w:pStyle w:val="Compact"/>
      </w:pPr>
      <w:r>
        <w:t xml:space="preserve">3.300</w:t>
      </w:r>
    </w:p>
    <w:p>
      <w:pPr>
        <w:pStyle w:val="Compact"/>
      </w:pPr>
      <w:r>
        <w:t xml:space="preserve">4.400</w:t>
      </w:r>
    </w:p>
    <w:p>
      <w:pPr>
        <w:pStyle w:val="Compact"/>
      </w:pPr>
      <w:r>
        <w:t xml:space="preserve">Petal.Length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3.758</w:t>
      </w:r>
    </w:p>
    <w:p>
      <w:pPr>
        <w:pStyle w:val="Compact"/>
      </w:pPr>
      <w:r>
        <w:t xml:space="preserve">1.765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1.600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6.900</w:t>
      </w:r>
    </w:p>
    <w:p>
      <w:pPr>
        <w:pStyle w:val="Compact"/>
      </w:pPr>
      <w:r>
        <w:t xml:space="preserve">Petal.Width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1.199</w:t>
      </w:r>
    </w:p>
    <w:p>
      <w:pPr>
        <w:pStyle w:val="Compact"/>
      </w:pPr>
      <w:r>
        <w:t xml:space="preserve">0.762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0.300</w:t>
      </w:r>
    </w:p>
    <w:p>
      <w:pPr>
        <w:pStyle w:val="Compact"/>
      </w:pPr>
      <w:r>
        <w:t xml:space="preserve">1.800</w:t>
      </w:r>
    </w:p>
    <w:p>
      <w:pPr>
        <w:pStyle w:val="Compact"/>
      </w:pPr>
      <w:r>
        <w:t xml:space="preserve">2.500</w:t>
      </w:r>
    </w:p>
    <w:p>
      <w:pPr>
        <w:pStyle w:val="BodyText"/>
      </w:pPr>
      <w:r>
        <w:rPr>
          <w:b/>
        </w:rPr>
        <w:t xml:space="preserve">6. Adding results=</w:t>
      </w:r>
      <w:r>
        <w:rPr>
          <w:b/>
        </w:rPr>
        <w:t xml:space="preserve">‘</w:t>
      </w:r>
      <w:r>
        <w:rPr>
          <w:b/>
        </w:rPr>
        <w:t xml:space="preserve">asis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 Dev.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Pctl(25)</w:t>
      </w:r>
    </w:p>
    <w:p>
      <w:pPr>
        <w:pStyle w:val="Compact"/>
      </w:pPr>
      <w:r>
        <w:t xml:space="preserve">Pctl(75)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5.843</w:t>
      </w:r>
    </w:p>
    <w:p>
      <w:pPr>
        <w:pStyle w:val="Compact"/>
      </w:pPr>
      <w:r>
        <w:t xml:space="preserve">0.828</w:t>
      </w:r>
    </w:p>
    <w:p>
      <w:pPr>
        <w:pStyle w:val="Compact"/>
      </w:pPr>
      <w:r>
        <w:t xml:space="preserve">4.300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6.400</w:t>
      </w:r>
    </w:p>
    <w:p>
      <w:pPr>
        <w:pStyle w:val="Compact"/>
      </w:pPr>
      <w:r>
        <w:t xml:space="preserve">7.900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3.057</w:t>
      </w:r>
    </w:p>
    <w:p>
      <w:pPr>
        <w:pStyle w:val="Compact"/>
      </w:pPr>
      <w:r>
        <w:t xml:space="preserve">0.436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2.800</w:t>
      </w:r>
    </w:p>
    <w:p>
      <w:pPr>
        <w:pStyle w:val="Compact"/>
      </w:pPr>
      <w:r>
        <w:t xml:space="preserve">3.300</w:t>
      </w:r>
    </w:p>
    <w:p>
      <w:pPr>
        <w:pStyle w:val="Compact"/>
      </w:pPr>
      <w:r>
        <w:t xml:space="preserve">4.400</w:t>
      </w:r>
    </w:p>
    <w:p>
      <w:pPr>
        <w:pStyle w:val="Compact"/>
      </w:pPr>
      <w:r>
        <w:t xml:space="preserve">Petal.Length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3.758</w:t>
      </w:r>
    </w:p>
    <w:p>
      <w:pPr>
        <w:pStyle w:val="Compact"/>
      </w:pPr>
      <w:r>
        <w:t xml:space="preserve">1.765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1.600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6.900</w:t>
      </w:r>
    </w:p>
    <w:p>
      <w:pPr>
        <w:pStyle w:val="Compact"/>
      </w:pPr>
      <w:r>
        <w:t xml:space="preserve">Petal.Width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1.199</w:t>
      </w:r>
    </w:p>
    <w:p>
      <w:pPr>
        <w:pStyle w:val="Compact"/>
      </w:pPr>
      <w:r>
        <w:t xml:space="preserve">0.762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0.300</w:t>
      </w:r>
    </w:p>
    <w:p>
      <w:pPr>
        <w:pStyle w:val="Compact"/>
      </w:pPr>
      <w:r>
        <w:t xml:space="preserve">1.800</w:t>
      </w:r>
    </w:p>
    <w:p>
      <w:pPr>
        <w:pStyle w:val="Compact"/>
      </w:pPr>
      <w:r>
        <w:t xml:space="preserve">2.500</w:t>
      </w:r>
    </w:p>
    <w:p>
      <w:pPr>
        <w:pStyle w:val="Heading3"/>
      </w:pPr>
      <w:bookmarkStart w:id="29" w:name="doc"/>
      <w:r>
        <w:t xml:space="preserve">DOC</w:t>
      </w:r>
      <w:bookmarkEnd w:id="29"/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"iris-table-summary.doc"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 Dev.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Pctl(25)</w:t>
      </w:r>
    </w:p>
    <w:p>
      <w:pPr>
        <w:pStyle w:val="Compact"/>
      </w:pPr>
      <w:r>
        <w:t xml:space="preserve">Pctl(75)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5.843</w:t>
      </w:r>
    </w:p>
    <w:p>
      <w:pPr>
        <w:pStyle w:val="Compact"/>
      </w:pPr>
      <w:r>
        <w:t xml:space="preserve">0.828</w:t>
      </w:r>
    </w:p>
    <w:p>
      <w:pPr>
        <w:pStyle w:val="Compact"/>
      </w:pPr>
      <w:r>
        <w:t xml:space="preserve">4.300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6.400</w:t>
      </w:r>
    </w:p>
    <w:p>
      <w:pPr>
        <w:pStyle w:val="Compact"/>
      </w:pPr>
      <w:r>
        <w:t xml:space="preserve">7.900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3.057</w:t>
      </w:r>
    </w:p>
    <w:p>
      <w:pPr>
        <w:pStyle w:val="Compact"/>
      </w:pPr>
      <w:r>
        <w:t xml:space="preserve">0.436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2.800</w:t>
      </w:r>
    </w:p>
    <w:p>
      <w:pPr>
        <w:pStyle w:val="Compact"/>
      </w:pPr>
      <w:r>
        <w:t xml:space="preserve">3.300</w:t>
      </w:r>
    </w:p>
    <w:p>
      <w:pPr>
        <w:pStyle w:val="Compact"/>
      </w:pPr>
      <w:r>
        <w:t xml:space="preserve">4.400</w:t>
      </w:r>
    </w:p>
    <w:p>
      <w:pPr>
        <w:pStyle w:val="Compact"/>
      </w:pPr>
      <w:r>
        <w:t xml:space="preserve">Petal.Length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3.758</w:t>
      </w:r>
    </w:p>
    <w:p>
      <w:pPr>
        <w:pStyle w:val="Compact"/>
      </w:pPr>
      <w:r>
        <w:t xml:space="preserve">1.765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1.600</w:t>
      </w:r>
    </w:p>
    <w:p>
      <w:pPr>
        <w:pStyle w:val="Compact"/>
      </w:pPr>
      <w:r>
        <w:t xml:space="preserve">5.100</w:t>
      </w:r>
    </w:p>
    <w:p>
      <w:pPr>
        <w:pStyle w:val="Compact"/>
      </w:pPr>
      <w:r>
        <w:t xml:space="preserve">6.900</w:t>
      </w:r>
    </w:p>
    <w:p>
      <w:pPr>
        <w:pStyle w:val="Compact"/>
      </w:pPr>
      <w:r>
        <w:t xml:space="preserve">Petal.Width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1.199</w:t>
      </w:r>
    </w:p>
    <w:p>
      <w:pPr>
        <w:pStyle w:val="Compact"/>
      </w:pPr>
      <w:r>
        <w:t xml:space="preserve">0.762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0.300</w:t>
      </w:r>
    </w:p>
    <w:p>
      <w:pPr>
        <w:pStyle w:val="Compact"/>
      </w:pPr>
      <w:r>
        <w:t xml:space="preserve">1.800</w:t>
      </w:r>
    </w:p>
    <w:p>
      <w:pPr>
        <w:pStyle w:val="Compact"/>
      </w:pPr>
      <w:r>
        <w:t xml:space="preserve">2.500</w:t>
      </w:r>
    </w:p>
    <w:p>
      <w:pPr>
        <w:pStyle w:val="BlockText"/>
      </w:pPr>
      <w:r>
        <w:t xml:space="preserve">“</w:t>
      </w:r>
      <w:r>
        <w:t xml:space="preserve">To include stargazer tables in Microsoft Word documents (e.g., .doc or .docx), please follow</w:t>
      </w:r>
      <w:r>
        <w:t xml:space="preserve"> </w:t>
      </w:r>
      <w:r>
        <w:t xml:space="preserve">the following procedure: Use the out argument to save output into an .htm or .html file. Open the</w:t>
      </w:r>
      <w:r>
        <w:t xml:space="preserve"> </w:t>
      </w:r>
      <w:r>
        <w:t xml:space="preserve">resulting file in your web browser. Copy and paste the table from the web browser to your Microsoft</w:t>
      </w:r>
      <w:r>
        <w:t xml:space="preserve"> </w:t>
      </w:r>
      <w:r>
        <w:t xml:space="preserve">Word document.</w:t>
      </w:r>
      <w:r>
        <w:t xml:space="preserve">”</w:t>
      </w:r>
      <w:r>
        <w:t xml:space="preserve"> </w:t>
      </w:r>
      <w:r>
        <w:t xml:space="preserve">-</w:t>
      </w:r>
      <w:hyperlink r:id="rId21">
        <w:r>
          <w:rPr>
            <w:rStyle w:val="Hyperlink"/>
          </w:rPr>
          <w:t xml:space="preserve">Using stargazer in Word</w:t>
        </w:r>
      </w:hyperlink>
    </w:p>
    <w:p>
      <w:pPr>
        <w:pStyle w:val="Heading2"/>
      </w:pPr>
      <w:bookmarkStart w:id="30" w:name="X0067c413e21b1a08bd672471a0f645539ab89cb"/>
      <w:r>
        <w:t xml:space="preserve">Step 2: Display summary of iris dataset model</w:t>
      </w:r>
      <w:bookmarkEnd w:id="30"/>
    </w:p>
    <w:p>
      <w:pPr>
        <w:pStyle w:val="Heading2"/>
      </w:pPr>
      <w:bookmarkStart w:id="31" w:name="exercise"/>
      <w:r>
        <w:t xml:space="preserve">Exercise</w:t>
      </w:r>
      <w:bookmarkEnd w:id="3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  <w:r>
        <w:br/>
      </w:r>
      <w:r>
        <w:br/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#Creating a dummy variable 1 = fast car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(fast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(m1, m2, m3, m4,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dep.var.labels=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"Miles/(US) gallon"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"Fast car (=1)"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covariate.labels=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"Gross horsepower"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"Rear axle 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 foward gears"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"Five forward gears"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 of transmission (manual=1)"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"models.htm"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-project.org/web/packages/stargazer/stargazer.pdf" TargetMode="External" /><Relationship Type="http://schemas.openxmlformats.org/officeDocument/2006/relationships/hyperlink" Id="rId22" Target="https://cran.r-project.org/web/packages/stargazer/vignettes/stargazer.pdf" TargetMode="External" /><Relationship Type="http://schemas.openxmlformats.org/officeDocument/2006/relationships/hyperlink" Id="rId25" Target="https://github.com/JakeRuss/cheatsheets/blob/master/stargazer.md" TargetMode="External" /><Relationship Type="http://schemas.openxmlformats.org/officeDocument/2006/relationships/hyperlink" Id="rId24" Target="https://www.reddit.com/r/rstats/comments/6o9v9h/whats_your_favorite_relatively_obscure_r_package/dkgw9q1/" TargetMode="External" /><Relationship Type="http://schemas.openxmlformats.org/officeDocument/2006/relationships/hyperlink" Id="rId23" Target="https://www.reddit.com/r/rstats/comments/8qn43z/what_is_the_best_package_for_displaying_tables_i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web/packages/stargazer/stargazer.pdf" TargetMode="External" /><Relationship Type="http://schemas.openxmlformats.org/officeDocument/2006/relationships/hyperlink" Id="rId22" Target="https://cran.r-project.org/web/packages/stargazer/vignettes/stargazer.pdf" TargetMode="External" /><Relationship Type="http://schemas.openxmlformats.org/officeDocument/2006/relationships/hyperlink" Id="rId25" Target="https://github.com/JakeRuss/cheatsheets/blob/master/stargazer.md" TargetMode="External" /><Relationship Type="http://schemas.openxmlformats.org/officeDocument/2006/relationships/hyperlink" Id="rId24" Target="https://www.reddit.com/r/rstats/comments/6o9v9h/whats_your_favorite_relatively_obscure_r_package/dkgw9q1/" TargetMode="External" /><Relationship Type="http://schemas.openxmlformats.org/officeDocument/2006/relationships/hyperlink" Id="rId23" Target="https://www.reddit.com/r/rstats/comments/8qn43z/what_is_the_best_package_for_displaying_tables_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stargazer-practice</dc:title>
  <dc:creator/>
  <cp:keywords/>
  <dcterms:created xsi:type="dcterms:W3CDTF">2020-01-27T20:11:54Z</dcterms:created>
  <dcterms:modified xsi:type="dcterms:W3CDTF">2020-01-27T20:11:54Z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urlcolor">
    <vt:lpwstr>blue</vt:lpwstr>
  </property>
</Properties>
</file>