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1AA" w14:textId="23E1C135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="00125F21">
        <w:rPr>
          <w:rFonts w:cstheme="minorHAnsi"/>
          <w:b/>
        </w:rPr>
        <w:t>4</w:t>
      </w:r>
      <w:r w:rsidRPr="00BD4B20">
        <w:rPr>
          <w:rFonts w:cstheme="minorHAnsi"/>
          <w:b/>
        </w:rPr>
        <w:t>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</w:t>
      </w:r>
      <w:proofErr w:type="spellStart"/>
      <w:r w:rsidR="00EA6F53">
        <w:rPr>
          <w:rFonts w:cstheme="minorHAnsi"/>
        </w:rPr>
        <w:t>Addendum</w:t>
      </w:r>
      <w:proofErr w:type="spellEnd"/>
      <w:r w:rsidR="008C7226">
        <w:rPr>
          <w:rFonts w:cstheme="minorHAnsi"/>
        </w:rPr>
        <w:t xml:space="preserve"> de Convenio, </w:t>
      </w:r>
      <w:r w:rsidR="008C7226" w:rsidRPr="000608EA">
        <w:rPr>
          <w:rFonts w:cstheme="minorHAnsi"/>
          <w:b/>
        </w:rPr>
        <w:t xml:space="preserve">“Programa </w:t>
      </w:r>
      <w:r w:rsidR="008C7226" w:rsidRPr="000608EA">
        <w:rPr>
          <w:rFonts w:ascii="Calibri" w:hAnsi="Calibri" w:cs="Calibri"/>
          <w:b/>
          <w:highlight w:val="green"/>
        </w:rPr>
        <w:t>${programa}</w:t>
      </w:r>
      <w:r w:rsidR="008C7226" w:rsidRPr="000608EA">
        <w:rPr>
          <w:rFonts w:ascii="Calibri" w:hAnsi="Calibri" w:cs="Calibri"/>
          <w:b/>
        </w:rPr>
        <w:t xml:space="preserve"> año </w:t>
      </w:r>
      <w:r w:rsidR="008C7226" w:rsidRPr="000608EA">
        <w:rPr>
          <w:rFonts w:ascii="Calibri" w:hAnsi="Calibri" w:cs="Calibri"/>
          <w:b/>
          <w:highlight w:val="green"/>
        </w:rPr>
        <w:t>${</w:t>
      </w:r>
      <w:proofErr w:type="spellStart"/>
      <w:r w:rsidR="008C7226" w:rsidRPr="000608EA">
        <w:rPr>
          <w:rFonts w:ascii="Calibri" w:hAnsi="Calibri" w:cs="Calibri"/>
          <w:b/>
          <w:highlight w:val="green"/>
        </w:rPr>
        <w:t>periodoConvenio</w:t>
      </w:r>
      <w:proofErr w:type="spellEnd"/>
      <w:r w:rsidR="008C7226" w:rsidRPr="000608EA">
        <w:rPr>
          <w:rFonts w:ascii="Calibri" w:hAnsi="Calibri" w:cs="Calibri"/>
          <w:b/>
          <w:highlight w:val="green"/>
        </w:rPr>
        <w:t>}</w:t>
      </w:r>
      <w:r w:rsidR="008C7226" w:rsidRPr="000608EA">
        <w:rPr>
          <w:rFonts w:cstheme="minorHAnsi"/>
          <w:b/>
        </w:rPr>
        <w:t xml:space="preserve">”, </w:t>
      </w:r>
      <w:r w:rsidR="008C7226" w:rsidRPr="000608EA">
        <w:rPr>
          <w:rFonts w:cstheme="minorHAnsi"/>
          <w:bCs/>
        </w:rPr>
        <w:t xml:space="preserve">comuna de </w:t>
      </w:r>
      <w:r w:rsidR="008C7226" w:rsidRPr="000608EA">
        <w:rPr>
          <w:rFonts w:cstheme="minorHAnsi"/>
          <w:bCs/>
          <w:highlight w:val="green"/>
        </w:rPr>
        <w:t>${comuna}</w:t>
      </w:r>
      <w:r w:rsidR="008C7226">
        <w:rPr>
          <w:rFonts w:cstheme="minorHAnsi"/>
          <w:b/>
        </w:rPr>
        <w:t xml:space="preserve"> </w:t>
      </w:r>
      <w:r w:rsidRPr="00BD4B20">
        <w:rPr>
          <w:rFonts w:cstheme="minorHAnsi"/>
        </w:rPr>
        <w:t>al ítem</w:t>
      </w:r>
      <w:r w:rsidR="007B3E46">
        <w:rPr>
          <w:rFonts w:cstheme="minorHAnsi"/>
        </w:rPr>
        <w:t xml:space="preserve"> </w:t>
      </w:r>
      <w:proofErr w:type="spellStart"/>
      <w:r w:rsidR="007B3E46">
        <w:rPr>
          <w:rFonts w:cstheme="minorHAnsi"/>
        </w:rPr>
        <w:t>N°</w:t>
      </w:r>
      <w:proofErr w:type="spellEnd"/>
      <w:r w:rsidRPr="00BD4B20">
        <w:rPr>
          <w:rFonts w:cstheme="minorHAnsi"/>
        </w:rPr>
        <w:t xml:space="preserve"> </w:t>
      </w:r>
      <w:r w:rsidRPr="00BD4B20">
        <w:rPr>
          <w:rFonts w:cstheme="minorHAnsi"/>
          <w:highlight w:val="yellow"/>
        </w:rPr>
        <w:t>24-03</w:t>
      </w:r>
      <w:r w:rsidR="008C7226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0608EA">
        <w:rPr>
          <w:rFonts w:cstheme="minorHAnsi"/>
          <w:b/>
          <w:bCs/>
        </w:rPr>
        <w:t>“Reforzamiento Municipal del Presupuesto</w:t>
      </w:r>
      <w:r w:rsidR="004F72F5" w:rsidRPr="000608EA">
        <w:rPr>
          <w:rFonts w:cstheme="minorHAnsi"/>
          <w:b/>
          <w:bCs/>
        </w:rPr>
        <w:t xml:space="preserve"> vigente</w:t>
      </w:r>
      <w:r w:rsidRPr="000608EA">
        <w:rPr>
          <w:rFonts w:cstheme="minorHAnsi"/>
          <w:b/>
          <w:bCs/>
        </w:rPr>
        <w:t xml:space="preserve"> del Servicio de Salud</w:t>
      </w:r>
      <w:r w:rsidR="00434E09" w:rsidRPr="000608EA">
        <w:rPr>
          <w:rFonts w:cstheme="minorHAnsi"/>
          <w:b/>
          <w:bCs/>
        </w:rPr>
        <w:t xml:space="preserve"> </w:t>
      </w:r>
      <w:r w:rsidR="00BD4B20" w:rsidRPr="000608EA">
        <w:rPr>
          <w:rFonts w:cstheme="minorHAnsi"/>
          <w:b/>
          <w:bCs/>
        </w:rPr>
        <w:t>Iquique</w:t>
      </w:r>
      <w:r w:rsidRPr="000608EA">
        <w:rPr>
          <w:rFonts w:cstheme="minorHAnsi"/>
          <w:b/>
          <w:bCs/>
        </w:rPr>
        <w:t>”</w:t>
      </w:r>
      <w:r w:rsidRPr="00EA6F53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BD4B20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  <w:r w:rsidR="00D31DB8" w:rsidRPr="00BD4B20">
        <w:rPr>
          <w:rFonts w:cstheme="minorHAnsi"/>
          <w:b/>
        </w:rPr>
        <w:t xml:space="preserve"> </w:t>
      </w:r>
    </w:p>
    <w:p w14:paraId="0ECD671B" w14:textId="77777777" w:rsidR="00044621" w:rsidRPr="00182D96" w:rsidRDefault="00044621" w:rsidP="004F72F5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tbl>
      <w:tblPr>
        <w:tblW w:w="4407" w:type="dxa"/>
        <w:tblInd w:w="-106" w:type="dxa"/>
        <w:tblLook w:val="01E0" w:firstRow="1" w:lastRow="1" w:firstColumn="1" w:lastColumn="1" w:noHBand="0" w:noVBand="0"/>
      </w:tblPr>
      <w:tblGrid>
        <w:gridCol w:w="4407"/>
      </w:tblGrid>
      <w:tr w:rsidR="004F72F5" w14:paraId="7ADAC124" w14:textId="77777777" w:rsidTr="004F72F5">
        <w:tc>
          <w:tcPr>
            <w:tcW w:w="4407" w:type="dxa"/>
          </w:tcPr>
          <w:p w14:paraId="0AF29018" w14:textId="1F537D65" w:rsidR="004F72F5" w:rsidRPr="005B2D01" w:rsidRDefault="008D4536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b/>
                <w:w w:val="9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w w:val="90"/>
                <w:sz w:val="16"/>
                <w:szCs w:val="16"/>
              </w:rPr>
              <w:t>DISTRIBUCIÓN</w:t>
            </w:r>
          </w:p>
          <w:p w14:paraId="168E8FE9" w14:textId="351AD00B" w:rsidR="004F72F5" w:rsidRDefault="008D4536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  <w:lang w:val="es-CL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8D4536">
              <w:rPr>
                <w:rFonts w:asciiTheme="minorHAnsi" w:hAnsiTheme="minorHAnsi" w:cs="Arial"/>
                <w:w w:val="90"/>
                <w:sz w:val="16"/>
                <w:szCs w:val="16"/>
                <w:highlight w:val="yellow"/>
                <w:lang w:val="es-CL"/>
              </w:rPr>
              <w:t>${ilustre}</w:t>
            </w:r>
            <w:r w:rsidRPr="008D4536">
              <w:rPr>
                <w:rFonts w:asciiTheme="minorHAnsi" w:hAnsiTheme="minorHAnsi" w:cs="Arial"/>
                <w:w w:val="90"/>
                <w:sz w:val="16"/>
                <w:szCs w:val="16"/>
                <w:lang w:val="es-CL"/>
              </w:rPr>
              <w:t xml:space="preserve"> Municipalidad de </w:t>
            </w:r>
            <w:r w:rsidRPr="008D4536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  <w:lang w:val="es-CL"/>
              </w:rPr>
              <w:t>${comuna}</w:t>
            </w:r>
          </w:p>
          <w:p w14:paraId="4A345609" w14:textId="73219DB5" w:rsidR="008D4536" w:rsidRDefault="008D4536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  <w:lang w:val="es-CL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  <w:lang w:val="es-CL"/>
              </w:rPr>
              <w:t>- División de Atención Primaria, MINSAL</w:t>
            </w:r>
          </w:p>
          <w:p w14:paraId="6BAC27C1" w14:textId="4A06E006" w:rsidR="008D4536" w:rsidRPr="00F15D9C" w:rsidRDefault="008D4536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>- Oficina de Partes/SSI</w:t>
            </w:r>
          </w:p>
          <w:p w14:paraId="7633910B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>- sdga.ssi@redsalud.gov.cl</w:t>
            </w:r>
          </w:p>
          <w:p w14:paraId="33504410" w14:textId="627D5578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jurídica.ssi@redsalud.gov.cl</w:t>
            </w:r>
          </w:p>
          <w:p w14:paraId="7BD2D8DF" w14:textId="65DC37FA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- ${</w:t>
            </w:r>
            <w:proofErr w:type="spellStart"/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emailRefer</w:t>
            </w:r>
            <w:r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rer</w:t>
            </w:r>
            <w:proofErr w:type="spellEnd"/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62D6D487" w14:textId="6C2C4F8D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natalia.rivera.a@redsalud.gob.cl</w:t>
            </w:r>
          </w:p>
          <w:p w14:paraId="66A42013" w14:textId="19E2D540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apoyo.convenioaps@redsalud.gob.cl</w:t>
            </w:r>
          </w:p>
          <w:p w14:paraId="416F5B5C" w14:textId="767551CB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pablo.morenor@redsalud.gob.cl</w:t>
            </w:r>
          </w:p>
          <w:p w14:paraId="6810A5D2" w14:textId="18959F2E" w:rsidR="004F72F5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6463B9">
              <w:rPr>
                <w:rFonts w:asciiTheme="minorHAnsi" w:hAnsiTheme="minorHAnsi" w:cs="Arial"/>
                <w:w w:val="90"/>
                <w:sz w:val="16"/>
                <w:szCs w:val="16"/>
              </w:rPr>
              <w:t>finanzas.ssi@redsalud.gov.cl</w:t>
            </w:r>
          </w:p>
          <w:p w14:paraId="29DADA7D" w14:textId="66307AF9" w:rsidR="004F72F5" w:rsidRPr="006463B9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</w:pPr>
            <w:r w:rsidRPr="006463B9"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  <w:t>- jaime.abarzua@redsalud.gov.cl</w:t>
            </w:r>
          </w:p>
          <w:p w14:paraId="61B65B7A" w14:textId="5AFDCF36" w:rsidR="004F72F5" w:rsidRPr="00F15D9C" w:rsidRDefault="004F72F5" w:rsidP="00F6226E">
            <w:pPr>
              <w:jc w:val="both"/>
              <w:rPr>
                <w:sz w:val="16"/>
                <w:szCs w:val="16"/>
              </w:rPr>
            </w:pPr>
            <w:r w:rsidRPr="0016682D">
              <w:rPr>
                <w:rStyle w:val="Hipervnculo"/>
                <w:rFonts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sz w:val="16"/>
                <w:szCs w:val="16"/>
              </w:rPr>
              <w:t>aps</w:t>
            </w:r>
            <w:r w:rsidRPr="003B0B4C">
              <w:rPr>
                <w:sz w:val="16"/>
                <w:szCs w:val="16"/>
              </w:rPr>
              <w:t>.ssi@redsalud.gob.cl</w:t>
            </w:r>
          </w:p>
          <w:p w14:paraId="2BE050A1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57820D40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33432525" w14:textId="77777777" w:rsidR="004F72F5" w:rsidRDefault="004F72F5" w:rsidP="00AA7671">
            <w:pPr>
              <w:pStyle w:val="Textoindependiente"/>
              <w:tabs>
                <w:tab w:val="left" w:pos="162"/>
              </w:tabs>
              <w:ind w:right="312"/>
            </w:pPr>
          </w:p>
        </w:tc>
      </w:tr>
    </w:tbl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1E26DB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8ABAE" w14:textId="77777777" w:rsidR="00F2135F" w:rsidRDefault="00F2135F">
      <w:pPr>
        <w:spacing w:after="0" w:line="240" w:lineRule="auto"/>
      </w:pPr>
      <w:r>
        <w:separator/>
      </w:r>
    </w:p>
  </w:endnote>
  <w:endnote w:type="continuationSeparator" w:id="0">
    <w:p w14:paraId="1EC6AB34" w14:textId="77777777" w:rsidR="00F2135F" w:rsidRDefault="00F2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5FE7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14:paraId="63380924" w14:textId="77777777" w:rsidR="000A4B7F" w:rsidRPr="000A4B7F" w:rsidRDefault="00F2135F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44E3" w14:textId="77777777" w:rsidR="00F2135F" w:rsidRDefault="00F2135F">
      <w:pPr>
        <w:spacing w:after="0" w:line="240" w:lineRule="auto"/>
      </w:pPr>
      <w:r>
        <w:separator/>
      </w:r>
    </w:p>
  </w:footnote>
  <w:footnote w:type="continuationSeparator" w:id="0">
    <w:p w14:paraId="21933615" w14:textId="77777777" w:rsidR="00F2135F" w:rsidRDefault="00F21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2F95425D" wp14:editId="0C1FABE0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9" type="#_x0000_t75" style="width:199.8pt;height:199.8pt" o:bullet="t">
        <v:imagedata r:id="rId1" o:title="email"/>
      </v:shape>
    </w:pict>
  </w:numPicBullet>
  <w:numPicBullet w:numPicBulletId="1">
    <w:pict>
      <v:shape id="_x0000_i1290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08EA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25F21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E26DB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43C2E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3E46"/>
    <w:rsid w:val="007B7E36"/>
    <w:rsid w:val="007C4FF1"/>
    <w:rsid w:val="007C5762"/>
    <w:rsid w:val="007D0CCF"/>
    <w:rsid w:val="007D423C"/>
    <w:rsid w:val="007D79C5"/>
    <w:rsid w:val="007E1C39"/>
    <w:rsid w:val="007E56F7"/>
    <w:rsid w:val="007E677A"/>
    <w:rsid w:val="007F1B15"/>
    <w:rsid w:val="007F6FBB"/>
    <w:rsid w:val="008007A0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C7226"/>
    <w:rsid w:val="008D4536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337AC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6F53"/>
    <w:rsid w:val="00EA786D"/>
    <w:rsid w:val="00EC0B87"/>
    <w:rsid w:val="00EC6FE2"/>
    <w:rsid w:val="00EF64C4"/>
    <w:rsid w:val="00F00585"/>
    <w:rsid w:val="00F0176B"/>
    <w:rsid w:val="00F050DB"/>
    <w:rsid w:val="00F2135F"/>
    <w:rsid w:val="00F43C23"/>
    <w:rsid w:val="00F45BD8"/>
    <w:rsid w:val="00F4623D"/>
    <w:rsid w:val="00F508E6"/>
    <w:rsid w:val="00F55C7D"/>
    <w:rsid w:val="00F56904"/>
    <w:rsid w:val="00F6226E"/>
    <w:rsid w:val="00F64E1D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32</cp:revision>
  <cp:lastPrinted>2019-12-10T19:45:00Z</cp:lastPrinted>
  <dcterms:created xsi:type="dcterms:W3CDTF">2020-01-16T12:40:00Z</dcterms:created>
  <dcterms:modified xsi:type="dcterms:W3CDTF">2021-07-19T20:00:00Z</dcterms:modified>
</cp:coreProperties>
</file>