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RESOLUCIÓN EXENTA N°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7F43A0B1" w:rsidR="00FE2E15" w:rsidRPr="00340F7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Presidencia, publicado en el Diario Oficial del 17/11/2001, que fija el texto refundido, coordinado y sistematizado de la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491999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F41A2C">
        <w:rPr>
          <w:rFonts w:ascii="Calibri" w:eastAsia="Calibri" w:hAnsi="Calibri" w:cs="Calibri"/>
          <w:w w:val="90"/>
        </w:rPr>
        <w:t xml:space="preserve"> </w:t>
      </w:r>
      <w:r w:rsidR="00491999">
        <w:rPr>
          <w:rFonts w:ascii="Calibri" w:eastAsia="Calibri" w:hAnsi="Calibri" w:cs="Calibri"/>
          <w:w w:val="90"/>
        </w:rPr>
        <w:t>Decreto N°140/04, del Ministerio de Salud que aprobó el Reglamento</w:t>
      </w:r>
      <w:r w:rsidR="005371C7">
        <w:rPr>
          <w:rFonts w:ascii="Calibri" w:eastAsia="Calibri" w:hAnsi="Calibri" w:cs="Calibri"/>
          <w:w w:val="90"/>
        </w:rPr>
        <w:t xml:space="preserve"> Orgánico</w:t>
      </w:r>
      <w:r w:rsidR="00491999">
        <w:rPr>
          <w:rFonts w:ascii="Calibri" w:eastAsia="Calibri" w:hAnsi="Calibri" w:cs="Calibri"/>
          <w:w w:val="90"/>
        </w:rPr>
        <w:t xml:space="preserve"> de los Servicios de Salud;</w:t>
      </w:r>
      <w:r w:rsidR="00491999" w:rsidRPr="0064147C">
        <w:t xml:space="preserve"> </w:t>
      </w:r>
      <w:r w:rsidR="00491999" w:rsidRPr="0064147C">
        <w:rPr>
          <w:rFonts w:ascii="Calibri" w:eastAsia="Calibri" w:hAnsi="Calibri" w:cs="Calibri"/>
          <w:w w:val="90"/>
        </w:rPr>
        <w:t>Ley N°19.880 de Bases de Procedimientos</w:t>
      </w:r>
      <w:r w:rsidR="00491999">
        <w:rPr>
          <w:rFonts w:ascii="Calibri" w:eastAsia="Calibri" w:hAnsi="Calibri" w:cs="Calibri"/>
          <w:w w:val="90"/>
        </w:rPr>
        <w:t xml:space="preserve"> Administrativos</w:t>
      </w:r>
      <w:r w:rsidR="00367DBF" w:rsidRPr="00367DBF">
        <w:rPr>
          <w:rFonts w:ascii="Calibri" w:eastAsia="Calibri" w:hAnsi="Calibri" w:cs="Calibri"/>
          <w:w w:val="90"/>
        </w:rPr>
        <w:t xml:space="preserve">; </w:t>
      </w:r>
      <w:r w:rsidR="0064147C" w:rsidRPr="0064147C">
        <w:rPr>
          <w:rFonts w:ascii="Calibri" w:eastAsia="Calibri" w:hAnsi="Calibri" w:cs="Calibri"/>
          <w:w w:val="90"/>
        </w:rPr>
        <w:t>Decreto Afecto 42/2019, del Ministerio de Salud; lo dispuesto en el artículo 55 bis, 56 y 57 inciso segundo de la Ley N°19.378; artículo 6 del Decreto Supremo N°118 del 2007, del Ministerio de Salud;</w:t>
      </w:r>
      <w:r w:rsidR="006D07FC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${directorDecreto}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r w:rsidR="00595B30" w:rsidRPr="00F50DB2">
        <w:rPr>
          <w:rFonts w:ascii="Calibri" w:hAnsi="Calibri" w:cs="Calibri"/>
          <w:w w:val="90"/>
        </w:rPr>
        <w:t>N°</w:t>
      </w:r>
      <w:r w:rsidR="0049718F" w:rsidRPr="00B67F6B">
        <w:rPr>
          <w:rFonts w:ascii="Calibri" w:hAnsi="Calibri" w:cs="Calibri"/>
          <w:w w:val="90"/>
          <w:highlight w:val="green"/>
        </w:rPr>
        <w:t>${numResolucion}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${yearResolucion}</w:t>
      </w:r>
      <w:r w:rsidR="00595B30" w:rsidRPr="008161D8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del Ministerio de Salud, que aprueba </w:t>
      </w:r>
      <w:r w:rsidR="00367DBF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4147C">
        <w:rPr>
          <w:rFonts w:ascii="Calibri" w:hAnsi="Calibri" w:cs="Calibri"/>
          <w:w w:val="90"/>
        </w:rPr>
        <w:t xml:space="preserve"> de</w:t>
      </w:r>
      <w:r w:rsidR="00367DBF">
        <w:rPr>
          <w:rFonts w:ascii="Calibri" w:hAnsi="Calibri" w:cs="Calibri"/>
          <w:w w:val="90"/>
        </w:rPr>
        <w:t xml:space="preserve"> </w:t>
      </w:r>
      <w:r w:rsidR="00367DBF" w:rsidRPr="00367DBF">
        <w:rPr>
          <w:rFonts w:ascii="Calibri" w:hAnsi="Calibri" w:cs="Calibri"/>
          <w:w w:val="90"/>
          <w:highlight w:val="green"/>
        </w:rPr>
        <w:t>${programa}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r w:rsidR="00940A0F" w:rsidRPr="00F50DB2">
        <w:rPr>
          <w:rFonts w:ascii="Calibri" w:hAnsi="Calibri" w:cs="Calibri"/>
          <w:w w:val="90"/>
        </w:rPr>
        <w:t>N°</w:t>
      </w:r>
      <w:r w:rsidR="00B67F6B" w:rsidRPr="00B67F6B">
        <w:rPr>
          <w:rFonts w:ascii="Calibri" w:hAnsi="Calibri" w:cs="Calibri"/>
          <w:w w:val="90"/>
          <w:highlight w:val="green"/>
        </w:rPr>
        <w:t>${numResourceResolucion}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ResourceResolucion}</w:t>
      </w:r>
      <w:r w:rsidR="00595B30" w:rsidRPr="00B67F6B">
        <w:rPr>
          <w:rFonts w:ascii="Calibri" w:hAnsi="Calibri" w:cs="Calibri"/>
          <w:w w:val="90"/>
        </w:rPr>
        <w:t xml:space="preserve"> del Ministerio de Salud</w:t>
      </w:r>
      <w:r w:rsidR="00960E67">
        <w:rPr>
          <w:rFonts w:ascii="Calibri" w:hAnsi="Calibri" w:cs="Calibri"/>
          <w:w w:val="90"/>
        </w:rPr>
        <w:t>,</w:t>
      </w:r>
      <w:r w:rsidR="002F69FD">
        <w:rPr>
          <w:rFonts w:ascii="Calibri" w:hAnsi="Calibri" w:cs="Calibri"/>
          <w:w w:val="90"/>
        </w:rPr>
        <w:t xml:space="preserve"> </w:t>
      </w:r>
      <w:r w:rsidR="00B11949" w:rsidRPr="00B11949">
        <w:rPr>
          <w:rFonts w:ascii="Calibri" w:hAnsi="Calibri" w:cs="Calibri"/>
          <w:w w:val="90"/>
          <w:highlight w:val="yellow"/>
        </w:rPr>
        <w:t>Resolución Exenta N°xxx/2021 y Resolución Exenta N°xxx/2021 ambas del Ministerio de Salud,</w:t>
      </w:r>
      <w:r w:rsidR="00B11949" w:rsidRPr="00B11949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>que distribuye</w:t>
      </w:r>
      <w:r w:rsidR="00960E67">
        <w:rPr>
          <w:rFonts w:ascii="Calibri" w:hAnsi="Calibri" w:cs="Calibri"/>
          <w:w w:val="90"/>
        </w:rPr>
        <w:t>n los</w:t>
      </w:r>
      <w:r w:rsidR="00595B30" w:rsidRPr="00B67F6B">
        <w:rPr>
          <w:rFonts w:ascii="Calibri" w:hAnsi="Calibri" w:cs="Calibri"/>
          <w:w w:val="90"/>
        </w:rPr>
        <w:t xml:space="preserve"> recursos del</w:t>
      </w:r>
      <w:r w:rsidR="00960E67">
        <w:rPr>
          <w:rFonts w:ascii="Calibri" w:hAnsi="Calibri" w:cs="Calibri"/>
          <w:w w:val="90"/>
        </w:rPr>
        <w:t xml:space="preserve"> citado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960E67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rograma;</w:t>
      </w:r>
      <w:r w:rsidR="006B20C8">
        <w:rPr>
          <w:rFonts w:ascii="Calibri" w:hAnsi="Calibri" w:cs="Calibri"/>
          <w:w w:val="90"/>
        </w:rPr>
        <w:t xml:space="preserve"> Resolución Exenta N</w:t>
      </w:r>
      <w:r w:rsidR="006B20C8" w:rsidRPr="006B20C8">
        <w:rPr>
          <w:rFonts w:ascii="Calibri" w:hAnsi="Calibri" w:cs="Calibri"/>
          <w:w w:val="90"/>
          <w:highlight w:val="green"/>
        </w:rPr>
        <w:t>°${numResolucionConvenio}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AE75F5">
        <w:rPr>
          <w:rFonts w:ascii="Calibri" w:hAnsi="Calibri" w:cs="Calibri"/>
          <w:w w:val="90"/>
          <w:highlight w:val="green"/>
        </w:rPr>
        <w:t>$</w:t>
      </w:r>
      <w:r w:rsidR="006B20C8" w:rsidRPr="006B20C8">
        <w:rPr>
          <w:rFonts w:ascii="Calibri" w:hAnsi="Calibri" w:cs="Calibri"/>
          <w:w w:val="90"/>
          <w:highlight w:val="green"/>
        </w:rPr>
        <w:t>{periodoConvenio}</w:t>
      </w:r>
      <w:r w:rsidR="006B20C8">
        <w:rPr>
          <w:rFonts w:ascii="Calibri" w:hAnsi="Calibri" w:cs="Calibri"/>
          <w:w w:val="90"/>
        </w:rPr>
        <w:t xml:space="preserve"> que aprobó el convenio de ejecución suscrito entre la </w:t>
      </w:r>
      <w:r w:rsidR="006B20C8" w:rsidRPr="00D20495">
        <w:rPr>
          <w:rFonts w:ascii="Calibri" w:hAnsi="Calibri" w:cs="Calibri"/>
          <w:w w:val="90"/>
          <w:highlight w:val="yellow"/>
        </w:rPr>
        <w:t>${ilustre}</w:t>
      </w:r>
      <w:r w:rsidR="006B20C8">
        <w:rPr>
          <w:rFonts w:ascii="Calibri" w:hAnsi="Calibri" w:cs="Calibri"/>
          <w:w w:val="90"/>
        </w:rPr>
        <w:t xml:space="preserve"> Municipalidad de </w:t>
      </w:r>
      <w:r w:rsidR="006B20C8" w:rsidRPr="00D20495">
        <w:rPr>
          <w:rFonts w:ascii="Calibri" w:hAnsi="Calibri" w:cs="Calibri"/>
          <w:w w:val="90"/>
          <w:highlight w:val="green"/>
        </w:rPr>
        <w:t>${comuna}</w:t>
      </w:r>
      <w:r w:rsidR="006B20C8">
        <w:rPr>
          <w:rFonts w:ascii="Calibri" w:hAnsi="Calibri" w:cs="Calibri"/>
          <w:w w:val="90"/>
        </w:rPr>
        <w:t xml:space="preserve"> y el Servicio de Salud de Iquique;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 xml:space="preserve">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39DFAF84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</w:t>
      </w:r>
      <w:r w:rsidR="0005596F">
        <w:rPr>
          <w:rFonts w:cstheme="minorHAnsi"/>
        </w:rPr>
        <w:tab/>
      </w:r>
      <w:r w:rsidR="003778C3" w:rsidRPr="000E6A62">
        <w:rPr>
          <w:rFonts w:cstheme="minorHAnsi"/>
        </w:rPr>
        <w:t xml:space="preserve">Que, </w:t>
      </w:r>
      <w:r w:rsidR="00E81663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{numResolucion}</w:t>
      </w:r>
      <w:r w:rsidR="003778C3" w:rsidRPr="008161D8">
        <w:rPr>
          <w:rFonts w:cstheme="minorHAnsi"/>
        </w:rPr>
        <w:t xml:space="preserve"> de</w:t>
      </w:r>
      <w:r w:rsidR="0012310C">
        <w:rPr>
          <w:rFonts w:cstheme="minorHAnsi"/>
        </w:rPr>
        <w:t xml:space="preserve">l </w:t>
      </w:r>
      <w:r w:rsidR="008161D8" w:rsidRPr="008161D8">
        <w:rPr>
          <w:rFonts w:cstheme="minorHAnsi"/>
          <w:highlight w:val="green"/>
        </w:rPr>
        <w:t>${fechaResolucion}</w:t>
      </w:r>
      <w:r w:rsidR="003778C3" w:rsidRPr="000E6A62">
        <w:rPr>
          <w:rFonts w:cstheme="minorHAnsi"/>
        </w:rPr>
        <w:t xml:space="preserve">,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</w:t>
      </w:r>
      <w:r w:rsidR="00E81663">
        <w:rPr>
          <w:rFonts w:cstheme="minorHAnsi"/>
        </w:rPr>
        <w:t>aprobó</w:t>
      </w:r>
      <w:r w:rsidR="003778C3" w:rsidRPr="000E6A62">
        <w:rPr>
          <w:rFonts w:cstheme="minorHAnsi"/>
        </w:rPr>
        <w:t xml:space="preserve"> </w:t>
      </w:r>
      <w:r w:rsidR="00E81663">
        <w:rPr>
          <w:rFonts w:cstheme="minorHAnsi"/>
        </w:rPr>
        <w:t xml:space="preserve">el </w:t>
      </w:r>
      <w:r w:rsidR="00E81663" w:rsidRPr="00FA2A4F">
        <w:rPr>
          <w:rFonts w:cstheme="minorHAnsi"/>
          <w:b/>
          <w:bCs/>
        </w:rPr>
        <w:t>PROGRAMA</w:t>
      </w:r>
      <w:r w:rsidR="00D65CDD" w:rsidRPr="00FA2A4F">
        <w:rPr>
          <w:rFonts w:cstheme="minorHAnsi"/>
          <w:b/>
          <w:bCs/>
        </w:rPr>
        <w:t xml:space="preserve"> </w:t>
      </w:r>
      <w:r w:rsidR="00570B00" w:rsidRPr="00FA2A4F">
        <w:rPr>
          <w:rFonts w:cstheme="minorHAnsi"/>
          <w:b/>
          <w:bCs/>
          <w:highlight w:val="green"/>
        </w:rPr>
        <w:t>${programa}</w:t>
      </w:r>
      <w:r w:rsidR="007535D5" w:rsidRPr="00FA2A4F">
        <w:rPr>
          <w:rFonts w:cstheme="minorHAnsi"/>
          <w:b/>
          <w:bCs/>
          <w:highlight w:val="green"/>
        </w:rPr>
        <w:t xml:space="preserve"> año ${periodoConvenio}</w:t>
      </w:r>
      <w:r w:rsidR="003778C3" w:rsidRPr="00FA2A4F">
        <w:rPr>
          <w:rFonts w:cstheme="minorHAnsi"/>
          <w:b/>
          <w:bCs/>
          <w:highlight w:val="green"/>
        </w:rPr>
        <w:t>.</w:t>
      </w:r>
    </w:p>
    <w:p w14:paraId="30544F86" w14:textId="74601A2C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5596F">
        <w:rPr>
          <w:rFonts w:cstheme="minorHAnsi"/>
          <w:b/>
        </w:rPr>
        <w:tab/>
      </w:r>
      <w:r w:rsidR="003778C3" w:rsidRPr="000E6A62">
        <w:rPr>
          <w:rFonts w:cstheme="minorHAnsi"/>
        </w:rPr>
        <w:t>Que,</w:t>
      </w:r>
      <w:r w:rsidR="00E81663">
        <w:rPr>
          <w:rFonts w:cstheme="minorHAnsi"/>
        </w:rPr>
        <w:t xml:space="preserve"> 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 w:rsidRPr="0037423A">
        <w:rPr>
          <w:rFonts w:cstheme="minorHAnsi"/>
          <w:highlight w:val="green"/>
        </w:rPr>
        <w:t>${</w:t>
      </w:r>
      <w:r w:rsidR="0037423A" w:rsidRPr="0037423A">
        <w:rPr>
          <w:rFonts w:cstheme="minorHAnsi"/>
          <w:highlight w:val="green"/>
        </w:rPr>
        <w:t>numResourceResolucion</w:t>
      </w:r>
      <w:r w:rsidR="008161D8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de</w:t>
      </w:r>
      <w:r w:rsidR="007E4C42">
        <w:rPr>
          <w:rFonts w:cstheme="minorHAnsi"/>
        </w:rPr>
        <w:t xml:space="preserve">l </w:t>
      </w:r>
      <w:r w:rsidR="0037423A" w:rsidRPr="0037423A">
        <w:rPr>
          <w:rFonts w:cstheme="minorHAnsi"/>
          <w:highlight w:val="green"/>
        </w:rPr>
        <w:t>${fechaResourceResolucion}</w:t>
      </w:r>
      <w:r w:rsidR="003778C3" w:rsidRPr="0037423A">
        <w:rPr>
          <w:rFonts w:cstheme="minorHAnsi"/>
        </w:rPr>
        <w:t xml:space="preserve">,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</w:t>
      </w:r>
      <w:r w:rsidR="00E81663">
        <w:rPr>
          <w:rFonts w:cstheme="minorHAnsi"/>
        </w:rPr>
        <w:t>aprobaro</w:t>
      </w:r>
      <w:r w:rsidR="009152F7">
        <w:rPr>
          <w:rFonts w:cstheme="minorHAnsi"/>
        </w:rPr>
        <w:t>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E81663">
        <w:rPr>
          <w:rFonts w:cstheme="minorHAnsi"/>
        </w:rPr>
        <w:t xml:space="preserve">que financian el referido </w:t>
      </w:r>
      <w:r w:rsidR="00E81663" w:rsidRPr="00F4123E">
        <w:rPr>
          <w:rFonts w:cstheme="minorHAnsi"/>
          <w:b/>
          <w:bCs/>
        </w:rPr>
        <w:t>PROGRAMA</w:t>
      </w:r>
      <w:r w:rsidR="00E81663">
        <w:rPr>
          <w:rFonts w:cstheme="minorHAnsi"/>
        </w:rPr>
        <w:t>.</w:t>
      </w:r>
    </w:p>
    <w:p w14:paraId="43578FD1" w14:textId="124066FF" w:rsidR="009B1F82" w:rsidRDefault="00026F06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05596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</w:t>
      </w:r>
      <w:r w:rsidR="00D95D05">
        <w:rPr>
          <w:rFonts w:cstheme="minorHAnsi"/>
        </w:rPr>
        <w:t>Resolución Exenta N°</w:t>
      </w:r>
      <w:r w:rsidR="00D95D05" w:rsidRPr="00D95D05">
        <w:rPr>
          <w:rFonts w:cstheme="minorHAnsi"/>
          <w:highlight w:val="green"/>
        </w:rPr>
        <w:t>${numResolucionConvenio}</w:t>
      </w:r>
      <w:r w:rsidR="00921A43" w:rsidRPr="000E6A62">
        <w:rPr>
          <w:rFonts w:cstheme="minorHAnsi"/>
        </w:rPr>
        <w:t xml:space="preserve"> de</w:t>
      </w:r>
      <w:r w:rsidR="005371C7">
        <w:rPr>
          <w:rFonts w:cstheme="minorHAnsi"/>
        </w:rPr>
        <w:t>l</w:t>
      </w:r>
      <w:r w:rsidR="00921A43" w:rsidRPr="000E6A62">
        <w:rPr>
          <w:rFonts w:cstheme="minorHAnsi"/>
        </w:rPr>
        <w:t xml:space="preserve"> </w:t>
      </w:r>
      <w:r w:rsidR="009A115F" w:rsidRPr="000E6A62">
        <w:rPr>
          <w:rFonts w:ascii="Calibri" w:hAnsi="Calibri" w:cs="Calibri"/>
          <w:highlight w:val="green"/>
        </w:rPr>
        <w:t>${fecha</w:t>
      </w:r>
      <w:r w:rsidR="00D95D05">
        <w:rPr>
          <w:rFonts w:ascii="Calibri" w:hAnsi="Calibri" w:cs="Calibri"/>
          <w:highlight w:val="green"/>
        </w:rPr>
        <w:t>Resolucion</w:t>
      </w:r>
      <w:r w:rsidR="009A115F" w:rsidRPr="000E6A62">
        <w:rPr>
          <w:rFonts w:ascii="Calibri" w:hAnsi="Calibri" w:cs="Calibri"/>
          <w:highlight w:val="green"/>
        </w:rPr>
        <w:t>Convenio}</w:t>
      </w:r>
      <w:r w:rsidR="009A115F" w:rsidRPr="000E6A62">
        <w:rPr>
          <w:rFonts w:ascii="Calibri" w:hAnsi="Calibri" w:cs="Calibri"/>
        </w:rPr>
        <w:t xml:space="preserve"> </w:t>
      </w:r>
      <w:r w:rsidR="009152F7">
        <w:rPr>
          <w:rFonts w:ascii="Calibri" w:hAnsi="Calibri" w:cs="Calibri"/>
        </w:rPr>
        <w:t xml:space="preserve">del Servicio de Salud de Iquique, </w:t>
      </w:r>
      <w:r w:rsidR="00D95D05">
        <w:rPr>
          <w:rFonts w:ascii="Calibri" w:hAnsi="Calibri" w:cs="Calibri"/>
        </w:rPr>
        <w:t xml:space="preserve">se </w:t>
      </w:r>
      <w:r w:rsidR="009152F7">
        <w:rPr>
          <w:rFonts w:ascii="Calibri" w:hAnsi="Calibri" w:cs="Calibri"/>
        </w:rPr>
        <w:t>aprobó</w:t>
      </w:r>
      <w:r w:rsidR="00D95D05">
        <w:rPr>
          <w:rFonts w:ascii="Calibri" w:hAnsi="Calibri" w:cs="Calibri"/>
        </w:rPr>
        <w:t xml:space="preserve"> el convenio</w:t>
      </w:r>
      <w:r w:rsidR="009152F7">
        <w:rPr>
          <w:rFonts w:ascii="Calibri" w:hAnsi="Calibri" w:cs="Calibri"/>
        </w:rPr>
        <w:t xml:space="preserve"> de ejecución del “Programa </w:t>
      </w:r>
      <w:r w:rsidR="009152F7" w:rsidRPr="0012310C">
        <w:rPr>
          <w:rFonts w:cstheme="minorHAnsi"/>
          <w:highlight w:val="green"/>
        </w:rPr>
        <w:t>${programa}</w:t>
      </w:r>
      <w:r w:rsidR="009152F7">
        <w:rPr>
          <w:rFonts w:cstheme="minorHAnsi"/>
          <w:highlight w:val="green"/>
        </w:rPr>
        <w:t xml:space="preserve"> año ${periodoConvenio}</w:t>
      </w:r>
      <w:r w:rsidR="009152F7" w:rsidRPr="0012310C">
        <w:rPr>
          <w:rFonts w:cstheme="minorHAnsi"/>
          <w:highlight w:val="green"/>
        </w:rPr>
        <w:t>”</w:t>
      </w:r>
      <w:r w:rsidR="009152F7">
        <w:rPr>
          <w:rFonts w:cstheme="minorHAnsi"/>
        </w:rPr>
        <w:t xml:space="preserve">, comuna de </w:t>
      </w:r>
      <w:r w:rsidR="009152F7" w:rsidRPr="009152F7">
        <w:rPr>
          <w:rFonts w:cstheme="minorHAnsi"/>
          <w:highlight w:val="green"/>
        </w:rPr>
        <w:t>${comuna}</w:t>
      </w:r>
      <w:r w:rsidR="009152F7">
        <w:rPr>
          <w:rFonts w:ascii="Calibri" w:hAnsi="Calibri" w:cs="Calibri"/>
        </w:rPr>
        <w:t xml:space="preserve">, </w:t>
      </w:r>
      <w:r w:rsidR="00D95D05">
        <w:rPr>
          <w:rFonts w:ascii="Calibri" w:hAnsi="Calibri" w:cs="Calibri"/>
        </w:rPr>
        <w:t xml:space="preserve">de fecha </w:t>
      </w:r>
      <w:r w:rsidR="00D95D05" w:rsidRPr="00D95D05">
        <w:rPr>
          <w:rFonts w:ascii="Calibri" w:hAnsi="Calibri" w:cs="Calibri"/>
          <w:highlight w:val="green"/>
        </w:rPr>
        <w:t>${fechaConvenio}</w:t>
      </w:r>
      <w:r w:rsidR="00D95D05">
        <w:rPr>
          <w:rFonts w:ascii="Calibri" w:hAnsi="Calibri" w:cs="Calibri"/>
        </w:rPr>
        <w:t>,</w:t>
      </w:r>
      <w:r w:rsidR="009152F7">
        <w:rPr>
          <w:rFonts w:ascii="Calibri" w:hAnsi="Calibri" w:cs="Calibri"/>
        </w:rPr>
        <w:t xml:space="preserve"> </w:t>
      </w:r>
      <w:r w:rsidR="00D95D05">
        <w:rPr>
          <w:rFonts w:ascii="Calibri" w:hAnsi="Calibri" w:cs="Calibri"/>
        </w:rPr>
        <w:t>suscrito entre el Servicio de Salud</w:t>
      </w:r>
      <w:r w:rsidR="009152F7">
        <w:rPr>
          <w:rFonts w:ascii="Calibri" w:hAnsi="Calibri" w:cs="Calibri"/>
        </w:rPr>
        <w:t xml:space="preserve"> de</w:t>
      </w:r>
      <w:r w:rsidR="00D95D05">
        <w:rPr>
          <w:rFonts w:ascii="Calibri" w:hAnsi="Calibri" w:cs="Calibri"/>
        </w:rPr>
        <w:t xml:space="preserve"> Iquique y la</w:t>
      </w:r>
      <w:r w:rsidR="00D95D05" w:rsidRPr="000E6A62">
        <w:rPr>
          <w:rFonts w:cstheme="minorHAnsi"/>
        </w:rPr>
        <w:t xml:space="preserve"> </w:t>
      </w:r>
      <w:r w:rsidR="00D95D05" w:rsidRPr="0037423A">
        <w:rPr>
          <w:rFonts w:cstheme="minorHAnsi"/>
          <w:highlight w:val="yellow"/>
        </w:rPr>
        <w:t>${ilustre}</w:t>
      </w:r>
      <w:r w:rsidR="00D95D05">
        <w:rPr>
          <w:rFonts w:cstheme="minorHAnsi"/>
        </w:rPr>
        <w:t xml:space="preserve"> </w:t>
      </w:r>
      <w:r w:rsidR="00D95D05" w:rsidRPr="000E6A62">
        <w:rPr>
          <w:rFonts w:ascii="Calibri" w:hAnsi="Calibri" w:cs="Calibri"/>
          <w:lang w:eastAsia="ar-SA"/>
        </w:rPr>
        <w:t xml:space="preserve">Municipalidad de </w:t>
      </w:r>
      <w:r w:rsidR="00D95D05" w:rsidRPr="000E6A62">
        <w:rPr>
          <w:rFonts w:ascii="Calibri" w:hAnsi="Calibri" w:cs="Calibri"/>
          <w:highlight w:val="green"/>
          <w:lang w:eastAsia="ar-SA"/>
        </w:rPr>
        <w:t>${comuna}</w:t>
      </w:r>
      <w:r w:rsidR="009152F7">
        <w:rPr>
          <w:rFonts w:ascii="Calibri" w:hAnsi="Calibri" w:cs="Calibri"/>
          <w:lang w:eastAsia="ar-SA"/>
        </w:rPr>
        <w:t xml:space="preserve">, asignándose la suma de </w:t>
      </w:r>
      <w:r w:rsidR="009152F7" w:rsidRPr="001E3280">
        <w:rPr>
          <w:rFonts w:ascii="Calibri" w:hAnsi="Calibri" w:cs="Calibri"/>
          <w:b/>
          <w:bCs/>
          <w:highlight w:val="green"/>
          <w:lang w:eastAsia="ar-SA"/>
        </w:rPr>
        <w:t>$${totalConvenio} (${totalConvenioLetras})</w:t>
      </w:r>
      <w:r w:rsidR="009152F7">
        <w:rPr>
          <w:rFonts w:ascii="Calibri" w:hAnsi="Calibri" w:cs="Calibri"/>
          <w:lang w:eastAsia="ar-SA"/>
        </w:rPr>
        <w:t xml:space="preserve">, para realizar las acciones de apoyo relativas al </w:t>
      </w:r>
      <w:r w:rsidR="009152F7" w:rsidRPr="00504ACD">
        <w:rPr>
          <w:rFonts w:ascii="Calibri" w:hAnsi="Calibri" w:cs="Calibri"/>
          <w:b/>
          <w:bCs/>
          <w:lang w:eastAsia="ar-SA"/>
        </w:rPr>
        <w:t>PROGRAMA</w:t>
      </w:r>
      <w:r w:rsidR="00D95D05">
        <w:rPr>
          <w:rFonts w:ascii="Calibri" w:hAnsi="Calibri" w:cs="Calibri"/>
          <w:lang w:eastAsia="ar-SA"/>
        </w:rPr>
        <w:t>.</w:t>
      </w:r>
    </w:p>
    <w:p w14:paraId="288635D1" w14:textId="0909F598" w:rsidR="00C05F85" w:rsidRDefault="00C05F85" w:rsidP="00564D6B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>
        <w:rPr>
          <w:rFonts w:ascii="Calibri" w:hAnsi="Calibri" w:cs="Calibri"/>
          <w:b/>
          <w:lang w:val="es-ES" w:eastAsia="ar-SA"/>
        </w:rPr>
        <w:tab/>
      </w:r>
      <w:r w:rsidR="00564D6B" w:rsidRPr="00564D6B">
        <w:rPr>
          <w:rFonts w:ascii="Calibri" w:hAnsi="Calibri" w:cs="Calibri"/>
          <w:b/>
          <w:lang w:val="es-ES" w:eastAsia="ar-SA"/>
        </w:rPr>
        <w:t>4.-</w:t>
      </w:r>
      <w:r w:rsidR="0005596F">
        <w:rPr>
          <w:rFonts w:ascii="Calibri" w:hAnsi="Calibri" w:cs="Calibri"/>
          <w:b/>
          <w:lang w:val="es-ES" w:eastAsia="ar-SA"/>
        </w:rPr>
        <w:tab/>
      </w:r>
      <w:r w:rsidR="00564D6B" w:rsidRPr="00564D6B">
        <w:rPr>
          <w:rFonts w:ascii="Calibri" w:hAnsi="Calibri" w:cs="Calibri"/>
          <w:bCs/>
          <w:highlight w:val="yellow"/>
          <w:lang w:val="es-ES" w:eastAsia="ar-SA"/>
        </w:rPr>
        <w:t>Que, por Resolución Exenta N°xxx/2021 y Resolución Exenta N°xxx/2021 ambas del Ministerio de Salud, se modificaron los recursos financieros destinados al Servicio de Salud de Iquique.</w:t>
      </w:r>
    </w:p>
    <w:p w14:paraId="2F3B404C" w14:textId="77777777" w:rsidR="00C05F85" w:rsidRPr="00340F75" w:rsidRDefault="00C05F85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66C62D81" w:rsidR="003778C3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43AFD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</w:t>
      </w:r>
      <w:r w:rsidR="002F79D6">
        <w:rPr>
          <w:rFonts w:cstheme="minorHAnsi"/>
        </w:rPr>
        <w:t>Addendum</w:t>
      </w:r>
      <w:r w:rsidR="000F1FD5" w:rsidRPr="000E6A62">
        <w:rPr>
          <w:rFonts w:cstheme="minorHAnsi"/>
        </w:rPr>
        <w:t xml:space="preserve"> </w:t>
      </w:r>
      <w:r w:rsidR="00184FEC">
        <w:rPr>
          <w:rFonts w:cstheme="minorHAnsi"/>
        </w:rPr>
        <w:t xml:space="preserve">de convenio </w:t>
      </w:r>
      <w:r w:rsidR="000F1FD5" w:rsidRPr="000E6A62">
        <w:rPr>
          <w:rFonts w:cstheme="minorHAnsi"/>
        </w:rPr>
        <w:t xml:space="preserve">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2F79D6">
        <w:rPr>
          <w:rFonts w:ascii="Calibri" w:hAnsi="Calibri" w:cs="Calibri"/>
          <w:b/>
          <w:bCs/>
        </w:rPr>
        <w:t xml:space="preserve"> año </w:t>
      </w:r>
      <w:r w:rsidR="002F79D6" w:rsidRPr="002F79D6">
        <w:rPr>
          <w:rFonts w:ascii="Calibri" w:hAnsi="Calibri" w:cs="Calibri"/>
          <w:b/>
          <w:highlight w:val="green"/>
        </w:rPr>
        <w:t>${periodoConvenio}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${fecha</w:t>
      </w:r>
      <w:r w:rsidR="002F79D6">
        <w:rPr>
          <w:rFonts w:ascii="Calibri" w:hAnsi="Calibri" w:cs="Calibri"/>
          <w:highlight w:val="green"/>
        </w:rPr>
        <w:t>Addendum</w:t>
      </w:r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 y la </w:t>
      </w:r>
      <w:r w:rsidR="00B63AF7" w:rsidRPr="0037423A">
        <w:rPr>
          <w:rFonts w:cstheme="minorHAnsi"/>
          <w:highlight w:val="yellow"/>
        </w:rPr>
        <w:t>${ilustre}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2B802478" w14:textId="0EB31120" w:rsidR="00B84D1F" w:rsidRDefault="00C6069E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C6069E">
        <w:rPr>
          <w:rFonts w:cstheme="minorHAnsi"/>
          <w:b/>
        </w:rPr>
        <w:t>2.-</w:t>
      </w:r>
      <w:r w:rsidR="00343AFD">
        <w:rPr>
          <w:rFonts w:cstheme="minorHAnsi"/>
        </w:rPr>
        <w:tab/>
      </w:r>
      <w:r w:rsidRPr="00C6069E">
        <w:rPr>
          <w:rFonts w:cstheme="minorHAnsi"/>
        </w:rPr>
        <w:t xml:space="preserve">El Addendum </w:t>
      </w:r>
      <w:r w:rsidR="00CC1400">
        <w:rPr>
          <w:rFonts w:cstheme="minorHAnsi"/>
        </w:rPr>
        <w:t xml:space="preserve">de convenio </w:t>
      </w:r>
      <w:r w:rsidRPr="00C6069E">
        <w:rPr>
          <w:rFonts w:cstheme="minorHAnsi"/>
        </w:rPr>
        <w:t xml:space="preserve">que se aprueba en virtud de este acto administrativo, </w:t>
      </w:r>
      <w:r w:rsidR="00CC1400">
        <w:rPr>
          <w:rFonts w:cstheme="minorHAnsi"/>
        </w:rPr>
        <w:t xml:space="preserve">se expresa en un documento de </w:t>
      </w:r>
      <w:r w:rsidR="00CC1400" w:rsidRPr="009C6745">
        <w:rPr>
          <w:rFonts w:cstheme="minorHAnsi"/>
          <w:highlight w:val="yellow"/>
        </w:rPr>
        <w:t>dos páginas</w:t>
      </w:r>
      <w:r w:rsidR="00CC1400">
        <w:rPr>
          <w:rFonts w:cstheme="minorHAnsi"/>
        </w:rPr>
        <w:t xml:space="preserve">, </w:t>
      </w:r>
      <w:r w:rsidRPr="00C6069E">
        <w:rPr>
          <w:rFonts w:cstheme="minorHAnsi"/>
        </w:rPr>
        <w:t>cuyo ejemplar</w:t>
      </w:r>
      <w:r w:rsidR="009C6745">
        <w:rPr>
          <w:rFonts w:cstheme="minorHAnsi"/>
        </w:rPr>
        <w:t xml:space="preserve"> digital</w:t>
      </w:r>
      <w:r w:rsidRPr="00C6069E">
        <w:rPr>
          <w:rFonts w:cstheme="minorHAnsi"/>
        </w:rPr>
        <w:t xml:space="preserve"> suscrito por </w:t>
      </w:r>
      <w:r w:rsidR="009507BD" w:rsidRPr="009507BD">
        <w:rPr>
          <w:highlight w:val="green"/>
          <w:lang w:eastAsia="ar-SA"/>
        </w:rPr>
        <w:t>${directorApelativo</w:t>
      </w:r>
      <w:r w:rsidR="009507BD" w:rsidRPr="00677F13">
        <w:rPr>
          <w:sz w:val="20"/>
          <w:szCs w:val="20"/>
          <w:highlight w:val="green"/>
          <w:lang w:eastAsia="ar-SA"/>
        </w:rPr>
        <w:t>}</w:t>
      </w:r>
      <w:r w:rsidR="009507BD">
        <w:rPr>
          <w:sz w:val="20"/>
          <w:szCs w:val="20"/>
          <w:lang w:eastAsia="ar-SA"/>
        </w:rPr>
        <w:t xml:space="preserve"> </w:t>
      </w:r>
      <w:r w:rsidRPr="00C6069E">
        <w:rPr>
          <w:rFonts w:cstheme="minorHAnsi"/>
        </w:rPr>
        <w:t>del Servicio de Salud Iquique</w:t>
      </w:r>
      <w:r w:rsidR="006F524E">
        <w:rPr>
          <w:rFonts w:cstheme="minorHAnsi"/>
        </w:rPr>
        <w:t xml:space="preserve"> </w:t>
      </w:r>
      <w:r w:rsidRPr="00C6069E">
        <w:rPr>
          <w:rFonts w:cstheme="minorHAnsi"/>
        </w:rPr>
        <w:t xml:space="preserve">y </w:t>
      </w:r>
      <w:r w:rsidR="009507BD" w:rsidRPr="009507BD">
        <w:rPr>
          <w:rFonts w:cstheme="minorHAnsi"/>
          <w:highlight w:val="green"/>
          <w:lang w:val="es-ES"/>
        </w:rPr>
        <w:t>${alcaldeApelativo</w:t>
      </w:r>
      <w:r w:rsidR="00FA6401">
        <w:rPr>
          <w:rFonts w:cstheme="minorHAnsi"/>
          <w:highlight w:val="green"/>
          <w:lang w:val="es-ES"/>
        </w:rPr>
        <w:t>Corto</w:t>
      </w:r>
      <w:r w:rsidR="009507BD" w:rsidRPr="009507BD">
        <w:rPr>
          <w:rFonts w:cstheme="minorHAnsi"/>
          <w:highlight w:val="green"/>
          <w:lang w:val="es-ES"/>
        </w:rPr>
        <w:t>}</w:t>
      </w:r>
      <w:r w:rsidR="009507BD" w:rsidRPr="009507BD">
        <w:rPr>
          <w:rFonts w:cstheme="minorHAnsi"/>
          <w:lang w:val="es-ES"/>
        </w:rPr>
        <w:t xml:space="preserve"> </w:t>
      </w:r>
      <w:r w:rsidRPr="00C6069E">
        <w:rPr>
          <w:rFonts w:cstheme="minorHAnsi"/>
        </w:rPr>
        <w:t xml:space="preserve">de la Municipalidad de </w:t>
      </w:r>
      <w:r w:rsidR="009507BD" w:rsidRPr="000E6A62">
        <w:rPr>
          <w:rFonts w:ascii="Calibri" w:hAnsi="Calibri" w:cs="Calibri"/>
          <w:highlight w:val="green"/>
          <w:lang w:eastAsia="ar-SA"/>
        </w:rPr>
        <w:t>${comuna}</w:t>
      </w:r>
      <w:r w:rsidRPr="00C6069E">
        <w:rPr>
          <w:rFonts w:cstheme="minorHAnsi"/>
        </w:rPr>
        <w:t xml:space="preserve">, se distribuirá de conformidad a lo establecido en el referido </w:t>
      </w:r>
      <w:r w:rsidR="00184FEC">
        <w:rPr>
          <w:rFonts w:cstheme="minorHAnsi"/>
        </w:rPr>
        <w:t>a</w:t>
      </w:r>
      <w:r w:rsidRPr="00C6069E">
        <w:rPr>
          <w:rFonts w:cstheme="minorHAnsi"/>
        </w:rPr>
        <w:t>ddendum</w:t>
      </w:r>
      <w:r w:rsidR="00CC1400">
        <w:rPr>
          <w:rFonts w:cstheme="minorHAnsi"/>
        </w:rPr>
        <w:t>, una copia</w:t>
      </w:r>
      <w:r w:rsidR="009C6745">
        <w:rPr>
          <w:rFonts w:cstheme="minorHAnsi"/>
        </w:rPr>
        <w:t xml:space="preserve"> digital</w:t>
      </w:r>
      <w:r w:rsidR="00CC1400">
        <w:rPr>
          <w:rFonts w:cstheme="minorHAnsi"/>
        </w:rPr>
        <w:t xml:space="preserve"> que, se mantendrá</w:t>
      </w:r>
      <w:r w:rsidR="009C6745">
        <w:rPr>
          <w:rFonts w:cstheme="minorHAnsi"/>
        </w:rPr>
        <w:t xml:space="preserve"> archivada</w:t>
      </w:r>
      <w:r w:rsidR="00CC1400">
        <w:rPr>
          <w:rFonts w:cstheme="minorHAnsi"/>
        </w:rPr>
        <w:t xml:space="preserve"> en Ofici</w:t>
      </w:r>
      <w:r w:rsidR="00E332FF">
        <w:rPr>
          <w:rFonts w:cstheme="minorHAnsi"/>
        </w:rPr>
        <w:t>n</w:t>
      </w:r>
      <w:r w:rsidR="00CC1400">
        <w:rPr>
          <w:rFonts w:cstheme="minorHAnsi"/>
        </w:rPr>
        <w:t>a de Partes del Servicio</w:t>
      </w:r>
      <w:r w:rsidRPr="00C6069E">
        <w:rPr>
          <w:rFonts w:cstheme="minorHAnsi"/>
        </w:rPr>
        <w:t>.</w:t>
      </w:r>
    </w:p>
    <w:p w14:paraId="1B67AB53" w14:textId="16123FB9" w:rsidR="00AD56BC" w:rsidRPr="00C6069E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C6069E">
        <w:rPr>
          <w:rFonts w:cstheme="minorHAnsi"/>
          <w:b/>
        </w:rPr>
        <w:t>3</w:t>
      </w:r>
      <w:r w:rsidR="003778C3" w:rsidRPr="000E6A62">
        <w:rPr>
          <w:rFonts w:cstheme="minorHAnsi"/>
          <w:b/>
        </w:rPr>
        <w:t>.-</w:t>
      </w:r>
      <w:r w:rsidR="00343AFD">
        <w:rPr>
          <w:rFonts w:cstheme="minorHAnsi"/>
        </w:rPr>
        <w:tab/>
      </w:r>
      <w:r w:rsidR="00981A60">
        <w:rPr>
          <w:rFonts w:cstheme="minorHAnsi"/>
        </w:rPr>
        <w:t>Transcríbase el texto del adendum que por este acto se aprueba</w:t>
      </w:r>
      <w:r w:rsidR="000F1FD5" w:rsidRPr="000E6A62">
        <w:rPr>
          <w:rFonts w:cstheme="minorHAnsi"/>
        </w:rPr>
        <w:t>:</w:t>
      </w:r>
      <w:bookmarkEnd w:id="1"/>
    </w:p>
    <w:sectPr w:rsidR="00AD56BC" w:rsidRPr="00C6069E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E8F6" w14:textId="77777777" w:rsidR="00202044" w:rsidRDefault="00202044">
      <w:pPr>
        <w:spacing w:after="0" w:line="240" w:lineRule="auto"/>
      </w:pPr>
      <w:r>
        <w:separator/>
      </w:r>
    </w:p>
  </w:endnote>
  <w:endnote w:type="continuationSeparator" w:id="0">
    <w:p w14:paraId="192EC34C" w14:textId="77777777" w:rsidR="00202044" w:rsidRDefault="00202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202044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A173" w14:textId="77777777" w:rsidR="00202044" w:rsidRDefault="00202044">
      <w:pPr>
        <w:spacing w:after="0" w:line="240" w:lineRule="auto"/>
      </w:pPr>
      <w:r>
        <w:separator/>
      </w:r>
    </w:p>
  </w:footnote>
  <w:footnote w:type="continuationSeparator" w:id="0">
    <w:p w14:paraId="1E1AB055" w14:textId="77777777" w:rsidR="00202044" w:rsidRDefault="00202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99.8pt;height:199.8pt" o:bullet="t">
        <v:imagedata r:id="rId1" o:title="email"/>
      </v:shape>
    </w:pict>
  </w:numPicBullet>
  <w:numPicBullet w:numPicBulletId="1">
    <w:pict>
      <v:shape id="_x0000_i1217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596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06437"/>
    <w:rsid w:val="00111AA9"/>
    <w:rsid w:val="001142D9"/>
    <w:rsid w:val="0012310C"/>
    <w:rsid w:val="00124ADE"/>
    <w:rsid w:val="0015512C"/>
    <w:rsid w:val="00163C32"/>
    <w:rsid w:val="00166E73"/>
    <w:rsid w:val="001756BE"/>
    <w:rsid w:val="0018371E"/>
    <w:rsid w:val="00184FEC"/>
    <w:rsid w:val="0019238D"/>
    <w:rsid w:val="00192617"/>
    <w:rsid w:val="0019622B"/>
    <w:rsid w:val="0019783A"/>
    <w:rsid w:val="001A404C"/>
    <w:rsid w:val="001D3322"/>
    <w:rsid w:val="001E3280"/>
    <w:rsid w:val="001F1F85"/>
    <w:rsid w:val="001F6155"/>
    <w:rsid w:val="001F7456"/>
    <w:rsid w:val="001F75AB"/>
    <w:rsid w:val="00202044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2F69FD"/>
    <w:rsid w:val="002F79D6"/>
    <w:rsid w:val="003022BA"/>
    <w:rsid w:val="003209E0"/>
    <w:rsid w:val="00322B02"/>
    <w:rsid w:val="003343BD"/>
    <w:rsid w:val="003347B2"/>
    <w:rsid w:val="00340F75"/>
    <w:rsid w:val="00343AFD"/>
    <w:rsid w:val="00344007"/>
    <w:rsid w:val="003469AD"/>
    <w:rsid w:val="00351D91"/>
    <w:rsid w:val="00363F0C"/>
    <w:rsid w:val="00367DBF"/>
    <w:rsid w:val="00370A63"/>
    <w:rsid w:val="00372157"/>
    <w:rsid w:val="0037423A"/>
    <w:rsid w:val="003778C3"/>
    <w:rsid w:val="003B20A0"/>
    <w:rsid w:val="003D2D57"/>
    <w:rsid w:val="003E4A7E"/>
    <w:rsid w:val="00401AB9"/>
    <w:rsid w:val="00417774"/>
    <w:rsid w:val="004335FC"/>
    <w:rsid w:val="00436C40"/>
    <w:rsid w:val="004450EF"/>
    <w:rsid w:val="004647F5"/>
    <w:rsid w:val="00466357"/>
    <w:rsid w:val="00470D59"/>
    <w:rsid w:val="004777ED"/>
    <w:rsid w:val="004875AC"/>
    <w:rsid w:val="00491999"/>
    <w:rsid w:val="004970E1"/>
    <w:rsid w:val="0049718F"/>
    <w:rsid w:val="004A7FF5"/>
    <w:rsid w:val="004B470F"/>
    <w:rsid w:val="004B4836"/>
    <w:rsid w:val="004D2443"/>
    <w:rsid w:val="004F24DB"/>
    <w:rsid w:val="00504ACD"/>
    <w:rsid w:val="0050526B"/>
    <w:rsid w:val="00515C88"/>
    <w:rsid w:val="0052052F"/>
    <w:rsid w:val="00520E19"/>
    <w:rsid w:val="00522022"/>
    <w:rsid w:val="0052784E"/>
    <w:rsid w:val="00530819"/>
    <w:rsid w:val="005371C7"/>
    <w:rsid w:val="005378A5"/>
    <w:rsid w:val="00551B55"/>
    <w:rsid w:val="0055694E"/>
    <w:rsid w:val="00564D6B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47C"/>
    <w:rsid w:val="00641EEA"/>
    <w:rsid w:val="0065557B"/>
    <w:rsid w:val="00662D43"/>
    <w:rsid w:val="00674E14"/>
    <w:rsid w:val="00675EE7"/>
    <w:rsid w:val="006809A1"/>
    <w:rsid w:val="00686B7E"/>
    <w:rsid w:val="00695352"/>
    <w:rsid w:val="00695741"/>
    <w:rsid w:val="006B20C8"/>
    <w:rsid w:val="006D07FC"/>
    <w:rsid w:val="006D0CFB"/>
    <w:rsid w:val="006D2173"/>
    <w:rsid w:val="006D26C7"/>
    <w:rsid w:val="006E19B7"/>
    <w:rsid w:val="006E4116"/>
    <w:rsid w:val="006F524E"/>
    <w:rsid w:val="007101E6"/>
    <w:rsid w:val="00713877"/>
    <w:rsid w:val="00726BBA"/>
    <w:rsid w:val="00736E53"/>
    <w:rsid w:val="0073725A"/>
    <w:rsid w:val="00737866"/>
    <w:rsid w:val="007378FA"/>
    <w:rsid w:val="007535D5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4C42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13DE"/>
    <w:rsid w:val="00855A08"/>
    <w:rsid w:val="008718C1"/>
    <w:rsid w:val="00887181"/>
    <w:rsid w:val="008A336A"/>
    <w:rsid w:val="008A3B80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52F7"/>
    <w:rsid w:val="009166D7"/>
    <w:rsid w:val="00921A43"/>
    <w:rsid w:val="00927ABE"/>
    <w:rsid w:val="00933096"/>
    <w:rsid w:val="00940181"/>
    <w:rsid w:val="00940A0F"/>
    <w:rsid w:val="009507BD"/>
    <w:rsid w:val="00952264"/>
    <w:rsid w:val="00960E67"/>
    <w:rsid w:val="00977EAA"/>
    <w:rsid w:val="00981A60"/>
    <w:rsid w:val="00984A65"/>
    <w:rsid w:val="009A115F"/>
    <w:rsid w:val="009A24F4"/>
    <w:rsid w:val="009B1F82"/>
    <w:rsid w:val="009B6C53"/>
    <w:rsid w:val="009B6E5F"/>
    <w:rsid w:val="009C56D8"/>
    <w:rsid w:val="009C6745"/>
    <w:rsid w:val="009D7D0F"/>
    <w:rsid w:val="009E02EB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35B1B"/>
    <w:rsid w:val="00A40437"/>
    <w:rsid w:val="00A43C34"/>
    <w:rsid w:val="00A46C82"/>
    <w:rsid w:val="00A5153E"/>
    <w:rsid w:val="00A64649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E75F5"/>
    <w:rsid w:val="00AF1811"/>
    <w:rsid w:val="00B00999"/>
    <w:rsid w:val="00B11949"/>
    <w:rsid w:val="00B15B99"/>
    <w:rsid w:val="00B17FD0"/>
    <w:rsid w:val="00B24BDC"/>
    <w:rsid w:val="00B3523F"/>
    <w:rsid w:val="00B4125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4D1F"/>
    <w:rsid w:val="00B8773E"/>
    <w:rsid w:val="00B91A0E"/>
    <w:rsid w:val="00BA7417"/>
    <w:rsid w:val="00BB265E"/>
    <w:rsid w:val="00BD05F5"/>
    <w:rsid w:val="00BD0B67"/>
    <w:rsid w:val="00BD0F6E"/>
    <w:rsid w:val="00BF058C"/>
    <w:rsid w:val="00BF11CA"/>
    <w:rsid w:val="00BF1C92"/>
    <w:rsid w:val="00C05F85"/>
    <w:rsid w:val="00C10772"/>
    <w:rsid w:val="00C211CB"/>
    <w:rsid w:val="00C22481"/>
    <w:rsid w:val="00C249C9"/>
    <w:rsid w:val="00C6069E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1400"/>
    <w:rsid w:val="00CC6934"/>
    <w:rsid w:val="00CC6BBF"/>
    <w:rsid w:val="00D11E95"/>
    <w:rsid w:val="00D13DCE"/>
    <w:rsid w:val="00D20495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95D05"/>
    <w:rsid w:val="00DA1C11"/>
    <w:rsid w:val="00DB223C"/>
    <w:rsid w:val="00DB7292"/>
    <w:rsid w:val="00DC3B3C"/>
    <w:rsid w:val="00DC53F2"/>
    <w:rsid w:val="00DC5B70"/>
    <w:rsid w:val="00DC6FDA"/>
    <w:rsid w:val="00DE2C12"/>
    <w:rsid w:val="00DF1392"/>
    <w:rsid w:val="00DF4287"/>
    <w:rsid w:val="00E11C9D"/>
    <w:rsid w:val="00E152F4"/>
    <w:rsid w:val="00E30AA9"/>
    <w:rsid w:val="00E30DFC"/>
    <w:rsid w:val="00E3219B"/>
    <w:rsid w:val="00E332FF"/>
    <w:rsid w:val="00E35714"/>
    <w:rsid w:val="00E37B1F"/>
    <w:rsid w:val="00E40DF8"/>
    <w:rsid w:val="00E50F0F"/>
    <w:rsid w:val="00E54DD6"/>
    <w:rsid w:val="00E649BC"/>
    <w:rsid w:val="00E66858"/>
    <w:rsid w:val="00E730FE"/>
    <w:rsid w:val="00E81663"/>
    <w:rsid w:val="00E83C45"/>
    <w:rsid w:val="00E87FE8"/>
    <w:rsid w:val="00E94583"/>
    <w:rsid w:val="00EA786D"/>
    <w:rsid w:val="00EC0B87"/>
    <w:rsid w:val="00EC6FE2"/>
    <w:rsid w:val="00EF64C4"/>
    <w:rsid w:val="00F050DB"/>
    <w:rsid w:val="00F1318F"/>
    <w:rsid w:val="00F4123E"/>
    <w:rsid w:val="00F41A2C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1BE2"/>
    <w:rsid w:val="00FA2A4F"/>
    <w:rsid w:val="00FA2A9C"/>
    <w:rsid w:val="00FA6401"/>
    <w:rsid w:val="00FB169E"/>
    <w:rsid w:val="00FB3272"/>
    <w:rsid w:val="00FC69C0"/>
    <w:rsid w:val="00FD020B"/>
    <w:rsid w:val="00FD6E34"/>
    <w:rsid w:val="00FE2E15"/>
    <w:rsid w:val="00FF0545"/>
    <w:rsid w:val="00FF37CE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87</cp:revision>
  <cp:lastPrinted>2019-12-10T19:45:00Z</cp:lastPrinted>
  <dcterms:created xsi:type="dcterms:W3CDTF">2020-01-16T12:40:00Z</dcterms:created>
  <dcterms:modified xsi:type="dcterms:W3CDTF">2021-07-19T19:44:00Z</dcterms:modified>
</cp:coreProperties>
</file>