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EBC27A" w14:textId="77777777" w:rsidR="00F608F1" w:rsidRPr="00E07CEC" w:rsidRDefault="00F608F1" w:rsidP="00E07CEC">
      <w:pPr>
        <w:pStyle w:val="Heading2"/>
        <w:jc w:val="center"/>
        <w:rPr>
          <w:sz w:val="36"/>
        </w:rPr>
      </w:pPr>
      <w:r w:rsidRPr="00E07CEC">
        <w:rPr>
          <w:rStyle w:val="Strong"/>
          <w:bCs w:val="0"/>
        </w:rPr>
        <w:t>COMPANY BANK DETAILS SUMMARY</w:t>
      </w:r>
      <w:bookmarkStart w:id="0" w:name="_GoBack"/>
      <w:bookmarkEnd w:id="0"/>
    </w:p>
    <w:p w14:paraId="5890B8EE" w14:textId="77777777" w:rsidR="00F608F1" w:rsidRDefault="00F608F1" w:rsidP="00F608F1">
      <w:pPr>
        <w:pStyle w:val="Heading3"/>
      </w:pPr>
      <w:r>
        <w:rPr>
          <w:rStyle w:val="Strong"/>
          <w:b w:val="0"/>
          <w:bCs w:val="0"/>
        </w:rPr>
        <w:t>1. Solid Connections Zambia Limited (</w:t>
      </w:r>
      <w:proofErr w:type="spellStart"/>
      <w:r>
        <w:rPr>
          <w:rStyle w:val="Strong"/>
          <w:b w:val="0"/>
          <w:bCs w:val="0"/>
        </w:rPr>
        <w:t>Stanbic</w:t>
      </w:r>
      <w:proofErr w:type="spellEnd"/>
      <w:r>
        <w:rPr>
          <w:rStyle w:val="Strong"/>
          <w:b w:val="0"/>
          <w:bCs w:val="0"/>
        </w:rPr>
        <w:t xml:space="preserve"> Bank)</w:t>
      </w:r>
    </w:p>
    <w:p w14:paraId="431370FB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Solid Connections Zambia Limited </w:t>
      </w:r>
    </w:p>
    <w:p w14:paraId="5BE223F3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</w:t>
      </w:r>
      <w:proofErr w:type="spellStart"/>
      <w:r>
        <w:t>Stanbic</w:t>
      </w:r>
      <w:proofErr w:type="spellEnd"/>
      <w:r>
        <w:t xml:space="preserve"> Bank Zambia </w:t>
      </w:r>
    </w:p>
    <w:p w14:paraId="0D8A0828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Number:</w:t>
      </w:r>
      <w:r>
        <w:t xml:space="preserve"> 9130001606976 </w:t>
      </w:r>
    </w:p>
    <w:p w14:paraId="0367A912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Lusaka Main </w:t>
      </w:r>
    </w:p>
    <w:p w14:paraId="3ACDD668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 Code:</w:t>
      </w:r>
      <w:r>
        <w:t xml:space="preserve"> 040002 </w:t>
      </w:r>
    </w:p>
    <w:p w14:paraId="05A71679" w14:textId="77777777" w:rsidR="00F608F1" w:rsidRDefault="00F608F1" w:rsidP="00F608F1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SBICZMLX </w:t>
      </w:r>
    </w:p>
    <w:p w14:paraId="7615C664" w14:textId="77777777" w:rsidR="00F608F1" w:rsidRDefault="00E07CEC" w:rsidP="00F608F1">
      <w:r>
        <w:pict w14:anchorId="1A53F2BF">
          <v:rect id="_x0000_i1025" style="width:0;height:1.5pt" o:hralign="center" o:hrstd="t" o:hr="t" fillcolor="#a0a0a0" stroked="f"/>
        </w:pict>
      </w:r>
    </w:p>
    <w:p w14:paraId="3C68F180" w14:textId="77777777" w:rsidR="00F608F1" w:rsidRDefault="00F608F1" w:rsidP="00F608F1">
      <w:pPr>
        <w:pStyle w:val="Heading3"/>
      </w:pPr>
      <w:r>
        <w:rPr>
          <w:rStyle w:val="Strong"/>
          <w:b w:val="0"/>
          <w:bCs w:val="0"/>
        </w:rPr>
        <w:t>2. Solid Connections Zambia Limited (Indo Zambia Bank)</w:t>
      </w:r>
    </w:p>
    <w:p w14:paraId="2105890E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Solid Connections Zambia Ltd </w:t>
      </w:r>
    </w:p>
    <w:p w14:paraId="6C67917C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Indo Zambia Bank </w:t>
      </w:r>
    </w:p>
    <w:p w14:paraId="5C45331D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 (ZMW):</w:t>
      </w:r>
      <w:r>
        <w:t xml:space="preserve"> 0012030002718 </w:t>
      </w:r>
    </w:p>
    <w:p w14:paraId="65C6BD1E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Lusaka Main Branch </w:t>
      </w:r>
    </w:p>
    <w:p w14:paraId="14522315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Sort Code:</w:t>
      </w:r>
      <w:r>
        <w:t xml:space="preserve"> 090001 </w:t>
      </w:r>
    </w:p>
    <w:p w14:paraId="2E18A7C9" w14:textId="77777777" w:rsidR="00F608F1" w:rsidRDefault="00F608F1" w:rsidP="00F608F1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INZAZMLX </w:t>
      </w:r>
    </w:p>
    <w:p w14:paraId="02E9849E" w14:textId="77777777" w:rsidR="00F608F1" w:rsidRDefault="00E07CEC" w:rsidP="00F608F1">
      <w:r>
        <w:pict w14:anchorId="21944FD2">
          <v:rect id="_x0000_i1026" style="width:0;height:1.5pt" o:hralign="center" o:hrstd="t" o:hr="t" fillcolor="#a0a0a0" stroked="f"/>
        </w:pict>
      </w:r>
    </w:p>
    <w:p w14:paraId="53915686" w14:textId="77777777" w:rsidR="00F608F1" w:rsidRDefault="00F608F1" w:rsidP="00F608F1">
      <w:pPr>
        <w:pStyle w:val="Heading3"/>
      </w:pPr>
      <w:r>
        <w:rPr>
          <w:rStyle w:val="Strong"/>
          <w:b w:val="0"/>
          <w:bCs w:val="0"/>
        </w:rPr>
        <w:t>3. Universal General Supplies Limited (Indo Zambia Bank)</w:t>
      </w:r>
    </w:p>
    <w:p w14:paraId="09B12435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Universal General Supplies Ltd </w:t>
      </w:r>
    </w:p>
    <w:p w14:paraId="6BC6C158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Indo Zambia Bank </w:t>
      </w:r>
    </w:p>
    <w:p w14:paraId="42F440BC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 (ZMW):</w:t>
      </w:r>
      <w:r>
        <w:t xml:space="preserve"> 0012030002719 </w:t>
      </w:r>
    </w:p>
    <w:p w14:paraId="2F643833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 (USD):</w:t>
      </w:r>
      <w:r>
        <w:t xml:space="preserve"> 0012031001081 </w:t>
      </w:r>
    </w:p>
    <w:p w14:paraId="32CCD671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Lusaka Main Branch </w:t>
      </w:r>
    </w:p>
    <w:p w14:paraId="774B85B0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Sort Code:</w:t>
      </w:r>
      <w:r>
        <w:t xml:space="preserve"> 090001 </w:t>
      </w:r>
    </w:p>
    <w:p w14:paraId="2754AC92" w14:textId="77777777" w:rsidR="00F608F1" w:rsidRDefault="00F608F1" w:rsidP="00F608F1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INZAZMLX </w:t>
      </w:r>
    </w:p>
    <w:p w14:paraId="766D2BC9" w14:textId="77777777" w:rsidR="00F608F1" w:rsidRDefault="00E07CEC" w:rsidP="00F608F1">
      <w:r>
        <w:pict w14:anchorId="51C6FB3D">
          <v:rect id="_x0000_i1027" style="width:0;height:1.5pt" o:hralign="center" o:hrstd="t" o:hr="t" fillcolor="#a0a0a0" stroked="f"/>
        </w:pict>
      </w:r>
    </w:p>
    <w:p w14:paraId="5535BA8D" w14:textId="77777777" w:rsidR="00F608F1" w:rsidRDefault="00F608F1" w:rsidP="00F608F1">
      <w:pPr>
        <w:pStyle w:val="Heading3"/>
      </w:pPr>
      <w:r>
        <w:rPr>
          <w:rStyle w:val="Strong"/>
          <w:b w:val="0"/>
          <w:bCs w:val="0"/>
        </w:rPr>
        <w:t>4. Universal General Supplies Limited (</w:t>
      </w:r>
      <w:proofErr w:type="spellStart"/>
      <w:r>
        <w:rPr>
          <w:rStyle w:val="Strong"/>
          <w:b w:val="0"/>
          <w:bCs w:val="0"/>
        </w:rPr>
        <w:t>Stanbic</w:t>
      </w:r>
      <w:proofErr w:type="spellEnd"/>
      <w:r>
        <w:rPr>
          <w:rStyle w:val="Strong"/>
          <w:b w:val="0"/>
          <w:bCs w:val="0"/>
        </w:rPr>
        <w:t xml:space="preserve"> Bank – </w:t>
      </w:r>
      <w:proofErr w:type="spellStart"/>
      <w:r>
        <w:rPr>
          <w:rStyle w:val="Strong"/>
          <w:b w:val="0"/>
          <w:bCs w:val="0"/>
        </w:rPr>
        <w:t>Manda</w:t>
      </w:r>
      <w:proofErr w:type="spellEnd"/>
      <w:r>
        <w:rPr>
          <w:rStyle w:val="Strong"/>
          <w:b w:val="0"/>
          <w:bCs w:val="0"/>
        </w:rPr>
        <w:t xml:space="preserve"> Hill)</w:t>
      </w:r>
    </w:p>
    <w:p w14:paraId="094288DF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Universal General Supplies Limited </w:t>
      </w:r>
    </w:p>
    <w:p w14:paraId="588977BA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Number:</w:t>
      </w:r>
      <w:r>
        <w:t xml:space="preserve"> 9130004986877 </w:t>
      </w:r>
    </w:p>
    <w:p w14:paraId="2CC2F490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</w:t>
      </w:r>
      <w:proofErr w:type="spellStart"/>
      <w:r>
        <w:t>Stanbic</w:t>
      </w:r>
      <w:proofErr w:type="spellEnd"/>
      <w:r>
        <w:t xml:space="preserve"> Bank Zambia </w:t>
      </w:r>
    </w:p>
    <w:p w14:paraId="4E2CF18F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</w:t>
      </w:r>
      <w:proofErr w:type="spellStart"/>
      <w:r>
        <w:t>Manda</w:t>
      </w:r>
      <w:proofErr w:type="spellEnd"/>
      <w:r>
        <w:t xml:space="preserve"> Hill </w:t>
      </w:r>
    </w:p>
    <w:p w14:paraId="2D3BCC19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 Code:</w:t>
      </w:r>
      <w:r>
        <w:t xml:space="preserve"> 040015 </w:t>
      </w:r>
    </w:p>
    <w:p w14:paraId="6A11AA0E" w14:textId="77777777" w:rsidR="00F608F1" w:rsidRDefault="00F608F1" w:rsidP="00F608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SBICZMLX </w:t>
      </w:r>
    </w:p>
    <w:p w14:paraId="42B5C629" w14:textId="77777777" w:rsidR="00F608F1" w:rsidRDefault="00E07CEC" w:rsidP="00F608F1">
      <w:r>
        <w:pict w14:anchorId="59A125BB">
          <v:rect id="_x0000_i1028" style="width:0;height:1.5pt" o:hralign="center" o:hrstd="t" o:hr="t" fillcolor="#a0a0a0" stroked="f"/>
        </w:pict>
      </w:r>
    </w:p>
    <w:p w14:paraId="527FDC06" w14:textId="77777777" w:rsidR="00F608F1" w:rsidRDefault="00F608F1" w:rsidP="00F608F1">
      <w:pPr>
        <w:pStyle w:val="Heading3"/>
      </w:pPr>
      <w:r>
        <w:rPr>
          <w:rStyle w:val="Strong"/>
          <w:b w:val="0"/>
          <w:bCs w:val="0"/>
        </w:rPr>
        <w:lastRenderedPageBreak/>
        <w:t>5. Raised Right Investments Limited</w:t>
      </w:r>
    </w:p>
    <w:p w14:paraId="0E28B6D0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Raised Right Investments Limited </w:t>
      </w:r>
    </w:p>
    <w:p w14:paraId="4AF9FADD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</w:t>
      </w:r>
      <w:proofErr w:type="spellStart"/>
      <w:r>
        <w:t>Zanaco</w:t>
      </w:r>
      <w:proofErr w:type="spellEnd"/>
      <w:r>
        <w:t xml:space="preserve"> </w:t>
      </w:r>
    </w:p>
    <w:p w14:paraId="7319DE0D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Number:</w:t>
      </w:r>
      <w:r>
        <w:t xml:space="preserve"> 5848113500195 </w:t>
      </w:r>
    </w:p>
    <w:p w14:paraId="42689CE5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Monze </w:t>
      </w:r>
    </w:p>
    <w:p w14:paraId="4257E6EA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 Code:</w:t>
      </w:r>
      <w:r>
        <w:t xml:space="preserve"> 056 </w:t>
      </w:r>
    </w:p>
    <w:p w14:paraId="41428429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ZNCOZMLU </w:t>
      </w:r>
    </w:p>
    <w:p w14:paraId="2FD4FAFA" w14:textId="77777777" w:rsidR="00F608F1" w:rsidRDefault="00F608F1" w:rsidP="00F608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Sort Code:</w:t>
      </w:r>
      <w:r>
        <w:t xml:space="preserve"> 01-37-57 </w:t>
      </w:r>
    </w:p>
    <w:p w14:paraId="10C25610" w14:textId="77777777" w:rsidR="00A145A7" w:rsidRDefault="00A145A7" w:rsidP="00A145A7">
      <w:r>
        <w:pict w14:anchorId="08C53657">
          <v:rect id="_x0000_i1029" style="width:0;height:1.5pt" o:hralign="center" o:hrstd="t" o:hr="t" fillcolor="#a0a0a0" stroked="f"/>
        </w:pict>
      </w:r>
    </w:p>
    <w:p w14:paraId="0A6C6EF8" w14:textId="77777777" w:rsidR="00A145A7" w:rsidRDefault="00A145A7" w:rsidP="00A145A7">
      <w:pPr>
        <w:pStyle w:val="Heading3"/>
      </w:pPr>
      <w:r>
        <w:rPr>
          <w:rStyle w:val="Strong"/>
          <w:b w:val="0"/>
          <w:bCs w:val="0"/>
        </w:rPr>
        <w:t>5. Raised Right Investments Limited</w:t>
      </w:r>
    </w:p>
    <w:p w14:paraId="7CE9DAAF" w14:textId="77777777" w:rsidR="00A145A7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Name:</w:t>
      </w:r>
      <w:r>
        <w:t xml:space="preserve"> Raised Right Investments Limited </w:t>
      </w:r>
    </w:p>
    <w:p w14:paraId="32776D6D" w14:textId="46318EFB" w:rsidR="00A145A7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Bank Name:</w:t>
      </w:r>
      <w:r>
        <w:t xml:space="preserve"> First Capital Bank</w:t>
      </w:r>
      <w:r>
        <w:t xml:space="preserve"> </w:t>
      </w:r>
    </w:p>
    <w:p w14:paraId="2AADC032" w14:textId="51F3F2F0" w:rsidR="00A145A7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Account Number:</w:t>
      </w:r>
      <w:r>
        <w:t xml:space="preserve"> 0006203001372</w:t>
      </w:r>
    </w:p>
    <w:p w14:paraId="66B31095" w14:textId="583157B6" w:rsidR="00A145A7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Branch:</w:t>
      </w:r>
      <w:r>
        <w:t xml:space="preserve"> </w:t>
      </w:r>
      <w:proofErr w:type="spellStart"/>
      <w:r>
        <w:t>Kamwala</w:t>
      </w:r>
      <w:proofErr w:type="spellEnd"/>
    </w:p>
    <w:p w14:paraId="7E901CD6" w14:textId="4EF5D322" w:rsidR="00A145A7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Branch Code:</w:t>
      </w:r>
      <w:r>
        <w:t xml:space="preserve"> 28006</w:t>
      </w:r>
    </w:p>
    <w:p w14:paraId="684A2380" w14:textId="52F7E6FF" w:rsidR="005C426A" w:rsidRPr="00F608F1" w:rsidRDefault="00A145A7" w:rsidP="00A145A7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SWIFT Code:</w:t>
      </w:r>
      <w:r>
        <w:t xml:space="preserve"> FRCGZMLU</w:t>
      </w:r>
      <w:r>
        <w:t xml:space="preserve"> </w:t>
      </w:r>
    </w:p>
    <w:sectPr w:rsidR="005C426A" w:rsidRPr="00F6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592E"/>
    <w:multiLevelType w:val="multilevel"/>
    <w:tmpl w:val="1B9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F0D62"/>
    <w:multiLevelType w:val="multilevel"/>
    <w:tmpl w:val="51E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82043C"/>
    <w:multiLevelType w:val="multilevel"/>
    <w:tmpl w:val="5E4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B3A83"/>
    <w:multiLevelType w:val="multilevel"/>
    <w:tmpl w:val="FE4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6140C1"/>
    <w:multiLevelType w:val="multilevel"/>
    <w:tmpl w:val="D0C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926D8A"/>
    <w:multiLevelType w:val="multilevel"/>
    <w:tmpl w:val="2D4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16"/>
    <w:rsid w:val="00194416"/>
    <w:rsid w:val="003D1426"/>
    <w:rsid w:val="005C426A"/>
    <w:rsid w:val="006A2E1F"/>
    <w:rsid w:val="008066F9"/>
    <w:rsid w:val="00A145A7"/>
    <w:rsid w:val="00E07CEC"/>
    <w:rsid w:val="00F53E18"/>
    <w:rsid w:val="00F6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F0EC"/>
  <w15:chartTrackingRefBased/>
  <w15:docId w15:val="{2DF4707C-7306-43BB-9CBC-42B323EC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4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4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1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1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1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1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1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1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4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0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1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dcterms:created xsi:type="dcterms:W3CDTF">2026-05-04T12:12:00Z</dcterms:created>
  <dcterms:modified xsi:type="dcterms:W3CDTF">2026-05-05T07:09:00Z</dcterms:modified>
</cp:coreProperties>
</file>