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F54" w:rsidRPr="00F73F54" w:rsidRDefault="00F73F54" w:rsidP="00133D40">
      <w:pPr>
        <w:jc w:val="both"/>
        <w:rPr>
          <w:rFonts w:ascii="Arial" w:hAnsi="Arial" w:cs="Arial"/>
          <w:b/>
        </w:rPr>
      </w:pPr>
      <w:bookmarkStart w:id="0" w:name="_GoBack"/>
      <w:bookmarkEnd w:id="0"/>
      <w:r>
        <w:rPr>
          <w:rFonts w:ascii="Arial" w:hAnsi="Arial" w:cs="Arial"/>
          <w:b/>
        </w:rPr>
        <w:t>History of Stained Glass</w:t>
      </w:r>
    </w:p>
    <w:p w:rsidR="00133D40" w:rsidRDefault="00951485" w:rsidP="00133D40">
      <w:pPr>
        <w:jc w:val="both"/>
        <w:rPr>
          <w:rFonts w:ascii="Arial" w:hAnsi="Arial" w:cs="Arial"/>
        </w:rPr>
      </w:pPr>
      <w:r w:rsidRPr="00133D40">
        <w:rPr>
          <w:rFonts w:ascii="Arial" w:hAnsi="Arial" w:cs="Arial"/>
          <w:b/>
        </w:rPr>
        <w:t>Stained glass</w:t>
      </w:r>
      <w:r w:rsidRPr="00133D40">
        <w:rPr>
          <w:rFonts w:ascii="Arial" w:hAnsi="Arial" w:cs="Arial"/>
        </w:rPr>
        <w:t xml:space="preserve"> or </w:t>
      </w:r>
      <w:r w:rsidRPr="00133D40">
        <w:rPr>
          <w:rFonts w:ascii="Arial" w:hAnsi="Arial" w:cs="Arial"/>
          <w:b/>
        </w:rPr>
        <w:t>colored glass</w:t>
      </w:r>
      <w:r w:rsidRPr="00133D40">
        <w:rPr>
          <w:rFonts w:ascii="Arial" w:hAnsi="Arial" w:cs="Arial"/>
        </w:rPr>
        <w:t xml:space="preserve"> has been made by artisans since ancient times. Although the exact origins are unknown, ancient Egyptians were likely the first people to discover the process</w:t>
      </w:r>
      <w:r w:rsidR="00867870">
        <w:rPr>
          <w:rFonts w:ascii="Arial" w:hAnsi="Arial" w:cs="Arial"/>
        </w:rPr>
        <w:t xml:space="preserve"> of making colored glass</w:t>
      </w:r>
      <w:r w:rsidRPr="00133D40">
        <w:rPr>
          <w:rFonts w:ascii="Arial" w:hAnsi="Arial" w:cs="Arial"/>
        </w:rPr>
        <w:t>. In fact, the oldest</w:t>
      </w:r>
      <w:r w:rsidR="00133D40">
        <w:rPr>
          <w:rFonts w:ascii="Arial" w:hAnsi="Arial" w:cs="Arial"/>
        </w:rPr>
        <w:t xml:space="preserve"> known</w:t>
      </w:r>
      <w:r w:rsidRPr="00133D40">
        <w:rPr>
          <w:rFonts w:ascii="Arial" w:hAnsi="Arial" w:cs="Arial"/>
        </w:rPr>
        <w:t xml:space="preserve"> examples of colored glass are Egyptian glass beads from about 2700 BC. </w:t>
      </w:r>
      <w:r w:rsidR="00867870">
        <w:rPr>
          <w:rFonts w:ascii="Arial" w:hAnsi="Arial" w:cs="Arial"/>
        </w:rPr>
        <w:t>T</w:t>
      </w:r>
      <w:r w:rsidR="004532B2">
        <w:rPr>
          <w:rFonts w:ascii="Arial" w:hAnsi="Arial" w:cs="Arial"/>
        </w:rPr>
        <w:t xml:space="preserve">he </w:t>
      </w:r>
      <w:r w:rsidR="004532B2">
        <w:rPr>
          <w:rFonts w:ascii="Arial" w:hAnsi="Arial" w:cs="Arial"/>
          <w:i/>
        </w:rPr>
        <w:t>Kitab al-Durra al-Maknuna</w:t>
      </w:r>
      <w:r w:rsidR="004532B2">
        <w:rPr>
          <w:rFonts w:ascii="Arial" w:hAnsi="Arial" w:cs="Arial"/>
        </w:rPr>
        <w:t xml:space="preserve"> (The Book of the Hidden Pearl), attributed to 8</w:t>
      </w:r>
      <w:r w:rsidR="004532B2" w:rsidRPr="004532B2">
        <w:rPr>
          <w:rFonts w:ascii="Arial" w:hAnsi="Arial" w:cs="Arial"/>
          <w:vertAlign w:val="superscript"/>
        </w:rPr>
        <w:t>th</w:t>
      </w:r>
      <w:r w:rsidR="004532B2">
        <w:rPr>
          <w:rFonts w:ascii="Arial" w:hAnsi="Arial" w:cs="Arial"/>
        </w:rPr>
        <w:t xml:space="preserve"> century Persian alchemist Jabir ibn Hayyan, describes the production of colored glass in ancient Egypt and contains 46 original recipes for producing colored glass.</w:t>
      </w:r>
    </w:p>
    <w:p w:rsidR="004532B2" w:rsidRDefault="001C4EBB" w:rsidP="00133D40">
      <w:pPr>
        <w:jc w:val="both"/>
        <w:rPr>
          <w:rFonts w:ascii="Arial" w:hAnsi="Arial" w:cs="Arial"/>
        </w:rPr>
      </w:pPr>
      <w:r>
        <w:rPr>
          <w:rFonts w:ascii="Arial" w:hAnsi="Arial" w:cs="Arial"/>
        </w:rPr>
        <w:t>W</w:t>
      </w:r>
      <w:r w:rsidR="00951485" w:rsidRPr="00133D40">
        <w:rPr>
          <w:rFonts w:ascii="Arial" w:hAnsi="Arial" w:cs="Arial"/>
        </w:rPr>
        <w:t>indows</w:t>
      </w:r>
      <w:r>
        <w:rPr>
          <w:rFonts w:ascii="Arial" w:hAnsi="Arial" w:cs="Arial"/>
        </w:rPr>
        <w:t xml:space="preserve"> with colored glass</w:t>
      </w:r>
      <w:r w:rsidR="00951485" w:rsidRPr="00133D40">
        <w:rPr>
          <w:rFonts w:ascii="Arial" w:hAnsi="Arial" w:cs="Arial"/>
        </w:rPr>
        <w:t xml:space="preserve"> decorated the homes of wealthy Romans in the first century AD, and early examples of stained glass windows can be found in cathedrals and mosques throughout Europe and the Middle East.</w:t>
      </w:r>
      <w:r w:rsidR="00133D40">
        <w:rPr>
          <w:rFonts w:ascii="Arial" w:hAnsi="Arial" w:cs="Arial"/>
        </w:rPr>
        <w:t xml:space="preserve"> </w:t>
      </w:r>
    </w:p>
    <w:p w:rsidR="0011425A" w:rsidRDefault="00133D40" w:rsidP="00133D40">
      <w:pPr>
        <w:jc w:val="both"/>
        <w:rPr>
          <w:rFonts w:ascii="Arial" w:hAnsi="Arial" w:cs="Arial"/>
        </w:rPr>
      </w:pPr>
      <w:r>
        <w:rPr>
          <w:rFonts w:ascii="Arial" w:hAnsi="Arial" w:cs="Arial"/>
        </w:rPr>
        <w:t xml:space="preserve">One of the oldest known examples of </w:t>
      </w:r>
      <w:r w:rsidR="00867870">
        <w:rPr>
          <w:rFonts w:ascii="Arial" w:hAnsi="Arial" w:cs="Arial"/>
        </w:rPr>
        <w:t xml:space="preserve">a </w:t>
      </w:r>
      <w:r>
        <w:rPr>
          <w:rFonts w:ascii="Arial" w:hAnsi="Arial" w:cs="Arial"/>
        </w:rPr>
        <w:t xml:space="preserve">window containing multiple pieces of colored glass can be found at St. Paul’s Monastery in Jarrow, England and is dated from 686 AD. </w:t>
      </w:r>
      <w:r w:rsidR="00867870">
        <w:rPr>
          <w:rFonts w:ascii="Arial" w:hAnsi="Arial" w:cs="Arial"/>
        </w:rPr>
        <w:t xml:space="preserve">However, </w:t>
      </w:r>
      <w:r w:rsidR="00F73F54">
        <w:rPr>
          <w:rFonts w:ascii="Arial" w:hAnsi="Arial" w:cs="Arial"/>
        </w:rPr>
        <w:t xml:space="preserve">the </w:t>
      </w:r>
      <w:r w:rsidR="00867870">
        <w:rPr>
          <w:rFonts w:ascii="Arial" w:hAnsi="Arial" w:cs="Arial"/>
        </w:rPr>
        <w:t xml:space="preserve">elaborate </w:t>
      </w:r>
      <w:r>
        <w:rPr>
          <w:rFonts w:ascii="Arial" w:hAnsi="Arial" w:cs="Arial"/>
        </w:rPr>
        <w:t>stained glass windows that many people are familiar</w:t>
      </w:r>
      <w:r w:rsidR="00867870">
        <w:rPr>
          <w:rFonts w:ascii="Arial" w:hAnsi="Arial" w:cs="Arial"/>
        </w:rPr>
        <w:t xml:space="preserve"> with did not emerge until later. D</w:t>
      </w:r>
      <w:r>
        <w:rPr>
          <w:rFonts w:ascii="Arial" w:hAnsi="Arial" w:cs="Arial"/>
        </w:rPr>
        <w:t xml:space="preserve">epictions of religious stories </w:t>
      </w:r>
      <w:r w:rsidR="0075061A">
        <w:rPr>
          <w:rFonts w:ascii="Arial" w:hAnsi="Arial" w:cs="Arial"/>
        </w:rPr>
        <w:t>began to appear around the</w:t>
      </w:r>
      <w:r>
        <w:rPr>
          <w:rFonts w:ascii="Arial" w:hAnsi="Arial" w:cs="Arial"/>
        </w:rPr>
        <w:t xml:space="preserve"> 10</w:t>
      </w:r>
      <w:r w:rsidRPr="00133D40">
        <w:rPr>
          <w:rFonts w:ascii="Arial" w:hAnsi="Arial" w:cs="Arial"/>
          <w:vertAlign w:val="superscript"/>
        </w:rPr>
        <w:t>th</w:t>
      </w:r>
      <w:r w:rsidR="004532B2">
        <w:rPr>
          <w:rFonts w:ascii="Arial" w:hAnsi="Arial" w:cs="Arial"/>
        </w:rPr>
        <w:t xml:space="preserve"> century </w:t>
      </w:r>
      <w:r w:rsidR="0075061A">
        <w:rPr>
          <w:rFonts w:ascii="Arial" w:hAnsi="Arial" w:cs="Arial"/>
        </w:rPr>
        <w:t>with the spread of Christianity, and the intricate geometric designs of the</w:t>
      </w:r>
      <w:r w:rsidR="00444602">
        <w:rPr>
          <w:rFonts w:ascii="Arial" w:hAnsi="Arial" w:cs="Arial"/>
        </w:rPr>
        <w:t xml:space="preserve"> windows within the</w:t>
      </w:r>
      <w:r w:rsidR="0075061A">
        <w:rPr>
          <w:rFonts w:ascii="Arial" w:hAnsi="Arial" w:cs="Arial"/>
        </w:rPr>
        <w:t xml:space="preserve"> Blue Mosque (Istanbul, Turkey) and the </w:t>
      </w:r>
      <w:r w:rsidR="00444602">
        <w:rPr>
          <w:rFonts w:ascii="Arial" w:hAnsi="Arial" w:cs="Arial"/>
        </w:rPr>
        <w:t>Nasir al-Mulk M</w:t>
      </w:r>
      <w:r w:rsidR="0075061A">
        <w:rPr>
          <w:rFonts w:ascii="Arial" w:hAnsi="Arial" w:cs="Arial"/>
        </w:rPr>
        <w:t>osque (Shiraz, Iran) are from the 17</w:t>
      </w:r>
      <w:r w:rsidR="0075061A" w:rsidRPr="0075061A">
        <w:rPr>
          <w:rFonts w:ascii="Arial" w:hAnsi="Arial" w:cs="Arial"/>
          <w:vertAlign w:val="superscript"/>
        </w:rPr>
        <w:t>th</w:t>
      </w:r>
      <w:r w:rsidR="0075061A">
        <w:rPr>
          <w:rFonts w:ascii="Arial" w:hAnsi="Arial" w:cs="Arial"/>
        </w:rPr>
        <w:t xml:space="preserve"> and 19</w:t>
      </w:r>
      <w:r w:rsidR="0075061A" w:rsidRPr="0075061A">
        <w:rPr>
          <w:rFonts w:ascii="Arial" w:hAnsi="Arial" w:cs="Arial"/>
          <w:vertAlign w:val="superscript"/>
        </w:rPr>
        <w:t>th</w:t>
      </w:r>
      <w:r w:rsidR="0075061A">
        <w:rPr>
          <w:rFonts w:ascii="Arial" w:hAnsi="Arial" w:cs="Arial"/>
        </w:rPr>
        <w:t xml:space="preserve"> centuries, respectively.</w:t>
      </w:r>
      <w:r w:rsidR="0011425A">
        <w:rPr>
          <w:rFonts w:ascii="Arial" w:hAnsi="Arial" w:cs="Arial"/>
        </w:rPr>
        <w:t xml:space="preserve"> </w:t>
      </w:r>
    </w:p>
    <w:p w:rsidR="00867870" w:rsidRDefault="0011425A" w:rsidP="00133D40">
      <w:pPr>
        <w:jc w:val="both"/>
        <w:rPr>
          <w:rFonts w:ascii="Arial" w:hAnsi="Arial" w:cs="Arial"/>
        </w:rPr>
      </w:pPr>
      <w:r>
        <w:rPr>
          <w:rFonts w:ascii="Arial" w:hAnsi="Arial" w:cs="Arial"/>
        </w:rPr>
        <w:t>T</w:t>
      </w:r>
      <w:r w:rsidR="004532B2">
        <w:rPr>
          <w:rFonts w:ascii="Arial" w:hAnsi="Arial" w:cs="Arial"/>
        </w:rPr>
        <w:t xml:space="preserve">he </w:t>
      </w:r>
      <w:r w:rsidR="0059333D">
        <w:rPr>
          <w:rFonts w:ascii="Arial" w:hAnsi="Arial" w:cs="Arial"/>
        </w:rPr>
        <w:t>a</w:t>
      </w:r>
      <w:r w:rsidR="004532B2">
        <w:rPr>
          <w:rFonts w:ascii="Arial" w:hAnsi="Arial" w:cs="Arial"/>
        </w:rPr>
        <w:t>esthetics of stained glass</w:t>
      </w:r>
      <w:r>
        <w:rPr>
          <w:rFonts w:ascii="Arial" w:hAnsi="Arial" w:cs="Arial"/>
        </w:rPr>
        <w:t xml:space="preserve"> have generally</w:t>
      </w:r>
      <w:r w:rsidR="004532B2">
        <w:rPr>
          <w:rFonts w:ascii="Arial" w:hAnsi="Arial" w:cs="Arial"/>
        </w:rPr>
        <w:t xml:space="preserve"> followed the art trends of the time</w:t>
      </w:r>
      <w:r w:rsidR="00867870">
        <w:rPr>
          <w:rFonts w:ascii="Arial" w:hAnsi="Arial" w:cs="Arial"/>
        </w:rPr>
        <w:t>s</w:t>
      </w:r>
      <w:r w:rsidR="00B92641">
        <w:rPr>
          <w:rFonts w:ascii="Arial" w:hAnsi="Arial" w:cs="Arial"/>
        </w:rPr>
        <w:t>, moving from a largely architectural element to adopting more painting-like qualities to even abstract designs</w:t>
      </w:r>
      <w:r w:rsidR="00867870">
        <w:rPr>
          <w:rFonts w:ascii="Arial" w:hAnsi="Arial" w:cs="Arial"/>
        </w:rPr>
        <w:t xml:space="preserve"> in the 20</w:t>
      </w:r>
      <w:r w:rsidR="00867870" w:rsidRPr="00867870">
        <w:rPr>
          <w:rFonts w:ascii="Arial" w:hAnsi="Arial" w:cs="Arial"/>
          <w:vertAlign w:val="superscript"/>
        </w:rPr>
        <w:t>th</w:t>
      </w:r>
      <w:r w:rsidR="00867870">
        <w:rPr>
          <w:rFonts w:ascii="Arial" w:hAnsi="Arial" w:cs="Arial"/>
        </w:rPr>
        <w:t xml:space="preserve"> century</w:t>
      </w:r>
      <w:r w:rsidR="00B92641">
        <w:rPr>
          <w:rFonts w:ascii="Arial" w:hAnsi="Arial" w:cs="Arial"/>
        </w:rPr>
        <w:t>.</w:t>
      </w:r>
      <w:r w:rsidR="00867870">
        <w:rPr>
          <w:rFonts w:ascii="Arial" w:hAnsi="Arial" w:cs="Arial"/>
        </w:rPr>
        <w:t xml:space="preserve"> </w:t>
      </w:r>
      <w:r>
        <w:rPr>
          <w:rFonts w:ascii="Arial" w:hAnsi="Arial" w:cs="Arial"/>
        </w:rPr>
        <w:t>Although innovations in glass production have also influenced these designs, as evident in the works of</w:t>
      </w:r>
      <w:r w:rsidR="00867870">
        <w:rPr>
          <w:rFonts w:ascii="Arial" w:hAnsi="Arial" w:cs="Arial"/>
        </w:rPr>
        <w:t xml:space="preserve"> 19</w:t>
      </w:r>
      <w:r w:rsidR="00867870" w:rsidRPr="00867870">
        <w:rPr>
          <w:rFonts w:ascii="Arial" w:hAnsi="Arial" w:cs="Arial"/>
          <w:vertAlign w:val="superscript"/>
        </w:rPr>
        <w:t>th</w:t>
      </w:r>
      <w:r w:rsidR="00867870">
        <w:rPr>
          <w:rFonts w:ascii="Arial" w:hAnsi="Arial" w:cs="Arial"/>
        </w:rPr>
        <w:t xml:space="preserve"> century glass artists La Farge and Tiffany</w:t>
      </w:r>
      <w:r>
        <w:rPr>
          <w:rFonts w:ascii="Arial" w:hAnsi="Arial" w:cs="Arial"/>
        </w:rPr>
        <w:t>, who</w:t>
      </w:r>
      <w:r w:rsidR="00867870">
        <w:rPr>
          <w:rFonts w:ascii="Arial" w:hAnsi="Arial" w:cs="Arial"/>
        </w:rPr>
        <w:t xml:space="preserve"> created opalescent stained</w:t>
      </w:r>
      <w:r>
        <w:rPr>
          <w:rFonts w:ascii="Arial" w:hAnsi="Arial" w:cs="Arial"/>
        </w:rPr>
        <w:t xml:space="preserve"> class, for example.</w:t>
      </w:r>
    </w:p>
    <w:p w:rsidR="00F73F54" w:rsidRDefault="0011425A" w:rsidP="00133D40">
      <w:pPr>
        <w:jc w:val="both"/>
        <w:rPr>
          <w:rFonts w:ascii="Arial" w:hAnsi="Arial" w:cs="Arial"/>
        </w:rPr>
      </w:pPr>
      <w:r>
        <w:rPr>
          <w:rFonts w:ascii="Arial" w:hAnsi="Arial" w:cs="Arial"/>
        </w:rPr>
        <w:t xml:space="preserve">While the ability to produce colored glass has existed for centuries, the understanding of what gives rise to the different colors is more recent. This understanding is </w:t>
      </w:r>
      <w:r>
        <w:rPr>
          <w:rFonts w:ascii="Arial" w:hAnsi="Arial" w:cs="Arial"/>
        </w:rPr>
        <w:lastRenderedPageBreak/>
        <w:t>providing artists with new materials to create with</w:t>
      </w:r>
      <w:r w:rsidR="00444602">
        <w:rPr>
          <w:rFonts w:ascii="Arial" w:hAnsi="Arial" w:cs="Arial"/>
        </w:rPr>
        <w:t>, and scientists are using</w:t>
      </w:r>
      <w:r>
        <w:rPr>
          <w:rFonts w:ascii="Arial" w:hAnsi="Arial" w:cs="Arial"/>
        </w:rPr>
        <w:t xml:space="preserve"> this understanding to provide platforms for harnessing solar energy, targeted cancer treatment, and more! </w:t>
      </w:r>
    </w:p>
    <w:p w:rsidR="00F73F54" w:rsidRDefault="00444602" w:rsidP="00133D40">
      <w:pPr>
        <w:jc w:val="both"/>
        <w:rPr>
          <w:rFonts w:ascii="Arial" w:hAnsi="Arial" w:cs="Arial"/>
        </w:rPr>
      </w:pPr>
      <w:r>
        <w:rPr>
          <w:rFonts w:ascii="Arial" w:hAnsi="Arial" w:cs="Arial"/>
        </w:rPr>
        <w:t>References:</w:t>
      </w:r>
    </w:p>
    <w:p w:rsidR="00904AA4" w:rsidRPr="009C66E9" w:rsidRDefault="00904AA4" w:rsidP="00133D40">
      <w:pPr>
        <w:jc w:val="both"/>
        <w:rPr>
          <w:rStyle w:val="reference-text"/>
          <w:rFonts w:ascii="Arial" w:hAnsi="Arial" w:cs="Arial"/>
        </w:rPr>
      </w:pPr>
      <w:r w:rsidRPr="009C66E9">
        <w:rPr>
          <w:rStyle w:val="reference-text"/>
          <w:rFonts w:ascii="Arial" w:hAnsi="Arial" w:cs="Arial"/>
        </w:rPr>
        <w:t xml:space="preserve">Virginia Chieffo Raguin, </w:t>
      </w:r>
      <w:r w:rsidRPr="009C66E9">
        <w:rPr>
          <w:rStyle w:val="reference-text"/>
          <w:rFonts w:ascii="Arial" w:hAnsi="Arial" w:cs="Arial"/>
          <w:i/>
        </w:rPr>
        <w:t>Stained Glass: From its Origins to the Present</w:t>
      </w:r>
      <w:r w:rsidRPr="009C66E9">
        <w:rPr>
          <w:rStyle w:val="reference-text"/>
          <w:rFonts w:ascii="Arial" w:hAnsi="Arial" w:cs="Arial"/>
        </w:rPr>
        <w:t>, Harry N. Abrams Publisher, 1</w:t>
      </w:r>
      <w:r w:rsidRPr="009C66E9">
        <w:rPr>
          <w:rStyle w:val="reference-text"/>
          <w:rFonts w:ascii="Arial" w:hAnsi="Arial" w:cs="Arial"/>
          <w:vertAlign w:val="superscript"/>
        </w:rPr>
        <w:t>st</w:t>
      </w:r>
      <w:r w:rsidRPr="009C66E9">
        <w:rPr>
          <w:rStyle w:val="reference-text"/>
          <w:rFonts w:ascii="Arial" w:hAnsi="Arial" w:cs="Arial"/>
        </w:rPr>
        <w:t xml:space="preserve"> edition, 2003, p. 288.</w:t>
      </w:r>
    </w:p>
    <w:p w:rsidR="00904AA4" w:rsidRPr="009C66E9" w:rsidRDefault="00904AA4" w:rsidP="00133D40">
      <w:pPr>
        <w:jc w:val="both"/>
        <w:rPr>
          <w:rStyle w:val="reference-text"/>
          <w:rFonts w:ascii="Arial" w:hAnsi="Arial" w:cs="Arial"/>
        </w:rPr>
      </w:pPr>
      <w:r w:rsidRPr="009C66E9">
        <w:rPr>
          <w:rStyle w:val="reference-text"/>
          <w:rFonts w:ascii="Arial" w:hAnsi="Arial" w:cs="Arial"/>
        </w:rPr>
        <w:t xml:space="preserve">John Harries and Carola Hicks, </w:t>
      </w:r>
      <w:r w:rsidRPr="009C66E9">
        <w:rPr>
          <w:rStyle w:val="reference-text"/>
          <w:rFonts w:ascii="Arial" w:hAnsi="Arial" w:cs="Arial"/>
          <w:i/>
        </w:rPr>
        <w:t>Discovering Stained Glass</w:t>
      </w:r>
      <w:r w:rsidRPr="009C66E9">
        <w:rPr>
          <w:rStyle w:val="reference-text"/>
          <w:rFonts w:ascii="Arial" w:hAnsi="Arial" w:cs="Arial"/>
        </w:rPr>
        <w:t>, Shire Publisher, 3</w:t>
      </w:r>
      <w:r w:rsidRPr="009C66E9">
        <w:rPr>
          <w:rStyle w:val="reference-text"/>
          <w:rFonts w:ascii="Arial" w:hAnsi="Arial" w:cs="Arial"/>
          <w:vertAlign w:val="superscript"/>
        </w:rPr>
        <w:t>rd</w:t>
      </w:r>
      <w:r w:rsidRPr="009C66E9">
        <w:rPr>
          <w:rStyle w:val="reference-text"/>
          <w:rFonts w:ascii="Arial" w:hAnsi="Arial" w:cs="Arial"/>
        </w:rPr>
        <w:t xml:space="preserve"> edition, 2008, p. 96.</w:t>
      </w:r>
    </w:p>
    <w:p w:rsidR="00904AA4" w:rsidRPr="009C66E9" w:rsidRDefault="00904AA4" w:rsidP="00133D40">
      <w:pPr>
        <w:jc w:val="both"/>
        <w:rPr>
          <w:rStyle w:val="reference-text"/>
          <w:rFonts w:ascii="Arial" w:hAnsi="Arial" w:cs="Arial"/>
        </w:rPr>
      </w:pPr>
      <w:r w:rsidRPr="009C66E9">
        <w:rPr>
          <w:rStyle w:val="reference-text"/>
          <w:rFonts w:ascii="Arial" w:hAnsi="Arial" w:cs="Arial"/>
        </w:rPr>
        <w:t xml:space="preserve">Ahmad Y. Al-hassan, </w:t>
      </w:r>
      <w:r w:rsidR="009C66E9" w:rsidRPr="009C66E9">
        <w:rPr>
          <w:rStyle w:val="reference-text"/>
          <w:rFonts w:ascii="Arial" w:hAnsi="Arial" w:cs="Arial"/>
          <w:i/>
        </w:rPr>
        <w:t xml:space="preserve">An Eighth Century Arabic Treatise on the Colouring of Glass: Kitab al-Durra al-Maknuna (the Book of the Hidden Pearl) of Jabir ibn Hayyan, </w:t>
      </w:r>
      <w:r w:rsidR="009C66E9" w:rsidRPr="009C66E9">
        <w:rPr>
          <w:rStyle w:val="reference-text"/>
          <w:rFonts w:ascii="Arial" w:hAnsi="Arial" w:cs="Arial"/>
        </w:rPr>
        <w:t>Arabic Sciences and Philosophy, 19(01): 121-156, 3009.</w:t>
      </w:r>
    </w:p>
    <w:p w:rsidR="00904AA4" w:rsidRPr="00904AA4" w:rsidRDefault="00904AA4" w:rsidP="00133D40">
      <w:pPr>
        <w:jc w:val="both"/>
        <w:rPr>
          <w:rStyle w:val="reference-text"/>
        </w:rPr>
      </w:pPr>
    </w:p>
    <w:p w:rsidR="009C66E9" w:rsidRDefault="009C66E9">
      <w:pPr>
        <w:rPr>
          <w:rFonts w:ascii="Arial" w:hAnsi="Arial" w:cs="Arial"/>
          <w:b/>
        </w:rPr>
      </w:pPr>
      <w:r>
        <w:rPr>
          <w:rFonts w:ascii="Arial" w:hAnsi="Arial" w:cs="Arial"/>
          <w:b/>
        </w:rPr>
        <w:br w:type="page"/>
      </w:r>
    </w:p>
    <w:p w:rsidR="00F73F54" w:rsidRDefault="009C66E9" w:rsidP="00133D40">
      <w:pPr>
        <w:jc w:val="both"/>
        <w:rPr>
          <w:rFonts w:ascii="Arial" w:hAnsi="Arial" w:cs="Arial"/>
          <w:b/>
        </w:rPr>
      </w:pPr>
      <w:r>
        <w:rPr>
          <w:rFonts w:ascii="Arial" w:hAnsi="Arial" w:cs="Arial"/>
          <w:b/>
        </w:rPr>
        <w:lastRenderedPageBreak/>
        <w:t>Science of Stained Glass</w:t>
      </w:r>
    </w:p>
    <w:p w:rsidR="00B720F2" w:rsidRDefault="009C66E9" w:rsidP="00133D40">
      <w:pPr>
        <w:jc w:val="both"/>
        <w:rPr>
          <w:rFonts w:ascii="Arial" w:hAnsi="Arial" w:cs="Arial"/>
        </w:rPr>
      </w:pPr>
      <w:r>
        <w:rPr>
          <w:rFonts w:ascii="Arial" w:hAnsi="Arial" w:cs="Arial"/>
        </w:rPr>
        <w:t>What gives stained glass its color</w:t>
      </w:r>
      <w:r w:rsidR="00B720F2">
        <w:rPr>
          <w:rFonts w:ascii="Arial" w:hAnsi="Arial" w:cs="Arial"/>
        </w:rPr>
        <w:t>s</w:t>
      </w:r>
      <w:r>
        <w:rPr>
          <w:rFonts w:ascii="Arial" w:hAnsi="Arial" w:cs="Arial"/>
        </w:rPr>
        <w:t>?</w:t>
      </w:r>
      <w:r w:rsidR="008229A1">
        <w:rPr>
          <w:rFonts w:ascii="Arial" w:hAnsi="Arial" w:cs="Arial"/>
        </w:rPr>
        <w:t xml:space="preserve"> G</w:t>
      </w:r>
      <w:r w:rsidR="00B720F2">
        <w:rPr>
          <w:rFonts w:ascii="Arial" w:hAnsi="Arial" w:cs="Arial"/>
        </w:rPr>
        <w:t xml:space="preserve">lass obtains its color during its production, not by applying a color afterwards. Clear glass is made by heating sand until it becomes a liquid. Once molten, the liquid sand can be poured into molds to create objects like bottles or </w:t>
      </w:r>
      <w:r w:rsidR="00BB5FCF">
        <w:rPr>
          <w:rFonts w:ascii="Arial" w:hAnsi="Arial" w:cs="Arial"/>
        </w:rPr>
        <w:t>casted</w:t>
      </w:r>
      <w:r w:rsidR="00B720F2">
        <w:rPr>
          <w:rFonts w:ascii="Arial" w:hAnsi="Arial" w:cs="Arial"/>
        </w:rPr>
        <w:t xml:space="preserve"> to create flat sheets for use as windows. Colored glass i</w:t>
      </w:r>
      <w:r w:rsidR="0059025F">
        <w:rPr>
          <w:rFonts w:ascii="Arial" w:hAnsi="Arial" w:cs="Arial"/>
        </w:rPr>
        <w:t>s obtained by creating very tiny</w:t>
      </w:r>
      <w:r w:rsidR="00B720F2">
        <w:rPr>
          <w:rFonts w:ascii="Arial" w:hAnsi="Arial" w:cs="Arial"/>
        </w:rPr>
        <w:t xml:space="preserve"> pieces of metal oxides or metals within the liquid glass, which become trapped within the glass as it cools. For example, </w:t>
      </w:r>
      <w:r w:rsidR="008229A1">
        <w:rPr>
          <w:rFonts w:ascii="Arial" w:hAnsi="Arial" w:cs="Arial"/>
        </w:rPr>
        <w:t xml:space="preserve">trapped </w:t>
      </w:r>
      <w:r w:rsidR="00B720F2">
        <w:rPr>
          <w:rFonts w:ascii="Arial" w:hAnsi="Arial" w:cs="Arial"/>
        </w:rPr>
        <w:t>iron oxide gives many bottles their blue-green colors</w:t>
      </w:r>
      <w:r w:rsidR="00D64426">
        <w:rPr>
          <w:rFonts w:ascii="Arial" w:hAnsi="Arial" w:cs="Arial"/>
        </w:rPr>
        <w:t>.</w:t>
      </w:r>
    </w:p>
    <w:p w:rsidR="00D64426" w:rsidRDefault="00D64426" w:rsidP="00133D40">
      <w:pPr>
        <w:jc w:val="both"/>
        <w:rPr>
          <w:rFonts w:ascii="Arial" w:hAnsi="Arial" w:cs="Arial"/>
        </w:rPr>
      </w:pPr>
      <w:r>
        <w:rPr>
          <w:rFonts w:ascii="Arial" w:hAnsi="Arial" w:cs="Arial"/>
        </w:rPr>
        <w:t>Particularly vibrant examples of colored glass come from the inclusion of gold and silver particles that have dimensions approximately 100,000 times smaller than the width of a piece of human hair. These particles have nanoscale sizes and unexpected colors</w:t>
      </w:r>
      <w:r w:rsidR="00BE73CB">
        <w:rPr>
          <w:rFonts w:ascii="Arial" w:hAnsi="Arial" w:cs="Arial"/>
        </w:rPr>
        <w:t xml:space="preserve"> because of </w:t>
      </w:r>
      <w:r w:rsidR="00FD4C92">
        <w:rPr>
          <w:rFonts w:ascii="Arial" w:hAnsi="Arial" w:cs="Arial"/>
        </w:rPr>
        <w:t>how they scatter and absorb light</w:t>
      </w:r>
      <w:r>
        <w:rPr>
          <w:rFonts w:ascii="Arial" w:hAnsi="Arial" w:cs="Arial"/>
        </w:rPr>
        <w:t>. For example, while gold is commonly thought to have a ye</w:t>
      </w:r>
      <w:r w:rsidR="0059025F">
        <w:rPr>
          <w:rFonts w:ascii="Arial" w:hAnsi="Arial" w:cs="Arial"/>
        </w:rPr>
        <w:t xml:space="preserve">llow luster, spherical gold </w:t>
      </w:r>
      <w:r>
        <w:rPr>
          <w:rFonts w:ascii="Arial" w:hAnsi="Arial" w:cs="Arial"/>
        </w:rPr>
        <w:t xml:space="preserve">particles </w:t>
      </w:r>
      <w:r w:rsidR="0059025F">
        <w:rPr>
          <w:rFonts w:ascii="Arial" w:hAnsi="Arial" w:cs="Arial"/>
        </w:rPr>
        <w:t xml:space="preserve">with nanoscale sizes </w:t>
      </w:r>
      <w:r>
        <w:rPr>
          <w:rFonts w:ascii="Arial" w:hAnsi="Arial" w:cs="Arial"/>
        </w:rPr>
        <w:t xml:space="preserve">will appear red and produce </w:t>
      </w:r>
      <w:r>
        <w:rPr>
          <w:rFonts w:ascii="Arial" w:hAnsi="Arial" w:cs="Arial"/>
          <w:i/>
        </w:rPr>
        <w:t>cranberry glass</w:t>
      </w:r>
      <w:r>
        <w:rPr>
          <w:rFonts w:ascii="Arial" w:hAnsi="Arial" w:cs="Arial"/>
        </w:rPr>
        <w:t xml:space="preserve"> or “</w:t>
      </w:r>
      <w:r>
        <w:rPr>
          <w:rFonts w:ascii="Arial" w:hAnsi="Arial" w:cs="Arial"/>
          <w:i/>
        </w:rPr>
        <w:t xml:space="preserve">gold ruby” </w:t>
      </w:r>
      <w:r>
        <w:rPr>
          <w:rFonts w:ascii="Arial" w:hAnsi="Arial" w:cs="Arial"/>
        </w:rPr>
        <w:t xml:space="preserve">glass. </w:t>
      </w:r>
      <w:r w:rsidR="0059025F">
        <w:rPr>
          <w:rFonts w:ascii="Arial" w:hAnsi="Arial" w:cs="Arial"/>
        </w:rPr>
        <w:t xml:space="preserve">Spherical silver </w:t>
      </w:r>
      <w:r>
        <w:rPr>
          <w:rFonts w:ascii="Arial" w:hAnsi="Arial" w:cs="Arial"/>
        </w:rPr>
        <w:t>particles</w:t>
      </w:r>
      <w:r w:rsidR="0059025F">
        <w:rPr>
          <w:rFonts w:ascii="Arial" w:hAnsi="Arial" w:cs="Arial"/>
        </w:rPr>
        <w:t xml:space="preserve"> with nanoscale sizes</w:t>
      </w:r>
      <w:r>
        <w:rPr>
          <w:rFonts w:ascii="Arial" w:hAnsi="Arial" w:cs="Arial"/>
        </w:rPr>
        <w:t xml:space="preserve"> give glass a yellow color. </w:t>
      </w:r>
      <w:r w:rsidR="008229A1">
        <w:rPr>
          <w:rFonts w:ascii="Arial" w:hAnsi="Arial" w:cs="Arial"/>
        </w:rPr>
        <w:t xml:space="preserve">These properties of </w:t>
      </w:r>
      <w:r w:rsidR="0059025F">
        <w:rPr>
          <w:rFonts w:ascii="Arial" w:hAnsi="Arial" w:cs="Arial"/>
        </w:rPr>
        <w:t>very tiny</w:t>
      </w:r>
      <w:r w:rsidR="008229A1">
        <w:rPr>
          <w:rFonts w:ascii="Arial" w:hAnsi="Arial" w:cs="Arial"/>
        </w:rPr>
        <w:t xml:space="preserve"> metal particles embedded into glass account for many of the beautiful colors in stained glass windows. They also account for </w:t>
      </w:r>
      <w:r w:rsidR="0059025F">
        <w:rPr>
          <w:rFonts w:ascii="Arial" w:hAnsi="Arial" w:cs="Arial"/>
        </w:rPr>
        <w:t>why</w:t>
      </w:r>
      <w:r w:rsidR="008229A1">
        <w:rPr>
          <w:rFonts w:ascii="Arial" w:hAnsi="Arial" w:cs="Arial"/>
        </w:rPr>
        <w:t xml:space="preserve"> the 4</w:t>
      </w:r>
      <w:r w:rsidR="008229A1" w:rsidRPr="008229A1">
        <w:rPr>
          <w:rFonts w:ascii="Arial" w:hAnsi="Arial" w:cs="Arial"/>
          <w:vertAlign w:val="superscript"/>
        </w:rPr>
        <w:t>th</w:t>
      </w:r>
      <w:r w:rsidR="008229A1">
        <w:rPr>
          <w:rFonts w:ascii="Arial" w:hAnsi="Arial" w:cs="Arial"/>
        </w:rPr>
        <w:t xml:space="preserve"> c</w:t>
      </w:r>
      <w:r w:rsidR="0059025F">
        <w:rPr>
          <w:rFonts w:ascii="Arial" w:hAnsi="Arial" w:cs="Arial"/>
        </w:rPr>
        <w:t>entury Roman Lycurgus Cup</w:t>
      </w:r>
      <w:r w:rsidR="008229A1">
        <w:rPr>
          <w:rFonts w:ascii="Arial" w:hAnsi="Arial" w:cs="Arial"/>
        </w:rPr>
        <w:t xml:space="preserve"> appears red when lit from behind and green when lit from in front.</w:t>
      </w:r>
    </w:p>
    <w:p w:rsidR="008229A1" w:rsidRDefault="008229A1" w:rsidP="0059025F">
      <w:pPr>
        <w:jc w:val="both"/>
        <w:rPr>
          <w:rFonts w:ascii="Arial" w:hAnsi="Arial" w:cs="Arial"/>
        </w:rPr>
      </w:pPr>
      <w:r>
        <w:rPr>
          <w:rFonts w:ascii="Arial" w:hAnsi="Arial" w:cs="Arial"/>
        </w:rPr>
        <w:t>Remarkably,</w:t>
      </w:r>
      <w:r w:rsidR="00BE73CB">
        <w:rPr>
          <w:rFonts w:ascii="Arial" w:hAnsi="Arial" w:cs="Arial"/>
        </w:rPr>
        <w:t xml:space="preserve"> the</w:t>
      </w:r>
      <w:r>
        <w:rPr>
          <w:rFonts w:ascii="Arial" w:hAnsi="Arial" w:cs="Arial"/>
        </w:rPr>
        <w:t xml:space="preserve"> color</w:t>
      </w:r>
      <w:r w:rsidR="00BE73CB">
        <w:rPr>
          <w:rFonts w:ascii="Arial" w:hAnsi="Arial" w:cs="Arial"/>
        </w:rPr>
        <w:t xml:space="preserve"> of metal particles</w:t>
      </w:r>
      <w:r>
        <w:rPr>
          <w:rFonts w:ascii="Arial" w:hAnsi="Arial" w:cs="Arial"/>
        </w:rPr>
        <w:t xml:space="preserve"> depends on particle size, particle shape, their composition, and their surrounding environment. </w:t>
      </w:r>
      <w:r w:rsidR="0059025F">
        <w:rPr>
          <w:rFonts w:ascii="Arial" w:hAnsi="Arial" w:cs="Arial"/>
        </w:rPr>
        <w:t xml:space="preserve">This allows very tiny gold and silver </w:t>
      </w:r>
      <w:r>
        <w:rPr>
          <w:rFonts w:ascii="Arial" w:hAnsi="Arial" w:cs="Arial"/>
        </w:rPr>
        <w:t>particles to be nearly any color of the rainbow. Please explore these properties by “coloring” a virtual stained glass image.</w:t>
      </w:r>
      <w:r w:rsidR="0059025F" w:rsidRPr="0059025F">
        <w:rPr>
          <w:rFonts w:ascii="Arial" w:hAnsi="Arial" w:cs="Arial"/>
        </w:rPr>
        <w:t xml:space="preserve"> </w:t>
      </w:r>
      <w:r w:rsidR="00BE73CB">
        <w:rPr>
          <w:rFonts w:ascii="Arial" w:hAnsi="Arial" w:cs="Arial"/>
        </w:rPr>
        <w:t>In general</w:t>
      </w:r>
      <w:r w:rsidR="0059025F">
        <w:rPr>
          <w:rFonts w:ascii="Arial" w:hAnsi="Arial" w:cs="Arial"/>
        </w:rPr>
        <w:t>, the properties of many materials depend on their particle size and new properties can arise at the nanoscale</w:t>
      </w:r>
      <w:r w:rsidR="00BE73CB">
        <w:rPr>
          <w:rFonts w:ascii="Arial" w:hAnsi="Arial" w:cs="Arial"/>
        </w:rPr>
        <w:t xml:space="preserve">. Scientists </w:t>
      </w:r>
      <w:r w:rsidR="00321BAC">
        <w:rPr>
          <w:rFonts w:ascii="Arial" w:hAnsi="Arial" w:cs="Arial"/>
        </w:rPr>
        <w:t xml:space="preserve">and engineers </w:t>
      </w:r>
      <w:r w:rsidR="00BE73CB">
        <w:rPr>
          <w:rFonts w:ascii="Arial" w:hAnsi="Arial" w:cs="Arial"/>
        </w:rPr>
        <w:t>are studying these properties to find new materials that address needs related to solar energy, medicine, national security, and more</w:t>
      </w:r>
      <w:r w:rsidR="0059025F">
        <w:rPr>
          <w:rFonts w:ascii="Arial" w:hAnsi="Arial" w:cs="Arial"/>
        </w:rPr>
        <w:t xml:space="preserve">. </w:t>
      </w:r>
    </w:p>
    <w:p w:rsidR="00BE73CB" w:rsidRPr="00D64426" w:rsidRDefault="00BE73CB" w:rsidP="0059025F">
      <w:pPr>
        <w:jc w:val="both"/>
        <w:rPr>
          <w:rFonts w:ascii="Arial" w:hAnsi="Arial" w:cs="Arial"/>
        </w:rPr>
      </w:pPr>
      <w:r>
        <w:rPr>
          <w:rFonts w:ascii="Arial" w:hAnsi="Arial" w:cs="Arial"/>
        </w:rPr>
        <w:t>References:</w:t>
      </w:r>
    </w:p>
    <w:p w:rsidR="00D64426" w:rsidRDefault="00FD4C92" w:rsidP="00133D40">
      <w:pPr>
        <w:jc w:val="both"/>
        <w:rPr>
          <w:rFonts w:ascii="Arial" w:hAnsi="Arial" w:cs="Arial"/>
        </w:rPr>
      </w:pPr>
      <w:r>
        <w:rPr>
          <w:rFonts w:ascii="Arial" w:hAnsi="Arial" w:cs="Arial"/>
        </w:rPr>
        <w:lastRenderedPageBreak/>
        <w:t xml:space="preserve">Bernard H. W. S. De Jong, Ruud G. C. Beerkens, and Peter A. van Nijnatten, </w:t>
      </w:r>
      <w:r>
        <w:rPr>
          <w:rFonts w:ascii="Arial" w:hAnsi="Arial" w:cs="Arial"/>
          <w:i/>
        </w:rPr>
        <w:t>Glass,</w:t>
      </w:r>
      <w:r>
        <w:rPr>
          <w:rFonts w:ascii="Arial" w:hAnsi="Arial" w:cs="Arial"/>
        </w:rPr>
        <w:t xml:space="preserve"> in “Ullmann’s Encyclopedia of Industrial Chemistry” Wiley-VCH Verlag GmbH &amp; Company Publisher, 2000.</w:t>
      </w:r>
    </w:p>
    <w:p w:rsidR="00FD4C92" w:rsidRDefault="00FD4C92" w:rsidP="00133D40">
      <w:pPr>
        <w:jc w:val="both"/>
        <w:rPr>
          <w:rFonts w:ascii="Arial" w:hAnsi="Arial" w:cs="Arial"/>
        </w:rPr>
      </w:pPr>
      <w:r>
        <w:rPr>
          <w:rFonts w:ascii="Arial" w:hAnsi="Arial" w:cs="Arial"/>
        </w:rPr>
        <w:t xml:space="preserve">Nathan E. Motl, Alison F. Smith, Christopher J. DeSantis, Sara E. Skrabalak, </w:t>
      </w:r>
      <w:r>
        <w:rPr>
          <w:rFonts w:ascii="Arial" w:hAnsi="Arial" w:cs="Arial"/>
          <w:i/>
        </w:rPr>
        <w:t>Engineering Plasmonic Metal Colloids through Composition and Structural Design,</w:t>
      </w:r>
      <w:r>
        <w:rPr>
          <w:rFonts w:ascii="Arial" w:hAnsi="Arial" w:cs="Arial"/>
        </w:rPr>
        <w:t xml:space="preserve"> Chemical Society Reviews, 2014, 43, 3823-3834.</w:t>
      </w:r>
    </w:p>
    <w:p w:rsidR="00FD4C92" w:rsidRDefault="00FD4C92">
      <w:pPr>
        <w:rPr>
          <w:rFonts w:ascii="Arial" w:hAnsi="Arial" w:cs="Arial"/>
        </w:rPr>
      </w:pPr>
      <w:r>
        <w:rPr>
          <w:rFonts w:ascii="Arial" w:hAnsi="Arial" w:cs="Arial"/>
        </w:rPr>
        <w:br w:type="page"/>
      </w:r>
    </w:p>
    <w:p w:rsidR="00FD4C92" w:rsidRDefault="00FD4C92" w:rsidP="00133D40">
      <w:pPr>
        <w:jc w:val="both"/>
        <w:rPr>
          <w:rFonts w:ascii="Arial" w:hAnsi="Arial" w:cs="Arial"/>
          <w:b/>
        </w:rPr>
      </w:pPr>
      <w:r>
        <w:rPr>
          <w:rFonts w:ascii="Arial" w:hAnsi="Arial" w:cs="Arial"/>
          <w:b/>
        </w:rPr>
        <w:lastRenderedPageBreak/>
        <w:t>Meet the Scientists</w:t>
      </w:r>
    </w:p>
    <w:p w:rsidR="00FD4C92" w:rsidRDefault="00FD4C92" w:rsidP="00133D40">
      <w:pPr>
        <w:jc w:val="both"/>
        <w:rPr>
          <w:rFonts w:ascii="Arial" w:hAnsi="Arial" w:cs="Arial"/>
        </w:rPr>
      </w:pPr>
      <w:r>
        <w:rPr>
          <w:rFonts w:ascii="Arial" w:hAnsi="Arial" w:cs="Arial"/>
        </w:rPr>
        <w:t>Video still to be made.</w:t>
      </w:r>
    </w:p>
    <w:p w:rsidR="00FD4C92" w:rsidRPr="00582BE3" w:rsidRDefault="00582BE3" w:rsidP="00133D40">
      <w:pPr>
        <w:jc w:val="both"/>
        <w:rPr>
          <w:rFonts w:ascii="Arial" w:hAnsi="Arial" w:cs="Arial"/>
          <w:b/>
        </w:rPr>
      </w:pPr>
      <w:r w:rsidRPr="00582BE3">
        <w:rPr>
          <w:rFonts w:ascii="Arial" w:hAnsi="Arial" w:cs="Arial"/>
          <w:b/>
        </w:rPr>
        <w:t>Acknowledgements</w:t>
      </w:r>
      <w:r w:rsidR="00FD4C92" w:rsidRPr="00582BE3">
        <w:rPr>
          <w:rFonts w:ascii="Arial" w:hAnsi="Arial" w:cs="Arial"/>
          <w:b/>
        </w:rPr>
        <w:t xml:space="preserve"> </w:t>
      </w:r>
    </w:p>
    <w:p w:rsidR="00FD4C92" w:rsidRDefault="00FD4C92" w:rsidP="00133D40">
      <w:pPr>
        <w:jc w:val="both"/>
        <w:rPr>
          <w:rFonts w:ascii="Arial" w:hAnsi="Arial" w:cs="Arial"/>
        </w:rPr>
      </w:pPr>
      <w:r>
        <w:rPr>
          <w:rFonts w:ascii="Arial" w:hAnsi="Arial" w:cs="Arial"/>
        </w:rPr>
        <w:t>Concept and project design: Dr. Sara Skrabalak and Joseph Burkhart at Indiana University – Bloomington, Department of Chemistry, with support from the U.S. National Science Foundation (CHE-1602476).</w:t>
      </w:r>
    </w:p>
    <w:p w:rsidR="00582BE3" w:rsidRDefault="00582BE3" w:rsidP="00133D40">
      <w:pPr>
        <w:jc w:val="both"/>
        <w:rPr>
          <w:rFonts w:ascii="Arial" w:hAnsi="Arial" w:cs="Arial"/>
        </w:rPr>
      </w:pPr>
      <w:r>
        <w:rPr>
          <w:rFonts w:ascii="Arial" w:hAnsi="Arial" w:cs="Arial"/>
        </w:rPr>
        <w:t>User interface: Eddie Wu and David Reagan of Indiana University’s Advanced Visualization Laboratory with support of a Bepko Internship.</w:t>
      </w:r>
    </w:p>
    <w:p w:rsidR="00582BE3" w:rsidRDefault="00582BE3" w:rsidP="00133D40">
      <w:pPr>
        <w:jc w:val="both"/>
        <w:rPr>
          <w:rFonts w:ascii="Arial" w:hAnsi="Arial" w:cs="Arial"/>
        </w:rPr>
      </w:pPr>
      <w:r>
        <w:rPr>
          <w:rFonts w:ascii="Arial" w:hAnsi="Arial" w:cs="Arial"/>
        </w:rPr>
        <w:t>Artist: Laura J. Brown.</w:t>
      </w:r>
    </w:p>
    <w:p w:rsidR="00582BE3" w:rsidRDefault="00582BE3" w:rsidP="00133D40">
      <w:pPr>
        <w:jc w:val="both"/>
        <w:rPr>
          <w:rFonts w:ascii="Arial" w:hAnsi="Arial" w:cs="Arial"/>
        </w:rPr>
      </w:pPr>
      <w:r>
        <w:rPr>
          <w:rFonts w:ascii="Arial" w:hAnsi="Arial" w:cs="Arial"/>
        </w:rPr>
        <w:t>Educational consultants: Jared Katz and Sarah Wells at WonderLab Museum of Science, Health &amp; Technology, Bloomington, IN</w:t>
      </w:r>
    </w:p>
    <w:p w:rsidR="00FD4C92" w:rsidRPr="00FD4C92" w:rsidRDefault="00FD4C92" w:rsidP="00133D40">
      <w:pPr>
        <w:jc w:val="both"/>
        <w:rPr>
          <w:rFonts w:ascii="Arial" w:hAnsi="Arial" w:cs="Arial"/>
        </w:rPr>
      </w:pPr>
    </w:p>
    <w:p w:rsidR="00D64426" w:rsidRDefault="00D64426" w:rsidP="00133D40">
      <w:pPr>
        <w:jc w:val="both"/>
        <w:rPr>
          <w:rFonts w:ascii="Arial" w:hAnsi="Arial" w:cs="Arial"/>
        </w:rPr>
      </w:pPr>
    </w:p>
    <w:p w:rsidR="00D64426" w:rsidRPr="009C66E9" w:rsidRDefault="00D64426" w:rsidP="00133D40">
      <w:pPr>
        <w:jc w:val="both"/>
        <w:rPr>
          <w:rFonts w:ascii="Arial" w:hAnsi="Arial" w:cs="Arial"/>
        </w:rPr>
      </w:pPr>
    </w:p>
    <w:sectPr w:rsidR="00D64426" w:rsidRPr="009C6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485"/>
    <w:rsid w:val="00081B8B"/>
    <w:rsid w:val="0011425A"/>
    <w:rsid w:val="00133D40"/>
    <w:rsid w:val="001C4EBB"/>
    <w:rsid w:val="00321BAC"/>
    <w:rsid w:val="00444602"/>
    <w:rsid w:val="004532B2"/>
    <w:rsid w:val="004E0CA7"/>
    <w:rsid w:val="00582BE3"/>
    <w:rsid w:val="0059025F"/>
    <w:rsid w:val="0059333D"/>
    <w:rsid w:val="0075061A"/>
    <w:rsid w:val="008229A1"/>
    <w:rsid w:val="00867870"/>
    <w:rsid w:val="00904AA4"/>
    <w:rsid w:val="00951485"/>
    <w:rsid w:val="009C66E9"/>
    <w:rsid w:val="00B720F2"/>
    <w:rsid w:val="00B92641"/>
    <w:rsid w:val="00BB5FCF"/>
    <w:rsid w:val="00BE73CB"/>
    <w:rsid w:val="00D64426"/>
    <w:rsid w:val="00F73F54"/>
    <w:rsid w:val="00FD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6CC32-0B11-47C9-96A0-47BEF25B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erence-text">
    <w:name w:val="reference-text"/>
    <w:basedOn w:val="DefaultParagraphFont"/>
    <w:rsid w:val="00444602"/>
  </w:style>
  <w:style w:type="character" w:styleId="Hyperlink">
    <w:name w:val="Hyperlink"/>
    <w:basedOn w:val="DefaultParagraphFont"/>
    <w:uiPriority w:val="99"/>
    <w:semiHidden/>
    <w:unhideWhenUsed/>
    <w:rsid w:val="00444602"/>
    <w:rPr>
      <w:color w:val="0000FF"/>
      <w:u w:val="single"/>
    </w:rPr>
  </w:style>
  <w:style w:type="character" w:styleId="HTMLCite">
    <w:name w:val="HTML Cite"/>
    <w:basedOn w:val="DefaultParagraphFont"/>
    <w:uiPriority w:val="99"/>
    <w:semiHidden/>
    <w:unhideWhenUsed/>
    <w:rsid w:val="00444602"/>
    <w:rPr>
      <w:i/>
      <w:iCs/>
    </w:rPr>
  </w:style>
  <w:style w:type="character" w:customStyle="1" w:styleId="cs1-ws-icon">
    <w:name w:val="cs1-ws-icon"/>
    <w:basedOn w:val="DefaultParagraphFont"/>
    <w:rsid w:val="00444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901</Words>
  <Characters>4626</Characters>
  <Application>Microsoft Office Word</Application>
  <DocSecurity>0</DocSecurity>
  <Lines>272</Lines>
  <Paragraphs>86</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Skrabalak, Sara</dc:creator>
  <cp:keywords/>
  <dc:description/>
  <cp:lastModifiedBy>Skrabalak, Sara</cp:lastModifiedBy>
  <cp:revision>2</cp:revision>
  <dcterms:created xsi:type="dcterms:W3CDTF">2019-02-25T02:42:00Z</dcterms:created>
  <dcterms:modified xsi:type="dcterms:W3CDTF">2019-02-25T02:42:00Z</dcterms:modified>
</cp:coreProperties>
</file>