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1.5  功耗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1.5  Power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电压、功耗与延时 Table 1  Supply, power and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1474"/>
        <w:gridCol w:w="1474"/>
        <w:gridCol w:w="1474"/>
        <w:gridCol w:w="1474"/>
      </w:tblGrid>
      <w:tr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VDD  V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1.8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1.5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1.0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mW（测）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mW（公式）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FO4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频率与翻转率（VDD = 1.8 V） Table 2  Clock and activity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57"/>
        <w:gridCol w:w="1757"/>
        <w:gridCol w:w="1757"/>
        <w:gridCol w:w="1757"/>
      </w:tblGrid>
      <w:tr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设置 Setting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50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200 MHz, α 0.1</w:t>
            </w:r>
          </w:p>
        </w:tc>
        <w:tc>
          <w:tcPr>
            <w:tcW w:type="dxa" w:w="175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100 MHz, α 0.2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功耗 mW</w:t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57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问题：巡线小车控制芯片的功耗预算</w:t>
      </w:r>
    </w:p>
    <w:p>
      <w:pPr>
        <w:ind w:firstLine="440"/>
      </w:pPr>
      <w:r>
        <w:rPr>
          <w:rFonts w:ascii="Times New Roman" w:hAnsi="Times New Roman" w:eastAsia="宋体"/>
        </w:rPr>
        <w:t>约 1 万个门，0→1 翻转率 α = 0.1，100 MHz，每门 5 fF。(1) 1.8 V 时动态功耗多少（参考：1.62 mW）？(2) 降到 1.2 V 呢（参考：0.72 mW）？(3) 控制环要求 FO4 ≤ 100 ps，最低能降到多少伏（参考：约 1.31 V；1.20 V 时 FO4 约 125 ps，超标）？电机电流远大于芯片，芯片省电对整车续航有意义吗？什么场合有意义？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About 10 000 gates, 0→1 activity α = 0.1, 100 MHz, 5 fF per gate. (1) Dynamic power at 1.8 V (reference: 1.62 mW)? (2) At 1.2 V (reference: 0.72 mW)? (3) If the control loop needs FO4 ≤ 100 ps, how low can the supply go (reference: about 1.31 V; at 1.20 V FO4 is about 125 ps, over the limit)? The motors draw far more than the chip—does saving chip power matter for battery life, and when does it?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电压降为原来的 2/3，功耗变为原来的多少？为什么不是 2/3？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the supply drops to 2/3, what fraction of the power remains, and why not 2/3?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为了省电同时降频和降压，计算速度会怎样变化？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lower both clock and supply to save power, what happens to computing speed?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