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 1.3  抛体运动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1.3  Projectile Motion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大学物理A（上） · 第 1 章 质点运动学 · 虚拟实验    University Physics A (I) · Chapter 1 · Virtual Lab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验证抛体运动是水平匀速运动与竖直匀加速运动的合成。</w:t>
      </w:r>
      <w:r>
        <w:br/>
      </w:r>
      <w:r>
        <w:rPr>
          <w:color w:val="5B6B75"/>
          <w:sz w:val="19"/>
        </w:rPr>
        <w:t>Verify that projectile motion combines uniform horizontal motion and uniformly accelerated vertical motion.</w:t>
      </w:r>
    </w:p>
    <w:p>
      <w:pPr>
        <w:ind w:left="440" w:hanging="320"/>
      </w:pPr>
      <w:r>
        <w:rPr>
          <w:rFonts w:ascii="Times New Roman" w:hAnsi="Times New Roman" w:eastAsia="宋体"/>
        </w:rPr>
        <w:t>2. 测量射程、最大高度与抛射角的关系，验证 R = v₀² sin2θ / g。</w:t>
      </w:r>
      <w:r>
        <w:br/>
      </w:r>
      <w:r>
        <w:rPr>
          <w:color w:val="5B6B75"/>
          <w:sz w:val="19"/>
        </w:rPr>
        <w:t>Measure how range and maximum height depend on angle and check R = v₀² sin2θ / g.</w:t>
      </w:r>
    </w:p>
    <w:p>
      <w:pPr>
        <w:ind w:left="440" w:hanging="320"/>
      </w:pPr>
      <w:r>
        <w:rPr>
          <w:rFonts w:ascii="Times New Roman" w:hAnsi="Times New Roman" w:eastAsia="宋体"/>
        </w:rPr>
        <w:t>3. 理解理想模型（忽略空气阻力、出手高度）的适用范围。</w:t>
      </w:r>
      <w:r>
        <w:br/>
      </w:r>
      <w:r>
        <w:rPr>
          <w:color w:val="5B6B75"/>
          <w:sz w:val="19"/>
        </w:rPr>
        <w:t>Understand when the ideal model (no drag, zero launch height) applies.</w:t>
      </w:r>
    </w:p>
    <w:p>
      <w:pPr>
        <w:ind w:left="440" w:hanging="320"/>
      </w:pPr>
      <w:r>
        <w:rPr>
          <w:rFonts w:ascii="Times New Roman" w:hAnsi="Times New Roman" w:eastAsia="宋体"/>
        </w:rPr>
        <w:t>4. 为投篮机器人计算出手速度与角度。</w:t>
      </w:r>
      <w:r>
        <w:br/>
      </w:r>
      <w:r>
        <w:rPr>
          <w:color w:val="5B6B75"/>
          <w:sz w:val="19"/>
        </w:rPr>
        <w:t>Compute launch speed and angle for a basketball-shooting robot.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忽略空气阻力：x = v₀cosθ·t，y = h₀ + v₀sinθ·t − ½gt²。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Without drag: x = v₀cosθ·t, y = h₀ + v₀sinθ·t − ½gt².</w:t>
      </w:r>
    </w:p>
    <w:p>
      <w:pPr>
        <w:ind w:firstLine="440"/>
      </w:pPr>
      <w:r>
        <w:rPr>
          <w:rFonts w:ascii="Times New Roman" w:hAnsi="Times New Roman" w:eastAsia="宋体"/>
        </w:rPr>
        <w:t>h₀ = 0 时：飞行时间 T = 2v₀sinθ/g，射程 R = v₀² sin2θ/g，最大高度 H = v₀² sin²θ/(2g)；θ = 45° 射程最大，互余角射程相同。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With h₀ = 0: flight time T = 2v₀sinθ/g, range R = v₀² sin2θ/g, max height H = v₀² sin²θ/(2g); 45° gives the maximum range and complementary angles give equal ranges.</w:t>
      </w:r>
    </w:p>
    <w:p>
      <w:pPr>
        <w:ind w:firstLine="440"/>
      </w:pPr>
      <w:r>
        <w:rPr>
          <w:rFonts w:ascii="Times New Roman" w:hAnsi="Times New Roman" w:eastAsia="宋体"/>
        </w:rPr>
        <w:t>过定点 (X, Δy) 所需初速度：v₀ = (X / cosθ) · √[ g / (2(X tanθ − Δy)) ]。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Launch speed to pass through (X, Δy): v₀ = (X / cosθ) · √[ g / (2(X tanθ − Δy)) ].</w:t>
      </w:r>
    </w:p>
    <w:p>
      <w:pPr>
        <w:pStyle w:val="Heading1"/>
      </w:pPr>
      <w:r>
        <w:t>三、实验环境与参数范围</w:t>
      </w:r>
      <w:r>
        <w:rPr>
          <w:b w:val="0"/>
          <w:color w:val="5B6B75"/>
          <w:sz w:val="24"/>
        </w:rPr>
        <w:t xml:space="preserve">  3  Lab environment and parameter ranges</w:t>
      </w:r>
    </w:p>
    <w:p>
      <w:pPr>
        <w:ind w:firstLine="440"/>
      </w:pPr>
      <w:r>
        <w:rPr>
          <w:rFonts w:ascii="Times New Roman" w:hAnsi="Times New Roman" w:eastAsia="宋体"/>
        </w:rPr>
        <w:t>本实验在问渠虚拟实验中完成，电脑和手机均可使用。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lab runs in the WenQuest virtual lab on a computer or phone.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问渠课程页“虚拟实验”，或课件实验页的“打开虚拟实验”按钮 / the Virtual Lab link on the course page or the “Open virtual lab” button in the slides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5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范围 Range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场景 Scene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发射场打靶；机器人：投篮</w:t>
              <w:br/>
              <w:t>Target range; Robot: basket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初速度 v₀ Launch speed v₀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3 – 40 m/s（投篮 3 – 15 m/s）</w:t>
              <w:br/>
              <w:t>3 – 40 m/s (basket 3 – 15 m/s)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抛射角 θ、抛出高度 h₀ Angle θ, height h₀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0 – 90°；0 – 30 m</w:t>
              <w:br/>
              <w:t>0 – 90°; 0 – 30 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重力加速度 g Gravity g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地球 9.8、火星 3.71、月球 1.62 m/s²</w:t>
              <w:br/>
              <w:t>Earth 9.8, Mars 3.71, Moon 1.62 m/s²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篮筐 Hoop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高 2.43 m，距出手点 4 m，出手高 0.8 m</w:t>
              <w:br/>
              <w:t>2.43 m high, 4 m away, release at 0.8 m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“发射场打靶”，v₀ = 20 m/s，h₀ = 0，无阻力。θ 依次取 15°–75°，记录射程和最大高度，填表 1。</w:t>
      </w:r>
      <w:r>
        <w:br/>
      </w:r>
      <w:r>
        <w:rPr>
          <w:color w:val="5B6B75"/>
          <w:sz w:val="19"/>
        </w:rPr>
        <w:t>Target range, v₀ = 20 m/s, h₀ = 0, no drag. Launch at 15°–75°; record range and height in Table 1.</w:t>
      </w:r>
    </w:p>
    <w:p>
      <w:pPr>
        <w:ind w:left="440" w:hanging="320"/>
      </w:pPr>
      <w:r>
        <w:rPr>
          <w:rFonts w:ascii="Times New Roman" w:hAnsi="Times New Roman" w:eastAsia="宋体"/>
        </w:rPr>
        <w:t>2. 打开空气阻力，重复 30°、40°、45°、50°，找出新的最佳角度。</w:t>
      </w:r>
      <w:r>
        <w:br/>
      </w:r>
      <w:r>
        <w:rPr>
          <w:color w:val="5B6B75"/>
          <w:sz w:val="19"/>
        </w:rPr>
        <w:t>Switch on drag and repeat at 30°, 40°, 45°, 50°; find the new best angle.</w:t>
      </w:r>
    </w:p>
    <w:p>
      <w:pPr>
        <w:ind w:left="440" w:hanging="320"/>
      </w:pPr>
      <w:r>
        <w:rPr>
          <w:rFonts w:ascii="Times New Roman" w:hAnsi="Times New Roman" w:eastAsia="宋体"/>
        </w:rPr>
        <w:t>3. h₀ = 2.0 m、v₀ = 13.5 m/s（铅球），找出射程最大的角度。</w:t>
      </w:r>
      <w:r>
        <w:br/>
      </w:r>
      <w:r>
        <w:rPr>
          <w:color w:val="5B6B75"/>
          <w:sz w:val="19"/>
        </w:rPr>
        <w:t>Set h₀ = 2.0 m, v₀ = 13.5 m/s (shot put) and find the best angle.</w:t>
      </w:r>
    </w:p>
    <w:p>
      <w:pPr>
        <w:ind w:left="440" w:hanging="320"/>
      </w:pPr>
      <w:r>
        <w:rPr>
          <w:rFonts w:ascii="Times New Roman" w:hAnsi="Times New Roman" w:eastAsia="宋体"/>
        </w:rPr>
        <w:t>4. “机器人：投篮”，θ 取 45°、55°、65°，先用公式算出所需 v₀，再发射验证，填表 2。</w:t>
      </w:r>
      <w:r>
        <w:br/>
      </w:r>
      <w:r>
        <w:rPr>
          <w:color w:val="5B6B75"/>
          <w:sz w:val="19"/>
        </w:rPr>
        <w:t>Robot: basket. For θ = 45°, 55°, 65°, compute v₀ from the formula, then launch to check; fill in Table 2.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appear in the report template; fill them in there.</w:t>
      </w:r>
    </w:p>
    <w:p>
      <w:r>
        <w:rPr>
          <w:rFonts w:ascii="Times New Roman" w:hAnsi="Times New Roman" w:eastAsia="宋体"/>
        </w:rPr>
        <w:t>表 1  射程与抛射角（v₀ = 20 m/s，h₀ = 0） Table 1  Range vs angle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1134"/>
        <w:gridCol w:w="1134"/>
        <w:gridCol w:w="1134"/>
        <w:gridCol w:w="1134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θ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15°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30°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45°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60°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75°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射程 R 测量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射程 R 理论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最大高度 H 测量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最大高度 H 理论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投篮机器人（出手高 0.8 m，篮筐 2.43 m，距离 4 m） Table 2  Basketball robot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928"/>
        <w:gridCol w:w="1814"/>
        <w:gridCol w:w="1361"/>
        <w:gridCol w:w="1474"/>
      </w:tblGrid>
      <w:tr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θ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所需 v₀ 计算 m/s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实际使用 v₀ m/s</w:t>
            </w:r>
          </w:p>
        </w:tc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是否投进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飞行时间 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45°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55°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65°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投篮判定：球须从上方落入篮筐（下降时穿过篮筐高度）。</w:t>
      </w:r>
      <w:r>
        <w:br/>
      </w:r>
      <w:r>
        <w:rPr>
          <w:color w:val="5B6B75"/>
          <w:sz w:val="19"/>
        </w:rPr>
        <w:t>A basket counts only if the ball comes down through the hoop.</w:t>
      </w:r>
    </w:p>
    <w:p>
      <w:pPr>
        <w:pStyle w:val="ListBullet"/>
      </w:pPr>
      <w:r>
        <w:rPr>
          <w:rFonts w:ascii="Times New Roman" w:hAnsi="Times New Roman" w:eastAsia="宋体"/>
        </w:rPr>
        <w:t>初速度滑块步长 0.1 m/s，计算值需四舍五入。</w:t>
      </w:r>
      <w:r>
        <w:br/>
      </w:r>
      <w:r>
        <w:rPr>
          <w:color w:val="5B6B75"/>
          <w:sz w:val="19"/>
        </w:rPr>
        <w:t>The speed slider moves in 0.1 m/s steps; round your computed value.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有空气阻力时，最佳角度为什么小于 45°？</w:t>
      </w:r>
      <w:r>
        <w:br/>
      </w:r>
      <w:r>
        <w:rPr>
          <w:color w:val="5B6B75"/>
          <w:sz w:val="19"/>
        </w:rPr>
        <w:t>Why is the best angle below 45° with air drag?</w:t>
      </w:r>
    </w:p>
    <w:p>
      <w:pPr>
        <w:ind w:left="440" w:hanging="320"/>
      </w:pPr>
      <w:r>
        <w:rPr>
          <w:rFonts w:ascii="Times New Roman" w:hAnsi="Times New Roman" w:eastAsia="宋体"/>
        </w:rPr>
        <w:t>2. 投篮时，角度大一些和小一些各有什么好处？（提示：对速度误差的敏感程度、入射角。）</w:t>
      </w:r>
      <w:r>
        <w:br/>
      </w:r>
      <w:r>
        <w:rPr>
          <w:color w:val="5B6B75"/>
          <w:sz w:val="19"/>
        </w:rPr>
        <w:t>For a basket, what are the advantages of a steeper or flatter shot? (Hint: sensitivity to speed error, entry angle.)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机器人问题：投篮机器人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A basketball-shooting robot</w:t>
      </w:r>
    </w:p>
    <w:p>
      <w:pPr>
        <w:ind w:firstLine="440"/>
      </w:pPr>
      <w:r>
        <w:rPr>
          <w:rFonts w:ascii="Times New Roman" w:hAnsi="Times New Roman" w:eastAsia="宋体"/>
        </w:rPr>
        <w:t>机器人出手点高 0.8 m，篮筐高 2.43 m、水平距离 4 m。(1) 分别求 θ = 45°、55°、65° 时所需的出手速度。(2) 若发射机构的速度误差为 ±0.1 m/s，哪个角度落点偏差最小？（提示：分别用 v₀ ± 0.1 发射，比较落在篮筐高度时的水平位置。）(3) 真实比赛中还要考虑哪些因素？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robot releases at 0.8 m; the hoop is 2.43 m high and 4 m away. (1) Find the launch speed needed at θ = 45°, 55° and 65°. (2) If the launcher’s speed error is ±0.1 m/s, which angle gives the smallest miss? (Hint: launch with v₀ ± 0.1 and compare where the ball crosses hoop height.) (3) What else matters in a real competition?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用虚拟实验检验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with the virtual lab ⑤ where the model fails and how to improve it.</w:t>
      </w:r>
    </w:p>
    <w:p>
      <w:r>
        <w:rPr>
          <w:rFonts w:ascii="Times New Roman" w:hAnsi="Times New Roman" w:eastAsia="宋体"/>
        </w:rPr>
        <w:t>生活中的例子：铅球出手高度约 2 m、出手速度约 13–14 m/s。为什么最佳出手角约为 42°，而不是 45°？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A shot is released at about 2 m and 13–14 m/s. Why is the best angle about 42° rather than 45°?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